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A1D9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A1D9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A1D9F">
            <w:r>
              <w:t>Date</w:t>
            </w:r>
          </w:p>
        </w:tc>
        <w:tc>
          <w:tcPr>
            <w:tcW w:w="4508" w:type="dxa"/>
          </w:tcPr>
          <w:p w14:paraId="2E540408" w14:textId="4B8B620D" w:rsidR="00917BC5" w:rsidRDefault="00812580">
            <w:r w:rsidRPr="00812580">
              <w:t>1</w:t>
            </w:r>
            <w:r w:rsidR="00D6164C">
              <w:t>8</w:t>
            </w:r>
            <w:r w:rsidRPr="00812580">
              <w:t xml:space="preserve">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A1D9F">
            <w:r>
              <w:t>Team ID</w:t>
            </w:r>
          </w:p>
        </w:tc>
        <w:tc>
          <w:tcPr>
            <w:tcW w:w="4508" w:type="dxa"/>
          </w:tcPr>
          <w:p w14:paraId="3D14BF7D" w14:textId="6AFA6DE7" w:rsidR="00917BC5" w:rsidRDefault="00590F12">
            <w:r w:rsidRPr="00590F12">
              <w:t>LTVIP2026TMIDS66135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A1D9F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r w:rsidRPr="00702E23">
              <w:t>IntelliSQL: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A1D9F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A1D9F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A1D9F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IntelliSQL project was designed by putting the user at the center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A1D9F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A1D9F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A1D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A1D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A1D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A1D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A1D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A1D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A1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A1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0A1D9F"/>
    <w:rsid w:val="00314D7D"/>
    <w:rsid w:val="00590F12"/>
    <w:rsid w:val="00624C0C"/>
    <w:rsid w:val="006D4552"/>
    <w:rsid w:val="00702E23"/>
    <w:rsid w:val="00812580"/>
    <w:rsid w:val="00917BC5"/>
    <w:rsid w:val="00C446E1"/>
    <w:rsid w:val="00C46383"/>
    <w:rsid w:val="00D6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Reddy Tamma</cp:lastModifiedBy>
  <cp:revision>7</cp:revision>
  <dcterms:created xsi:type="dcterms:W3CDTF">2022-09-18T16:51:00Z</dcterms:created>
  <dcterms:modified xsi:type="dcterms:W3CDTF">2026-02-23T18:11:00Z</dcterms:modified>
</cp:coreProperties>
</file>