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AB7BA74" w:rsidR="005B2106" w:rsidRPr="009E313A" w:rsidRDefault="00C256D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 w:rsidR="0055546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A7072BD" w:rsidR="000708AF" w:rsidRPr="009E313A" w:rsidRDefault="008877C8" w:rsidP="000708AF">
            <w:pPr>
              <w:rPr>
                <w:rFonts w:ascii="Arial" w:hAnsi="Arial" w:cs="Arial"/>
              </w:rPr>
            </w:pPr>
            <w:r w:rsidRPr="008877C8">
              <w:rPr>
                <w:rFonts w:ascii="Arial" w:hAnsi="Arial" w:cs="Arial"/>
              </w:rPr>
              <w:t>LTVIP2026TMIDS66135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500E51" w:rsidR="000708AF" w:rsidRPr="009E313A" w:rsidRDefault="00D9673D" w:rsidP="000708AF">
            <w:pPr>
              <w:rPr>
                <w:rFonts w:ascii="Arial" w:hAnsi="Arial" w:cs="Arial"/>
              </w:rPr>
            </w:pPr>
            <w:r w:rsidRPr="00D9673D"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A982007" w:rsidR="00AF3EA4" w:rsidRPr="009E313A" w:rsidRDefault="00884B82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87164C8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0FD73FB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create the data.db file and define the STUDENTS table schema.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88196C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402E91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26D01B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C41229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D9673D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AB11E4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B05E3F1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5B0CE762" w14:textId="77777777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06A1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14:paraId="3B9BFB5C" w14:textId="0F011E35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2752FD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7BD78F2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 w:rsidR="008877C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4039AACC" w:rsidR="006B2449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A2858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frontend dev, I can create the Streamlit UI layout with a professional dark theme and sidebar navigation.</w:t>
            </w:r>
          </w:p>
        </w:tc>
        <w:tc>
          <w:tcPr>
            <w:tcW w:w="1538" w:type="dxa"/>
          </w:tcPr>
          <w:p w14:paraId="783C3B17" w14:textId="70F3D4D3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4F355220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 w:rsidR="008877C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DEB4D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967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7B2E5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C9FB0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14:paraId="21F1D1FF" w14:textId="5E9F4BBD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4F132FDF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 w:rsidR="008877C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9673D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111B23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EC276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14:paraId="79490344" w14:textId="77AFF46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74DAC3C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14:paraId="2DFB6772" w14:textId="209CCDFF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32263D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2A4732D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 w:rsidR="008877C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9673D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721B700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91F6D2D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14:paraId="6E146C6E" w14:textId="42C8218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98B91FF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14:paraId="7BB1E68E" w14:textId="76B5341A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67E0E7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009ED232" w14:textId="401B8B0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22BF7AC5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 w:rsidR="008877C8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9673D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4313A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177581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03A6D7F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4F0782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backend dev, I can integrate the read_query function to execute SQL and display results in the UI.</w:t>
            </w:r>
          </w:p>
        </w:tc>
        <w:tc>
          <w:tcPr>
            <w:tcW w:w="1538" w:type="dxa"/>
          </w:tcPr>
          <w:p w14:paraId="6B7FDA90" w14:textId="602B42F9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F6246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58C0CD38" w14:textId="42A5BE3C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51868725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89808A4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04C34543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2502C39C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 xml:space="preserve">Feb </w:t>
            </w:r>
            <w:r w:rsidR="001B6628">
              <w:rPr>
                <w:rFonts w:ascii="Arial" w:hAnsi="Arial" w:cs="Arial"/>
                <w:sz w:val="20"/>
                <w:szCs w:val="20"/>
              </w:rPr>
              <w:t>12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355" w:type="dxa"/>
          </w:tcPr>
          <w:p w14:paraId="4E4A0A60" w14:textId="2B32CC63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 w:rsidR="001B6628">
              <w:rPr>
                <w:rFonts w:ascii="Arial" w:hAnsi="Arial" w:cs="Arial"/>
                <w:sz w:val="20"/>
                <w:szCs w:val="20"/>
              </w:rPr>
              <w:t>7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38672626" w14:textId="4481B579" w:rsidR="00ED76A8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0424385E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 w:rsidR="00195777">
              <w:rPr>
                <w:rFonts w:ascii="Arial" w:hAnsi="Arial" w:cs="Arial"/>
                <w:sz w:val="20"/>
                <w:szCs w:val="20"/>
              </w:rPr>
              <w:t>7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D765E92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3600EB1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621EAB98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 xml:space="preserve">Feb </w:t>
            </w:r>
            <w:r w:rsidR="00195777">
              <w:rPr>
                <w:rFonts w:ascii="Arial" w:hAnsi="Arial" w:cs="Arial"/>
                <w:sz w:val="20"/>
                <w:szCs w:val="20"/>
              </w:rPr>
              <w:t>18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355" w:type="dxa"/>
          </w:tcPr>
          <w:p w14:paraId="7E3F5F55" w14:textId="64B8A298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 xml:space="preserve">Feb </w:t>
            </w:r>
            <w:r w:rsidR="00195777">
              <w:rPr>
                <w:rFonts w:ascii="Arial" w:hAnsi="Arial" w:cs="Arial"/>
                <w:sz w:val="20"/>
                <w:szCs w:val="20"/>
              </w:rPr>
              <w:t>22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01A54D28" w14:textId="28E6F019" w:rsidR="00ED76A8" w:rsidRPr="009E313A" w:rsidRDefault="00D9673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6A709447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 xml:space="preserve">Feb </w:t>
            </w:r>
            <w:r w:rsidR="00195777">
              <w:rPr>
                <w:rFonts w:ascii="Arial" w:hAnsi="Arial" w:cs="Arial"/>
                <w:sz w:val="20"/>
                <w:szCs w:val="20"/>
              </w:rPr>
              <w:t>22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</w:tbl>
    <w:p w14:paraId="03F5650D" w14:textId="77777777" w:rsidR="00D9673D" w:rsidRDefault="00D9673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0672FA35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64614ECE" w:rsidR="009E313A" w:rsidRPr="007D5F96" w:rsidRDefault="00A37D66" w:rsidP="007D5F9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F2C1E5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A5CA2E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91754"/>
    <w:rsid w:val="00195777"/>
    <w:rsid w:val="001B6628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C660B"/>
    <w:rsid w:val="0055546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8877C8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C06783"/>
    <w:rsid w:val="00C256D2"/>
    <w:rsid w:val="00CC77D1"/>
    <w:rsid w:val="00D01AF4"/>
    <w:rsid w:val="00D474B2"/>
    <w:rsid w:val="00D76549"/>
    <w:rsid w:val="00D928E4"/>
    <w:rsid w:val="00D9673D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5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67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Jitendra Reddy Tamma</cp:lastModifiedBy>
  <cp:revision>80</cp:revision>
  <cp:lastPrinted>2022-10-18T07:38:00Z</cp:lastPrinted>
  <dcterms:created xsi:type="dcterms:W3CDTF">2022-09-18T16:51:00Z</dcterms:created>
  <dcterms:modified xsi:type="dcterms:W3CDTF">2026-02-23T18:22:00Z</dcterms:modified>
</cp:coreProperties>
</file>