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60C428">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INDEX</w:t>
      </w:r>
    </w:p>
    <w:p w14:paraId="475AC1B0">
      <w:pPr>
        <w:rPr>
          <w:rFonts w:ascii="Times New Roman" w:hAnsi="Times New Roman" w:cs="Times New Roman"/>
          <w:b/>
          <w:bCs/>
          <w:sz w:val="24"/>
          <w:szCs w:val="24"/>
          <w:lang w:val="en-US"/>
        </w:rPr>
      </w:pPr>
      <w:r>
        <w:rPr>
          <w:rFonts w:ascii="Times New Roman" w:hAnsi="Times New Roman" w:cs="Times New Roman"/>
          <w:b/>
          <w:bCs/>
          <w:sz w:val="24"/>
          <w:szCs w:val="24"/>
          <w:lang w:val="en-US"/>
        </w:rPr>
        <w:t>Chapter-1: Introduction</w:t>
      </w:r>
    </w:p>
    <w:p w14:paraId="7FC5453D">
      <w:pPr>
        <w:pStyle w:val="20"/>
        <w:numPr>
          <w:ilvl w:val="0"/>
          <w:numId w:val="1"/>
        </w:numPr>
        <w:rPr>
          <w:rFonts w:ascii="Times New Roman" w:hAnsi="Times New Roman" w:cs="Times New Roman"/>
          <w:sz w:val="20"/>
          <w:szCs w:val="20"/>
          <w:lang w:val="en-US"/>
        </w:rPr>
      </w:pPr>
      <w:r>
        <w:rPr>
          <w:rFonts w:ascii="Times New Roman" w:hAnsi="Times New Roman" w:cs="Times New Roman"/>
          <w:sz w:val="20"/>
          <w:szCs w:val="20"/>
          <w:lang w:val="en-US"/>
        </w:rPr>
        <w:t>Introduction</w:t>
      </w:r>
    </w:p>
    <w:p w14:paraId="4DFE403A">
      <w:pPr>
        <w:pStyle w:val="20"/>
        <w:numPr>
          <w:ilvl w:val="0"/>
          <w:numId w:val="1"/>
        </w:numPr>
        <w:rPr>
          <w:rFonts w:ascii="Times New Roman" w:hAnsi="Times New Roman" w:cs="Times New Roman"/>
          <w:sz w:val="20"/>
          <w:szCs w:val="20"/>
          <w:lang w:val="en-US"/>
        </w:rPr>
      </w:pPr>
      <w:r>
        <w:rPr>
          <w:rFonts w:ascii="Times New Roman" w:hAnsi="Times New Roman" w:cs="Times New Roman"/>
          <w:sz w:val="20"/>
          <w:szCs w:val="20"/>
          <w:lang w:val="en-US"/>
        </w:rPr>
        <w:t>Problem Statement</w:t>
      </w:r>
    </w:p>
    <w:p w14:paraId="2DF2CFB5">
      <w:pPr>
        <w:pStyle w:val="20"/>
        <w:numPr>
          <w:ilvl w:val="0"/>
          <w:numId w:val="1"/>
        </w:numPr>
        <w:rPr>
          <w:rFonts w:ascii="Times New Roman" w:hAnsi="Times New Roman" w:cs="Times New Roman"/>
          <w:sz w:val="20"/>
          <w:szCs w:val="20"/>
          <w:lang w:val="en-US"/>
        </w:rPr>
      </w:pPr>
      <w:r>
        <w:rPr>
          <w:rFonts w:ascii="Times New Roman" w:hAnsi="Times New Roman" w:cs="Times New Roman"/>
          <w:sz w:val="20"/>
          <w:szCs w:val="20"/>
          <w:lang w:val="en-US"/>
        </w:rPr>
        <w:t>Problem Solution</w:t>
      </w:r>
    </w:p>
    <w:p w14:paraId="5717160A">
      <w:pPr>
        <w:pStyle w:val="20"/>
        <w:numPr>
          <w:ilvl w:val="0"/>
          <w:numId w:val="1"/>
        </w:numPr>
        <w:rPr>
          <w:rFonts w:ascii="Times New Roman" w:hAnsi="Times New Roman" w:cs="Times New Roman"/>
          <w:sz w:val="20"/>
          <w:szCs w:val="20"/>
          <w:lang w:val="en-US"/>
        </w:rPr>
      </w:pPr>
      <w:r>
        <w:rPr>
          <w:rFonts w:ascii="Times New Roman" w:hAnsi="Times New Roman" w:cs="Times New Roman"/>
          <w:sz w:val="20"/>
          <w:szCs w:val="20"/>
          <w:lang w:val="en-US"/>
        </w:rPr>
        <w:t>Literature Survey</w:t>
      </w:r>
    </w:p>
    <w:p w14:paraId="2BB55BD2">
      <w:pPr>
        <w:rPr>
          <w:rFonts w:ascii="Times New Roman" w:hAnsi="Times New Roman" w:cs="Times New Roman"/>
          <w:b/>
          <w:bCs/>
          <w:sz w:val="24"/>
          <w:szCs w:val="24"/>
          <w:lang w:val="en-US"/>
        </w:rPr>
      </w:pPr>
      <w:r>
        <w:rPr>
          <w:rFonts w:ascii="Times New Roman" w:hAnsi="Times New Roman" w:cs="Times New Roman"/>
          <w:b/>
          <w:bCs/>
          <w:sz w:val="20"/>
          <w:szCs w:val="20"/>
          <w:lang w:val="en-US"/>
        </w:rPr>
        <w:t xml:space="preserve"> </w:t>
      </w:r>
      <w:r>
        <w:rPr>
          <w:rFonts w:ascii="Times New Roman" w:hAnsi="Times New Roman" w:cs="Times New Roman"/>
          <w:b/>
          <w:bCs/>
          <w:sz w:val="24"/>
          <w:szCs w:val="24"/>
          <w:lang w:val="en-US"/>
        </w:rPr>
        <w:t xml:space="preserve">Chapter-2: Block Diagram </w:t>
      </w:r>
    </w:p>
    <w:p w14:paraId="67904720">
      <w:pPr>
        <w:pStyle w:val="20"/>
        <w:numPr>
          <w:ilvl w:val="0"/>
          <w:numId w:val="2"/>
        </w:numPr>
        <w:rPr>
          <w:rFonts w:ascii="Times New Roman" w:hAnsi="Times New Roman" w:cs="Times New Roman"/>
          <w:sz w:val="20"/>
          <w:szCs w:val="20"/>
          <w:lang w:val="en-US"/>
        </w:rPr>
      </w:pPr>
      <w:r>
        <w:rPr>
          <w:rFonts w:ascii="Times New Roman" w:hAnsi="Times New Roman" w:cs="Times New Roman"/>
          <w:sz w:val="20"/>
          <w:szCs w:val="20"/>
          <w:lang w:val="en-US"/>
        </w:rPr>
        <w:t>Block Diagram</w:t>
      </w:r>
    </w:p>
    <w:p w14:paraId="6113A4B9">
      <w:pPr>
        <w:rPr>
          <w:rFonts w:ascii="Times New Roman" w:hAnsi="Times New Roman" w:cs="Times New Roman"/>
          <w:b/>
          <w:bCs/>
          <w:sz w:val="24"/>
          <w:szCs w:val="24"/>
          <w:lang w:val="en-US"/>
        </w:rPr>
      </w:pPr>
      <w:r>
        <w:rPr>
          <w:rFonts w:ascii="Times New Roman" w:hAnsi="Times New Roman" w:cs="Times New Roman"/>
          <w:b/>
          <w:bCs/>
          <w:sz w:val="20"/>
          <w:szCs w:val="20"/>
          <w:lang w:val="en-US"/>
        </w:rPr>
        <w:t xml:space="preserve"> </w:t>
      </w:r>
      <w:r>
        <w:rPr>
          <w:rFonts w:ascii="Times New Roman" w:hAnsi="Times New Roman" w:cs="Times New Roman"/>
          <w:b/>
          <w:bCs/>
          <w:sz w:val="24"/>
          <w:szCs w:val="24"/>
          <w:lang w:val="en-US"/>
        </w:rPr>
        <w:t>Chapter-3: Components &amp; its Specifications</w:t>
      </w:r>
    </w:p>
    <w:p w14:paraId="49A332E2">
      <w:pPr>
        <w:pStyle w:val="20"/>
        <w:numPr>
          <w:ilvl w:val="0"/>
          <w:numId w:val="2"/>
        </w:numPr>
        <w:rPr>
          <w:rFonts w:ascii="Times New Roman" w:hAnsi="Times New Roman" w:cs="Times New Roman"/>
          <w:sz w:val="20"/>
          <w:szCs w:val="20"/>
          <w:lang w:val="en-US"/>
        </w:rPr>
      </w:pPr>
      <w:r>
        <w:rPr>
          <w:rFonts w:ascii="Times New Roman" w:hAnsi="Times New Roman" w:cs="Times New Roman"/>
          <w:sz w:val="20"/>
          <w:szCs w:val="20"/>
          <w:lang w:val="en-US"/>
        </w:rPr>
        <w:t>All Components with Specifications</w:t>
      </w:r>
    </w:p>
    <w:p w14:paraId="14E3F49A">
      <w:pPr>
        <w:pStyle w:val="20"/>
        <w:numPr>
          <w:ilvl w:val="0"/>
          <w:numId w:val="2"/>
        </w:numPr>
        <w:rPr>
          <w:rFonts w:ascii="Times New Roman" w:hAnsi="Times New Roman" w:cs="Times New Roman"/>
          <w:sz w:val="20"/>
          <w:szCs w:val="20"/>
          <w:lang w:val="en-US"/>
        </w:rPr>
      </w:pPr>
      <w:r>
        <w:rPr>
          <w:rFonts w:ascii="Times New Roman" w:hAnsi="Times New Roman" w:cs="Times New Roman"/>
          <w:sz w:val="20"/>
          <w:szCs w:val="20"/>
          <w:lang w:val="en-US"/>
        </w:rPr>
        <w:t>Components figures</w:t>
      </w:r>
    </w:p>
    <w:p w14:paraId="082B6C06">
      <w:pPr>
        <w:rPr>
          <w:rFonts w:ascii="Times New Roman" w:hAnsi="Times New Roman" w:cs="Times New Roman"/>
          <w:b/>
          <w:bCs/>
          <w:sz w:val="24"/>
          <w:szCs w:val="24"/>
          <w:lang w:val="en-US"/>
        </w:rPr>
      </w:pPr>
      <w:r>
        <w:rPr>
          <w:rFonts w:ascii="Times New Roman" w:hAnsi="Times New Roman" w:cs="Times New Roman"/>
          <w:b/>
          <w:bCs/>
          <w:sz w:val="20"/>
          <w:szCs w:val="20"/>
          <w:lang w:val="en-US"/>
        </w:rPr>
        <w:t xml:space="preserve"> </w:t>
      </w:r>
      <w:r>
        <w:rPr>
          <w:rFonts w:ascii="Times New Roman" w:hAnsi="Times New Roman" w:cs="Times New Roman"/>
          <w:b/>
          <w:bCs/>
          <w:sz w:val="24"/>
          <w:szCs w:val="24"/>
          <w:lang w:val="en-US"/>
        </w:rPr>
        <w:t>Chapter-4: Software &amp; Installation Procedure</w:t>
      </w:r>
    </w:p>
    <w:p w14:paraId="04DBDEE0">
      <w:pPr>
        <w:pStyle w:val="20"/>
        <w:numPr>
          <w:ilvl w:val="0"/>
          <w:numId w:val="3"/>
        </w:numPr>
        <w:rPr>
          <w:rFonts w:ascii="Times New Roman" w:hAnsi="Times New Roman" w:cs="Times New Roman"/>
          <w:sz w:val="20"/>
          <w:szCs w:val="20"/>
          <w:lang w:val="en-US"/>
        </w:rPr>
      </w:pPr>
      <w:r>
        <w:rPr>
          <w:rFonts w:ascii="Times New Roman" w:hAnsi="Times New Roman" w:cs="Times New Roman"/>
          <w:sz w:val="20"/>
          <w:szCs w:val="20"/>
          <w:lang w:val="en-US"/>
        </w:rPr>
        <w:t>About Arduino IDE</w:t>
      </w:r>
    </w:p>
    <w:p w14:paraId="0201EFCD">
      <w:pPr>
        <w:pStyle w:val="20"/>
        <w:numPr>
          <w:ilvl w:val="0"/>
          <w:numId w:val="3"/>
        </w:numPr>
        <w:rPr>
          <w:rFonts w:ascii="Times New Roman" w:hAnsi="Times New Roman" w:cs="Times New Roman"/>
          <w:sz w:val="20"/>
          <w:szCs w:val="20"/>
          <w:lang w:val="en-US"/>
        </w:rPr>
      </w:pPr>
      <w:r>
        <w:rPr>
          <w:rFonts w:ascii="Times New Roman" w:hAnsi="Times New Roman" w:cs="Times New Roman"/>
          <w:sz w:val="20"/>
          <w:szCs w:val="20"/>
          <w:lang w:val="en-US"/>
        </w:rPr>
        <w:t>Why Arduino IDE</w:t>
      </w:r>
    </w:p>
    <w:p w14:paraId="1F593655">
      <w:pPr>
        <w:pStyle w:val="20"/>
        <w:numPr>
          <w:ilvl w:val="0"/>
          <w:numId w:val="3"/>
        </w:numPr>
        <w:rPr>
          <w:rFonts w:ascii="Times New Roman" w:hAnsi="Times New Roman" w:cs="Times New Roman"/>
          <w:sz w:val="20"/>
          <w:szCs w:val="20"/>
          <w:lang w:val="en-US"/>
        </w:rPr>
      </w:pPr>
      <w:r>
        <w:rPr>
          <w:rFonts w:ascii="Times New Roman" w:hAnsi="Times New Roman" w:cs="Times New Roman"/>
          <w:sz w:val="20"/>
          <w:szCs w:val="20"/>
          <w:lang w:val="en-US"/>
        </w:rPr>
        <w:t>Step by Step Installation Procedure</w:t>
      </w:r>
    </w:p>
    <w:p w14:paraId="3C8630D3">
      <w:pPr>
        <w:pStyle w:val="20"/>
        <w:numPr>
          <w:ilvl w:val="0"/>
          <w:numId w:val="3"/>
        </w:numPr>
        <w:rPr>
          <w:rFonts w:ascii="Times New Roman" w:hAnsi="Times New Roman" w:cs="Times New Roman"/>
          <w:sz w:val="20"/>
          <w:szCs w:val="20"/>
          <w:lang w:val="en-US"/>
        </w:rPr>
      </w:pPr>
      <w:r>
        <w:rPr>
          <w:rFonts w:ascii="Times New Roman" w:hAnsi="Times New Roman" w:cs="Times New Roman"/>
          <w:sz w:val="20"/>
          <w:szCs w:val="20"/>
          <w:lang w:val="en-US"/>
        </w:rPr>
        <w:t>ESP32 Board Installation in Arduino</w:t>
      </w:r>
    </w:p>
    <w:p w14:paraId="3BDEFADD">
      <w:pPr>
        <w:pStyle w:val="20"/>
        <w:numPr>
          <w:ilvl w:val="0"/>
          <w:numId w:val="3"/>
        </w:numPr>
        <w:rPr>
          <w:rFonts w:ascii="Times New Roman" w:hAnsi="Times New Roman" w:cs="Times New Roman"/>
          <w:b/>
          <w:bCs/>
          <w:sz w:val="20"/>
          <w:szCs w:val="20"/>
          <w:lang w:val="en-US"/>
        </w:rPr>
      </w:pPr>
      <w:r>
        <w:rPr>
          <w:rFonts w:ascii="Times New Roman" w:hAnsi="Times New Roman" w:cs="Times New Roman"/>
          <w:sz w:val="20"/>
          <w:szCs w:val="20"/>
          <w:lang w:val="en-US"/>
        </w:rPr>
        <w:t>Blynk Library Installation</w:t>
      </w:r>
    </w:p>
    <w:p w14:paraId="6FD34D7E">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Chapter-5: IoT Cloud &amp; Server Platform</w:t>
      </w:r>
    </w:p>
    <w:p w14:paraId="47F591C2">
      <w:pPr>
        <w:pStyle w:val="20"/>
        <w:numPr>
          <w:ilvl w:val="0"/>
          <w:numId w:val="4"/>
        </w:numPr>
        <w:rPr>
          <w:rFonts w:ascii="Times New Roman" w:hAnsi="Times New Roman" w:cs="Times New Roman"/>
          <w:sz w:val="20"/>
          <w:szCs w:val="20"/>
          <w:lang w:val="en-US"/>
        </w:rPr>
      </w:pPr>
      <w:r>
        <w:rPr>
          <w:rFonts w:ascii="Times New Roman" w:hAnsi="Times New Roman" w:cs="Times New Roman"/>
          <w:sz w:val="20"/>
          <w:szCs w:val="20"/>
          <w:lang w:val="en-US"/>
        </w:rPr>
        <w:t>What is IoT</w:t>
      </w:r>
    </w:p>
    <w:p w14:paraId="57F3E6FB">
      <w:pPr>
        <w:pStyle w:val="20"/>
        <w:numPr>
          <w:ilvl w:val="0"/>
          <w:numId w:val="4"/>
        </w:numPr>
        <w:rPr>
          <w:rFonts w:ascii="Times New Roman" w:hAnsi="Times New Roman" w:cs="Times New Roman"/>
          <w:sz w:val="20"/>
          <w:szCs w:val="20"/>
          <w:lang w:val="en-US"/>
        </w:rPr>
      </w:pPr>
      <w:r>
        <w:rPr>
          <w:rFonts w:ascii="Times New Roman" w:hAnsi="Times New Roman" w:cs="Times New Roman"/>
          <w:sz w:val="20"/>
          <w:szCs w:val="20"/>
          <w:lang w:val="en-US"/>
        </w:rPr>
        <w:t>IoT Cloud</w:t>
      </w:r>
    </w:p>
    <w:p w14:paraId="42F10ACB">
      <w:pPr>
        <w:pStyle w:val="20"/>
        <w:numPr>
          <w:ilvl w:val="0"/>
          <w:numId w:val="4"/>
        </w:numPr>
        <w:rPr>
          <w:rFonts w:ascii="Times New Roman" w:hAnsi="Times New Roman" w:cs="Times New Roman"/>
          <w:sz w:val="20"/>
          <w:szCs w:val="20"/>
          <w:lang w:val="en-US"/>
        </w:rPr>
      </w:pPr>
      <w:r>
        <w:rPr>
          <w:rFonts w:ascii="Times New Roman" w:hAnsi="Times New Roman" w:cs="Times New Roman"/>
          <w:sz w:val="20"/>
          <w:szCs w:val="20"/>
          <w:lang w:val="en-US"/>
        </w:rPr>
        <w:t>Server</w:t>
      </w:r>
    </w:p>
    <w:p w14:paraId="3437DEE5">
      <w:pPr>
        <w:pStyle w:val="20"/>
        <w:numPr>
          <w:ilvl w:val="0"/>
          <w:numId w:val="4"/>
        </w:numPr>
        <w:rPr>
          <w:rFonts w:ascii="Times New Roman" w:hAnsi="Times New Roman" w:cs="Times New Roman"/>
          <w:sz w:val="20"/>
          <w:szCs w:val="20"/>
          <w:lang w:val="en-US"/>
        </w:rPr>
      </w:pPr>
      <w:r>
        <w:rPr>
          <w:rFonts w:ascii="Times New Roman" w:hAnsi="Times New Roman" w:cs="Times New Roman"/>
          <w:sz w:val="20"/>
          <w:szCs w:val="20"/>
          <w:lang w:val="en-US"/>
        </w:rPr>
        <w:t>About Mqtt</w:t>
      </w:r>
    </w:p>
    <w:p w14:paraId="4054E83C">
      <w:pPr>
        <w:pStyle w:val="20"/>
        <w:numPr>
          <w:ilvl w:val="0"/>
          <w:numId w:val="5"/>
        </w:numPr>
        <w:rPr>
          <w:rFonts w:ascii="Times New Roman" w:hAnsi="Times New Roman" w:cs="Times New Roman"/>
          <w:sz w:val="20"/>
          <w:szCs w:val="20"/>
          <w:lang w:val="en-US"/>
        </w:rPr>
      </w:pPr>
      <w:r>
        <w:rPr>
          <w:rFonts w:ascii="Times New Roman" w:hAnsi="Times New Roman" w:cs="Times New Roman"/>
          <w:sz w:val="20"/>
          <w:szCs w:val="20"/>
          <w:lang w:val="en-US"/>
        </w:rPr>
        <w:t>Introduction about Blynk IoT</w:t>
      </w:r>
    </w:p>
    <w:p w14:paraId="779A9CC9">
      <w:pPr>
        <w:pStyle w:val="20"/>
        <w:numPr>
          <w:ilvl w:val="0"/>
          <w:numId w:val="5"/>
        </w:numPr>
        <w:rPr>
          <w:rFonts w:ascii="Times New Roman" w:hAnsi="Times New Roman" w:cs="Times New Roman"/>
          <w:sz w:val="20"/>
          <w:szCs w:val="20"/>
          <w:lang w:val="en-US"/>
        </w:rPr>
      </w:pPr>
      <w:r>
        <w:rPr>
          <w:rFonts w:ascii="Times New Roman" w:hAnsi="Times New Roman" w:cs="Times New Roman"/>
          <w:sz w:val="20"/>
          <w:szCs w:val="20"/>
          <w:lang w:val="en-US"/>
        </w:rPr>
        <w:t>Login &amp; Sign-Up in Blynk IoT</w:t>
      </w:r>
    </w:p>
    <w:p w14:paraId="4E1307AF">
      <w:pPr>
        <w:pStyle w:val="20"/>
        <w:numPr>
          <w:ilvl w:val="0"/>
          <w:numId w:val="5"/>
        </w:numPr>
        <w:rPr>
          <w:rFonts w:ascii="Times New Roman" w:hAnsi="Times New Roman" w:cs="Times New Roman"/>
          <w:sz w:val="20"/>
          <w:szCs w:val="20"/>
          <w:lang w:val="en-US"/>
        </w:rPr>
      </w:pPr>
      <w:r>
        <w:rPr>
          <w:rFonts w:ascii="Times New Roman" w:hAnsi="Times New Roman" w:cs="Times New Roman"/>
          <w:sz w:val="20"/>
          <w:szCs w:val="20"/>
          <w:lang w:val="en-US"/>
        </w:rPr>
        <w:t>Creation of IoT Project in Blynk</w:t>
      </w:r>
    </w:p>
    <w:p w14:paraId="56B50BB9">
      <w:pPr>
        <w:pStyle w:val="20"/>
        <w:numPr>
          <w:ilvl w:val="0"/>
          <w:numId w:val="5"/>
        </w:numPr>
        <w:rPr>
          <w:rFonts w:ascii="Times New Roman" w:hAnsi="Times New Roman" w:cs="Times New Roman"/>
          <w:sz w:val="20"/>
          <w:szCs w:val="20"/>
          <w:lang w:val="en-US"/>
        </w:rPr>
      </w:pPr>
      <w:r>
        <w:rPr>
          <w:rFonts w:ascii="Times New Roman" w:hAnsi="Times New Roman" w:cs="Times New Roman"/>
          <w:sz w:val="20"/>
          <w:szCs w:val="20"/>
          <w:lang w:val="en-US"/>
        </w:rPr>
        <w:t>DataStream &amp; Events in Blynk</w:t>
      </w:r>
    </w:p>
    <w:p w14:paraId="5E6EC62A">
      <w:pPr>
        <w:pStyle w:val="20"/>
        <w:numPr>
          <w:ilvl w:val="0"/>
          <w:numId w:val="5"/>
        </w:numPr>
        <w:rPr>
          <w:rFonts w:ascii="Times New Roman" w:hAnsi="Times New Roman" w:cs="Times New Roman"/>
          <w:b/>
          <w:bCs/>
          <w:sz w:val="20"/>
          <w:szCs w:val="20"/>
          <w:lang w:val="en-US"/>
        </w:rPr>
      </w:pPr>
      <w:r>
        <w:rPr>
          <w:rFonts w:ascii="Times New Roman" w:hAnsi="Times New Roman" w:cs="Times New Roman"/>
          <w:sz w:val="20"/>
          <w:szCs w:val="20"/>
          <w:lang w:val="en-US"/>
        </w:rPr>
        <w:t>Device Creation in Blynk</w:t>
      </w:r>
    </w:p>
    <w:p w14:paraId="5AB52454">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Chapter-6: Working Principal of Ideation</w:t>
      </w:r>
    </w:p>
    <w:p w14:paraId="723F9A02">
      <w:pPr>
        <w:pStyle w:val="20"/>
        <w:numPr>
          <w:ilvl w:val="0"/>
          <w:numId w:val="6"/>
        </w:numPr>
        <w:rPr>
          <w:rFonts w:ascii="Times New Roman" w:hAnsi="Times New Roman" w:cs="Times New Roman"/>
          <w:sz w:val="20"/>
          <w:szCs w:val="20"/>
          <w:lang w:val="en-US"/>
        </w:rPr>
      </w:pPr>
      <w:r>
        <w:rPr>
          <w:rFonts w:ascii="Times New Roman" w:hAnsi="Times New Roman" w:cs="Times New Roman"/>
          <w:sz w:val="20"/>
          <w:szCs w:val="20"/>
          <w:lang w:val="en-US"/>
        </w:rPr>
        <w:t>Tell about Project Working Processes</w:t>
      </w:r>
    </w:p>
    <w:p w14:paraId="0D04235C">
      <w:pPr>
        <w:pStyle w:val="20"/>
        <w:numPr>
          <w:ilvl w:val="0"/>
          <w:numId w:val="6"/>
        </w:numPr>
        <w:rPr>
          <w:rFonts w:ascii="Times New Roman" w:hAnsi="Times New Roman" w:cs="Times New Roman"/>
          <w:sz w:val="20"/>
          <w:szCs w:val="20"/>
          <w:lang w:val="en-US"/>
        </w:rPr>
      </w:pPr>
      <w:r>
        <w:rPr>
          <w:rFonts w:ascii="Times New Roman" w:hAnsi="Times New Roman" w:cs="Times New Roman"/>
          <w:sz w:val="20"/>
          <w:szCs w:val="20"/>
          <w:lang w:val="en-US"/>
        </w:rPr>
        <w:t>Code for Project</w:t>
      </w:r>
    </w:p>
    <w:p w14:paraId="72CD31CC">
      <w:pPr>
        <w:rPr>
          <w:rFonts w:ascii="Times New Roman" w:hAnsi="Times New Roman" w:cs="Times New Roman"/>
          <w:b/>
          <w:bCs/>
          <w:sz w:val="24"/>
          <w:szCs w:val="24"/>
          <w:lang w:val="en-US"/>
        </w:rPr>
      </w:pPr>
      <w:r>
        <w:rPr>
          <w:rFonts w:ascii="Times New Roman" w:hAnsi="Times New Roman" w:cs="Times New Roman"/>
          <w:b/>
          <w:bCs/>
          <w:sz w:val="20"/>
          <w:szCs w:val="20"/>
          <w:lang w:val="en-US"/>
        </w:rPr>
        <w:t xml:space="preserve"> </w:t>
      </w:r>
      <w:r>
        <w:rPr>
          <w:rFonts w:ascii="Times New Roman" w:hAnsi="Times New Roman" w:cs="Times New Roman"/>
          <w:b/>
          <w:bCs/>
          <w:sz w:val="24"/>
          <w:szCs w:val="24"/>
          <w:lang w:val="en-US"/>
        </w:rPr>
        <w:t>Chapter-7: Output &amp; Results</w:t>
      </w:r>
    </w:p>
    <w:p w14:paraId="44FC53D9">
      <w:pPr>
        <w:pStyle w:val="20"/>
        <w:numPr>
          <w:ilvl w:val="0"/>
          <w:numId w:val="7"/>
        </w:numPr>
        <w:rPr>
          <w:rFonts w:ascii="Times New Roman" w:hAnsi="Times New Roman" w:cs="Times New Roman"/>
          <w:sz w:val="20"/>
          <w:szCs w:val="20"/>
          <w:lang w:val="en-US"/>
        </w:rPr>
      </w:pPr>
      <w:r>
        <w:rPr>
          <w:rFonts w:ascii="Times New Roman" w:hAnsi="Times New Roman" w:cs="Times New Roman"/>
          <w:sz w:val="20"/>
          <w:szCs w:val="20"/>
          <w:lang w:val="en-US"/>
        </w:rPr>
        <w:t>Project Photos</w:t>
      </w:r>
    </w:p>
    <w:p w14:paraId="1F2985AC">
      <w:pPr>
        <w:pStyle w:val="20"/>
        <w:numPr>
          <w:ilvl w:val="0"/>
          <w:numId w:val="7"/>
        </w:numPr>
        <w:rPr>
          <w:rFonts w:ascii="Times New Roman" w:hAnsi="Times New Roman" w:cs="Times New Roman"/>
          <w:sz w:val="20"/>
          <w:szCs w:val="20"/>
          <w:lang w:val="en-US"/>
        </w:rPr>
      </w:pPr>
      <w:r>
        <w:rPr>
          <w:rFonts w:ascii="Times New Roman" w:hAnsi="Times New Roman" w:cs="Times New Roman"/>
          <w:sz w:val="20"/>
          <w:szCs w:val="20"/>
          <w:lang w:val="en-US"/>
        </w:rPr>
        <w:t>Screenshots of Results</w:t>
      </w:r>
    </w:p>
    <w:p w14:paraId="16F9E929">
      <w:pPr>
        <w:rPr>
          <w:rFonts w:ascii="Times New Roman" w:hAnsi="Times New Roman" w:cs="Times New Roman"/>
          <w:b/>
          <w:bCs/>
          <w:sz w:val="24"/>
          <w:szCs w:val="24"/>
          <w:lang w:val="en-US"/>
        </w:rPr>
      </w:pPr>
      <w:r>
        <w:rPr>
          <w:rFonts w:ascii="Times New Roman" w:hAnsi="Times New Roman" w:cs="Times New Roman"/>
          <w:b/>
          <w:bCs/>
          <w:sz w:val="20"/>
          <w:szCs w:val="20"/>
          <w:lang w:val="en-US"/>
        </w:rPr>
        <w:t xml:space="preserve"> </w:t>
      </w:r>
      <w:r>
        <w:rPr>
          <w:rFonts w:ascii="Times New Roman" w:hAnsi="Times New Roman" w:cs="Times New Roman"/>
          <w:b/>
          <w:bCs/>
          <w:sz w:val="24"/>
          <w:szCs w:val="24"/>
          <w:lang w:val="en-US"/>
        </w:rPr>
        <w:t>Chapter-8: Conclusion</w:t>
      </w:r>
    </w:p>
    <w:p w14:paraId="0C727CED">
      <w:pPr>
        <w:pStyle w:val="20"/>
        <w:numPr>
          <w:ilvl w:val="0"/>
          <w:numId w:val="8"/>
        </w:numPr>
        <w:rPr>
          <w:rFonts w:ascii="Times New Roman" w:hAnsi="Times New Roman" w:cs="Times New Roman"/>
          <w:sz w:val="20"/>
          <w:szCs w:val="20"/>
          <w:lang w:val="en-US"/>
        </w:rPr>
      </w:pPr>
      <w:r>
        <w:rPr>
          <w:rFonts w:ascii="Times New Roman" w:hAnsi="Times New Roman" w:cs="Times New Roman"/>
          <w:sz w:val="20"/>
          <w:szCs w:val="20"/>
          <w:lang w:val="en-US"/>
        </w:rPr>
        <w:t>Tell About Project Conclusion</w:t>
      </w:r>
    </w:p>
    <w:p w14:paraId="1F2F37F6">
      <w:pPr>
        <w:rPr>
          <w:rFonts w:ascii="Times New Roman" w:hAnsi="Times New Roman" w:cs="Times New Roman"/>
          <w:b/>
          <w:bCs/>
          <w:sz w:val="24"/>
          <w:szCs w:val="24"/>
          <w:lang w:val="en-US"/>
        </w:rPr>
      </w:pPr>
      <w:r>
        <w:rPr>
          <w:rFonts w:ascii="Times New Roman" w:hAnsi="Times New Roman" w:cs="Times New Roman"/>
          <w:b/>
          <w:bCs/>
          <w:sz w:val="20"/>
          <w:szCs w:val="20"/>
          <w:lang w:val="en-US"/>
        </w:rPr>
        <w:t xml:space="preserve"> </w:t>
      </w:r>
      <w:r>
        <w:rPr>
          <w:rFonts w:ascii="Times New Roman" w:hAnsi="Times New Roman" w:cs="Times New Roman"/>
          <w:b/>
          <w:bCs/>
          <w:sz w:val="24"/>
          <w:szCs w:val="24"/>
          <w:lang w:val="en-US"/>
        </w:rPr>
        <w:t>Chapter-9: Future scope</w:t>
      </w:r>
    </w:p>
    <w:p w14:paraId="7182A41E">
      <w:pPr>
        <w:pStyle w:val="20"/>
        <w:numPr>
          <w:ilvl w:val="0"/>
          <w:numId w:val="8"/>
        </w:numPr>
        <w:rPr>
          <w:rFonts w:ascii="Times New Roman" w:hAnsi="Times New Roman" w:cs="Times New Roman"/>
          <w:sz w:val="20"/>
          <w:szCs w:val="20"/>
          <w:lang w:val="en-US"/>
        </w:rPr>
      </w:pPr>
      <w:r>
        <w:rPr>
          <w:rFonts w:ascii="Times New Roman" w:hAnsi="Times New Roman" w:cs="Times New Roman"/>
          <w:sz w:val="20"/>
          <w:szCs w:val="20"/>
          <w:lang w:val="en-US"/>
        </w:rPr>
        <w:t>Tell About Future addons or Updates in your project</w:t>
      </w:r>
    </w:p>
    <w:p w14:paraId="3BDF053D">
      <w:pPr>
        <w:rPr>
          <w:rFonts w:ascii="Times New Roman" w:hAnsi="Times New Roman" w:cs="Times New Roman"/>
          <w:b/>
          <w:bCs/>
          <w:sz w:val="24"/>
          <w:szCs w:val="24"/>
          <w:lang w:val="en-US"/>
        </w:rPr>
      </w:pPr>
      <w:r>
        <w:rPr>
          <w:rFonts w:ascii="Times New Roman" w:hAnsi="Times New Roman" w:cs="Times New Roman"/>
          <w:b/>
          <w:bCs/>
          <w:sz w:val="20"/>
          <w:szCs w:val="20"/>
          <w:lang w:val="en-US"/>
        </w:rPr>
        <w:t xml:space="preserve"> </w:t>
      </w:r>
      <w:r>
        <w:rPr>
          <w:rFonts w:ascii="Times New Roman" w:hAnsi="Times New Roman" w:cs="Times New Roman"/>
          <w:b/>
          <w:bCs/>
          <w:sz w:val="24"/>
          <w:szCs w:val="24"/>
          <w:lang w:val="en-US"/>
        </w:rPr>
        <w:t>Chapter-10: Final Code &amp; Resources</w:t>
      </w:r>
    </w:p>
    <w:p w14:paraId="3F889B2E">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DEVELOPMENT OF IOT BASED BROKEN LINE FAULT</w:t>
      </w:r>
    </w:p>
    <w:p w14:paraId="6C8C280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DETECTION SYSYEM FOR ELECTRIC POLES</w:t>
      </w:r>
    </w:p>
    <w:p w14:paraId="3FE3EAB9">
      <w:pPr>
        <w:rPr>
          <w:rFonts w:ascii="Times New Roman" w:hAnsi="Times New Roman" w:cs="Times New Roman"/>
          <w:b/>
          <w:bCs/>
          <w:sz w:val="28"/>
          <w:szCs w:val="28"/>
          <w:lang w:val="en-US"/>
        </w:rPr>
      </w:pPr>
    </w:p>
    <w:p w14:paraId="27776AD2">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Abstract</w:t>
      </w:r>
    </w:p>
    <w:p w14:paraId="2B49B496">
      <w:pPr>
        <w:jc w:val="both"/>
        <w:rPr>
          <w:rFonts w:ascii="Times New Roman" w:hAnsi="Times New Roman" w:cs="Times New Roman"/>
          <w:sz w:val="24"/>
          <w:szCs w:val="24"/>
          <w:lang w:val="en-US"/>
        </w:rPr>
      </w:pPr>
      <w:r>
        <w:rPr>
          <w:rFonts w:ascii="Times New Roman" w:hAnsi="Times New Roman" w:cs="Times New Roman"/>
          <w:sz w:val="24"/>
          <w:szCs w:val="24"/>
          <w:lang w:val="en-US"/>
        </w:rPr>
        <w:t>The increasing demand for reliable electricity supply necessitates the implementation of advanced monitoring systems to detect faults in electrical lines. This paper presents the design and development of an IoT-based broken line fault detection system for electric poles. The proposed system utilizes a range of sensors—including current, voltage, and vibration sensors—to continuously monitor the integrity of power lines. Data collected by these sensors is transmitted in real-time to a cloud server via a microcontroller equipped with Wi-Fi capabilities.</w:t>
      </w:r>
    </w:p>
    <w:p w14:paraId="45A19E1B">
      <w:pPr>
        <w:jc w:val="both"/>
        <w:rPr>
          <w:rFonts w:ascii="Times New Roman" w:hAnsi="Times New Roman" w:cs="Times New Roman"/>
          <w:b/>
          <w:bCs/>
          <w:sz w:val="24"/>
          <w:szCs w:val="24"/>
          <w:lang w:val="en-US"/>
        </w:rPr>
      </w:pPr>
    </w:p>
    <w:p w14:paraId="643B53D0">
      <w:pPr>
        <w:jc w:val="both"/>
        <w:rPr>
          <w:rFonts w:ascii="Times New Roman" w:hAnsi="Times New Roman" w:cs="Times New Roman"/>
          <w:sz w:val="28"/>
          <w:szCs w:val="28"/>
          <w:lang w:val="en-US"/>
        </w:rPr>
      </w:pPr>
      <w:r>
        <w:rPr>
          <w:rFonts w:ascii="Times New Roman" w:hAnsi="Times New Roman" w:cs="Times New Roman"/>
          <w:sz w:val="24"/>
          <w:szCs w:val="24"/>
          <w:lang w:val="en-US"/>
        </w:rPr>
        <w:t>Employing machine learning algorithms, the cloud server analyzes the incoming data to identify anomalies indicative of faults, such as line breaks or irregular current flows. The system features a user-friendly mobile and web application that delivers real-time alerts and visualizations, enabling rapid responses to potential hazards</w:t>
      </w:r>
      <w:r>
        <w:rPr>
          <w:rFonts w:ascii="Times New Roman" w:hAnsi="Times New Roman" w:cs="Times New Roman"/>
          <w:sz w:val="28"/>
          <w:szCs w:val="28"/>
          <w:lang w:val="en-US"/>
        </w:rPr>
        <w:t>.</w:t>
      </w:r>
    </w:p>
    <w:p w14:paraId="530B42E1">
      <w:pPr>
        <w:rPr>
          <w:rFonts w:ascii="Times New Roman" w:hAnsi="Times New Roman" w:cs="Times New Roman"/>
          <w:b/>
          <w:bCs/>
          <w:sz w:val="24"/>
          <w:szCs w:val="24"/>
          <w:lang w:val="en-US"/>
        </w:rPr>
      </w:pPr>
    </w:p>
    <w:p w14:paraId="39CF7173">
      <w:pPr>
        <w:rPr>
          <w:rStyle w:val="10"/>
          <w:rFonts w:ascii="Times New Roman" w:hAnsi="Times New Roman" w:cs="Times New Roman"/>
          <w:sz w:val="24"/>
          <w:szCs w:val="24"/>
        </w:rPr>
      </w:pPr>
      <w:r>
        <w:rPr>
          <w:rFonts w:ascii="Times New Roman" w:hAnsi="Times New Roman" w:cs="Times New Roman"/>
          <w:sz w:val="24"/>
          <w:szCs w:val="24"/>
        </w:rPr>
        <w:t>By enhancing the monitoring of electrical infrastructures, this IoT-based solution aims to improve reliability, reduce downtime, and ensure the safety of both infrastructure and personnel. This system represents a significant advancement in predictive maintenance strategies for power utilities, promoting efficient energy management in urban environments.</w:t>
      </w:r>
    </w:p>
    <w:p w14:paraId="430FD66D">
      <w:pPr>
        <w:jc w:val="center"/>
        <w:rPr>
          <w:rFonts w:ascii="Times New Roman" w:hAnsi="Times New Roman" w:cs="Times New Roman"/>
          <w:b/>
          <w:bCs/>
          <w:sz w:val="32"/>
          <w:szCs w:val="32"/>
          <w:lang w:val="en-US"/>
        </w:rPr>
      </w:pPr>
    </w:p>
    <w:p w14:paraId="4D04A903">
      <w:pPr>
        <w:jc w:val="center"/>
        <w:rPr>
          <w:rFonts w:ascii="Times New Roman" w:hAnsi="Times New Roman" w:cs="Times New Roman"/>
          <w:b/>
          <w:bCs/>
          <w:sz w:val="32"/>
          <w:szCs w:val="32"/>
          <w:lang w:val="en-US"/>
        </w:rPr>
      </w:pPr>
    </w:p>
    <w:p w14:paraId="6AFF6F02">
      <w:pPr>
        <w:jc w:val="center"/>
        <w:rPr>
          <w:rFonts w:ascii="Times New Roman" w:hAnsi="Times New Roman" w:cs="Times New Roman"/>
          <w:b/>
          <w:bCs/>
          <w:sz w:val="32"/>
          <w:szCs w:val="32"/>
          <w:lang w:val="en-US"/>
        </w:rPr>
      </w:pPr>
    </w:p>
    <w:p w14:paraId="4CB7EE48">
      <w:pPr>
        <w:jc w:val="center"/>
        <w:rPr>
          <w:rFonts w:ascii="Times New Roman" w:hAnsi="Times New Roman" w:cs="Times New Roman"/>
          <w:b/>
          <w:bCs/>
          <w:sz w:val="32"/>
          <w:szCs w:val="32"/>
          <w:lang w:val="en-US"/>
        </w:rPr>
      </w:pPr>
    </w:p>
    <w:p w14:paraId="0FAAAB56">
      <w:pPr>
        <w:jc w:val="center"/>
        <w:rPr>
          <w:rFonts w:ascii="Times New Roman" w:hAnsi="Times New Roman" w:cs="Times New Roman"/>
          <w:b/>
          <w:bCs/>
          <w:sz w:val="32"/>
          <w:szCs w:val="32"/>
          <w:lang w:val="en-US"/>
        </w:rPr>
      </w:pPr>
    </w:p>
    <w:p w14:paraId="224A81C4">
      <w:pPr>
        <w:jc w:val="center"/>
        <w:rPr>
          <w:rFonts w:ascii="Times New Roman" w:hAnsi="Times New Roman" w:cs="Times New Roman"/>
          <w:b/>
          <w:bCs/>
          <w:sz w:val="32"/>
          <w:szCs w:val="32"/>
          <w:lang w:val="en-US"/>
        </w:rPr>
      </w:pPr>
    </w:p>
    <w:p w14:paraId="69DC9E12">
      <w:pPr>
        <w:jc w:val="center"/>
        <w:rPr>
          <w:rFonts w:ascii="Times New Roman" w:hAnsi="Times New Roman" w:cs="Times New Roman"/>
          <w:b/>
          <w:bCs/>
          <w:sz w:val="32"/>
          <w:szCs w:val="32"/>
          <w:lang w:val="en-US"/>
        </w:rPr>
      </w:pPr>
    </w:p>
    <w:p w14:paraId="24FBE4A3">
      <w:pPr>
        <w:jc w:val="center"/>
        <w:rPr>
          <w:rFonts w:ascii="Times New Roman" w:hAnsi="Times New Roman" w:cs="Times New Roman"/>
          <w:b/>
          <w:bCs/>
          <w:sz w:val="32"/>
          <w:szCs w:val="32"/>
          <w:lang w:val="en-US"/>
        </w:rPr>
      </w:pPr>
    </w:p>
    <w:p w14:paraId="1AF07446">
      <w:pPr>
        <w:jc w:val="center"/>
        <w:rPr>
          <w:rFonts w:ascii="Times New Roman" w:hAnsi="Times New Roman" w:cs="Times New Roman"/>
          <w:b/>
          <w:bCs/>
          <w:sz w:val="32"/>
          <w:szCs w:val="32"/>
          <w:lang w:val="en-US"/>
        </w:rPr>
      </w:pPr>
    </w:p>
    <w:p w14:paraId="1C3C592E">
      <w:pPr>
        <w:jc w:val="center"/>
        <w:rPr>
          <w:rFonts w:ascii="Times New Roman" w:hAnsi="Times New Roman" w:cs="Times New Roman"/>
          <w:b/>
          <w:bCs/>
          <w:sz w:val="32"/>
          <w:szCs w:val="32"/>
          <w:lang w:val="en-US"/>
        </w:rPr>
      </w:pPr>
    </w:p>
    <w:p w14:paraId="7BD30558">
      <w:pPr>
        <w:jc w:val="center"/>
        <w:rPr>
          <w:rFonts w:ascii="Times New Roman" w:hAnsi="Times New Roman" w:cs="Times New Roman"/>
          <w:b/>
          <w:bCs/>
          <w:sz w:val="32"/>
          <w:szCs w:val="32"/>
          <w:lang w:val="en-US"/>
        </w:rPr>
      </w:pPr>
    </w:p>
    <w:p w14:paraId="7B0765F8">
      <w:pPr>
        <w:jc w:val="both"/>
        <w:rPr>
          <w:rFonts w:ascii="Times New Roman" w:hAnsi="Times New Roman" w:cs="Times New Roman"/>
          <w:b/>
          <w:bCs/>
          <w:sz w:val="32"/>
          <w:szCs w:val="32"/>
          <w:lang w:val="en-US"/>
        </w:rPr>
      </w:pPr>
    </w:p>
    <w:p w14:paraId="1B616ED9">
      <w:pPr>
        <w:jc w:val="both"/>
        <w:rPr>
          <w:rFonts w:ascii="Times New Roman" w:hAnsi="Times New Roman" w:cs="Times New Roman"/>
          <w:b/>
          <w:bCs/>
          <w:sz w:val="32"/>
          <w:szCs w:val="32"/>
          <w:lang w:val="en-US"/>
        </w:rPr>
      </w:pPr>
    </w:p>
    <w:p w14:paraId="270A716F">
      <w:pPr>
        <w:jc w:val="center"/>
        <w:rPr>
          <w:rFonts w:hint="default" w:ascii="Times New Roman" w:hAnsi="Times New Roman" w:cs="Times New Roman"/>
          <w:b/>
          <w:bCs/>
          <w:sz w:val="32"/>
          <w:szCs w:val="32"/>
          <w:lang w:val="en-US"/>
        </w:rPr>
      </w:pPr>
      <w:r>
        <w:rPr>
          <w:rFonts w:ascii="Times New Roman" w:hAnsi="Times New Roman" w:cs="Times New Roman"/>
          <w:b/>
          <w:bCs/>
          <w:sz w:val="32"/>
          <w:szCs w:val="32"/>
          <w:lang w:val="en-US"/>
        </w:rPr>
        <w:t xml:space="preserve">CHAPATER </w:t>
      </w:r>
      <w:r>
        <w:rPr>
          <w:rFonts w:hint="default" w:ascii="Times New Roman" w:hAnsi="Times New Roman" w:cs="Times New Roman"/>
          <w:b/>
          <w:bCs/>
          <w:sz w:val="32"/>
          <w:szCs w:val="32"/>
          <w:lang w:val="en-US"/>
        </w:rPr>
        <w:t>1</w:t>
      </w:r>
    </w:p>
    <w:p w14:paraId="33BF5A4C">
      <w:pPr>
        <w:ind w:firstLine="3001" w:firstLineChars="750"/>
        <w:jc w:val="both"/>
        <w:rPr>
          <w:rFonts w:ascii="Times New Roman" w:hAnsi="Times New Roman" w:cs="Times New Roman"/>
          <w:b/>
          <w:bCs/>
          <w:sz w:val="40"/>
          <w:szCs w:val="40"/>
          <w:lang w:val="en-US"/>
        </w:rPr>
      </w:pPr>
      <w:r>
        <w:rPr>
          <w:rFonts w:ascii="Times New Roman" w:hAnsi="Times New Roman" w:cs="Times New Roman"/>
          <w:b/>
          <w:bCs/>
          <w:sz w:val="40"/>
          <w:szCs w:val="40"/>
          <w:lang w:val="en-US"/>
        </w:rPr>
        <w:t>INTRODUCTION</w:t>
      </w:r>
    </w:p>
    <w:p w14:paraId="0D5C6596">
      <w:pPr>
        <w:spacing w:line="360" w:lineRule="auto"/>
        <w:jc w:val="both"/>
        <w:rPr>
          <w:rFonts w:ascii="Times New Roman" w:hAnsi="Times New Roman" w:cs="Times New Roman"/>
          <w:b/>
          <w:bCs/>
          <w:sz w:val="24"/>
          <w:szCs w:val="24"/>
          <w:lang w:val="en-US"/>
        </w:rPr>
      </w:pPr>
    </w:p>
    <w:p w14:paraId="2CB1F154">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1. Introduction</w:t>
      </w:r>
    </w:p>
    <w:p w14:paraId="4183E215">
      <w:pPr>
        <w:rPr>
          <w:rFonts w:ascii="Times New Roman" w:hAnsi="Times New Roman" w:cs="Times New Roman"/>
          <w:sz w:val="24"/>
          <w:szCs w:val="24"/>
        </w:rPr>
      </w:pPr>
      <w:r>
        <w:rPr>
          <w:rFonts w:ascii="Times New Roman" w:hAnsi="Times New Roman" w:cs="Times New Roman"/>
          <w:sz w:val="24"/>
          <w:szCs w:val="24"/>
        </w:rPr>
        <w:t>The demand for a reliable electricity supply has become increasingly critical as urbanization and technological advancements progress. Traditional monitoring systems often fall short in providing real-time data on the condition of electrical lines, leading to unplanned outages and safety hazards. This paper discusses the design and development of an IoT-based broken line fault detection system for electric poles, which aims to address these challenges through continuous monitoring and rapid fault detection.</w:t>
      </w:r>
    </w:p>
    <w:p w14:paraId="7B850CCD">
      <w:pPr>
        <w:spacing w:line="360" w:lineRule="auto"/>
        <w:jc w:val="both"/>
        <w:rPr>
          <w:rFonts w:ascii="Times New Roman" w:hAnsi="Times New Roman" w:cs="Times New Roman"/>
          <w:b/>
          <w:bCs/>
          <w:sz w:val="24"/>
          <w:szCs w:val="24"/>
          <w:lang w:val="en-US"/>
        </w:rPr>
      </w:pPr>
    </w:p>
    <w:p w14:paraId="3A49181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2. Problem Statement</w:t>
      </w:r>
    </w:p>
    <w:p w14:paraId="212F3CA6">
      <w:pPr>
        <w:rPr>
          <w:rFonts w:ascii="Times New Roman" w:hAnsi="Times New Roman" w:cs="Times New Roman"/>
          <w:sz w:val="24"/>
          <w:szCs w:val="24"/>
          <w:lang w:val="en-US"/>
        </w:rPr>
      </w:pPr>
      <w:r>
        <w:rPr>
          <w:rFonts w:ascii="Times New Roman" w:hAnsi="Times New Roman" w:cs="Times New Roman"/>
          <w:sz w:val="24"/>
          <w:szCs w:val="24"/>
          <w:lang w:val="en-US"/>
        </w:rPr>
        <w:t>Electrical faults, such as broken lines, pose significant risks, including power outages, safety hazards, and economic losses. Current methods of monitoring electrical lines are often manual and reactive, resulting in delayed response times and increased operational costs. The lack of real-time data hinders utilities' ability to proactively address issues, which can lead to severe consequences for both service providers and consumers.</w:t>
      </w:r>
    </w:p>
    <w:p w14:paraId="2C36688C">
      <w:pPr>
        <w:spacing w:line="360" w:lineRule="auto"/>
        <w:jc w:val="both"/>
        <w:rPr>
          <w:rFonts w:ascii="Times New Roman" w:hAnsi="Times New Roman" w:cs="Times New Roman"/>
          <w:b/>
          <w:bCs/>
          <w:sz w:val="24"/>
          <w:szCs w:val="24"/>
          <w:lang w:val="en-US"/>
        </w:rPr>
      </w:pPr>
    </w:p>
    <w:p w14:paraId="3E559E3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 Problem Solution</w:t>
      </w:r>
    </w:p>
    <w:p w14:paraId="75A2CE1C">
      <w:pPr>
        <w:rPr>
          <w:rFonts w:ascii="Times New Roman" w:hAnsi="Times New Roman" w:cs="Times New Roman"/>
          <w:sz w:val="24"/>
          <w:szCs w:val="24"/>
          <w:lang w:val="en-US"/>
        </w:rPr>
      </w:pPr>
      <w:r>
        <w:rPr>
          <w:rFonts w:ascii="Times New Roman" w:hAnsi="Times New Roman" w:cs="Times New Roman"/>
          <w:sz w:val="24"/>
          <w:szCs w:val="24"/>
          <w:lang w:val="en-US"/>
        </w:rPr>
        <w:t>The proposed IoT-based fault detection system addresses these issues by utilizing a network of sensors to monitor the integrity of power lines continuously. By integrating current, voltage, and vibration sensors with a microcontroller, the system transmits real-time data to a cloud server. Here, machine learning algorithms analyze the data to identify potential faults, allowing for immediate alerts and visualization through a user-friendly mobile and web application. This proactive approach enhances the reliability of electrical supply and reduces downtime.</w:t>
      </w:r>
    </w:p>
    <w:p w14:paraId="01CA023C">
      <w:pPr>
        <w:spacing w:line="360" w:lineRule="auto"/>
        <w:jc w:val="both"/>
        <w:rPr>
          <w:rFonts w:ascii="Times New Roman" w:hAnsi="Times New Roman" w:cs="Times New Roman"/>
          <w:b/>
          <w:bCs/>
          <w:sz w:val="24"/>
          <w:szCs w:val="24"/>
          <w:lang w:val="en-US"/>
        </w:rPr>
      </w:pPr>
    </w:p>
    <w:p w14:paraId="3DC4673A">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4. Literature Survey</w:t>
      </w:r>
    </w:p>
    <w:p w14:paraId="32B8F51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Several studies have explored the integration of IoT in electrical monitoring systems:</w:t>
      </w:r>
    </w:p>
    <w:p w14:paraId="7C9F35BD">
      <w:pPr>
        <w:rPr>
          <w:rFonts w:ascii="Times New Roman" w:hAnsi="Times New Roman" w:cs="Times New Roman"/>
          <w:sz w:val="24"/>
          <w:szCs w:val="24"/>
          <w:lang w:val="en-US"/>
        </w:rPr>
      </w:pPr>
      <w:r>
        <w:rPr>
          <w:rFonts w:ascii="Times New Roman" w:hAnsi="Times New Roman" w:cs="Times New Roman"/>
          <w:sz w:val="24"/>
          <w:szCs w:val="24"/>
          <w:lang w:val="en-US"/>
        </w:rPr>
        <w:t>- *Smart Grid Technologies*: Research has shown that IoT-enabled smart grids can enhance the reliability of power supply by providing real-time data analytics (Author et al., Year).</w:t>
      </w:r>
    </w:p>
    <w:p w14:paraId="02DD9152">
      <w:pPr>
        <w:rPr>
          <w:rFonts w:ascii="Times New Roman" w:hAnsi="Times New Roman" w:cs="Times New Roman"/>
          <w:sz w:val="24"/>
          <w:szCs w:val="24"/>
          <w:lang w:val="en-US"/>
        </w:rPr>
      </w:pPr>
      <w:r>
        <w:rPr>
          <w:rFonts w:ascii="Times New Roman" w:hAnsi="Times New Roman" w:cs="Times New Roman"/>
          <w:sz w:val="24"/>
          <w:szCs w:val="24"/>
          <w:lang w:val="en-US"/>
        </w:rPr>
        <w:t>- *Fault Detection Algorithms*: Various machine learning models have been employed for fault detection in power systems, demonstrating significant improvements in detection accuracy (Author et al., Year).</w:t>
      </w:r>
    </w:p>
    <w:p w14:paraId="091C9B6F">
      <w:pPr>
        <w:rPr>
          <w:rFonts w:ascii="Times New Roman" w:hAnsi="Times New Roman" w:cs="Times New Roman"/>
          <w:sz w:val="24"/>
          <w:szCs w:val="24"/>
          <w:lang w:val="en-US"/>
        </w:rPr>
      </w:pPr>
      <w:r>
        <w:rPr>
          <w:rFonts w:ascii="Times New Roman" w:hAnsi="Times New Roman" w:cs="Times New Roman"/>
          <w:sz w:val="24"/>
          <w:szCs w:val="24"/>
          <w:lang w:val="en-US"/>
        </w:rPr>
        <w:t>- *Sensor Networks*: The use of distributed sensor networks has been validated in several applications, indicating the potential for real-time monitoring of infrastructure (Author et al., Year).</w:t>
      </w:r>
    </w:p>
    <w:p w14:paraId="29839DFC">
      <w:pPr>
        <w:spacing w:line="360" w:lineRule="auto"/>
        <w:jc w:val="both"/>
        <w:rPr>
          <w:rFonts w:ascii="Times New Roman" w:hAnsi="Times New Roman" w:cs="Times New Roman"/>
          <w:b/>
          <w:bCs/>
          <w:sz w:val="24"/>
          <w:szCs w:val="24"/>
          <w:lang w:val="en-US"/>
        </w:rPr>
      </w:pPr>
    </w:p>
    <w:p w14:paraId="3950A0E8">
      <w:pPr>
        <w:rPr>
          <w:rFonts w:ascii="Times New Roman" w:hAnsi="Times New Roman" w:cs="Times New Roman"/>
          <w:sz w:val="24"/>
          <w:szCs w:val="24"/>
          <w:lang w:val="en-US"/>
        </w:rPr>
      </w:pPr>
      <w:r>
        <w:rPr>
          <w:rFonts w:ascii="Times New Roman" w:hAnsi="Times New Roman" w:cs="Times New Roman"/>
          <w:sz w:val="24"/>
          <w:szCs w:val="24"/>
          <w:lang w:val="en-US"/>
        </w:rPr>
        <w:t>This literature illustrates the effectiveness of IoT technologies in electrical fault detection and highlights the gaps this project aims to fill.</w:t>
      </w:r>
    </w:p>
    <w:p w14:paraId="46BE3044">
      <w:pPr>
        <w:spacing w:line="360" w:lineRule="auto"/>
        <w:jc w:val="both"/>
        <w:rPr>
          <w:rFonts w:ascii="Times New Roman" w:hAnsi="Times New Roman" w:cs="Times New Roman"/>
          <w:b/>
          <w:bCs/>
          <w:sz w:val="24"/>
          <w:szCs w:val="24"/>
          <w:lang w:val="en-US"/>
        </w:rPr>
      </w:pPr>
    </w:p>
    <w:p w14:paraId="566CAE42">
      <w:pPr>
        <w:spacing w:line="360" w:lineRule="auto"/>
        <w:jc w:val="both"/>
        <w:rPr>
          <w:rFonts w:ascii="Times New Roman" w:hAnsi="Times New Roman" w:cs="Times New Roman"/>
          <w:sz w:val="24"/>
          <w:szCs w:val="24"/>
          <w:lang w:val="en-US"/>
        </w:rPr>
      </w:pPr>
    </w:p>
    <w:p w14:paraId="22660A12">
      <w:pPr>
        <w:spacing w:line="360" w:lineRule="auto"/>
        <w:jc w:val="both"/>
        <w:rPr>
          <w:rFonts w:ascii="Times New Roman" w:hAnsi="Times New Roman" w:cs="Times New Roman"/>
          <w:sz w:val="24"/>
          <w:szCs w:val="24"/>
          <w:lang w:val="en-US"/>
        </w:rPr>
      </w:pPr>
    </w:p>
    <w:p w14:paraId="3F9D2430">
      <w:pPr>
        <w:spacing w:line="360" w:lineRule="auto"/>
        <w:jc w:val="both"/>
        <w:rPr>
          <w:rFonts w:ascii="Times New Roman" w:hAnsi="Times New Roman" w:cs="Times New Roman"/>
          <w:sz w:val="24"/>
          <w:szCs w:val="24"/>
          <w:lang w:val="en-US"/>
        </w:rPr>
      </w:pPr>
    </w:p>
    <w:p w14:paraId="0A822281">
      <w:pPr>
        <w:spacing w:line="360" w:lineRule="auto"/>
        <w:jc w:val="both"/>
        <w:rPr>
          <w:rFonts w:ascii="Times New Roman" w:hAnsi="Times New Roman" w:cs="Times New Roman"/>
          <w:sz w:val="24"/>
          <w:szCs w:val="24"/>
          <w:lang w:val="en-US"/>
        </w:rPr>
      </w:pPr>
    </w:p>
    <w:p w14:paraId="42A69A3A">
      <w:pPr>
        <w:spacing w:line="360" w:lineRule="auto"/>
        <w:jc w:val="both"/>
        <w:rPr>
          <w:rFonts w:ascii="Times New Roman" w:hAnsi="Times New Roman" w:cs="Times New Roman"/>
          <w:sz w:val="24"/>
          <w:szCs w:val="24"/>
          <w:lang w:val="en-US"/>
        </w:rPr>
      </w:pPr>
    </w:p>
    <w:p w14:paraId="5F11078A">
      <w:pPr>
        <w:spacing w:line="360" w:lineRule="auto"/>
        <w:jc w:val="both"/>
        <w:rPr>
          <w:rFonts w:ascii="Times New Roman" w:hAnsi="Times New Roman" w:cs="Times New Roman"/>
          <w:sz w:val="24"/>
          <w:szCs w:val="24"/>
          <w:lang w:val="en-US"/>
        </w:rPr>
      </w:pPr>
    </w:p>
    <w:p w14:paraId="61ED955E">
      <w:pPr>
        <w:spacing w:line="360" w:lineRule="auto"/>
        <w:jc w:val="both"/>
        <w:rPr>
          <w:rFonts w:ascii="Times New Roman" w:hAnsi="Times New Roman" w:cs="Times New Roman"/>
          <w:sz w:val="24"/>
          <w:szCs w:val="24"/>
          <w:lang w:val="en-US"/>
        </w:rPr>
      </w:pPr>
    </w:p>
    <w:p w14:paraId="69794626">
      <w:pPr>
        <w:spacing w:line="360" w:lineRule="auto"/>
        <w:jc w:val="both"/>
        <w:rPr>
          <w:rFonts w:ascii="Times New Roman" w:hAnsi="Times New Roman" w:cs="Times New Roman"/>
          <w:sz w:val="24"/>
          <w:szCs w:val="24"/>
          <w:lang w:val="en-US"/>
        </w:rPr>
      </w:pPr>
    </w:p>
    <w:p w14:paraId="3D7252E7">
      <w:pPr>
        <w:spacing w:line="360" w:lineRule="auto"/>
        <w:jc w:val="both"/>
        <w:rPr>
          <w:rFonts w:ascii="Times New Roman" w:hAnsi="Times New Roman" w:cs="Times New Roman"/>
          <w:sz w:val="24"/>
          <w:szCs w:val="24"/>
          <w:lang w:val="en-US"/>
        </w:rPr>
      </w:pPr>
    </w:p>
    <w:p w14:paraId="158F814D">
      <w:pPr>
        <w:jc w:val="center"/>
        <w:rPr>
          <w:rFonts w:ascii="Times New Roman" w:hAnsi="Times New Roman" w:cs="Times New Roman"/>
          <w:b/>
          <w:bCs/>
          <w:sz w:val="28"/>
          <w:szCs w:val="28"/>
          <w:lang w:val="en-US"/>
        </w:rPr>
      </w:pPr>
    </w:p>
    <w:p w14:paraId="2EAC33DE">
      <w:pPr>
        <w:jc w:val="center"/>
        <w:rPr>
          <w:rFonts w:ascii="Times New Roman" w:hAnsi="Times New Roman" w:cs="Times New Roman"/>
          <w:b/>
          <w:bCs/>
          <w:sz w:val="28"/>
          <w:szCs w:val="28"/>
          <w:lang w:val="en-US"/>
        </w:rPr>
      </w:pPr>
    </w:p>
    <w:p w14:paraId="25F62C2E">
      <w:pPr>
        <w:jc w:val="center"/>
        <w:rPr>
          <w:rFonts w:ascii="Times New Roman" w:hAnsi="Times New Roman" w:cs="Times New Roman"/>
          <w:b/>
          <w:bCs/>
          <w:sz w:val="28"/>
          <w:szCs w:val="28"/>
          <w:lang w:val="en-US"/>
        </w:rPr>
      </w:pPr>
    </w:p>
    <w:p w14:paraId="3E88F8F1">
      <w:pPr>
        <w:jc w:val="center"/>
        <w:rPr>
          <w:rFonts w:ascii="Times New Roman" w:hAnsi="Times New Roman" w:cs="Times New Roman"/>
          <w:b/>
          <w:bCs/>
          <w:sz w:val="28"/>
          <w:szCs w:val="28"/>
          <w:lang w:val="en-US"/>
        </w:rPr>
      </w:pPr>
    </w:p>
    <w:p w14:paraId="7F2158CB">
      <w:pPr>
        <w:jc w:val="center"/>
        <w:rPr>
          <w:rFonts w:ascii="Times New Roman" w:hAnsi="Times New Roman" w:cs="Times New Roman"/>
          <w:b/>
          <w:bCs/>
          <w:sz w:val="28"/>
          <w:szCs w:val="28"/>
          <w:lang w:val="en-US"/>
        </w:rPr>
      </w:pPr>
    </w:p>
    <w:p w14:paraId="01950353">
      <w:pPr>
        <w:jc w:val="center"/>
        <w:rPr>
          <w:rFonts w:ascii="Times New Roman" w:hAnsi="Times New Roman" w:cs="Times New Roman"/>
          <w:b/>
          <w:bCs/>
          <w:sz w:val="28"/>
          <w:szCs w:val="28"/>
          <w:lang w:val="en-US"/>
        </w:rPr>
      </w:pPr>
    </w:p>
    <w:p w14:paraId="2AFCF7B1">
      <w:pPr>
        <w:jc w:val="center"/>
        <w:rPr>
          <w:rFonts w:ascii="Times New Roman" w:hAnsi="Times New Roman" w:cs="Times New Roman"/>
          <w:b/>
          <w:bCs/>
          <w:sz w:val="28"/>
          <w:szCs w:val="28"/>
          <w:lang w:val="en-US"/>
        </w:rPr>
      </w:pPr>
    </w:p>
    <w:p w14:paraId="19C4A658">
      <w:pPr>
        <w:jc w:val="center"/>
        <w:rPr>
          <w:rFonts w:ascii="Times New Roman" w:hAnsi="Times New Roman" w:cs="Times New Roman"/>
          <w:b/>
          <w:bCs/>
          <w:sz w:val="28"/>
          <w:szCs w:val="28"/>
          <w:lang w:val="en-US"/>
        </w:rPr>
      </w:pPr>
    </w:p>
    <w:p w14:paraId="0F81F036">
      <w:pPr>
        <w:jc w:val="center"/>
        <w:rPr>
          <w:rFonts w:ascii="Times New Roman" w:hAnsi="Times New Roman" w:cs="Times New Roman"/>
          <w:b/>
          <w:bCs/>
          <w:sz w:val="28"/>
          <w:szCs w:val="28"/>
          <w:lang w:val="en-US"/>
        </w:rPr>
      </w:pPr>
    </w:p>
    <w:p w14:paraId="319CA8E9">
      <w:pPr>
        <w:jc w:val="center"/>
        <w:rPr>
          <w:rFonts w:ascii="Times New Roman" w:hAnsi="Times New Roman" w:cs="Times New Roman"/>
          <w:b/>
          <w:bCs/>
          <w:sz w:val="28"/>
          <w:szCs w:val="28"/>
          <w:lang w:val="en-US"/>
        </w:rPr>
      </w:pPr>
    </w:p>
    <w:p w14:paraId="05E74ABE">
      <w:pPr>
        <w:jc w:val="center"/>
        <w:rPr>
          <w:rFonts w:ascii="Times New Roman" w:hAnsi="Times New Roman" w:cs="Times New Roman"/>
          <w:b/>
          <w:bCs/>
          <w:sz w:val="28"/>
          <w:szCs w:val="28"/>
          <w:lang w:val="en-US"/>
        </w:rPr>
      </w:pPr>
    </w:p>
    <w:p w14:paraId="2DD2AD74">
      <w:pPr>
        <w:jc w:val="center"/>
        <w:rPr>
          <w:rFonts w:ascii="Times New Roman" w:hAnsi="Times New Roman" w:cs="Times New Roman"/>
          <w:b/>
          <w:bCs/>
          <w:sz w:val="28"/>
          <w:szCs w:val="28"/>
          <w:lang w:val="en-US"/>
        </w:rPr>
      </w:pPr>
    </w:p>
    <w:p w14:paraId="65E34FE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2</w:t>
      </w:r>
    </w:p>
    <w:p w14:paraId="5C7DC8B4">
      <w:pPr>
        <w:pStyle w:val="20"/>
        <w:numPr>
          <w:ilvl w:val="0"/>
          <w:numId w:val="9"/>
        </w:num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BLOCK DIAGRAM &amp; CIRCUIT DIAGRAM</w:t>
      </w:r>
    </w:p>
    <w:p w14:paraId="60899587">
      <w:pPr>
        <w:spacing w:line="360" w:lineRule="auto"/>
        <w:jc w:val="both"/>
        <w:rPr>
          <w:rFonts w:ascii="Times New Roman" w:hAnsi="Times New Roman" w:cs="Times New Roman"/>
          <w:b/>
          <w:bCs/>
          <w:sz w:val="24"/>
          <w:szCs w:val="24"/>
          <w:lang w:val="en-US"/>
        </w:rPr>
      </w:pPr>
    </w:p>
    <w:p w14:paraId="193A4AB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2.1 Block Diagram</w:t>
      </w:r>
    </w:p>
    <w:p w14:paraId="6C510CD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drawing>
          <wp:inline distT="0" distB="0" distL="0" distR="0">
            <wp:extent cx="5886450" cy="5913120"/>
            <wp:effectExtent l="0" t="0" r="0" b="0"/>
            <wp:docPr id="1606617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17454"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86450" cy="5913120"/>
                    </a:xfrm>
                    <a:prstGeom prst="rect">
                      <a:avLst/>
                    </a:prstGeom>
                  </pic:spPr>
                </pic:pic>
              </a:graphicData>
            </a:graphic>
          </wp:inline>
        </w:drawing>
      </w:r>
    </w:p>
    <w:p w14:paraId="648DF175">
      <w:pPr>
        <w:spacing w:line="360" w:lineRule="auto"/>
        <w:jc w:val="both"/>
        <w:rPr>
          <w:rFonts w:ascii="Times New Roman" w:hAnsi="Times New Roman" w:cs="Times New Roman"/>
          <w:b/>
          <w:bCs/>
          <w:sz w:val="24"/>
          <w:szCs w:val="24"/>
          <w:lang w:val="en-US"/>
        </w:rPr>
      </w:pPr>
    </w:p>
    <w:p w14:paraId="6A4EE4CB">
      <w:pPr>
        <w:rPr>
          <w:lang w:eastAsia="en-IN"/>
        </w:rPr>
      </w:pPr>
    </w:p>
    <w:p w14:paraId="3969B523">
      <w:pPr>
        <w:rPr>
          <w:lang w:eastAsia="en-IN"/>
        </w:rPr>
      </w:pPr>
    </w:p>
    <w:p w14:paraId="1AC2FBE9">
      <w:pPr>
        <w:jc w:val="center"/>
        <w:rPr>
          <w:rFonts w:ascii="Times New Roman" w:hAnsi="Times New Roman" w:cs="Times New Roman"/>
          <w:b/>
          <w:bCs/>
          <w:sz w:val="28"/>
          <w:szCs w:val="28"/>
          <w:lang w:val="en-US"/>
        </w:rPr>
      </w:pPr>
    </w:p>
    <w:p w14:paraId="4BD5864A">
      <w:pPr>
        <w:jc w:val="center"/>
        <w:rPr>
          <w:rFonts w:ascii="Times New Roman" w:hAnsi="Times New Roman" w:cs="Times New Roman"/>
          <w:b/>
          <w:bCs/>
          <w:sz w:val="28"/>
          <w:szCs w:val="28"/>
          <w:lang w:val="en-US"/>
        </w:rPr>
      </w:pPr>
    </w:p>
    <w:p w14:paraId="06C3C0FD">
      <w:pPr>
        <w:jc w:val="center"/>
        <w:rPr>
          <w:rFonts w:ascii="Times New Roman" w:hAnsi="Times New Roman" w:cs="Times New Roman"/>
          <w:b/>
          <w:bCs/>
          <w:sz w:val="24"/>
          <w:szCs w:val="24"/>
          <w:lang w:val="en-US"/>
        </w:rPr>
      </w:pPr>
      <w:r>
        <w:rPr>
          <w:rFonts w:ascii="Times New Roman" w:hAnsi="Times New Roman" w:cs="Times New Roman"/>
          <w:b/>
          <w:bCs/>
          <w:sz w:val="28"/>
          <w:szCs w:val="28"/>
          <w:lang w:val="en-US"/>
        </w:rPr>
        <w:t>CHAPTER 3</w:t>
      </w:r>
    </w:p>
    <w:p w14:paraId="1ECF505A">
      <w:pPr>
        <w:pStyle w:val="20"/>
        <w:numPr>
          <w:ilvl w:val="0"/>
          <w:numId w:val="9"/>
        </w:num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COMPONENTS &amp; ITS SPECIFICATIONS </w:t>
      </w:r>
    </w:p>
    <w:p w14:paraId="124A4724">
      <w:pPr>
        <w:rPr>
          <w:rFonts w:ascii="Times New Roman" w:hAnsi="Times New Roman" w:cs="Times New Roman"/>
          <w:b/>
          <w:bCs/>
          <w:sz w:val="24"/>
          <w:szCs w:val="24"/>
          <w:lang w:val="en-US"/>
        </w:rPr>
      </w:pPr>
      <w:r>
        <w:rPr>
          <w:rFonts w:ascii="Times New Roman" w:hAnsi="Times New Roman" w:cs="Times New Roman"/>
          <w:b/>
          <w:bCs/>
          <w:sz w:val="24"/>
          <w:szCs w:val="24"/>
          <w:lang w:val="en-US"/>
        </w:rPr>
        <w:t>3.1 ESP32 / ESP8266/NodeMCU Microcontroller</w:t>
      </w:r>
    </w:p>
    <w:p w14:paraId="4697FDA1">
      <w:pPr>
        <w:rPr>
          <w:rFonts w:ascii="Times New Roman" w:hAnsi="Times New Roman" w:cs="Times New Roman"/>
          <w:b/>
          <w:bCs/>
          <w:sz w:val="24"/>
          <w:szCs w:val="24"/>
          <w:lang w:val="en-US"/>
        </w:rPr>
      </w:pPr>
      <w:r>
        <w:rPr>
          <w:lang w:eastAsia="en-IN"/>
        </w:rPr>
        <w:drawing>
          <wp:inline distT="0" distB="0" distL="0" distR="0">
            <wp:extent cx="5507990" cy="3728720"/>
            <wp:effectExtent l="0" t="0" r="0" b="5080"/>
            <wp:docPr id="1242445639" name="Picture 2" descr="Nodemcu Nodemcu Gpio With Arduino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5639" name="Picture 2" descr="Nodemcu Nodemcu Gpio With Arduino Ide | Nodemc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513933" cy="3733176"/>
                    </a:xfrm>
                    <a:prstGeom prst="rect">
                      <a:avLst/>
                    </a:prstGeom>
                    <a:noFill/>
                    <a:ln>
                      <a:noFill/>
                    </a:ln>
                  </pic:spPr>
                </pic:pic>
              </a:graphicData>
            </a:graphic>
          </wp:inline>
        </w:drawing>
      </w:r>
    </w:p>
    <w:p w14:paraId="4FE9E340">
      <w:pPr>
        <w:rPr>
          <w:rFonts w:ascii="Times New Roman" w:hAnsi="Times New Roman" w:cs="Times New Roman"/>
          <w:sz w:val="24"/>
          <w:szCs w:val="24"/>
          <w:lang w:val="en-US"/>
        </w:rPr>
      </w:pPr>
      <w:r>
        <w:rPr>
          <w:rFonts w:ascii="Times New Roman" w:hAnsi="Times New Roman" w:cs="Times New Roman"/>
          <w:sz w:val="20"/>
          <w:szCs w:val="20"/>
          <w:lang w:val="en-US"/>
        </w:rPr>
        <w:t xml:space="preserve">                                                      Fig 1. ESP8266 32bit-Microcontroller</w:t>
      </w:r>
    </w:p>
    <w:p w14:paraId="5ABFFF51">
      <w:pPr>
        <w:jc w:val="both"/>
        <w:rPr>
          <w:rFonts w:ascii="Times New Roman" w:hAnsi="Times New Roman" w:cs="Times New Roman"/>
          <w:sz w:val="24"/>
          <w:szCs w:val="24"/>
          <w:lang w:val="en-US"/>
        </w:rPr>
      </w:pPr>
      <w:r>
        <w:rPr>
          <w:rFonts w:ascii="Times New Roman" w:hAnsi="Times New Roman" w:cs="Times New Roman"/>
          <w:sz w:val="24"/>
          <w:szCs w:val="24"/>
          <w:lang w:val="en-US"/>
        </w:rPr>
        <w:t>The ESP32 / ESP8266 or NodeMCU is the heart of the project, handling communication between the ultrasonic sensor and the Blynk IoT platform. It also controls the servo motor and processes the distance and angle data from the ultrasonic sensor.</w:t>
      </w:r>
    </w:p>
    <w:p w14:paraId="12B2A3F0">
      <w:pPr>
        <w:rPr>
          <w:rFonts w:ascii="Times New Roman" w:hAnsi="Times New Roman" w:cs="Times New Roman"/>
          <w:sz w:val="24"/>
          <w:szCs w:val="24"/>
          <w:lang w:val="en-US"/>
        </w:rPr>
      </w:pPr>
      <w:r>
        <w:rPr>
          <w:rFonts w:ascii="Times New Roman" w:hAnsi="Times New Roman" w:cs="Times New Roman"/>
          <w:sz w:val="24"/>
          <w:szCs w:val="24"/>
          <w:lang w:val="en-US"/>
        </w:rPr>
        <w:t>Microcontroller: ESP32 / ESP8266-WROOM-32 or ESP8266 NodeMCU</w:t>
      </w:r>
    </w:p>
    <w:p w14:paraId="6A47FC09">
      <w:pPr>
        <w:rPr>
          <w:rFonts w:ascii="Times New Roman" w:hAnsi="Times New Roman" w:cs="Times New Roman"/>
          <w:sz w:val="24"/>
          <w:szCs w:val="24"/>
          <w:lang w:val="en-US"/>
        </w:rPr>
      </w:pPr>
      <w:r>
        <w:rPr>
          <w:rFonts w:ascii="Times New Roman" w:hAnsi="Times New Roman" w:cs="Times New Roman"/>
          <w:sz w:val="24"/>
          <w:szCs w:val="24"/>
          <w:lang w:val="en-US"/>
        </w:rPr>
        <w:t>Operating Voltage: 3.3V</w:t>
      </w:r>
    </w:p>
    <w:p w14:paraId="669CDAE8">
      <w:pPr>
        <w:rPr>
          <w:rFonts w:ascii="Times New Roman" w:hAnsi="Times New Roman" w:cs="Times New Roman"/>
          <w:sz w:val="24"/>
          <w:szCs w:val="24"/>
          <w:lang w:val="en-US"/>
        </w:rPr>
      </w:pPr>
      <w:r>
        <w:rPr>
          <w:rFonts w:ascii="Times New Roman" w:hAnsi="Times New Roman" w:cs="Times New Roman"/>
          <w:sz w:val="24"/>
          <w:szCs w:val="24"/>
          <w:lang w:val="en-US"/>
        </w:rPr>
        <w:t>Input Voltage: 7-12V (through Vin pin)</w:t>
      </w:r>
    </w:p>
    <w:p w14:paraId="2A86D6DE">
      <w:pPr>
        <w:rPr>
          <w:rFonts w:ascii="Times New Roman" w:hAnsi="Times New Roman" w:cs="Times New Roman"/>
          <w:sz w:val="24"/>
          <w:szCs w:val="24"/>
          <w:lang w:val="en-US"/>
        </w:rPr>
      </w:pPr>
      <w:r>
        <w:rPr>
          <w:rFonts w:ascii="Times New Roman" w:hAnsi="Times New Roman" w:cs="Times New Roman"/>
          <w:sz w:val="24"/>
          <w:szCs w:val="24"/>
          <w:lang w:val="en-US"/>
        </w:rPr>
        <w:t>Wi-Fi: 802.11 b/g/n</w:t>
      </w:r>
    </w:p>
    <w:p w14:paraId="11EDBB4C">
      <w:pPr>
        <w:rPr>
          <w:rFonts w:ascii="Times New Roman" w:hAnsi="Times New Roman" w:cs="Times New Roman"/>
          <w:sz w:val="24"/>
          <w:szCs w:val="24"/>
          <w:lang w:val="en-US"/>
        </w:rPr>
      </w:pPr>
      <w:r>
        <w:rPr>
          <w:rFonts w:ascii="Times New Roman" w:hAnsi="Times New Roman" w:cs="Times New Roman"/>
          <w:sz w:val="24"/>
          <w:szCs w:val="24"/>
          <w:lang w:val="en-US"/>
        </w:rPr>
        <w:t>Bluetooth: BLE and Classic (only in ESP32 / ESP8266)</w:t>
      </w:r>
    </w:p>
    <w:p w14:paraId="6837125F">
      <w:pPr>
        <w:rPr>
          <w:rFonts w:ascii="Times New Roman" w:hAnsi="Times New Roman" w:cs="Times New Roman"/>
          <w:sz w:val="24"/>
          <w:szCs w:val="24"/>
          <w:lang w:val="en-US"/>
        </w:rPr>
      </w:pPr>
      <w:r>
        <w:rPr>
          <w:rFonts w:ascii="Times New Roman" w:hAnsi="Times New Roman" w:cs="Times New Roman"/>
          <w:sz w:val="24"/>
          <w:szCs w:val="24"/>
          <w:lang w:val="en-US"/>
        </w:rPr>
        <w:t>GPIO Pins: 36 (ESP32 / ESP8266) or 17 (NodeMCU)</w:t>
      </w:r>
    </w:p>
    <w:p w14:paraId="23C8B675">
      <w:pPr>
        <w:rPr>
          <w:rFonts w:ascii="Times New Roman" w:hAnsi="Times New Roman" w:cs="Times New Roman"/>
          <w:sz w:val="24"/>
          <w:szCs w:val="24"/>
          <w:lang w:val="en-US"/>
        </w:rPr>
      </w:pPr>
      <w:r>
        <w:rPr>
          <w:rFonts w:ascii="Times New Roman" w:hAnsi="Times New Roman" w:cs="Times New Roman"/>
          <w:sz w:val="24"/>
          <w:szCs w:val="24"/>
          <w:lang w:val="en-US"/>
        </w:rPr>
        <w:t>PWM Pins: ESP32 / ESP8266: up to 16 channels, NodeMCU: 8 PWM channels</w:t>
      </w:r>
    </w:p>
    <w:p w14:paraId="660C6837">
      <w:pPr>
        <w:rPr>
          <w:rFonts w:ascii="Times New Roman" w:hAnsi="Times New Roman" w:cs="Times New Roman"/>
          <w:sz w:val="24"/>
          <w:szCs w:val="24"/>
          <w:lang w:val="en-US"/>
        </w:rPr>
      </w:pPr>
      <w:r>
        <w:rPr>
          <w:rFonts w:ascii="Times New Roman" w:hAnsi="Times New Roman" w:cs="Times New Roman"/>
          <w:sz w:val="24"/>
          <w:szCs w:val="24"/>
          <w:lang w:val="en-US"/>
        </w:rPr>
        <w:t>Flash Memory: 4MB</w:t>
      </w:r>
    </w:p>
    <w:p w14:paraId="0506EB4A">
      <w:pPr>
        <w:rPr>
          <w:rFonts w:ascii="Times New Roman" w:hAnsi="Times New Roman" w:cs="Times New Roman"/>
          <w:sz w:val="24"/>
          <w:szCs w:val="24"/>
          <w:lang w:val="en-US"/>
        </w:rPr>
      </w:pPr>
      <w:r>
        <w:rPr>
          <w:rFonts w:ascii="Times New Roman" w:hAnsi="Times New Roman" w:cs="Times New Roman"/>
          <w:sz w:val="24"/>
          <w:szCs w:val="24"/>
          <w:lang w:val="en-US"/>
        </w:rPr>
        <w:t>CPU: Dual-core (ESP32 / ESP8266), Single-core (NodeMCU)</w:t>
      </w:r>
    </w:p>
    <w:p w14:paraId="757D192C">
      <w:pPr>
        <w:rPr>
          <w:rFonts w:ascii="Times New Roman" w:hAnsi="Times New Roman" w:cs="Times New Roman"/>
          <w:sz w:val="24"/>
          <w:szCs w:val="24"/>
          <w:lang w:val="en-US"/>
        </w:rPr>
      </w:pPr>
      <w:r>
        <w:rPr>
          <w:rFonts w:ascii="Times New Roman" w:hAnsi="Times New Roman" w:cs="Times New Roman"/>
          <w:sz w:val="24"/>
          <w:szCs w:val="24"/>
          <w:lang w:val="en-US"/>
        </w:rPr>
        <w:t>Clock Speed: 240 MHz (ESP32 / ESP8266), 80 MHz (NodeMCU)</w:t>
      </w:r>
    </w:p>
    <w:p w14:paraId="0622F9F6">
      <w:pPr>
        <w:rPr>
          <w:rFonts w:ascii="Times New Roman" w:hAnsi="Times New Roman" w:cs="Times New Roman"/>
          <w:sz w:val="24"/>
          <w:szCs w:val="24"/>
          <w:lang w:val="en-US"/>
        </w:rPr>
      </w:pPr>
      <w:r>
        <w:rPr>
          <w:rFonts w:ascii="Times New Roman" w:hAnsi="Times New Roman" w:cs="Times New Roman"/>
          <w:sz w:val="24"/>
          <w:szCs w:val="24"/>
          <w:lang w:val="en-US"/>
        </w:rPr>
        <w:t>Analog Input Pins: 18 ADC channels (ESP32 / ESP8266), 1 ADC channel (No)</w:t>
      </w:r>
    </w:p>
    <w:p w14:paraId="7B903509">
      <w:pPr>
        <w:rPr>
          <w:rFonts w:ascii="Times New Roman" w:hAnsi="Times New Roman" w:cs="Times New Roman"/>
          <w:b/>
          <w:bCs/>
          <w:sz w:val="24"/>
          <w:szCs w:val="24"/>
          <w:lang w:val="en-US"/>
        </w:rPr>
      </w:pPr>
    </w:p>
    <w:p w14:paraId="06DC0074">
      <w:pPr>
        <w:rPr>
          <w:rFonts w:ascii="Times New Roman" w:hAnsi="Times New Roman" w:cs="Times New Roman"/>
          <w:b/>
          <w:bCs/>
          <w:sz w:val="24"/>
          <w:szCs w:val="24"/>
          <w:lang w:val="en-US"/>
        </w:rPr>
      </w:pPr>
      <w:r>
        <w:rPr>
          <w:rFonts w:ascii="Times New Roman" w:hAnsi="Times New Roman" w:cs="Times New Roman"/>
          <w:b/>
          <w:bCs/>
          <w:sz w:val="24"/>
          <w:szCs w:val="24"/>
          <w:lang w:val="en-US"/>
        </w:rPr>
        <w:t>3.4 LM7805 Power Supply Module</w:t>
      </w:r>
    </w:p>
    <w:p w14:paraId="410A0A74">
      <w:pPr>
        <w:jc w:val="both"/>
        <w:rPr>
          <w:rFonts w:ascii="Times New Roman" w:hAnsi="Times New Roman" w:cs="Times New Roman"/>
          <w:sz w:val="24"/>
          <w:szCs w:val="24"/>
          <w:lang w:val="en-US"/>
        </w:rPr>
      </w:pPr>
      <w:r>
        <w:rPr>
          <w:rFonts w:ascii="Times New Roman" w:hAnsi="Times New Roman" w:cs="Times New Roman"/>
          <w:sz w:val="24"/>
          <w:szCs w:val="24"/>
          <w:lang w:val="en-US"/>
        </w:rPr>
        <w:t>The LM7805 is a widely used linear voltage regulator designed to provide a stable 5V output from a higher input voltage, typically between 7V and 35V. It is ideal for applications where consistent 5V DC power is required, making it a perfect fit for this radar project that involves microcontrollers like the ESP32 / ESP8266, servo motors, and ultrasonic sensors.</w:t>
      </w:r>
    </w:p>
    <w:p w14:paraId="393FD357">
      <w:pPr>
        <w:spacing w:after="0"/>
        <w:jc w:val="center"/>
        <w:rPr>
          <w:rFonts w:ascii="Times New Roman" w:hAnsi="Times New Roman" w:cs="Times New Roman"/>
          <w:sz w:val="24"/>
          <w:szCs w:val="24"/>
          <w:lang w:val="en-US"/>
        </w:rPr>
      </w:pPr>
      <w:r>
        <w:rPr>
          <w:lang w:eastAsia="en-IN"/>
        </w:rPr>
        <w:drawing>
          <wp:inline distT="0" distB="0" distL="0" distR="0">
            <wp:extent cx="4516120" cy="3098165"/>
            <wp:effectExtent l="0" t="0" r="0" b="6985"/>
            <wp:docPr id="1464279578" name="Picture 5" descr="lm7805 dc regulator - Share Project - PCB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9578" name="Picture 5" descr="lm7805 dc regulator - Share Project - PCBW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39102" cy="3113801"/>
                    </a:xfrm>
                    <a:prstGeom prst="rect">
                      <a:avLst/>
                    </a:prstGeom>
                    <a:noFill/>
                    <a:ln>
                      <a:noFill/>
                    </a:ln>
                  </pic:spPr>
                </pic:pic>
              </a:graphicData>
            </a:graphic>
          </wp:inline>
        </w:drawing>
      </w:r>
    </w:p>
    <w:p w14:paraId="609B8A38">
      <w:pPr>
        <w:spacing w:after="0" w:line="240" w:lineRule="auto"/>
        <w:jc w:val="center"/>
        <w:rPr>
          <w:rFonts w:ascii="Times New Roman" w:hAnsi="Times New Roman" w:cs="Times New Roman"/>
          <w:sz w:val="20"/>
          <w:szCs w:val="16"/>
          <w:lang w:val="en-US"/>
        </w:rPr>
      </w:pPr>
      <w:r>
        <w:rPr>
          <w:rFonts w:ascii="Times New Roman" w:hAnsi="Times New Roman" w:cs="Times New Roman"/>
          <w:sz w:val="20"/>
          <w:szCs w:val="16"/>
          <w:lang w:val="en-US"/>
        </w:rPr>
        <w:t xml:space="preserve">Fig 4. </w:t>
      </w:r>
      <w:r>
        <w:rPr>
          <w:rFonts w:ascii="Times New Roman" w:hAnsi="Times New Roman" w:cs="Times New Roman"/>
          <w:bCs/>
          <w:sz w:val="20"/>
          <w:szCs w:val="16"/>
          <w:lang w:val="en-US"/>
        </w:rPr>
        <w:t>LM7805 Power Supply Module</w:t>
      </w:r>
    </w:p>
    <w:p w14:paraId="4A126979">
      <w:pPr>
        <w:rPr>
          <w:rFonts w:ascii="Times New Roman" w:hAnsi="Times New Roman" w:cs="Times New Roman"/>
          <w:sz w:val="24"/>
          <w:szCs w:val="24"/>
          <w:lang w:val="en-US"/>
        </w:rPr>
      </w:pPr>
    </w:p>
    <w:p w14:paraId="3F652CB6">
      <w:pPr>
        <w:rPr>
          <w:rFonts w:ascii="Times New Roman" w:hAnsi="Times New Roman" w:cs="Times New Roman"/>
          <w:sz w:val="24"/>
          <w:szCs w:val="24"/>
          <w:lang w:val="en-US"/>
        </w:rPr>
      </w:pPr>
      <w:r>
        <w:rPr>
          <w:rFonts w:ascii="Times New Roman" w:hAnsi="Times New Roman" w:cs="Times New Roman"/>
          <w:sz w:val="24"/>
          <w:szCs w:val="24"/>
          <w:lang w:val="en-US"/>
        </w:rPr>
        <w:t>Specifications:</w:t>
      </w:r>
    </w:p>
    <w:p w14:paraId="27710F38">
      <w:pPr>
        <w:rPr>
          <w:rFonts w:ascii="Times New Roman" w:hAnsi="Times New Roman" w:cs="Times New Roman"/>
          <w:sz w:val="24"/>
          <w:szCs w:val="24"/>
          <w:lang w:val="en-US"/>
        </w:rPr>
      </w:pPr>
      <w:r>
        <w:rPr>
          <w:rFonts w:ascii="Times New Roman" w:hAnsi="Times New Roman" w:cs="Times New Roman"/>
          <w:sz w:val="24"/>
          <w:szCs w:val="24"/>
          <w:lang w:val="en-US"/>
        </w:rPr>
        <w:t>Input Voltage Range: 7V to 35V</w:t>
      </w:r>
    </w:p>
    <w:p w14:paraId="3761ADA9">
      <w:pPr>
        <w:rPr>
          <w:rFonts w:ascii="Times New Roman" w:hAnsi="Times New Roman" w:cs="Times New Roman"/>
          <w:sz w:val="24"/>
          <w:szCs w:val="24"/>
          <w:lang w:val="en-US"/>
        </w:rPr>
      </w:pPr>
      <w:r>
        <w:rPr>
          <w:rFonts w:ascii="Times New Roman" w:hAnsi="Times New Roman" w:cs="Times New Roman"/>
          <w:sz w:val="24"/>
          <w:szCs w:val="24"/>
          <w:lang w:val="en-US"/>
        </w:rPr>
        <w:t>Output Voltage: 5V ± 2% tolerance</w:t>
      </w:r>
    </w:p>
    <w:p w14:paraId="39500FD3">
      <w:pPr>
        <w:rPr>
          <w:rFonts w:ascii="Times New Roman" w:hAnsi="Times New Roman" w:cs="Times New Roman"/>
          <w:sz w:val="24"/>
          <w:szCs w:val="24"/>
          <w:lang w:val="en-US"/>
        </w:rPr>
      </w:pPr>
      <w:r>
        <w:rPr>
          <w:rFonts w:ascii="Times New Roman" w:hAnsi="Times New Roman" w:cs="Times New Roman"/>
          <w:sz w:val="24"/>
          <w:szCs w:val="24"/>
          <w:lang w:val="en-US"/>
        </w:rPr>
        <w:t>Maximum Output Current: 1.5A</w:t>
      </w:r>
    </w:p>
    <w:p w14:paraId="4F7BECEA">
      <w:pPr>
        <w:rPr>
          <w:rFonts w:ascii="Times New Roman" w:hAnsi="Times New Roman" w:cs="Times New Roman"/>
          <w:sz w:val="24"/>
          <w:szCs w:val="24"/>
          <w:lang w:val="en-US"/>
        </w:rPr>
      </w:pPr>
      <w:r>
        <w:rPr>
          <w:rFonts w:ascii="Times New Roman" w:hAnsi="Times New Roman" w:cs="Times New Roman"/>
          <w:sz w:val="24"/>
          <w:szCs w:val="24"/>
          <w:lang w:val="en-US"/>
        </w:rPr>
        <w:t>Quiescent Current (Idle Current): 5mA</w:t>
      </w:r>
    </w:p>
    <w:p w14:paraId="603CAFFD">
      <w:pPr>
        <w:rPr>
          <w:rFonts w:ascii="Times New Roman" w:hAnsi="Times New Roman" w:cs="Times New Roman"/>
          <w:sz w:val="24"/>
          <w:szCs w:val="24"/>
          <w:lang w:val="en-US"/>
        </w:rPr>
      </w:pPr>
      <w:r>
        <w:rPr>
          <w:rFonts w:ascii="Times New Roman" w:hAnsi="Times New Roman" w:cs="Times New Roman"/>
          <w:sz w:val="24"/>
          <w:szCs w:val="24"/>
          <w:lang w:val="en-US"/>
        </w:rPr>
        <w:t>Dropout Voltage: 2V (minimum input must be 2V higher than the output, i.e., 7V for a 5V output)</w:t>
      </w:r>
    </w:p>
    <w:p w14:paraId="133854BB">
      <w:pPr>
        <w:rPr>
          <w:rFonts w:ascii="Times New Roman" w:hAnsi="Times New Roman" w:cs="Times New Roman"/>
          <w:sz w:val="24"/>
          <w:szCs w:val="24"/>
          <w:lang w:val="en-US"/>
        </w:rPr>
      </w:pPr>
      <w:r>
        <w:rPr>
          <w:rFonts w:ascii="Times New Roman" w:hAnsi="Times New Roman" w:cs="Times New Roman"/>
          <w:sz w:val="24"/>
          <w:szCs w:val="24"/>
          <w:lang w:val="en-US"/>
        </w:rPr>
        <w:t>Thermal Protection: Built-in overheat protection</w:t>
      </w:r>
    </w:p>
    <w:p w14:paraId="731738E9">
      <w:pPr>
        <w:rPr>
          <w:rFonts w:ascii="Times New Roman" w:hAnsi="Times New Roman" w:cs="Times New Roman"/>
          <w:sz w:val="24"/>
          <w:szCs w:val="24"/>
          <w:lang w:val="en-US"/>
        </w:rPr>
      </w:pPr>
      <w:r>
        <w:rPr>
          <w:rFonts w:ascii="Times New Roman" w:hAnsi="Times New Roman" w:cs="Times New Roman"/>
          <w:sz w:val="24"/>
          <w:szCs w:val="24"/>
          <w:lang w:val="en-US"/>
        </w:rPr>
        <w:t>Short Circuit Protection: Yes</w:t>
      </w:r>
    </w:p>
    <w:p w14:paraId="5CEF3E93">
      <w:pPr>
        <w:rPr>
          <w:rFonts w:ascii="Times New Roman" w:hAnsi="Times New Roman" w:cs="Times New Roman"/>
          <w:sz w:val="24"/>
          <w:szCs w:val="24"/>
          <w:lang w:val="en-US"/>
        </w:rPr>
      </w:pPr>
      <w:r>
        <w:rPr>
          <w:rFonts w:ascii="Times New Roman" w:hAnsi="Times New Roman" w:cs="Times New Roman"/>
          <w:sz w:val="24"/>
          <w:szCs w:val="24"/>
          <w:lang w:val="en-US"/>
        </w:rPr>
        <w:t>Operating Temperature Range: 0°C to 125°C</w:t>
      </w:r>
    </w:p>
    <w:p w14:paraId="61407806">
      <w:pPr>
        <w:rPr>
          <w:rFonts w:ascii="Times New Roman" w:hAnsi="Times New Roman" w:cs="Times New Roman"/>
          <w:sz w:val="24"/>
          <w:szCs w:val="24"/>
          <w:lang w:val="en-US"/>
        </w:rPr>
      </w:pPr>
      <w:r>
        <w:rPr>
          <w:rFonts w:ascii="Times New Roman" w:hAnsi="Times New Roman" w:cs="Times New Roman"/>
          <w:sz w:val="24"/>
          <w:szCs w:val="24"/>
          <w:lang w:val="en-US"/>
        </w:rPr>
        <w:t>Package Type: TO-220</w:t>
      </w:r>
    </w:p>
    <w:p w14:paraId="01496A3B">
      <w:pPr>
        <w:rPr>
          <w:rFonts w:ascii="Times New Roman" w:hAnsi="Times New Roman" w:cs="Times New Roman"/>
          <w:sz w:val="24"/>
          <w:szCs w:val="24"/>
          <w:lang w:val="en-US"/>
        </w:rPr>
      </w:pPr>
      <w:r>
        <w:rPr>
          <w:rFonts w:ascii="Times New Roman" w:hAnsi="Times New Roman" w:cs="Times New Roman"/>
          <w:sz w:val="24"/>
          <w:szCs w:val="24"/>
          <w:lang w:val="en-US"/>
        </w:rPr>
        <w:t>Pinout:</w:t>
      </w:r>
    </w:p>
    <w:p w14:paraId="787D0A0F">
      <w:pPr>
        <w:rPr>
          <w:rFonts w:ascii="Times New Roman" w:hAnsi="Times New Roman" w:cs="Times New Roman"/>
          <w:sz w:val="24"/>
          <w:szCs w:val="24"/>
          <w:lang w:val="en-US"/>
        </w:rPr>
      </w:pPr>
      <w:r>
        <w:rPr>
          <w:rFonts w:ascii="Times New Roman" w:hAnsi="Times New Roman" w:cs="Times New Roman"/>
          <w:sz w:val="24"/>
          <w:szCs w:val="24"/>
          <w:lang w:val="en-US"/>
        </w:rPr>
        <w:t>Input (Vin): The voltage input pin, where a higher voltage (7V to 35V) is supplied.</w:t>
      </w:r>
    </w:p>
    <w:p w14:paraId="6FF7DD3B">
      <w:pPr>
        <w:rPr>
          <w:rFonts w:ascii="Times New Roman" w:hAnsi="Times New Roman" w:cs="Times New Roman"/>
          <w:sz w:val="24"/>
          <w:szCs w:val="24"/>
          <w:lang w:val="en-US"/>
        </w:rPr>
      </w:pPr>
      <w:r>
        <w:rPr>
          <w:rFonts w:ascii="Times New Roman" w:hAnsi="Times New Roman" w:cs="Times New Roman"/>
          <w:sz w:val="24"/>
          <w:szCs w:val="24"/>
          <w:lang w:val="en-US"/>
        </w:rPr>
        <w:t>Ground (GND): The common ground pin shared by both input and output circuits.</w:t>
      </w:r>
    </w:p>
    <w:p w14:paraId="7726489A">
      <w:pPr>
        <w:jc w:val="center"/>
        <w:rPr>
          <w:rFonts w:ascii="Times New Roman" w:hAnsi="Times New Roman" w:cs="Times New Roman"/>
          <w:b/>
          <w:bCs/>
          <w:sz w:val="28"/>
          <w:szCs w:val="28"/>
          <w:lang w:val="en-US"/>
        </w:rPr>
      </w:pPr>
      <w:bookmarkStart w:id="0" w:name="_GoBack"/>
      <w:bookmarkEnd w:id="0"/>
      <w:r>
        <w:rPr>
          <w:rFonts w:ascii="Times New Roman" w:hAnsi="Times New Roman" w:cs="Times New Roman"/>
          <w:b/>
          <w:bCs/>
          <w:sz w:val="28"/>
          <w:szCs w:val="28"/>
          <w:lang w:val="en-US"/>
        </w:rPr>
        <w:t>CHAPTER 4</w:t>
      </w:r>
    </w:p>
    <w:p w14:paraId="12BC32EF">
      <w:pPr>
        <w:pStyle w:val="20"/>
        <w:numPr>
          <w:ilvl w:val="0"/>
          <w:numId w:val="9"/>
        </w:numPr>
        <w:jc w:val="center"/>
        <w:rPr>
          <w:rFonts w:ascii="Times New Roman" w:hAnsi="Times New Roman" w:cs="Times New Roman"/>
          <w:b/>
          <w:bCs/>
          <w:sz w:val="32"/>
          <w:szCs w:val="32"/>
          <w:lang w:val="en-US"/>
        </w:rPr>
      </w:pPr>
      <w:r>
        <w:rPr>
          <w:rFonts w:ascii="Times New Roman" w:hAnsi="Times New Roman" w:cs="Times New Roman"/>
          <w:b/>
          <w:bCs/>
          <w:sz w:val="32"/>
          <w:szCs w:val="32"/>
        </w:rPr>
        <w:t>SOFTWARE &amp; INSTALLATION PROCEDURE</w:t>
      </w:r>
    </w:p>
    <w:p w14:paraId="58FABF62">
      <w:pPr>
        <w:rPr>
          <w:sz w:val="24"/>
          <w:szCs w:val="24"/>
          <w:lang w:val="en-US"/>
        </w:rPr>
      </w:pPr>
    </w:p>
    <w:p w14:paraId="268CF429">
      <w:pPr>
        <w:rPr>
          <w:rFonts w:ascii="Times New Roman" w:hAnsi="Times New Roman" w:cs="Times New Roman"/>
          <w:b/>
          <w:bCs/>
          <w:sz w:val="24"/>
          <w:szCs w:val="24"/>
          <w:lang w:val="en-US"/>
        </w:rPr>
      </w:pPr>
      <w:r>
        <w:rPr>
          <w:rFonts w:ascii="Times New Roman" w:hAnsi="Times New Roman" w:cs="Times New Roman"/>
          <w:b/>
          <w:bCs/>
          <w:sz w:val="24"/>
          <w:szCs w:val="24"/>
          <w:lang w:val="en-US"/>
        </w:rPr>
        <w:t>4.1 About Arduino IDE and its features</w:t>
      </w:r>
    </w:p>
    <w:p w14:paraId="087F8F68">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Arduino IDE is an open-source software, which is used to write and upload code to the Arduino boards. The IDE application is suitable for different operating systems such as Windows, Mac OS X, and Linux. It supports the programming languages C and C++. Here, IDE stands for Integrated Development Environment.</w:t>
      </w:r>
    </w:p>
    <w:p w14:paraId="20AD3956">
      <w:pPr>
        <w:jc w:val="both"/>
        <w:rPr>
          <w:rFonts w:ascii="Times New Roman" w:hAnsi="Times New Roman" w:cs="Times New Roman"/>
          <w:sz w:val="24"/>
          <w:szCs w:val="24"/>
          <w:lang w:val="en-US"/>
        </w:rPr>
      </w:pPr>
      <w:r>
        <w:rPr>
          <w:rFonts w:ascii="Times New Roman" w:hAnsi="Times New Roman" w:cs="Times New Roman"/>
          <w:sz w:val="24"/>
          <w:szCs w:val="24"/>
          <w:lang w:val="en-US"/>
        </w:rPr>
        <w:t>The program or code written in the Arduino IDE is often called as sketching. We can connect Arduino board / ESP32 / ESP8266 / NodeMCU with the IDE to upload the sketch written in the Arduino IDE software. The sketch is saved with the extension '.ino '</w:t>
      </w:r>
    </w:p>
    <w:p w14:paraId="307D66B2">
      <w:pPr>
        <w:jc w:val="both"/>
        <w:rPr>
          <w:rFonts w:ascii="Times New Roman" w:hAnsi="Times New Roman" w:cs="Times New Roman"/>
          <w:sz w:val="24"/>
          <w:szCs w:val="24"/>
          <w:lang w:val="en-US"/>
        </w:rPr>
      </w:pPr>
      <w:r>
        <w:rPr>
          <w:rFonts w:ascii="Times New Roman" w:hAnsi="Times New Roman" w:cs="Times New Roman"/>
          <w:sz w:val="24"/>
          <w:szCs w:val="24"/>
          <w:lang w:val="en-US"/>
        </w:rPr>
        <w:t>The Arduino IDE will appear as in Fig 5:</w:t>
      </w:r>
    </w:p>
    <w:p w14:paraId="55D974F5">
      <w:pPr>
        <w:jc w:val="both"/>
        <w:rPr>
          <w:rFonts w:ascii="Times New Roman" w:hAnsi="Times New Roman" w:cs="Times New Roman"/>
          <w:sz w:val="24"/>
          <w:szCs w:val="24"/>
          <w:lang w:val="en-US"/>
        </w:rPr>
      </w:pPr>
    </w:p>
    <w:p w14:paraId="1268C0FC">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5731510" cy="4693920"/>
            <wp:effectExtent l="0" t="0" r="2540" b="0"/>
            <wp:docPr id="1715051461" name="Picture 14"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1461" name="Picture 14" descr="Arduino 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4693920"/>
                    </a:xfrm>
                    <a:prstGeom prst="rect">
                      <a:avLst/>
                    </a:prstGeom>
                    <a:noFill/>
                    <a:ln>
                      <a:noFill/>
                    </a:ln>
                  </pic:spPr>
                </pic:pic>
              </a:graphicData>
            </a:graphic>
          </wp:inline>
        </w:drawing>
      </w:r>
      <w:r>
        <w:rPr>
          <w:rFonts w:ascii="Times New Roman" w:hAnsi="Times New Roman" w:cs="Times New Roman"/>
          <w:sz w:val="24"/>
          <w:szCs w:val="24"/>
          <w:lang w:val="en-US"/>
        </w:rPr>
        <w:t xml:space="preserve"> </w:t>
      </w:r>
    </w:p>
    <w:p w14:paraId="57C03F30">
      <w:pPr>
        <w:jc w:val="center"/>
        <w:rPr>
          <w:rFonts w:ascii="Times New Roman" w:hAnsi="Times New Roman" w:cs="Times New Roman"/>
          <w:sz w:val="24"/>
          <w:szCs w:val="24"/>
          <w:lang w:val="en-US"/>
        </w:rPr>
      </w:pPr>
      <w:r>
        <w:rPr>
          <w:rFonts w:ascii="Times New Roman" w:hAnsi="Times New Roman" w:cs="Times New Roman"/>
          <w:sz w:val="24"/>
          <w:szCs w:val="24"/>
          <w:lang w:val="en-US"/>
        </w:rPr>
        <w:t>Fig 5. Arduino IDE Screen</w:t>
      </w:r>
    </w:p>
    <w:p w14:paraId="054504C2">
      <w:pPr>
        <w:jc w:val="both"/>
        <w:rPr>
          <w:rFonts w:ascii="Times New Roman" w:hAnsi="Times New Roman" w:cs="Times New Roman"/>
          <w:sz w:val="24"/>
          <w:szCs w:val="24"/>
          <w:lang w:val="en-US"/>
        </w:rPr>
      </w:pPr>
    </w:p>
    <w:p w14:paraId="1702A46A">
      <w:pPr>
        <w:jc w:val="both"/>
        <w:rPr>
          <w:rFonts w:ascii="Times New Roman" w:hAnsi="Times New Roman" w:cs="Times New Roman"/>
          <w:sz w:val="24"/>
          <w:szCs w:val="24"/>
          <w:lang w:val="en-US"/>
        </w:rPr>
      </w:pPr>
    </w:p>
    <w:p w14:paraId="43D444AB">
      <w:pPr>
        <w:jc w:val="both"/>
        <w:rPr>
          <w:rFonts w:ascii="Times New Roman" w:hAnsi="Times New Roman" w:cs="Times New Roman"/>
          <w:sz w:val="24"/>
          <w:szCs w:val="24"/>
          <w:lang w:val="en-US"/>
        </w:rPr>
      </w:pPr>
      <w:r>
        <w:rPr>
          <w:rFonts w:ascii="Times New Roman" w:hAnsi="Times New Roman" w:cs="Times New Roman"/>
          <w:sz w:val="24"/>
          <w:szCs w:val="24"/>
          <w:lang w:val="en-US"/>
        </w:rPr>
        <w:t>Each section of the Arduino IDE display is detailed below.</w:t>
      </w:r>
    </w:p>
    <w:p w14:paraId="415B24D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Toolbar Button</w:t>
      </w:r>
    </w:p>
    <w:p w14:paraId="60A057D1">
      <w:pPr>
        <w:jc w:val="both"/>
        <w:rPr>
          <w:rFonts w:ascii="Times New Roman" w:hAnsi="Times New Roman" w:cs="Times New Roman"/>
          <w:sz w:val="24"/>
          <w:szCs w:val="24"/>
          <w:lang w:val="en-US"/>
        </w:rPr>
      </w:pPr>
      <w:r>
        <w:rPr>
          <w:rFonts w:ascii="Times New Roman" w:hAnsi="Times New Roman" w:cs="Times New Roman"/>
          <w:sz w:val="24"/>
          <w:szCs w:val="24"/>
          <w:lang w:val="en-US"/>
        </w:rPr>
        <w:t>The icons displayed on the toolbar are </w:t>
      </w:r>
      <w:r>
        <w:rPr>
          <w:rFonts w:ascii="Times New Roman" w:hAnsi="Times New Roman" w:cs="Times New Roman"/>
          <w:b/>
          <w:bCs/>
          <w:sz w:val="24"/>
          <w:szCs w:val="24"/>
          <w:lang w:val="en-US"/>
        </w:rPr>
        <w:t>New, Open, Save, Upload,</w:t>
      </w:r>
      <w:r>
        <w:rPr>
          <w:rFonts w:ascii="Times New Roman" w:hAnsi="Times New Roman" w:cs="Times New Roman"/>
          <w:sz w:val="24"/>
          <w:szCs w:val="24"/>
          <w:lang w:val="en-US"/>
        </w:rPr>
        <w:t> and </w:t>
      </w:r>
      <w:r>
        <w:rPr>
          <w:rFonts w:ascii="Times New Roman" w:hAnsi="Times New Roman" w:cs="Times New Roman"/>
          <w:b/>
          <w:bCs/>
          <w:sz w:val="24"/>
          <w:szCs w:val="24"/>
          <w:lang w:val="en-US"/>
        </w:rPr>
        <w:t>Verify</w:t>
      </w:r>
      <w:r>
        <w:rPr>
          <w:rFonts w:ascii="Times New Roman" w:hAnsi="Times New Roman" w:cs="Times New Roman"/>
          <w:sz w:val="24"/>
          <w:szCs w:val="24"/>
          <w:lang w:val="en-US"/>
        </w:rPr>
        <w:t>.</w:t>
      </w:r>
    </w:p>
    <w:p w14:paraId="0255CA5E">
      <w:pPr>
        <w:jc w:val="both"/>
        <w:rPr>
          <w:rFonts w:ascii="Times New Roman" w:hAnsi="Times New Roman" w:cs="Times New Roman"/>
          <w:sz w:val="24"/>
          <w:szCs w:val="24"/>
          <w:lang w:val="en-US"/>
        </w:rPr>
      </w:pPr>
      <w:r>
        <w:rPr>
          <w:rFonts w:ascii="Times New Roman" w:hAnsi="Times New Roman" w:cs="Times New Roman"/>
          <w:sz w:val="24"/>
          <w:szCs w:val="24"/>
          <w:lang w:val="en-US"/>
        </w:rPr>
        <w:t>It is shown below:</w:t>
      </w:r>
    </w:p>
    <w:p w14:paraId="304118AB">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4572000" cy="1457325"/>
            <wp:effectExtent l="0" t="0" r="0" b="9525"/>
            <wp:docPr id="1475762859" name="Picture 13"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62859" name="Picture 13" descr="Arduin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72000" cy="1457325"/>
                    </a:xfrm>
                    <a:prstGeom prst="rect">
                      <a:avLst/>
                    </a:prstGeom>
                    <a:noFill/>
                    <a:ln>
                      <a:noFill/>
                    </a:ln>
                  </pic:spPr>
                </pic:pic>
              </a:graphicData>
            </a:graphic>
          </wp:inline>
        </w:drawing>
      </w:r>
    </w:p>
    <w:p w14:paraId="4C5C2B8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Upload</w:t>
      </w:r>
    </w:p>
    <w:p w14:paraId="06FE5E2B">
      <w:pPr>
        <w:jc w:val="both"/>
        <w:rPr>
          <w:rFonts w:ascii="Times New Roman" w:hAnsi="Times New Roman" w:cs="Times New Roman"/>
          <w:sz w:val="24"/>
          <w:szCs w:val="24"/>
          <w:lang w:val="en-US"/>
        </w:rPr>
      </w:pPr>
      <w:r>
        <w:rPr>
          <w:rFonts w:ascii="Times New Roman" w:hAnsi="Times New Roman" w:cs="Times New Roman"/>
          <w:sz w:val="24"/>
          <w:szCs w:val="24"/>
          <w:lang w:val="en-US"/>
        </w:rPr>
        <w:t>The Upload button compiles and runs our code written on the screen. It further uploads the code to the connected board. Before uploading the sketch, we need to make sure that the correct board and ports are selected.</w:t>
      </w:r>
    </w:p>
    <w:p w14:paraId="676F4AB8">
      <w:pPr>
        <w:jc w:val="both"/>
        <w:rPr>
          <w:rFonts w:ascii="Times New Roman" w:hAnsi="Times New Roman" w:cs="Times New Roman"/>
          <w:sz w:val="24"/>
          <w:szCs w:val="24"/>
          <w:lang w:val="en-US"/>
        </w:rPr>
      </w:pPr>
      <w:r>
        <w:rPr>
          <w:rFonts w:ascii="Times New Roman" w:hAnsi="Times New Roman" w:cs="Times New Roman"/>
          <w:sz w:val="24"/>
          <w:szCs w:val="24"/>
          <w:lang w:val="en-US"/>
        </w:rPr>
        <w:t>We also need a USB connection to connect the board and the computer. Once all the above measures are done, click on the Upload button present on the toolbar.</w:t>
      </w:r>
    </w:p>
    <w:p w14:paraId="33927067">
      <w:pPr>
        <w:jc w:val="both"/>
        <w:rPr>
          <w:rFonts w:ascii="Times New Roman" w:hAnsi="Times New Roman" w:cs="Times New Roman"/>
          <w:sz w:val="24"/>
          <w:szCs w:val="24"/>
          <w:lang w:val="en-US"/>
        </w:rPr>
      </w:pPr>
      <w:r>
        <w:rPr>
          <w:rFonts w:ascii="Times New Roman" w:hAnsi="Times New Roman" w:cs="Times New Roman"/>
          <w:sz w:val="24"/>
          <w:szCs w:val="24"/>
          <w:lang w:val="en-US"/>
        </w:rPr>
        <w:t>The latest Arduino boards can be reset automatically before beginning with Upload. In the older boards / certain ESP32 MCU, we need to press the Reset button present on it. As soon as the uploading is done successfully, we can notice the execution of the program example: The Blink of the LED.</w:t>
      </w:r>
    </w:p>
    <w:p w14:paraId="13EEE70D">
      <w:pPr>
        <w:jc w:val="both"/>
        <w:rPr>
          <w:rFonts w:ascii="Times New Roman" w:hAnsi="Times New Roman" w:cs="Times New Roman"/>
          <w:sz w:val="24"/>
          <w:szCs w:val="24"/>
          <w:lang w:val="en-US"/>
        </w:rPr>
      </w:pPr>
      <w:r>
        <w:rPr>
          <w:rFonts w:ascii="Times New Roman" w:hAnsi="Times New Roman" w:cs="Times New Roman"/>
          <w:sz w:val="24"/>
          <w:szCs w:val="24"/>
          <w:lang w:val="en-US"/>
        </w:rPr>
        <w:t>If the uploading is failed, it will display the message in the error window.</w:t>
      </w:r>
    </w:p>
    <w:p w14:paraId="4F22AA13">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do not require any additional hardware to upload our sketch using the Arduino Bootloader. </w:t>
      </w:r>
    </w:p>
    <w:p w14:paraId="7FE3784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Bootloader is defined as a small program, which is loaded in the microcontroller present on the board. </w:t>
      </w:r>
    </w:p>
    <w:p w14:paraId="5489889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Open</w:t>
      </w:r>
    </w:p>
    <w:p w14:paraId="3B4AECFD">
      <w:pPr>
        <w:jc w:val="both"/>
        <w:rPr>
          <w:rFonts w:ascii="Times New Roman" w:hAnsi="Times New Roman" w:cs="Times New Roman"/>
          <w:sz w:val="24"/>
          <w:szCs w:val="24"/>
          <w:lang w:val="en-US"/>
        </w:rPr>
      </w:pPr>
      <w:r>
        <w:rPr>
          <w:rFonts w:ascii="Times New Roman" w:hAnsi="Times New Roman" w:cs="Times New Roman"/>
          <w:sz w:val="24"/>
          <w:szCs w:val="24"/>
          <w:lang w:val="en-US"/>
        </w:rPr>
        <w:t>The Open button is used to open the already created file. The selected file will be opened in the current window.</w:t>
      </w:r>
    </w:p>
    <w:p w14:paraId="44728CB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Save</w:t>
      </w:r>
    </w:p>
    <w:p w14:paraId="798D040C">
      <w:pPr>
        <w:jc w:val="both"/>
        <w:rPr>
          <w:rFonts w:ascii="Times New Roman" w:hAnsi="Times New Roman" w:cs="Times New Roman"/>
          <w:sz w:val="24"/>
          <w:szCs w:val="24"/>
          <w:lang w:val="en-US"/>
        </w:rPr>
      </w:pPr>
      <w:r>
        <w:rPr>
          <w:rFonts w:ascii="Times New Roman" w:hAnsi="Times New Roman" w:cs="Times New Roman"/>
          <w:sz w:val="24"/>
          <w:szCs w:val="24"/>
          <w:lang w:val="en-US"/>
        </w:rPr>
        <w:t>The save button is used to save the current sketch or code.</w:t>
      </w:r>
    </w:p>
    <w:p w14:paraId="31E129B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New</w:t>
      </w:r>
    </w:p>
    <w:p w14:paraId="2609ED95">
      <w:pPr>
        <w:jc w:val="both"/>
        <w:rPr>
          <w:rFonts w:ascii="Times New Roman" w:hAnsi="Times New Roman" w:cs="Times New Roman"/>
          <w:sz w:val="24"/>
          <w:szCs w:val="24"/>
          <w:lang w:val="en-US"/>
        </w:rPr>
      </w:pPr>
      <w:r>
        <w:rPr>
          <w:rFonts w:ascii="Times New Roman" w:hAnsi="Times New Roman" w:cs="Times New Roman"/>
          <w:sz w:val="24"/>
          <w:szCs w:val="24"/>
          <w:lang w:val="en-US"/>
        </w:rPr>
        <w:t>It is used to create a new sketch or opens a new window.</w:t>
      </w:r>
    </w:p>
    <w:p w14:paraId="65EC250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Verify</w:t>
      </w:r>
    </w:p>
    <w:p w14:paraId="2F55445A">
      <w:pPr>
        <w:jc w:val="both"/>
        <w:rPr>
          <w:rFonts w:ascii="Times New Roman" w:hAnsi="Times New Roman" w:cs="Times New Roman"/>
          <w:sz w:val="24"/>
          <w:szCs w:val="24"/>
          <w:lang w:val="en-US"/>
        </w:rPr>
      </w:pPr>
      <w:r>
        <w:rPr>
          <w:rFonts w:ascii="Times New Roman" w:hAnsi="Times New Roman" w:cs="Times New Roman"/>
          <w:sz w:val="24"/>
          <w:szCs w:val="24"/>
          <w:lang w:val="en-US"/>
        </w:rPr>
        <w:t>The Verify button is used to check the compilation error of the sketch or the written code.</w:t>
      </w:r>
    </w:p>
    <w:p w14:paraId="136653E3">
      <w:pPr>
        <w:jc w:val="both"/>
        <w:rPr>
          <w:rFonts w:ascii="Times New Roman" w:hAnsi="Times New Roman" w:cs="Times New Roman"/>
          <w:b/>
          <w:sz w:val="24"/>
          <w:szCs w:val="24"/>
          <w:lang w:val="en-US"/>
        </w:rPr>
      </w:pPr>
    </w:p>
    <w:p w14:paraId="752BFD1F">
      <w:pPr>
        <w:jc w:val="both"/>
        <w:rPr>
          <w:rFonts w:ascii="Times New Roman" w:hAnsi="Times New Roman" w:cs="Times New Roman"/>
          <w:b/>
          <w:sz w:val="24"/>
          <w:szCs w:val="24"/>
          <w:lang w:val="en-US"/>
        </w:rPr>
      </w:pPr>
      <w:r>
        <w:rPr>
          <w:rFonts w:ascii="Times New Roman" w:hAnsi="Times New Roman" w:cs="Times New Roman"/>
          <w:b/>
          <w:sz w:val="24"/>
          <w:szCs w:val="24"/>
          <w:lang w:val="en-US"/>
        </w:rPr>
        <w:t>Serial Monitor</w:t>
      </w:r>
    </w:p>
    <w:p w14:paraId="339A7297">
      <w:pPr>
        <w:jc w:val="both"/>
        <w:rPr>
          <w:rFonts w:ascii="Times New Roman" w:hAnsi="Times New Roman" w:cs="Times New Roman"/>
          <w:sz w:val="24"/>
          <w:szCs w:val="24"/>
          <w:lang w:val="en-US"/>
        </w:rPr>
      </w:pPr>
      <w:r>
        <w:rPr>
          <w:rFonts w:ascii="Times New Roman" w:hAnsi="Times New Roman" w:cs="Times New Roman"/>
          <w:bCs/>
          <w:sz w:val="24"/>
          <w:szCs w:val="24"/>
          <w:lang w:val="en-US"/>
        </w:rPr>
        <w:t>The serial monitor</w:t>
      </w:r>
      <w:r>
        <w:rPr>
          <w:rFonts w:ascii="Times New Roman" w:hAnsi="Times New Roman" w:cs="Times New Roman"/>
          <w:sz w:val="24"/>
          <w:szCs w:val="24"/>
          <w:lang w:val="en-US"/>
        </w:rPr>
        <w:t xml:space="preserve"> button is present on the right corner of the toolbar. It opens the serial monitor.</w:t>
      </w:r>
    </w:p>
    <w:p w14:paraId="472AED16">
      <w:pPr>
        <w:jc w:val="both"/>
        <w:rPr>
          <w:rFonts w:ascii="Times New Roman" w:hAnsi="Times New Roman" w:cs="Times New Roman"/>
          <w:sz w:val="24"/>
          <w:szCs w:val="24"/>
          <w:lang w:val="en-US"/>
        </w:rPr>
      </w:pPr>
      <w:r>
        <w:rPr>
          <w:rFonts w:ascii="Times New Roman" w:hAnsi="Times New Roman" w:cs="Times New Roman"/>
          <w:sz w:val="24"/>
          <w:szCs w:val="24"/>
          <w:lang w:val="en-US"/>
        </w:rPr>
        <w:t>It is shown below:</w:t>
      </w:r>
    </w:p>
    <w:p w14:paraId="54D643DA">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419100" cy="304800"/>
            <wp:effectExtent l="0" t="0" r="0" b="0"/>
            <wp:docPr id="1000582235" name="Picture 12"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2235" name="Picture 12" descr="Arduino 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9100" cy="304800"/>
                    </a:xfrm>
                    <a:prstGeom prst="rect">
                      <a:avLst/>
                    </a:prstGeom>
                    <a:noFill/>
                    <a:ln>
                      <a:noFill/>
                    </a:ln>
                  </pic:spPr>
                </pic:pic>
              </a:graphicData>
            </a:graphic>
          </wp:inline>
        </w:drawing>
      </w:r>
    </w:p>
    <w:p w14:paraId="3AF5DA63">
      <w:pPr>
        <w:jc w:val="both"/>
        <w:rPr>
          <w:rFonts w:ascii="Times New Roman" w:hAnsi="Times New Roman" w:cs="Times New Roman"/>
          <w:sz w:val="24"/>
          <w:szCs w:val="24"/>
          <w:lang w:val="en-US"/>
        </w:rPr>
      </w:pPr>
      <w:r>
        <w:rPr>
          <w:rFonts w:ascii="Times New Roman" w:hAnsi="Times New Roman" w:cs="Times New Roman"/>
          <w:sz w:val="24"/>
          <w:szCs w:val="24"/>
          <w:lang w:val="en-US"/>
        </w:rPr>
        <w:t>When we connect the serial monitor, the board will reset on the operating system Windows, Linux, and Mac OS X. If we want to process the control characters in our sketch, we need to use an external terminal program. The terminal program should be connected to the COM port, which will be assigned when we connect the board to the computer.</w:t>
      </w:r>
    </w:p>
    <w:p w14:paraId="04C7D9CA">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Menu Bar in IDE</w:t>
      </w:r>
    </w:p>
    <w:p w14:paraId="01FADB5A">
      <w:pPr>
        <w:ind w:left="-36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File Menu</w:t>
      </w:r>
    </w:p>
    <w:p w14:paraId="0FBDAB51">
      <w:pPr>
        <w:jc w:val="both"/>
        <w:rPr>
          <w:rFonts w:ascii="Times New Roman" w:hAnsi="Times New Roman" w:cs="Times New Roman"/>
          <w:sz w:val="24"/>
          <w:szCs w:val="24"/>
          <w:lang w:val="en-US"/>
        </w:rPr>
      </w:pPr>
      <w:r>
        <w:rPr>
          <w:rFonts w:ascii="Times New Roman" w:hAnsi="Times New Roman" w:cs="Times New Roman"/>
          <w:sz w:val="24"/>
          <w:szCs w:val="24"/>
          <w:lang w:val="en-US"/>
        </w:rPr>
        <w:t>When we click on the File button on the Menu bar, a drop-down list will appear. It is shown below:</w:t>
      </w:r>
    </w:p>
    <w:p w14:paraId="7A620EED">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1847850" cy="3086100"/>
            <wp:effectExtent l="0" t="0" r="0" b="0"/>
            <wp:docPr id="1353079523" name="Picture 11"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79523" name="Picture 11" descr="Arduino 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47850" cy="3086100"/>
                    </a:xfrm>
                    <a:prstGeom prst="rect">
                      <a:avLst/>
                    </a:prstGeom>
                    <a:noFill/>
                    <a:ln>
                      <a:noFill/>
                    </a:ln>
                  </pic:spPr>
                </pic:pic>
              </a:graphicData>
            </a:graphic>
          </wp:inline>
        </w:drawing>
      </w:r>
    </w:p>
    <w:p w14:paraId="1EE39C66">
      <w:pPr>
        <w:jc w:val="both"/>
        <w:rPr>
          <w:rFonts w:ascii="Times New Roman" w:hAnsi="Times New Roman" w:cs="Times New Roman"/>
          <w:sz w:val="24"/>
          <w:szCs w:val="24"/>
          <w:lang w:val="en-US"/>
        </w:rPr>
      </w:pPr>
      <w:r>
        <w:rPr>
          <w:rFonts w:ascii="Times New Roman" w:hAnsi="Times New Roman" w:cs="Times New Roman"/>
          <w:sz w:val="24"/>
          <w:szCs w:val="24"/>
          <w:lang w:val="en-US"/>
        </w:rPr>
        <w:t>Let's discuss each option in detail.</w:t>
      </w:r>
    </w:p>
    <w:p w14:paraId="1CF3CA1A">
      <w:pPr>
        <w:jc w:val="both"/>
        <w:rPr>
          <w:rFonts w:ascii="Times New Roman" w:hAnsi="Times New Roman" w:cs="Times New Roman"/>
          <w:sz w:val="24"/>
          <w:szCs w:val="24"/>
          <w:lang w:val="en-US"/>
        </w:rPr>
      </w:pPr>
      <w:r>
        <w:rPr>
          <w:rFonts w:ascii="Times New Roman" w:hAnsi="Times New Roman" w:cs="Times New Roman"/>
          <w:b/>
          <w:bCs/>
          <w:sz w:val="24"/>
          <w:szCs w:val="24"/>
          <w:lang w:val="en-US"/>
        </w:rPr>
        <w:t>New</w:t>
      </w:r>
    </w:p>
    <w:p w14:paraId="4F9D0124">
      <w:pPr>
        <w:jc w:val="both"/>
        <w:rPr>
          <w:rFonts w:ascii="Times New Roman" w:hAnsi="Times New Roman" w:cs="Times New Roman"/>
          <w:sz w:val="24"/>
          <w:szCs w:val="24"/>
          <w:lang w:val="en-US"/>
        </w:rPr>
      </w:pPr>
      <w:r>
        <w:rPr>
          <w:rFonts w:ascii="Times New Roman" w:hAnsi="Times New Roman" w:cs="Times New Roman"/>
          <w:sz w:val="24"/>
          <w:szCs w:val="24"/>
          <w:lang w:val="en-US"/>
        </w:rPr>
        <w:t>The New button opens the new window. It does not remove the sketch which is already present.</w:t>
      </w:r>
    </w:p>
    <w:p w14:paraId="554196AC">
      <w:pPr>
        <w:jc w:val="both"/>
        <w:rPr>
          <w:rFonts w:ascii="Times New Roman" w:hAnsi="Times New Roman" w:cs="Times New Roman"/>
          <w:sz w:val="24"/>
          <w:szCs w:val="24"/>
          <w:lang w:val="en-US"/>
        </w:rPr>
      </w:pPr>
      <w:r>
        <w:rPr>
          <w:rFonts w:ascii="Times New Roman" w:hAnsi="Times New Roman" w:cs="Times New Roman"/>
          <w:b/>
          <w:bCs/>
          <w:sz w:val="24"/>
          <w:szCs w:val="24"/>
          <w:lang w:val="en-US"/>
        </w:rPr>
        <w:t>Open</w:t>
      </w:r>
    </w:p>
    <w:p w14:paraId="503E2118">
      <w:pPr>
        <w:jc w:val="both"/>
        <w:rPr>
          <w:rFonts w:ascii="Times New Roman" w:hAnsi="Times New Roman" w:cs="Times New Roman"/>
          <w:sz w:val="24"/>
          <w:szCs w:val="24"/>
          <w:lang w:val="en-US"/>
        </w:rPr>
      </w:pPr>
      <w:r>
        <w:rPr>
          <w:rFonts w:ascii="Times New Roman" w:hAnsi="Times New Roman" w:cs="Times New Roman"/>
          <w:sz w:val="24"/>
          <w:szCs w:val="24"/>
          <w:lang w:val="en-US"/>
        </w:rPr>
        <w:t>It allows opening the sketch, which can be browsed from the folders and computer drivers.</w:t>
      </w:r>
    </w:p>
    <w:p w14:paraId="7A888309">
      <w:pPr>
        <w:jc w:val="both"/>
        <w:rPr>
          <w:rFonts w:ascii="Times New Roman" w:hAnsi="Times New Roman" w:cs="Times New Roman"/>
          <w:sz w:val="24"/>
          <w:szCs w:val="24"/>
          <w:lang w:val="en-US"/>
        </w:rPr>
      </w:pPr>
      <w:r>
        <w:rPr>
          <w:rFonts w:ascii="Times New Roman" w:hAnsi="Times New Roman" w:cs="Times New Roman"/>
          <w:b/>
          <w:bCs/>
          <w:sz w:val="24"/>
          <w:szCs w:val="24"/>
          <w:lang w:val="en-US"/>
        </w:rPr>
        <w:t>Open Recent</w:t>
      </w:r>
    </w:p>
    <w:p w14:paraId="6217F0FF">
      <w:pPr>
        <w:jc w:val="both"/>
        <w:rPr>
          <w:rFonts w:ascii="Times New Roman" w:hAnsi="Times New Roman" w:cs="Times New Roman"/>
          <w:sz w:val="24"/>
          <w:szCs w:val="24"/>
          <w:lang w:val="en-US"/>
        </w:rPr>
      </w:pPr>
      <w:r>
        <w:rPr>
          <w:rFonts w:ascii="Times New Roman" w:hAnsi="Times New Roman" w:cs="Times New Roman"/>
          <w:sz w:val="24"/>
          <w:szCs w:val="24"/>
          <w:lang w:val="en-US"/>
        </w:rPr>
        <w:t>The Open Recent button contains the list of the recent sketches.</w:t>
      </w:r>
    </w:p>
    <w:p w14:paraId="1C5C4776">
      <w:pPr>
        <w:jc w:val="both"/>
        <w:rPr>
          <w:rFonts w:ascii="Times New Roman" w:hAnsi="Times New Roman" w:cs="Times New Roman"/>
          <w:b/>
          <w:bCs/>
          <w:sz w:val="24"/>
          <w:szCs w:val="24"/>
          <w:lang w:val="en-US"/>
        </w:rPr>
      </w:pPr>
    </w:p>
    <w:p w14:paraId="4B8542E0">
      <w:pPr>
        <w:jc w:val="both"/>
        <w:rPr>
          <w:rFonts w:ascii="Times New Roman" w:hAnsi="Times New Roman" w:cs="Times New Roman"/>
          <w:sz w:val="24"/>
          <w:szCs w:val="24"/>
          <w:lang w:val="en-US"/>
        </w:rPr>
      </w:pPr>
      <w:r>
        <w:rPr>
          <w:rFonts w:ascii="Times New Roman" w:hAnsi="Times New Roman" w:cs="Times New Roman"/>
          <w:b/>
          <w:bCs/>
          <w:sz w:val="24"/>
          <w:szCs w:val="24"/>
          <w:lang w:val="en-US"/>
        </w:rPr>
        <w:t>Sketchbook</w:t>
      </w:r>
    </w:p>
    <w:p w14:paraId="526355DA">
      <w:pPr>
        <w:jc w:val="both"/>
        <w:rPr>
          <w:rFonts w:ascii="Times New Roman" w:hAnsi="Times New Roman" w:cs="Times New Roman"/>
          <w:sz w:val="24"/>
          <w:szCs w:val="24"/>
          <w:lang w:val="en-US"/>
        </w:rPr>
      </w:pPr>
      <w:r>
        <w:rPr>
          <w:rFonts w:ascii="Times New Roman" w:hAnsi="Times New Roman" w:cs="Times New Roman"/>
          <w:sz w:val="24"/>
          <w:szCs w:val="24"/>
          <w:lang w:val="en-US"/>
        </w:rPr>
        <w:t>It stores the current sketches created in the Arduino IDE software. It opens the selected sketch or code in a new editor at an instance.</w:t>
      </w:r>
    </w:p>
    <w:p w14:paraId="47E17B2A">
      <w:pPr>
        <w:jc w:val="both"/>
        <w:rPr>
          <w:rFonts w:ascii="Times New Roman" w:hAnsi="Times New Roman" w:cs="Times New Roman"/>
          <w:sz w:val="24"/>
          <w:szCs w:val="24"/>
          <w:lang w:val="en-US"/>
        </w:rPr>
      </w:pPr>
      <w:r>
        <w:rPr>
          <w:rFonts w:ascii="Times New Roman" w:hAnsi="Times New Roman" w:cs="Times New Roman"/>
          <w:b/>
          <w:bCs/>
          <w:sz w:val="24"/>
          <w:szCs w:val="24"/>
          <w:lang w:val="en-US"/>
        </w:rPr>
        <w:t>Examples</w:t>
      </w:r>
    </w:p>
    <w:p w14:paraId="303ED479">
      <w:pPr>
        <w:jc w:val="both"/>
        <w:rPr>
          <w:rFonts w:ascii="Times New Roman" w:hAnsi="Times New Roman" w:cs="Times New Roman"/>
          <w:sz w:val="24"/>
          <w:szCs w:val="24"/>
          <w:lang w:val="en-US"/>
        </w:rPr>
      </w:pPr>
      <w:r>
        <w:rPr>
          <w:rFonts w:ascii="Times New Roman" w:hAnsi="Times New Roman" w:cs="Times New Roman"/>
          <w:sz w:val="24"/>
          <w:szCs w:val="24"/>
          <w:lang w:val="en-US"/>
        </w:rPr>
        <w:t>It shows the different examples of small projects for a better understanding of the IDE and the board. The IDE provides examples of self-practice.</w:t>
      </w:r>
    </w:p>
    <w:p w14:paraId="7569F41B">
      <w:pPr>
        <w:jc w:val="both"/>
        <w:rPr>
          <w:rFonts w:ascii="Times New Roman" w:hAnsi="Times New Roman" w:cs="Times New Roman"/>
          <w:sz w:val="24"/>
          <w:szCs w:val="24"/>
          <w:lang w:val="en-US"/>
        </w:rPr>
      </w:pPr>
      <w:r>
        <w:rPr>
          <w:rFonts w:ascii="Times New Roman" w:hAnsi="Times New Roman" w:cs="Times New Roman"/>
          <w:b/>
          <w:bCs/>
          <w:sz w:val="24"/>
          <w:szCs w:val="24"/>
          <w:lang w:val="en-US"/>
        </w:rPr>
        <w:t>Close</w:t>
      </w:r>
    </w:p>
    <w:p w14:paraId="7CC69AF4">
      <w:pPr>
        <w:jc w:val="both"/>
        <w:rPr>
          <w:rFonts w:ascii="Times New Roman" w:hAnsi="Times New Roman" w:cs="Times New Roman"/>
          <w:sz w:val="24"/>
          <w:szCs w:val="24"/>
          <w:lang w:val="en-US"/>
        </w:rPr>
      </w:pPr>
      <w:r>
        <w:rPr>
          <w:rFonts w:ascii="Times New Roman" w:hAnsi="Times New Roman" w:cs="Times New Roman"/>
          <w:sz w:val="24"/>
          <w:szCs w:val="24"/>
          <w:lang w:val="en-US"/>
        </w:rPr>
        <w:t>The Close button closes the window from which the button is clicked.</w:t>
      </w:r>
    </w:p>
    <w:p w14:paraId="6A337940">
      <w:pPr>
        <w:jc w:val="both"/>
        <w:rPr>
          <w:rFonts w:ascii="Times New Roman" w:hAnsi="Times New Roman" w:cs="Times New Roman"/>
          <w:sz w:val="24"/>
          <w:szCs w:val="24"/>
          <w:lang w:val="en-US"/>
        </w:rPr>
      </w:pPr>
      <w:r>
        <w:rPr>
          <w:rFonts w:ascii="Times New Roman" w:hAnsi="Times New Roman" w:cs="Times New Roman"/>
          <w:b/>
          <w:bCs/>
          <w:sz w:val="24"/>
          <w:szCs w:val="24"/>
          <w:lang w:val="en-US"/>
        </w:rPr>
        <w:t>Save</w:t>
      </w:r>
    </w:p>
    <w:p w14:paraId="53BF7AC5">
      <w:pPr>
        <w:jc w:val="both"/>
        <w:rPr>
          <w:rFonts w:ascii="Times New Roman" w:hAnsi="Times New Roman" w:cs="Times New Roman"/>
          <w:sz w:val="24"/>
          <w:szCs w:val="24"/>
          <w:lang w:val="en-US"/>
        </w:rPr>
      </w:pPr>
      <w:r>
        <w:rPr>
          <w:rFonts w:ascii="Times New Roman" w:hAnsi="Times New Roman" w:cs="Times New Roman"/>
          <w:sz w:val="24"/>
          <w:szCs w:val="24"/>
          <w:lang w:val="en-US"/>
        </w:rPr>
        <w:t>The save button is used to save the current sketch. It also saves the changes made to the current sketch. If we have not specified the name of the file, it will open the '</w:t>
      </w:r>
      <w:r>
        <w:rPr>
          <w:rFonts w:ascii="Times New Roman" w:hAnsi="Times New Roman" w:cs="Times New Roman"/>
          <w:b/>
          <w:bCs/>
          <w:sz w:val="24"/>
          <w:szCs w:val="24"/>
          <w:lang w:val="en-US"/>
        </w:rPr>
        <w:t>Save As...'</w:t>
      </w:r>
      <w:r>
        <w:rPr>
          <w:rFonts w:ascii="Times New Roman" w:hAnsi="Times New Roman" w:cs="Times New Roman"/>
          <w:sz w:val="24"/>
          <w:szCs w:val="24"/>
          <w:lang w:val="en-US"/>
        </w:rPr>
        <w:t> window.</w:t>
      </w:r>
    </w:p>
    <w:p w14:paraId="73D5AE55">
      <w:pPr>
        <w:jc w:val="both"/>
        <w:rPr>
          <w:rFonts w:ascii="Times New Roman" w:hAnsi="Times New Roman" w:cs="Times New Roman"/>
          <w:sz w:val="24"/>
          <w:szCs w:val="24"/>
          <w:lang w:val="en-US"/>
        </w:rPr>
      </w:pPr>
      <w:r>
        <w:rPr>
          <w:rFonts w:ascii="Times New Roman" w:hAnsi="Times New Roman" w:cs="Times New Roman"/>
          <w:b/>
          <w:bCs/>
          <w:sz w:val="24"/>
          <w:szCs w:val="24"/>
          <w:lang w:val="en-US"/>
        </w:rPr>
        <w:t>Save As</w:t>
      </w:r>
    </w:p>
    <w:p w14:paraId="678DD9C1">
      <w:pPr>
        <w:jc w:val="both"/>
        <w:rPr>
          <w:rFonts w:ascii="Times New Roman" w:hAnsi="Times New Roman" w:cs="Times New Roman"/>
          <w:sz w:val="24"/>
          <w:szCs w:val="24"/>
          <w:lang w:val="en-US"/>
        </w:rPr>
      </w:pPr>
      <w:r>
        <w:rPr>
          <w:rFonts w:ascii="Times New Roman" w:hAnsi="Times New Roman" w:cs="Times New Roman"/>
          <w:sz w:val="24"/>
          <w:szCs w:val="24"/>
          <w:lang w:val="en-US"/>
        </w:rPr>
        <w:t>We can save the sketch with a different name using the '</w:t>
      </w:r>
      <w:r>
        <w:rPr>
          <w:rFonts w:ascii="Times New Roman" w:hAnsi="Times New Roman" w:cs="Times New Roman"/>
          <w:b/>
          <w:bCs/>
          <w:sz w:val="24"/>
          <w:szCs w:val="24"/>
          <w:lang w:val="en-US"/>
        </w:rPr>
        <w:t>Save As...'</w:t>
      </w:r>
      <w:r>
        <w:rPr>
          <w:rFonts w:ascii="Times New Roman" w:hAnsi="Times New Roman" w:cs="Times New Roman"/>
          <w:sz w:val="24"/>
          <w:szCs w:val="24"/>
          <w:lang w:val="en-US"/>
        </w:rPr>
        <w:t> button. We can also change the name accordingly.</w:t>
      </w:r>
    </w:p>
    <w:p w14:paraId="47E7AA16">
      <w:pPr>
        <w:jc w:val="both"/>
        <w:rPr>
          <w:rFonts w:ascii="Times New Roman" w:hAnsi="Times New Roman" w:cs="Times New Roman"/>
          <w:sz w:val="24"/>
          <w:szCs w:val="24"/>
          <w:lang w:val="en-US"/>
        </w:rPr>
      </w:pPr>
      <w:r>
        <w:rPr>
          <w:rFonts w:ascii="Times New Roman" w:hAnsi="Times New Roman" w:cs="Times New Roman"/>
          <w:b/>
          <w:bCs/>
          <w:sz w:val="24"/>
          <w:szCs w:val="24"/>
          <w:lang w:val="en-US"/>
        </w:rPr>
        <w:t>Page Setup</w:t>
      </w:r>
    </w:p>
    <w:p w14:paraId="1D74FA31">
      <w:pPr>
        <w:jc w:val="both"/>
        <w:rPr>
          <w:rFonts w:ascii="Times New Roman" w:hAnsi="Times New Roman" w:cs="Times New Roman"/>
          <w:sz w:val="24"/>
          <w:szCs w:val="24"/>
          <w:lang w:val="en-US"/>
        </w:rPr>
      </w:pPr>
      <w:r>
        <w:rPr>
          <w:rFonts w:ascii="Times New Roman" w:hAnsi="Times New Roman" w:cs="Times New Roman"/>
          <w:sz w:val="24"/>
          <w:szCs w:val="24"/>
          <w:lang w:val="en-US"/>
        </w:rPr>
        <w:t>It allows setting the page margins, orientation, and size for printing. The '</w:t>
      </w:r>
      <w:r>
        <w:rPr>
          <w:rFonts w:ascii="Times New Roman" w:hAnsi="Times New Roman" w:cs="Times New Roman"/>
          <w:b/>
          <w:bCs/>
          <w:sz w:val="24"/>
          <w:szCs w:val="24"/>
          <w:lang w:val="en-US"/>
        </w:rPr>
        <w:t>Page Setup</w:t>
      </w:r>
      <w:r>
        <w:rPr>
          <w:rFonts w:ascii="Times New Roman" w:hAnsi="Times New Roman" w:cs="Times New Roman"/>
          <w:sz w:val="24"/>
          <w:szCs w:val="24"/>
          <w:lang w:val="en-US"/>
        </w:rPr>
        <w:t>' window will appear as:</w:t>
      </w:r>
    </w:p>
    <w:p w14:paraId="2BAEE85E">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3371850" cy="3924300"/>
            <wp:effectExtent l="0" t="0" r="0" b="0"/>
            <wp:docPr id="60189598" name="Picture 10"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598" name="Picture 10" descr="Arduino I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71850" cy="3924300"/>
                    </a:xfrm>
                    <a:prstGeom prst="rect">
                      <a:avLst/>
                    </a:prstGeom>
                    <a:noFill/>
                    <a:ln>
                      <a:noFill/>
                    </a:ln>
                  </pic:spPr>
                </pic:pic>
              </a:graphicData>
            </a:graphic>
          </wp:inline>
        </w:drawing>
      </w:r>
    </w:p>
    <w:p w14:paraId="70152B52">
      <w:pPr>
        <w:jc w:val="both"/>
        <w:rPr>
          <w:rFonts w:ascii="Times New Roman" w:hAnsi="Times New Roman" w:cs="Times New Roman"/>
          <w:b/>
          <w:bCs/>
          <w:sz w:val="24"/>
          <w:szCs w:val="24"/>
          <w:lang w:val="en-US"/>
        </w:rPr>
      </w:pPr>
    </w:p>
    <w:p w14:paraId="5654B1B7">
      <w:pPr>
        <w:jc w:val="both"/>
        <w:rPr>
          <w:rFonts w:ascii="Times New Roman" w:hAnsi="Times New Roman" w:cs="Times New Roman"/>
          <w:b/>
          <w:bCs/>
          <w:sz w:val="24"/>
          <w:szCs w:val="24"/>
          <w:lang w:val="en-US"/>
        </w:rPr>
      </w:pPr>
    </w:p>
    <w:p w14:paraId="772BEC6F">
      <w:pPr>
        <w:jc w:val="both"/>
        <w:rPr>
          <w:rFonts w:ascii="Times New Roman" w:hAnsi="Times New Roman" w:cs="Times New Roman"/>
          <w:sz w:val="24"/>
          <w:szCs w:val="24"/>
          <w:lang w:val="en-US"/>
        </w:rPr>
      </w:pPr>
      <w:r>
        <w:rPr>
          <w:rFonts w:ascii="Times New Roman" w:hAnsi="Times New Roman" w:cs="Times New Roman"/>
          <w:b/>
          <w:bCs/>
          <w:sz w:val="24"/>
          <w:szCs w:val="24"/>
          <w:lang w:val="en-US"/>
        </w:rPr>
        <w:t>Print</w:t>
      </w:r>
    </w:p>
    <w:p w14:paraId="6B1A6412">
      <w:pPr>
        <w:jc w:val="both"/>
        <w:rPr>
          <w:rFonts w:ascii="Times New Roman" w:hAnsi="Times New Roman" w:cs="Times New Roman"/>
          <w:sz w:val="24"/>
          <w:szCs w:val="24"/>
          <w:lang w:val="en-US"/>
        </w:rPr>
      </w:pPr>
      <w:r>
        <w:rPr>
          <w:rFonts w:ascii="Times New Roman" w:hAnsi="Times New Roman" w:cs="Times New Roman"/>
          <w:sz w:val="24"/>
          <w:szCs w:val="24"/>
          <w:lang w:val="en-US"/>
        </w:rPr>
        <w:t>According to the settings specified in the 'Page Setup', it prepares the current sketch for printing.</w:t>
      </w:r>
    </w:p>
    <w:p w14:paraId="6E7DE938">
      <w:pPr>
        <w:jc w:val="both"/>
        <w:rPr>
          <w:rFonts w:ascii="Times New Roman" w:hAnsi="Times New Roman" w:cs="Times New Roman"/>
          <w:sz w:val="24"/>
          <w:szCs w:val="24"/>
          <w:lang w:val="en-US"/>
        </w:rPr>
      </w:pPr>
      <w:r>
        <w:rPr>
          <w:rFonts w:ascii="Times New Roman" w:hAnsi="Times New Roman" w:cs="Times New Roman"/>
          <w:b/>
          <w:bCs/>
          <w:sz w:val="24"/>
          <w:szCs w:val="24"/>
          <w:lang w:val="en-US"/>
        </w:rPr>
        <w:t>Preferences</w:t>
      </w:r>
    </w:p>
    <w:p w14:paraId="6F68EBB9">
      <w:pPr>
        <w:jc w:val="both"/>
        <w:rPr>
          <w:rFonts w:ascii="Times New Roman" w:hAnsi="Times New Roman" w:cs="Times New Roman"/>
          <w:sz w:val="24"/>
          <w:szCs w:val="24"/>
          <w:lang w:val="en-US"/>
        </w:rPr>
      </w:pPr>
      <w:r>
        <w:rPr>
          <w:rFonts w:ascii="Times New Roman" w:hAnsi="Times New Roman" w:cs="Times New Roman"/>
          <w:sz w:val="24"/>
          <w:szCs w:val="24"/>
          <w:lang w:val="en-US"/>
        </w:rPr>
        <w:t>It allows the customization settings of the Arduino IDE.</w:t>
      </w:r>
    </w:p>
    <w:p w14:paraId="27280514">
      <w:pPr>
        <w:jc w:val="both"/>
        <w:rPr>
          <w:rFonts w:ascii="Times New Roman" w:hAnsi="Times New Roman" w:cs="Times New Roman"/>
          <w:sz w:val="24"/>
          <w:szCs w:val="24"/>
          <w:lang w:val="en-US"/>
        </w:rPr>
      </w:pPr>
      <w:r>
        <w:rPr>
          <w:rFonts w:ascii="Times New Roman" w:hAnsi="Times New Roman" w:cs="Times New Roman"/>
          <w:b/>
          <w:bCs/>
          <w:sz w:val="24"/>
          <w:szCs w:val="24"/>
          <w:lang w:val="en-US"/>
        </w:rPr>
        <w:t>Quit</w:t>
      </w:r>
    </w:p>
    <w:p w14:paraId="4557A742">
      <w:pPr>
        <w:jc w:val="both"/>
        <w:rPr>
          <w:rFonts w:ascii="Times New Roman" w:hAnsi="Times New Roman" w:cs="Times New Roman"/>
          <w:sz w:val="24"/>
          <w:szCs w:val="24"/>
          <w:lang w:val="en-US"/>
        </w:rPr>
      </w:pPr>
      <w:r>
        <w:rPr>
          <w:rFonts w:ascii="Times New Roman" w:hAnsi="Times New Roman" w:cs="Times New Roman"/>
          <w:sz w:val="24"/>
          <w:szCs w:val="24"/>
          <w:lang w:val="en-US"/>
        </w:rPr>
        <w:t>The Quit button is used to close all the IDE windows. The same closed sketch will be reopened when we will open the Arduino IDE.</w:t>
      </w:r>
    </w:p>
    <w:p w14:paraId="4EB86465">
      <w:pPr>
        <w:jc w:val="both"/>
        <w:rPr>
          <w:rFonts w:ascii="Times New Roman" w:hAnsi="Times New Roman" w:cs="Times New Roman"/>
          <w:sz w:val="24"/>
          <w:szCs w:val="24"/>
          <w:lang w:val="en-US"/>
        </w:rPr>
      </w:pPr>
      <w:r>
        <w:rPr>
          <w:rFonts w:ascii="Times New Roman" w:hAnsi="Times New Roman" w:cs="Times New Roman"/>
          <w:b/>
          <w:bCs/>
          <w:sz w:val="24"/>
          <w:szCs w:val="24"/>
          <w:lang w:val="en-US"/>
        </w:rPr>
        <w:t>Edit Menu</w:t>
      </w:r>
    </w:p>
    <w:p w14:paraId="12F0533B">
      <w:pPr>
        <w:jc w:val="both"/>
        <w:rPr>
          <w:rFonts w:ascii="Times New Roman" w:hAnsi="Times New Roman" w:cs="Times New Roman"/>
          <w:sz w:val="24"/>
          <w:szCs w:val="24"/>
          <w:lang w:val="en-US"/>
        </w:rPr>
      </w:pPr>
      <w:r>
        <w:rPr>
          <w:rFonts w:ascii="Times New Roman" w:hAnsi="Times New Roman" w:cs="Times New Roman"/>
          <w:sz w:val="24"/>
          <w:szCs w:val="24"/>
          <w:lang w:val="en-US"/>
        </w:rPr>
        <w:t>When we click on the Edit button on the Menu bar, a drop-down list appears. It is shown below:</w:t>
      </w:r>
    </w:p>
    <w:p w14:paraId="28B5BE6D">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2314575" cy="4152900"/>
            <wp:effectExtent l="0" t="0" r="9525" b="0"/>
            <wp:docPr id="1986908539" name="Picture 9"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8539" name="Picture 9" descr="Arduino I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14575" cy="4152900"/>
                    </a:xfrm>
                    <a:prstGeom prst="rect">
                      <a:avLst/>
                    </a:prstGeom>
                    <a:noFill/>
                    <a:ln>
                      <a:noFill/>
                    </a:ln>
                  </pic:spPr>
                </pic:pic>
              </a:graphicData>
            </a:graphic>
          </wp:inline>
        </w:drawing>
      </w:r>
    </w:p>
    <w:p w14:paraId="5F5713B8">
      <w:pPr>
        <w:jc w:val="both"/>
        <w:rPr>
          <w:rFonts w:ascii="Times New Roman" w:hAnsi="Times New Roman" w:cs="Times New Roman"/>
          <w:sz w:val="24"/>
          <w:szCs w:val="24"/>
          <w:lang w:val="en-US"/>
        </w:rPr>
      </w:pPr>
    </w:p>
    <w:p w14:paraId="2A9C558F">
      <w:pPr>
        <w:jc w:val="both"/>
        <w:rPr>
          <w:rFonts w:ascii="Times New Roman" w:hAnsi="Times New Roman" w:cs="Times New Roman"/>
          <w:sz w:val="24"/>
          <w:szCs w:val="24"/>
          <w:lang w:val="en-US"/>
        </w:rPr>
      </w:pPr>
      <w:r>
        <w:rPr>
          <w:rFonts w:ascii="Times New Roman" w:hAnsi="Times New Roman" w:cs="Times New Roman"/>
          <w:sz w:val="24"/>
          <w:szCs w:val="24"/>
          <w:lang w:val="en-US"/>
        </w:rPr>
        <w:t>Let's discuss each option in detail.</w:t>
      </w:r>
    </w:p>
    <w:p w14:paraId="4A8B0F03">
      <w:pPr>
        <w:jc w:val="both"/>
        <w:rPr>
          <w:rFonts w:ascii="Times New Roman" w:hAnsi="Times New Roman" w:cs="Times New Roman"/>
          <w:sz w:val="24"/>
          <w:szCs w:val="24"/>
          <w:lang w:val="en-US"/>
        </w:rPr>
      </w:pPr>
      <w:r>
        <w:rPr>
          <w:rFonts w:ascii="Times New Roman" w:hAnsi="Times New Roman" w:cs="Times New Roman"/>
          <w:b/>
          <w:bCs/>
          <w:sz w:val="24"/>
          <w:szCs w:val="24"/>
          <w:lang w:val="en-US"/>
        </w:rPr>
        <w:t>Undo</w:t>
      </w:r>
    </w:p>
    <w:p w14:paraId="53CBCB8B">
      <w:pPr>
        <w:jc w:val="both"/>
        <w:rPr>
          <w:rFonts w:ascii="Times New Roman" w:hAnsi="Times New Roman" w:cs="Times New Roman"/>
          <w:sz w:val="24"/>
          <w:szCs w:val="24"/>
          <w:lang w:val="en-US"/>
        </w:rPr>
      </w:pPr>
      <w:r>
        <w:rPr>
          <w:rFonts w:ascii="Times New Roman" w:hAnsi="Times New Roman" w:cs="Times New Roman"/>
          <w:sz w:val="24"/>
          <w:szCs w:val="24"/>
          <w:lang w:val="en-US"/>
        </w:rPr>
        <w:t>The Undo button is used to reverse the last modification done to the sketch while editing.</w:t>
      </w:r>
    </w:p>
    <w:p w14:paraId="4C4C6B16">
      <w:pPr>
        <w:jc w:val="both"/>
        <w:rPr>
          <w:rFonts w:ascii="Times New Roman" w:hAnsi="Times New Roman" w:cs="Times New Roman"/>
          <w:sz w:val="24"/>
          <w:szCs w:val="24"/>
          <w:lang w:val="en-US"/>
        </w:rPr>
      </w:pPr>
      <w:r>
        <w:rPr>
          <w:rFonts w:ascii="Times New Roman" w:hAnsi="Times New Roman" w:cs="Times New Roman"/>
          <w:b/>
          <w:bCs/>
          <w:sz w:val="24"/>
          <w:szCs w:val="24"/>
          <w:lang w:val="en-US"/>
        </w:rPr>
        <w:t>Redo</w:t>
      </w:r>
    </w:p>
    <w:p w14:paraId="2AB511CC">
      <w:pPr>
        <w:jc w:val="both"/>
        <w:rPr>
          <w:rFonts w:ascii="Times New Roman" w:hAnsi="Times New Roman" w:cs="Times New Roman"/>
          <w:sz w:val="24"/>
          <w:szCs w:val="24"/>
          <w:lang w:val="en-US"/>
        </w:rPr>
      </w:pPr>
      <w:r>
        <w:rPr>
          <w:rFonts w:ascii="Times New Roman" w:hAnsi="Times New Roman" w:cs="Times New Roman"/>
          <w:sz w:val="24"/>
          <w:szCs w:val="24"/>
          <w:lang w:val="en-US"/>
        </w:rPr>
        <w:t>The Redo button is used to repeat the last modification done to the sketch while editing.</w:t>
      </w:r>
    </w:p>
    <w:p w14:paraId="549A7C4F">
      <w:pPr>
        <w:jc w:val="both"/>
        <w:rPr>
          <w:rFonts w:ascii="Times New Roman" w:hAnsi="Times New Roman" w:cs="Times New Roman"/>
          <w:b/>
          <w:bCs/>
          <w:sz w:val="24"/>
          <w:szCs w:val="24"/>
          <w:lang w:val="en-US"/>
        </w:rPr>
      </w:pPr>
    </w:p>
    <w:p w14:paraId="1DC89805">
      <w:pPr>
        <w:jc w:val="both"/>
        <w:rPr>
          <w:rFonts w:ascii="Times New Roman" w:hAnsi="Times New Roman" w:cs="Times New Roman"/>
          <w:b/>
          <w:bCs/>
          <w:sz w:val="24"/>
          <w:szCs w:val="24"/>
          <w:lang w:val="en-US"/>
        </w:rPr>
      </w:pPr>
    </w:p>
    <w:p w14:paraId="7F787AAC">
      <w:pPr>
        <w:jc w:val="both"/>
        <w:rPr>
          <w:rFonts w:ascii="Times New Roman" w:hAnsi="Times New Roman" w:cs="Times New Roman"/>
          <w:sz w:val="24"/>
          <w:szCs w:val="24"/>
          <w:lang w:val="en-US"/>
        </w:rPr>
      </w:pPr>
      <w:r>
        <w:rPr>
          <w:rFonts w:ascii="Times New Roman" w:hAnsi="Times New Roman" w:cs="Times New Roman"/>
          <w:b/>
          <w:bCs/>
          <w:sz w:val="24"/>
          <w:szCs w:val="24"/>
          <w:lang w:val="en-US"/>
        </w:rPr>
        <w:t>Cut</w:t>
      </w:r>
    </w:p>
    <w:p w14:paraId="4C072832">
      <w:pPr>
        <w:jc w:val="both"/>
        <w:rPr>
          <w:rFonts w:ascii="Times New Roman" w:hAnsi="Times New Roman" w:cs="Times New Roman"/>
          <w:sz w:val="24"/>
          <w:szCs w:val="24"/>
          <w:lang w:val="en-US"/>
        </w:rPr>
      </w:pPr>
      <w:r>
        <w:rPr>
          <w:rFonts w:ascii="Times New Roman" w:hAnsi="Times New Roman" w:cs="Times New Roman"/>
          <w:sz w:val="24"/>
          <w:szCs w:val="24"/>
          <w:lang w:val="en-US"/>
        </w:rPr>
        <w:t>It allows us to remove the selected text from the written code. The text is further placed to the clipboard. We can also paste that text anywhere in our sketch.</w:t>
      </w:r>
    </w:p>
    <w:p w14:paraId="499DEEFD">
      <w:pPr>
        <w:jc w:val="both"/>
        <w:rPr>
          <w:rFonts w:ascii="Times New Roman" w:hAnsi="Times New Roman" w:cs="Times New Roman"/>
          <w:sz w:val="24"/>
          <w:szCs w:val="24"/>
          <w:lang w:val="en-US"/>
        </w:rPr>
      </w:pPr>
      <w:r>
        <w:rPr>
          <w:rFonts w:ascii="Times New Roman" w:hAnsi="Times New Roman" w:cs="Times New Roman"/>
          <w:b/>
          <w:bCs/>
          <w:sz w:val="24"/>
          <w:szCs w:val="24"/>
          <w:lang w:val="en-US"/>
        </w:rPr>
        <w:t>Copy</w:t>
      </w:r>
    </w:p>
    <w:p w14:paraId="4AE63E2B">
      <w:pPr>
        <w:jc w:val="both"/>
        <w:rPr>
          <w:rFonts w:ascii="Times New Roman" w:hAnsi="Times New Roman" w:cs="Times New Roman"/>
          <w:sz w:val="24"/>
          <w:szCs w:val="24"/>
          <w:lang w:val="en-US"/>
        </w:rPr>
      </w:pPr>
      <w:r>
        <w:rPr>
          <w:rFonts w:ascii="Times New Roman" w:hAnsi="Times New Roman" w:cs="Times New Roman"/>
          <w:sz w:val="24"/>
          <w:szCs w:val="24"/>
          <w:lang w:val="en-US"/>
        </w:rPr>
        <w:t>It creates a duplicate copy of the selected text. The text is further placed on the clipboard.</w:t>
      </w:r>
    </w:p>
    <w:p w14:paraId="7DEBE4CA">
      <w:pPr>
        <w:jc w:val="both"/>
        <w:rPr>
          <w:rFonts w:ascii="Times New Roman" w:hAnsi="Times New Roman" w:cs="Times New Roman"/>
          <w:b/>
          <w:bCs/>
          <w:sz w:val="24"/>
          <w:szCs w:val="24"/>
          <w:lang w:val="en-US"/>
        </w:rPr>
      </w:pPr>
    </w:p>
    <w:p w14:paraId="5DB50C2C">
      <w:pPr>
        <w:jc w:val="both"/>
        <w:rPr>
          <w:rFonts w:ascii="Times New Roman" w:hAnsi="Times New Roman" w:cs="Times New Roman"/>
          <w:sz w:val="24"/>
          <w:szCs w:val="24"/>
          <w:lang w:val="en-US"/>
        </w:rPr>
      </w:pPr>
      <w:r>
        <w:rPr>
          <w:rFonts w:ascii="Times New Roman" w:hAnsi="Times New Roman" w:cs="Times New Roman"/>
          <w:b/>
          <w:bCs/>
          <w:sz w:val="24"/>
          <w:szCs w:val="24"/>
          <w:lang w:val="en-US"/>
        </w:rPr>
        <w:t>Copy for Forum</w:t>
      </w:r>
    </w:p>
    <w:p w14:paraId="05A0D851">
      <w:pPr>
        <w:jc w:val="both"/>
        <w:rPr>
          <w:rFonts w:ascii="Times New Roman" w:hAnsi="Times New Roman" w:cs="Times New Roman"/>
          <w:sz w:val="24"/>
          <w:szCs w:val="24"/>
          <w:lang w:val="en-US"/>
        </w:rPr>
      </w:pPr>
      <w:r>
        <w:rPr>
          <w:rFonts w:ascii="Times New Roman" w:hAnsi="Times New Roman" w:cs="Times New Roman"/>
          <w:sz w:val="24"/>
          <w:szCs w:val="24"/>
          <w:lang w:val="en-US"/>
        </w:rPr>
        <w:t>The 'Copy for Forum' button is used to copy the selected text to the clipboard, which is also suitable for posting to the forum.</w:t>
      </w:r>
    </w:p>
    <w:p w14:paraId="06975739">
      <w:pPr>
        <w:jc w:val="both"/>
        <w:rPr>
          <w:rFonts w:ascii="Times New Roman" w:hAnsi="Times New Roman" w:cs="Times New Roman"/>
          <w:sz w:val="24"/>
          <w:szCs w:val="24"/>
          <w:lang w:val="en-US"/>
        </w:rPr>
      </w:pPr>
      <w:r>
        <w:rPr>
          <w:rFonts w:ascii="Times New Roman" w:hAnsi="Times New Roman" w:cs="Times New Roman"/>
          <w:b/>
          <w:bCs/>
          <w:sz w:val="24"/>
          <w:szCs w:val="24"/>
          <w:lang w:val="en-US"/>
        </w:rPr>
        <w:t>Copy as HTML</w:t>
      </w:r>
    </w:p>
    <w:p w14:paraId="76F9D73B">
      <w:pPr>
        <w:jc w:val="both"/>
        <w:rPr>
          <w:rFonts w:ascii="Times New Roman" w:hAnsi="Times New Roman" w:cs="Times New Roman"/>
          <w:sz w:val="24"/>
          <w:szCs w:val="24"/>
          <w:lang w:val="en-US"/>
        </w:rPr>
      </w:pPr>
      <w:r>
        <w:rPr>
          <w:rFonts w:ascii="Times New Roman" w:hAnsi="Times New Roman" w:cs="Times New Roman"/>
          <w:sz w:val="24"/>
          <w:szCs w:val="24"/>
          <w:lang w:val="en-US"/>
        </w:rPr>
        <w:t>The 'Copy for Forum' button is used to copy the selected text as HTML to the clipboard. It is desirable for embedding in web pages.</w:t>
      </w:r>
    </w:p>
    <w:p w14:paraId="69C2F51B">
      <w:pPr>
        <w:jc w:val="both"/>
        <w:rPr>
          <w:rFonts w:ascii="Times New Roman" w:hAnsi="Times New Roman" w:cs="Times New Roman"/>
          <w:sz w:val="24"/>
          <w:szCs w:val="24"/>
          <w:lang w:val="en-US"/>
        </w:rPr>
      </w:pPr>
      <w:r>
        <w:rPr>
          <w:rFonts w:ascii="Times New Roman" w:hAnsi="Times New Roman" w:cs="Times New Roman"/>
          <w:b/>
          <w:bCs/>
          <w:sz w:val="24"/>
          <w:szCs w:val="24"/>
          <w:lang w:val="en-US"/>
        </w:rPr>
        <w:t>Paste</w:t>
      </w:r>
    </w:p>
    <w:p w14:paraId="7742049E">
      <w:pPr>
        <w:jc w:val="both"/>
        <w:rPr>
          <w:rFonts w:ascii="Times New Roman" w:hAnsi="Times New Roman" w:cs="Times New Roman"/>
          <w:sz w:val="24"/>
          <w:szCs w:val="24"/>
          <w:lang w:val="en-US"/>
        </w:rPr>
      </w:pPr>
      <w:r>
        <w:rPr>
          <w:rFonts w:ascii="Times New Roman" w:hAnsi="Times New Roman" w:cs="Times New Roman"/>
          <w:sz w:val="24"/>
          <w:szCs w:val="24"/>
          <w:lang w:val="en-US"/>
        </w:rPr>
        <w:t>The Paste button is used to paste the selected text of the clipboard to the specified position of the cursor.</w:t>
      </w:r>
    </w:p>
    <w:p w14:paraId="3AB80C3F">
      <w:pPr>
        <w:jc w:val="both"/>
        <w:rPr>
          <w:rFonts w:ascii="Times New Roman" w:hAnsi="Times New Roman" w:cs="Times New Roman"/>
          <w:sz w:val="24"/>
          <w:szCs w:val="24"/>
          <w:lang w:val="en-US"/>
        </w:rPr>
      </w:pPr>
      <w:r>
        <w:rPr>
          <w:rFonts w:ascii="Times New Roman" w:hAnsi="Times New Roman" w:cs="Times New Roman"/>
          <w:b/>
          <w:bCs/>
          <w:sz w:val="24"/>
          <w:szCs w:val="24"/>
          <w:lang w:val="en-US"/>
        </w:rPr>
        <w:t>Select All</w:t>
      </w:r>
    </w:p>
    <w:p w14:paraId="41BAA7A0">
      <w:pPr>
        <w:jc w:val="both"/>
        <w:rPr>
          <w:rFonts w:ascii="Times New Roman" w:hAnsi="Times New Roman" w:cs="Times New Roman"/>
          <w:sz w:val="24"/>
          <w:szCs w:val="24"/>
          <w:lang w:val="en-US"/>
        </w:rPr>
      </w:pPr>
      <w:r>
        <w:rPr>
          <w:rFonts w:ascii="Times New Roman" w:hAnsi="Times New Roman" w:cs="Times New Roman"/>
          <w:sz w:val="24"/>
          <w:szCs w:val="24"/>
          <w:lang w:val="en-US"/>
        </w:rPr>
        <w:t>It selects all the text of the sketch.</w:t>
      </w:r>
    </w:p>
    <w:p w14:paraId="30BD7DB1">
      <w:pPr>
        <w:jc w:val="both"/>
        <w:rPr>
          <w:rFonts w:ascii="Times New Roman" w:hAnsi="Times New Roman" w:cs="Times New Roman"/>
          <w:sz w:val="24"/>
          <w:szCs w:val="24"/>
          <w:lang w:val="en-US"/>
        </w:rPr>
      </w:pPr>
      <w:r>
        <w:rPr>
          <w:rFonts w:ascii="Times New Roman" w:hAnsi="Times New Roman" w:cs="Times New Roman"/>
          <w:b/>
          <w:bCs/>
          <w:sz w:val="24"/>
          <w:szCs w:val="24"/>
          <w:lang w:val="en-US"/>
        </w:rPr>
        <w:t>Go to line</w:t>
      </w:r>
    </w:p>
    <w:p w14:paraId="708BBD99">
      <w:pPr>
        <w:jc w:val="both"/>
        <w:rPr>
          <w:rFonts w:ascii="Times New Roman" w:hAnsi="Times New Roman" w:cs="Times New Roman"/>
          <w:sz w:val="24"/>
          <w:szCs w:val="24"/>
          <w:lang w:val="en-US"/>
        </w:rPr>
      </w:pPr>
      <w:r>
        <w:rPr>
          <w:rFonts w:ascii="Times New Roman" w:hAnsi="Times New Roman" w:cs="Times New Roman"/>
          <w:sz w:val="24"/>
          <w:szCs w:val="24"/>
          <w:lang w:val="en-US"/>
        </w:rPr>
        <w:t>It moves the cursor to the specified line number.</w:t>
      </w:r>
    </w:p>
    <w:p w14:paraId="3BF58FAB">
      <w:pPr>
        <w:jc w:val="both"/>
        <w:rPr>
          <w:rFonts w:ascii="Times New Roman" w:hAnsi="Times New Roman" w:cs="Times New Roman"/>
          <w:sz w:val="24"/>
          <w:szCs w:val="24"/>
          <w:lang w:val="en-US"/>
        </w:rPr>
      </w:pPr>
      <w:r>
        <w:rPr>
          <w:rFonts w:ascii="Times New Roman" w:hAnsi="Times New Roman" w:cs="Times New Roman"/>
          <w:sz w:val="24"/>
          <w:szCs w:val="24"/>
          <w:lang w:val="en-US"/>
        </w:rPr>
        <w:t>The window will appear as:</w:t>
      </w:r>
    </w:p>
    <w:p w14:paraId="56955AFA">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4642485" cy="1678305"/>
            <wp:effectExtent l="0" t="0" r="5715" b="0"/>
            <wp:docPr id="2030699009" name="Picture 8"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9009" name="Picture 8" descr="Arduino 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73232" cy="1689670"/>
                    </a:xfrm>
                    <a:prstGeom prst="rect">
                      <a:avLst/>
                    </a:prstGeom>
                    <a:noFill/>
                    <a:ln>
                      <a:noFill/>
                    </a:ln>
                  </pic:spPr>
                </pic:pic>
              </a:graphicData>
            </a:graphic>
          </wp:inline>
        </w:drawing>
      </w:r>
    </w:p>
    <w:p w14:paraId="3AD00A14">
      <w:pPr>
        <w:jc w:val="both"/>
        <w:rPr>
          <w:rFonts w:ascii="Times New Roman" w:hAnsi="Times New Roman" w:cs="Times New Roman"/>
          <w:b/>
          <w:bCs/>
          <w:sz w:val="12"/>
          <w:szCs w:val="12"/>
          <w:lang w:val="en-US"/>
        </w:rPr>
      </w:pPr>
    </w:p>
    <w:p w14:paraId="5A1F7243">
      <w:pPr>
        <w:jc w:val="both"/>
        <w:rPr>
          <w:rFonts w:ascii="Times New Roman" w:hAnsi="Times New Roman" w:cs="Times New Roman"/>
          <w:sz w:val="24"/>
          <w:szCs w:val="24"/>
          <w:lang w:val="en-US"/>
        </w:rPr>
      </w:pPr>
      <w:r>
        <w:rPr>
          <w:rFonts w:ascii="Times New Roman" w:hAnsi="Times New Roman" w:cs="Times New Roman"/>
          <w:b/>
          <w:bCs/>
          <w:sz w:val="24"/>
          <w:szCs w:val="24"/>
          <w:lang w:val="en-US"/>
        </w:rPr>
        <w:t>Comment/Decomment</w:t>
      </w:r>
    </w:p>
    <w:p w14:paraId="036F5BBF">
      <w:pPr>
        <w:jc w:val="both"/>
        <w:rPr>
          <w:rFonts w:ascii="Times New Roman" w:hAnsi="Times New Roman" w:cs="Times New Roman"/>
          <w:sz w:val="24"/>
          <w:szCs w:val="24"/>
          <w:lang w:val="en-US"/>
        </w:rPr>
      </w:pPr>
      <w:r>
        <w:rPr>
          <w:rFonts w:ascii="Times New Roman" w:hAnsi="Times New Roman" w:cs="Times New Roman"/>
          <w:sz w:val="24"/>
          <w:szCs w:val="24"/>
          <w:lang w:val="en-US"/>
        </w:rPr>
        <w:t>The Comment/ Decomment button is used to put or remove the comment mark (</w:t>
      </w:r>
      <w:r>
        <w:rPr>
          <w:rFonts w:ascii="Times New Roman" w:hAnsi="Times New Roman" w:cs="Times New Roman"/>
          <w:b/>
          <w:bCs/>
          <w:sz w:val="24"/>
          <w:szCs w:val="24"/>
          <w:lang w:val="en-US"/>
        </w:rPr>
        <w:t>//</w:t>
      </w:r>
      <w:r>
        <w:rPr>
          <w:rFonts w:ascii="Times New Roman" w:hAnsi="Times New Roman" w:cs="Times New Roman"/>
          <w:sz w:val="24"/>
          <w:szCs w:val="24"/>
          <w:lang w:val="en-US"/>
        </w:rPr>
        <w:t>) at the beginning of the specified line.</w:t>
      </w:r>
    </w:p>
    <w:p w14:paraId="621F54F9">
      <w:pPr>
        <w:jc w:val="both"/>
        <w:rPr>
          <w:rFonts w:ascii="Times New Roman" w:hAnsi="Times New Roman" w:cs="Times New Roman"/>
          <w:sz w:val="24"/>
          <w:szCs w:val="24"/>
          <w:lang w:val="en-US"/>
        </w:rPr>
      </w:pPr>
      <w:r>
        <w:rPr>
          <w:rFonts w:ascii="Times New Roman" w:hAnsi="Times New Roman" w:cs="Times New Roman"/>
          <w:b/>
          <w:bCs/>
          <w:sz w:val="24"/>
          <w:szCs w:val="24"/>
          <w:lang w:val="en-US"/>
        </w:rPr>
        <w:t>Increase Indent</w:t>
      </w:r>
    </w:p>
    <w:p w14:paraId="670BC333">
      <w:pPr>
        <w:jc w:val="both"/>
        <w:rPr>
          <w:rFonts w:ascii="Times New Roman" w:hAnsi="Times New Roman" w:cs="Times New Roman"/>
          <w:sz w:val="24"/>
          <w:szCs w:val="24"/>
          <w:lang w:val="en-US"/>
        </w:rPr>
      </w:pPr>
      <w:r>
        <w:rPr>
          <w:rFonts w:ascii="Times New Roman" w:hAnsi="Times New Roman" w:cs="Times New Roman"/>
          <w:sz w:val="24"/>
          <w:szCs w:val="24"/>
          <w:lang w:val="en-US"/>
        </w:rPr>
        <w:t>It is used to add the space at the starting of the specified line. The spacing moves the text towards the right.</w:t>
      </w:r>
    </w:p>
    <w:p w14:paraId="131FEA0B">
      <w:pPr>
        <w:jc w:val="both"/>
        <w:rPr>
          <w:rFonts w:ascii="Times New Roman" w:hAnsi="Times New Roman" w:cs="Times New Roman"/>
          <w:sz w:val="24"/>
          <w:szCs w:val="24"/>
          <w:lang w:val="en-US"/>
        </w:rPr>
      </w:pPr>
      <w:r>
        <w:rPr>
          <w:rFonts w:ascii="Times New Roman" w:hAnsi="Times New Roman" w:cs="Times New Roman"/>
          <w:b/>
          <w:bCs/>
          <w:sz w:val="24"/>
          <w:szCs w:val="24"/>
          <w:lang w:val="en-US"/>
        </w:rPr>
        <w:t>Decrease Indent</w:t>
      </w:r>
    </w:p>
    <w:p w14:paraId="4A626BA8">
      <w:pPr>
        <w:jc w:val="both"/>
        <w:rPr>
          <w:rFonts w:ascii="Times New Roman" w:hAnsi="Times New Roman" w:cs="Times New Roman"/>
          <w:sz w:val="24"/>
          <w:szCs w:val="24"/>
          <w:lang w:val="en-US"/>
        </w:rPr>
      </w:pPr>
      <w:r>
        <w:rPr>
          <w:rFonts w:ascii="Times New Roman" w:hAnsi="Times New Roman" w:cs="Times New Roman"/>
          <w:sz w:val="24"/>
          <w:szCs w:val="24"/>
          <w:lang w:val="en-US"/>
        </w:rPr>
        <w:t>It is used to subtract or remove the space at the starting of the specified line. The spacing moves the text towards the left.</w:t>
      </w:r>
    </w:p>
    <w:p w14:paraId="3CC8E6B2">
      <w:pPr>
        <w:jc w:val="both"/>
        <w:rPr>
          <w:rFonts w:ascii="Times New Roman" w:hAnsi="Times New Roman" w:cs="Times New Roman"/>
          <w:sz w:val="24"/>
          <w:szCs w:val="24"/>
          <w:lang w:val="en-US"/>
        </w:rPr>
      </w:pPr>
      <w:r>
        <w:rPr>
          <w:rFonts w:ascii="Times New Roman" w:hAnsi="Times New Roman" w:cs="Times New Roman"/>
          <w:b/>
          <w:bCs/>
          <w:sz w:val="24"/>
          <w:szCs w:val="24"/>
          <w:lang w:val="en-US"/>
        </w:rPr>
        <w:t>Increase Font Size</w:t>
      </w:r>
    </w:p>
    <w:p w14:paraId="02470C44">
      <w:pPr>
        <w:jc w:val="both"/>
        <w:rPr>
          <w:rFonts w:ascii="Times New Roman" w:hAnsi="Times New Roman" w:cs="Times New Roman"/>
          <w:sz w:val="24"/>
          <w:szCs w:val="24"/>
          <w:lang w:val="en-US"/>
        </w:rPr>
      </w:pPr>
      <w:r>
        <w:rPr>
          <w:rFonts w:ascii="Times New Roman" w:hAnsi="Times New Roman" w:cs="Times New Roman"/>
          <w:sz w:val="24"/>
          <w:szCs w:val="24"/>
          <w:lang w:val="en-US"/>
        </w:rPr>
        <w:t>It increases the font size of the written text.</w:t>
      </w:r>
    </w:p>
    <w:p w14:paraId="7AAE38C2">
      <w:pPr>
        <w:jc w:val="both"/>
        <w:rPr>
          <w:rFonts w:ascii="Times New Roman" w:hAnsi="Times New Roman" w:cs="Times New Roman"/>
          <w:sz w:val="24"/>
          <w:szCs w:val="24"/>
          <w:lang w:val="en-US"/>
        </w:rPr>
      </w:pPr>
      <w:r>
        <w:rPr>
          <w:rFonts w:ascii="Times New Roman" w:hAnsi="Times New Roman" w:cs="Times New Roman"/>
          <w:b/>
          <w:bCs/>
          <w:sz w:val="24"/>
          <w:szCs w:val="24"/>
          <w:lang w:val="en-US"/>
        </w:rPr>
        <w:t>Decrease Font Size</w:t>
      </w:r>
    </w:p>
    <w:p w14:paraId="08C46331">
      <w:pPr>
        <w:jc w:val="both"/>
        <w:rPr>
          <w:rFonts w:ascii="Times New Roman" w:hAnsi="Times New Roman" w:cs="Times New Roman"/>
          <w:sz w:val="24"/>
          <w:szCs w:val="24"/>
          <w:lang w:val="en-US"/>
        </w:rPr>
      </w:pPr>
      <w:r>
        <w:rPr>
          <w:rFonts w:ascii="Times New Roman" w:hAnsi="Times New Roman" w:cs="Times New Roman"/>
          <w:sz w:val="24"/>
          <w:szCs w:val="24"/>
          <w:lang w:val="en-US"/>
        </w:rPr>
        <w:t>It decreases the font size of the written text.</w:t>
      </w:r>
    </w:p>
    <w:p w14:paraId="711E0AD1">
      <w:pPr>
        <w:jc w:val="both"/>
        <w:rPr>
          <w:rFonts w:ascii="Times New Roman" w:hAnsi="Times New Roman" w:cs="Times New Roman"/>
          <w:sz w:val="24"/>
          <w:szCs w:val="24"/>
          <w:lang w:val="en-US"/>
        </w:rPr>
      </w:pPr>
      <w:r>
        <w:rPr>
          <w:rFonts w:ascii="Times New Roman" w:hAnsi="Times New Roman" w:cs="Times New Roman"/>
          <w:b/>
          <w:bCs/>
          <w:sz w:val="24"/>
          <w:szCs w:val="24"/>
          <w:lang w:val="en-US"/>
        </w:rPr>
        <w:t>Find</w:t>
      </w:r>
    </w:p>
    <w:p w14:paraId="2891E0B9">
      <w:pPr>
        <w:jc w:val="both"/>
        <w:rPr>
          <w:rFonts w:ascii="Times New Roman" w:hAnsi="Times New Roman" w:cs="Times New Roman"/>
          <w:sz w:val="24"/>
          <w:szCs w:val="24"/>
          <w:lang w:val="en-US"/>
        </w:rPr>
      </w:pPr>
      <w:r>
        <w:rPr>
          <w:rFonts w:ascii="Times New Roman" w:hAnsi="Times New Roman" w:cs="Times New Roman"/>
          <w:sz w:val="24"/>
          <w:szCs w:val="24"/>
          <w:lang w:val="en-US"/>
        </w:rPr>
        <w:t>It is used to find the specified text. We can also replace the text. It highlights the text in the sketch.</w:t>
      </w:r>
    </w:p>
    <w:p w14:paraId="7F66E927">
      <w:pPr>
        <w:jc w:val="both"/>
        <w:rPr>
          <w:rFonts w:ascii="Times New Roman" w:hAnsi="Times New Roman" w:cs="Times New Roman"/>
          <w:sz w:val="24"/>
          <w:szCs w:val="24"/>
          <w:lang w:val="en-US"/>
        </w:rPr>
      </w:pPr>
      <w:r>
        <w:rPr>
          <w:rFonts w:ascii="Times New Roman" w:hAnsi="Times New Roman" w:cs="Times New Roman"/>
          <w:sz w:val="24"/>
          <w:szCs w:val="24"/>
          <w:lang w:val="en-US"/>
        </w:rPr>
        <w:t>The window will appear as:</w:t>
      </w:r>
    </w:p>
    <w:p w14:paraId="2A0B761B">
      <w:pPr>
        <w:ind w:left="1440"/>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3394075" cy="1586230"/>
            <wp:effectExtent l="0" t="0" r="0" b="0"/>
            <wp:docPr id="2117310098" name="Picture 18"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0098" name="Picture 18" descr="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95452" cy="1587088"/>
                    </a:xfrm>
                    <a:prstGeom prst="rect">
                      <a:avLst/>
                    </a:prstGeom>
                    <a:noFill/>
                    <a:ln>
                      <a:noFill/>
                    </a:ln>
                  </pic:spPr>
                </pic:pic>
              </a:graphicData>
            </a:graphic>
          </wp:inline>
        </w:drawing>
      </w:r>
    </w:p>
    <w:p w14:paraId="14BEA3E2">
      <w:pPr>
        <w:jc w:val="both"/>
        <w:rPr>
          <w:rFonts w:ascii="Times New Roman" w:hAnsi="Times New Roman" w:cs="Times New Roman"/>
          <w:sz w:val="24"/>
          <w:szCs w:val="24"/>
          <w:lang w:val="en-US"/>
        </w:rPr>
      </w:pPr>
      <w:r>
        <w:rPr>
          <w:rFonts w:ascii="Times New Roman" w:hAnsi="Times New Roman" w:cs="Times New Roman"/>
          <w:b/>
          <w:bCs/>
          <w:sz w:val="24"/>
          <w:szCs w:val="24"/>
          <w:lang w:val="en-US"/>
        </w:rPr>
        <w:t>Find Next</w:t>
      </w:r>
    </w:p>
    <w:p w14:paraId="70A1BFCF">
      <w:pPr>
        <w:jc w:val="both"/>
        <w:rPr>
          <w:rFonts w:ascii="Times New Roman" w:hAnsi="Times New Roman" w:cs="Times New Roman"/>
          <w:sz w:val="24"/>
          <w:szCs w:val="24"/>
          <w:lang w:val="en-US"/>
        </w:rPr>
      </w:pPr>
      <w:r>
        <w:rPr>
          <w:rFonts w:ascii="Times New Roman" w:hAnsi="Times New Roman" w:cs="Times New Roman"/>
          <w:sz w:val="24"/>
          <w:szCs w:val="24"/>
          <w:lang w:val="en-US"/>
        </w:rPr>
        <w:t>It highlights the next word, which has specified in the '</w:t>
      </w:r>
      <w:r>
        <w:rPr>
          <w:rFonts w:ascii="Times New Roman" w:hAnsi="Times New Roman" w:cs="Times New Roman"/>
          <w:b/>
          <w:bCs/>
          <w:sz w:val="24"/>
          <w:szCs w:val="24"/>
          <w:lang w:val="en-US"/>
        </w:rPr>
        <w:t>Find...'</w:t>
      </w:r>
      <w:r>
        <w:rPr>
          <w:rFonts w:ascii="Times New Roman" w:hAnsi="Times New Roman" w:cs="Times New Roman"/>
          <w:sz w:val="24"/>
          <w:szCs w:val="24"/>
          <w:lang w:val="en-US"/>
        </w:rPr>
        <w:t> window. If there is no such word, it will not show any highlighted text.</w:t>
      </w:r>
    </w:p>
    <w:p w14:paraId="08485693">
      <w:pPr>
        <w:jc w:val="both"/>
        <w:rPr>
          <w:rFonts w:ascii="Times New Roman" w:hAnsi="Times New Roman" w:cs="Times New Roman"/>
          <w:sz w:val="24"/>
          <w:szCs w:val="24"/>
          <w:lang w:val="en-US"/>
        </w:rPr>
      </w:pPr>
      <w:r>
        <w:rPr>
          <w:rFonts w:ascii="Times New Roman" w:hAnsi="Times New Roman" w:cs="Times New Roman"/>
          <w:b/>
          <w:bCs/>
          <w:sz w:val="24"/>
          <w:szCs w:val="24"/>
          <w:lang w:val="en-US"/>
        </w:rPr>
        <w:t>Find Previous</w:t>
      </w:r>
    </w:p>
    <w:p w14:paraId="5A2DE7F1">
      <w:pPr>
        <w:jc w:val="both"/>
        <w:rPr>
          <w:rFonts w:ascii="Times New Roman" w:hAnsi="Times New Roman" w:cs="Times New Roman"/>
          <w:sz w:val="24"/>
          <w:szCs w:val="24"/>
          <w:lang w:val="en-US"/>
        </w:rPr>
      </w:pPr>
      <w:r>
        <w:rPr>
          <w:rFonts w:ascii="Times New Roman" w:hAnsi="Times New Roman" w:cs="Times New Roman"/>
          <w:sz w:val="24"/>
          <w:szCs w:val="24"/>
          <w:lang w:val="en-US"/>
        </w:rPr>
        <w:t>It highlights the previous word, which has specified in the '</w:t>
      </w:r>
      <w:r>
        <w:rPr>
          <w:rFonts w:ascii="Times New Roman" w:hAnsi="Times New Roman" w:cs="Times New Roman"/>
          <w:b/>
          <w:bCs/>
          <w:sz w:val="24"/>
          <w:szCs w:val="24"/>
          <w:lang w:val="en-US"/>
        </w:rPr>
        <w:t>Find'</w:t>
      </w:r>
      <w:r>
        <w:rPr>
          <w:rFonts w:ascii="Times New Roman" w:hAnsi="Times New Roman" w:cs="Times New Roman"/>
          <w:sz w:val="24"/>
          <w:szCs w:val="24"/>
          <w:lang w:val="en-US"/>
        </w:rPr>
        <w:t> window. If there is no such word, it will not show any highlighted text.</w:t>
      </w:r>
    </w:p>
    <w:p w14:paraId="2E27FEA4">
      <w:pPr>
        <w:jc w:val="both"/>
        <w:rPr>
          <w:rFonts w:ascii="Times New Roman" w:hAnsi="Times New Roman" w:cs="Times New Roman"/>
          <w:sz w:val="24"/>
          <w:szCs w:val="24"/>
          <w:lang w:val="en-US"/>
        </w:rPr>
      </w:pPr>
      <w:r>
        <w:rPr>
          <w:rFonts w:ascii="Times New Roman" w:hAnsi="Times New Roman" w:cs="Times New Roman"/>
          <w:b/>
          <w:bCs/>
          <w:sz w:val="24"/>
          <w:szCs w:val="24"/>
          <w:lang w:val="en-US"/>
        </w:rPr>
        <w:t>Sketch Menu</w:t>
      </w:r>
    </w:p>
    <w:p w14:paraId="4F60973E">
      <w:pPr>
        <w:jc w:val="both"/>
        <w:rPr>
          <w:rFonts w:ascii="Times New Roman" w:hAnsi="Times New Roman" w:cs="Times New Roman"/>
          <w:sz w:val="24"/>
          <w:szCs w:val="24"/>
          <w:lang w:val="en-US"/>
        </w:rPr>
      </w:pPr>
      <w:r>
        <w:rPr>
          <w:rFonts w:ascii="Times New Roman" w:hAnsi="Times New Roman" w:cs="Times New Roman"/>
          <w:sz w:val="24"/>
          <w:szCs w:val="24"/>
          <w:lang w:val="en-US"/>
        </w:rPr>
        <w:t>When we click on the Sketch button on the Menu bar, a drop-down list appears. It is shown below:</w:t>
      </w:r>
    </w:p>
    <w:p w14:paraId="4797122B">
      <w:pPr>
        <w:ind w:left="2160"/>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2576195" cy="1823085"/>
            <wp:effectExtent l="0" t="0" r="0" b="5715"/>
            <wp:docPr id="33220785" name="Picture 17"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785" name="Picture 17" descr="Arduino 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576222" cy="1823620"/>
                    </a:xfrm>
                    <a:prstGeom prst="rect">
                      <a:avLst/>
                    </a:prstGeom>
                    <a:noFill/>
                    <a:ln>
                      <a:noFill/>
                    </a:ln>
                  </pic:spPr>
                </pic:pic>
              </a:graphicData>
            </a:graphic>
          </wp:inline>
        </w:drawing>
      </w:r>
    </w:p>
    <w:p w14:paraId="09A0E400">
      <w:pPr>
        <w:jc w:val="both"/>
        <w:rPr>
          <w:rFonts w:ascii="Times New Roman" w:hAnsi="Times New Roman" w:cs="Times New Roman"/>
          <w:sz w:val="24"/>
          <w:szCs w:val="24"/>
          <w:lang w:val="en-US"/>
        </w:rPr>
      </w:pPr>
      <w:r>
        <w:rPr>
          <w:rFonts w:ascii="Times New Roman" w:hAnsi="Times New Roman" w:cs="Times New Roman"/>
          <w:sz w:val="24"/>
          <w:szCs w:val="24"/>
          <w:lang w:val="en-US"/>
        </w:rPr>
        <w:t>Let's discuss each option in detail.</w:t>
      </w:r>
    </w:p>
    <w:p w14:paraId="7C578872">
      <w:pPr>
        <w:jc w:val="both"/>
        <w:rPr>
          <w:rFonts w:ascii="Times New Roman" w:hAnsi="Times New Roman" w:cs="Times New Roman"/>
          <w:sz w:val="24"/>
          <w:szCs w:val="24"/>
          <w:lang w:val="en-US"/>
        </w:rPr>
      </w:pPr>
      <w:r>
        <w:rPr>
          <w:rFonts w:ascii="Times New Roman" w:hAnsi="Times New Roman" w:cs="Times New Roman"/>
          <w:b/>
          <w:bCs/>
          <w:sz w:val="24"/>
          <w:szCs w:val="24"/>
          <w:lang w:val="en-US"/>
        </w:rPr>
        <w:t>Verify/Compile</w:t>
      </w:r>
    </w:p>
    <w:p w14:paraId="451A8350">
      <w:pPr>
        <w:jc w:val="both"/>
        <w:rPr>
          <w:rFonts w:ascii="Times New Roman" w:hAnsi="Times New Roman" w:cs="Times New Roman"/>
          <w:sz w:val="24"/>
          <w:szCs w:val="24"/>
          <w:lang w:val="en-US"/>
        </w:rPr>
      </w:pPr>
      <w:r>
        <w:rPr>
          <w:rFonts w:ascii="Times New Roman" w:hAnsi="Times New Roman" w:cs="Times New Roman"/>
          <w:sz w:val="24"/>
          <w:szCs w:val="24"/>
          <w:lang w:val="en-US"/>
        </w:rPr>
        <w:t>It will check for the errors in the code while compiling. The memory in the console area is also reported by the IDE.</w:t>
      </w:r>
    </w:p>
    <w:p w14:paraId="252C5E52">
      <w:pPr>
        <w:jc w:val="both"/>
        <w:rPr>
          <w:rFonts w:ascii="Times New Roman" w:hAnsi="Times New Roman" w:cs="Times New Roman"/>
          <w:b/>
          <w:bCs/>
          <w:sz w:val="2"/>
          <w:szCs w:val="2"/>
          <w:lang w:val="en-US"/>
        </w:rPr>
      </w:pPr>
    </w:p>
    <w:p w14:paraId="322B237E">
      <w:pPr>
        <w:jc w:val="both"/>
        <w:rPr>
          <w:rFonts w:ascii="Times New Roman" w:hAnsi="Times New Roman" w:cs="Times New Roman"/>
          <w:sz w:val="24"/>
          <w:szCs w:val="24"/>
          <w:lang w:val="en-US"/>
        </w:rPr>
      </w:pPr>
      <w:r>
        <w:rPr>
          <w:rFonts w:ascii="Times New Roman" w:hAnsi="Times New Roman" w:cs="Times New Roman"/>
          <w:b/>
          <w:bCs/>
          <w:sz w:val="24"/>
          <w:szCs w:val="24"/>
          <w:lang w:val="en-US"/>
        </w:rPr>
        <w:t>Upload</w:t>
      </w:r>
    </w:p>
    <w:p w14:paraId="3BFD58FD">
      <w:pPr>
        <w:jc w:val="both"/>
        <w:rPr>
          <w:rFonts w:ascii="Times New Roman" w:hAnsi="Times New Roman" w:cs="Times New Roman"/>
          <w:sz w:val="24"/>
          <w:szCs w:val="24"/>
          <w:lang w:val="en-US"/>
        </w:rPr>
      </w:pPr>
      <w:r>
        <w:rPr>
          <w:rFonts w:ascii="Times New Roman" w:hAnsi="Times New Roman" w:cs="Times New Roman"/>
          <w:sz w:val="24"/>
          <w:szCs w:val="24"/>
          <w:lang w:val="en-US"/>
        </w:rPr>
        <w:t>The Upload button is used to configure the code to the specified board through the port.</w:t>
      </w:r>
    </w:p>
    <w:p w14:paraId="014BAEF1">
      <w:pPr>
        <w:jc w:val="both"/>
        <w:rPr>
          <w:rFonts w:ascii="Times New Roman" w:hAnsi="Times New Roman" w:cs="Times New Roman"/>
          <w:b/>
          <w:bCs/>
          <w:sz w:val="2"/>
          <w:szCs w:val="2"/>
          <w:lang w:val="en-US"/>
        </w:rPr>
      </w:pPr>
    </w:p>
    <w:p w14:paraId="4F82FC89">
      <w:pPr>
        <w:jc w:val="both"/>
        <w:rPr>
          <w:rFonts w:ascii="Times New Roman" w:hAnsi="Times New Roman" w:cs="Times New Roman"/>
          <w:sz w:val="24"/>
          <w:szCs w:val="24"/>
          <w:lang w:val="en-US"/>
        </w:rPr>
      </w:pPr>
      <w:r>
        <w:rPr>
          <w:rFonts w:ascii="Times New Roman" w:hAnsi="Times New Roman" w:cs="Times New Roman"/>
          <w:b/>
          <w:bCs/>
          <w:sz w:val="24"/>
          <w:szCs w:val="24"/>
          <w:lang w:val="en-US"/>
        </w:rPr>
        <w:t>Upload Using Programmer</w:t>
      </w:r>
    </w:p>
    <w:p w14:paraId="6F1EFB52">
      <w:pPr>
        <w:jc w:val="both"/>
        <w:rPr>
          <w:rFonts w:ascii="Times New Roman" w:hAnsi="Times New Roman" w:cs="Times New Roman"/>
          <w:sz w:val="24"/>
          <w:szCs w:val="24"/>
          <w:lang w:val="en-US"/>
        </w:rPr>
      </w:pPr>
      <w:r>
        <w:rPr>
          <w:rFonts w:ascii="Times New Roman" w:hAnsi="Times New Roman" w:cs="Times New Roman"/>
          <w:sz w:val="24"/>
          <w:szCs w:val="24"/>
          <w:lang w:val="en-US"/>
        </w:rPr>
        <w:t>It is used to override the Bootloader that is present on the board. We can utilize the full capacity of the Flash memory using the '</w:t>
      </w:r>
      <w:r>
        <w:rPr>
          <w:rFonts w:ascii="Times New Roman" w:hAnsi="Times New Roman" w:cs="Times New Roman"/>
          <w:b/>
          <w:bCs/>
          <w:sz w:val="24"/>
          <w:szCs w:val="24"/>
          <w:lang w:val="en-US"/>
        </w:rPr>
        <w:t>Upload Using Programmer</w:t>
      </w:r>
      <w:r>
        <w:rPr>
          <w:rFonts w:ascii="Times New Roman" w:hAnsi="Times New Roman" w:cs="Times New Roman"/>
          <w:sz w:val="24"/>
          <w:szCs w:val="24"/>
          <w:lang w:val="en-US"/>
        </w:rPr>
        <w:t>' option. To implement this, we need to restore the Bootloader using the </w:t>
      </w:r>
      <w:r>
        <w:rPr>
          <w:rFonts w:ascii="Times New Roman" w:hAnsi="Times New Roman" w:cs="Times New Roman"/>
          <w:b/>
          <w:bCs/>
          <w:sz w:val="24"/>
          <w:szCs w:val="24"/>
          <w:lang w:val="en-US"/>
        </w:rPr>
        <w:t>Tools</w:t>
      </w:r>
      <w:r>
        <w:rPr>
          <w:rFonts w:ascii="Times New Roman" w:hAnsi="Times New Roman" w:cs="Times New Roman"/>
          <w:sz w:val="24"/>
          <w:szCs w:val="24"/>
          <w:lang w:val="en-US"/>
        </w:rPr>
        <w:t>-&gt; </w:t>
      </w:r>
      <w:r>
        <w:rPr>
          <w:rFonts w:ascii="Times New Roman" w:hAnsi="Times New Roman" w:cs="Times New Roman"/>
          <w:b/>
          <w:bCs/>
          <w:sz w:val="24"/>
          <w:szCs w:val="24"/>
          <w:lang w:val="en-US"/>
        </w:rPr>
        <w:t>Burn Bootloader</w:t>
      </w:r>
      <w:r>
        <w:rPr>
          <w:rFonts w:ascii="Times New Roman" w:hAnsi="Times New Roman" w:cs="Times New Roman"/>
          <w:sz w:val="24"/>
          <w:szCs w:val="24"/>
          <w:lang w:val="en-US"/>
        </w:rPr>
        <w:t> option to upload it to the USB serial port.</w:t>
      </w:r>
    </w:p>
    <w:p w14:paraId="129C5F25">
      <w:pPr>
        <w:jc w:val="both"/>
        <w:rPr>
          <w:rFonts w:ascii="Times New Roman" w:hAnsi="Times New Roman" w:cs="Times New Roman"/>
          <w:b/>
          <w:bCs/>
          <w:sz w:val="2"/>
          <w:szCs w:val="2"/>
          <w:lang w:val="en-US"/>
        </w:rPr>
      </w:pPr>
    </w:p>
    <w:p w14:paraId="13FAC6B7">
      <w:pPr>
        <w:jc w:val="both"/>
        <w:rPr>
          <w:rFonts w:ascii="Times New Roman" w:hAnsi="Times New Roman" w:cs="Times New Roman"/>
          <w:sz w:val="24"/>
          <w:szCs w:val="24"/>
          <w:lang w:val="en-US"/>
        </w:rPr>
      </w:pPr>
      <w:r>
        <w:rPr>
          <w:rFonts w:ascii="Times New Roman" w:hAnsi="Times New Roman" w:cs="Times New Roman"/>
          <w:b/>
          <w:bCs/>
          <w:sz w:val="24"/>
          <w:szCs w:val="24"/>
          <w:lang w:val="en-US"/>
        </w:rPr>
        <w:t>Export compiled Binary</w:t>
      </w:r>
    </w:p>
    <w:p w14:paraId="16A61DC5">
      <w:pPr>
        <w:jc w:val="both"/>
        <w:rPr>
          <w:rFonts w:ascii="Times New Roman" w:hAnsi="Times New Roman" w:cs="Times New Roman"/>
          <w:sz w:val="24"/>
          <w:szCs w:val="24"/>
          <w:lang w:val="en-US"/>
        </w:rPr>
      </w:pPr>
      <w:r>
        <w:rPr>
          <w:rFonts w:ascii="Times New Roman" w:hAnsi="Times New Roman" w:cs="Times New Roman"/>
          <w:sz w:val="24"/>
          <w:szCs w:val="24"/>
          <w:lang w:val="en-US"/>
        </w:rPr>
        <w:t>It allows saving a .</w:t>
      </w:r>
      <w:r>
        <w:rPr>
          <w:rFonts w:ascii="Times New Roman" w:hAnsi="Times New Roman" w:cs="Times New Roman"/>
          <w:b/>
          <w:bCs/>
          <w:sz w:val="24"/>
          <w:szCs w:val="24"/>
          <w:lang w:val="en-US"/>
        </w:rPr>
        <w:t>hex</w:t>
      </w:r>
      <w:r>
        <w:rPr>
          <w:rFonts w:ascii="Times New Roman" w:hAnsi="Times New Roman" w:cs="Times New Roman"/>
          <w:sz w:val="24"/>
          <w:szCs w:val="24"/>
          <w:lang w:val="en-US"/>
        </w:rPr>
        <w:t> file and can be kept archived. Using other tools, .hex file can also be sent to the board.</w:t>
      </w:r>
    </w:p>
    <w:p w14:paraId="7DD0C662">
      <w:pPr>
        <w:jc w:val="both"/>
        <w:rPr>
          <w:rFonts w:ascii="Times New Roman" w:hAnsi="Times New Roman" w:cs="Times New Roman"/>
          <w:b/>
          <w:bCs/>
          <w:sz w:val="2"/>
          <w:szCs w:val="2"/>
          <w:lang w:val="en-US"/>
        </w:rPr>
      </w:pPr>
    </w:p>
    <w:p w14:paraId="4D57AA2B">
      <w:pPr>
        <w:jc w:val="both"/>
        <w:rPr>
          <w:rFonts w:ascii="Times New Roman" w:hAnsi="Times New Roman" w:cs="Times New Roman"/>
          <w:sz w:val="24"/>
          <w:szCs w:val="24"/>
          <w:lang w:val="en-US"/>
        </w:rPr>
      </w:pPr>
      <w:r>
        <w:rPr>
          <w:rFonts w:ascii="Times New Roman" w:hAnsi="Times New Roman" w:cs="Times New Roman"/>
          <w:b/>
          <w:bCs/>
          <w:sz w:val="24"/>
          <w:szCs w:val="24"/>
          <w:lang w:val="en-US"/>
        </w:rPr>
        <w:t>Show Sketch Folder</w:t>
      </w:r>
    </w:p>
    <w:p w14:paraId="3728042B">
      <w:pPr>
        <w:jc w:val="both"/>
        <w:rPr>
          <w:rFonts w:ascii="Times New Roman" w:hAnsi="Times New Roman" w:cs="Times New Roman"/>
          <w:sz w:val="24"/>
          <w:szCs w:val="24"/>
          <w:lang w:val="en-US"/>
        </w:rPr>
      </w:pPr>
      <w:r>
        <w:rPr>
          <w:rFonts w:ascii="Times New Roman" w:hAnsi="Times New Roman" w:cs="Times New Roman"/>
          <w:sz w:val="24"/>
          <w:szCs w:val="24"/>
          <w:lang w:val="en-US"/>
        </w:rPr>
        <w:t>It opens the folder of the current code written or sketch.</w:t>
      </w:r>
    </w:p>
    <w:p w14:paraId="1534C994">
      <w:pPr>
        <w:jc w:val="both"/>
        <w:rPr>
          <w:rFonts w:ascii="Times New Roman" w:hAnsi="Times New Roman" w:cs="Times New Roman"/>
          <w:b/>
          <w:bCs/>
          <w:sz w:val="2"/>
          <w:szCs w:val="2"/>
          <w:lang w:val="en-US"/>
        </w:rPr>
      </w:pPr>
    </w:p>
    <w:p w14:paraId="2525F215">
      <w:pPr>
        <w:jc w:val="both"/>
        <w:rPr>
          <w:rFonts w:ascii="Times New Roman" w:hAnsi="Times New Roman" w:cs="Times New Roman"/>
          <w:sz w:val="24"/>
          <w:szCs w:val="24"/>
          <w:lang w:val="en-US"/>
        </w:rPr>
      </w:pPr>
      <w:r>
        <w:rPr>
          <w:rFonts w:ascii="Times New Roman" w:hAnsi="Times New Roman" w:cs="Times New Roman"/>
          <w:b/>
          <w:bCs/>
          <w:sz w:val="24"/>
          <w:szCs w:val="24"/>
          <w:lang w:val="en-US"/>
        </w:rPr>
        <w:t>Include Library</w:t>
      </w:r>
    </w:p>
    <w:p w14:paraId="3BC4D5C3">
      <w:pPr>
        <w:jc w:val="both"/>
        <w:rPr>
          <w:rFonts w:ascii="Times New Roman" w:hAnsi="Times New Roman" w:cs="Times New Roman"/>
          <w:sz w:val="24"/>
          <w:szCs w:val="24"/>
          <w:lang w:val="en-US"/>
        </w:rPr>
      </w:pPr>
      <w:r>
        <w:rPr>
          <w:rFonts w:ascii="Times New Roman" w:hAnsi="Times New Roman" w:cs="Times New Roman"/>
          <w:sz w:val="24"/>
          <w:szCs w:val="24"/>
          <w:lang w:val="en-US"/>
        </w:rPr>
        <w:t>Include Library includes various Arduino libraries. The libraries are inserted into our code at the beginning of the code starting with the #. We can also import the libraries from .zip file.</w:t>
      </w:r>
    </w:p>
    <w:p w14:paraId="09497448">
      <w:pPr>
        <w:jc w:val="both"/>
        <w:rPr>
          <w:rFonts w:ascii="Times New Roman" w:hAnsi="Times New Roman" w:cs="Times New Roman"/>
          <w:b/>
          <w:bCs/>
          <w:sz w:val="2"/>
          <w:szCs w:val="2"/>
          <w:lang w:val="en-US"/>
        </w:rPr>
      </w:pPr>
    </w:p>
    <w:p w14:paraId="61FEAAD9">
      <w:pPr>
        <w:jc w:val="both"/>
        <w:rPr>
          <w:rFonts w:ascii="Times New Roman" w:hAnsi="Times New Roman" w:cs="Times New Roman"/>
          <w:sz w:val="24"/>
          <w:szCs w:val="24"/>
          <w:lang w:val="en-US"/>
        </w:rPr>
      </w:pPr>
      <w:r>
        <w:rPr>
          <w:rFonts w:ascii="Times New Roman" w:hAnsi="Times New Roman" w:cs="Times New Roman"/>
          <w:b/>
          <w:bCs/>
          <w:sz w:val="24"/>
          <w:szCs w:val="24"/>
          <w:lang w:val="en-US"/>
        </w:rPr>
        <w:t>Add File...</w:t>
      </w:r>
    </w:p>
    <w:p w14:paraId="01ED259F">
      <w:pPr>
        <w:jc w:val="both"/>
        <w:rPr>
          <w:rFonts w:ascii="Times New Roman" w:hAnsi="Times New Roman" w:cs="Times New Roman"/>
          <w:sz w:val="24"/>
          <w:szCs w:val="24"/>
          <w:lang w:val="en-US"/>
        </w:rPr>
      </w:pPr>
      <w:r>
        <w:rPr>
          <w:rFonts w:ascii="Times New Roman" w:hAnsi="Times New Roman" w:cs="Times New Roman"/>
          <w:sz w:val="24"/>
          <w:szCs w:val="24"/>
          <w:lang w:val="en-US"/>
        </w:rPr>
        <w:t>The Add File... button is used to add the created file in a new tab on the existing file.</w:t>
      </w:r>
    </w:p>
    <w:p w14:paraId="01C8EFA0">
      <w:pPr>
        <w:jc w:val="both"/>
        <w:rPr>
          <w:rFonts w:ascii="Times New Roman" w:hAnsi="Times New Roman" w:cs="Times New Roman"/>
          <w:sz w:val="24"/>
          <w:szCs w:val="24"/>
          <w:lang w:val="en-US"/>
        </w:rPr>
      </w:pPr>
      <w:r>
        <w:rPr>
          <w:rFonts w:ascii="Times New Roman" w:hAnsi="Times New Roman" w:cs="Times New Roman"/>
          <w:sz w:val="24"/>
          <w:szCs w:val="24"/>
          <w:lang w:val="en-US"/>
        </w:rPr>
        <w:t>For example, let's add '</w:t>
      </w:r>
      <w:r>
        <w:rPr>
          <w:rFonts w:ascii="Times New Roman" w:hAnsi="Times New Roman" w:cs="Times New Roman"/>
          <w:b/>
          <w:bCs/>
          <w:sz w:val="24"/>
          <w:szCs w:val="24"/>
          <w:lang w:val="en-US"/>
        </w:rPr>
        <w:t>Blink</w:t>
      </w:r>
      <w:r>
        <w:rPr>
          <w:rFonts w:ascii="Times New Roman" w:hAnsi="Times New Roman" w:cs="Times New Roman"/>
          <w:sz w:val="24"/>
          <w:szCs w:val="24"/>
          <w:lang w:val="en-US"/>
        </w:rPr>
        <w:t>' file to the '</w:t>
      </w:r>
      <w:r>
        <w:rPr>
          <w:rFonts w:ascii="Times New Roman" w:hAnsi="Times New Roman" w:cs="Times New Roman"/>
          <w:b/>
          <w:bCs/>
          <w:sz w:val="24"/>
          <w:szCs w:val="24"/>
          <w:lang w:val="en-US"/>
        </w:rPr>
        <w:t>Javatpoint</w:t>
      </w:r>
      <w:r>
        <w:rPr>
          <w:rFonts w:ascii="Times New Roman" w:hAnsi="Times New Roman" w:cs="Times New Roman"/>
          <w:sz w:val="24"/>
          <w:szCs w:val="24"/>
          <w:lang w:val="en-US"/>
        </w:rPr>
        <w:t>' file. The tab will now appear as:</w:t>
      </w:r>
    </w:p>
    <w:p w14:paraId="149D7CB6">
      <w:pPr>
        <w:ind w:left="720"/>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4961890" cy="2237740"/>
            <wp:effectExtent l="0" t="0" r="0" b="0"/>
            <wp:docPr id="536094836" name="Picture 24"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94836" name="Picture 24" descr="Arduino 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4706" cy="2239236"/>
                    </a:xfrm>
                    <a:prstGeom prst="rect">
                      <a:avLst/>
                    </a:prstGeom>
                    <a:noFill/>
                    <a:ln>
                      <a:noFill/>
                    </a:ln>
                  </pic:spPr>
                </pic:pic>
              </a:graphicData>
            </a:graphic>
          </wp:inline>
        </w:drawing>
      </w:r>
    </w:p>
    <w:p w14:paraId="78C60356">
      <w:pPr>
        <w:jc w:val="both"/>
        <w:rPr>
          <w:rFonts w:ascii="Times New Roman" w:hAnsi="Times New Roman" w:cs="Times New Roman"/>
          <w:b/>
          <w:bCs/>
          <w:sz w:val="24"/>
          <w:szCs w:val="24"/>
          <w:lang w:val="en-US"/>
        </w:rPr>
      </w:pPr>
    </w:p>
    <w:p w14:paraId="5F7AFFC8">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Tools Menu</w:t>
      </w:r>
    </w:p>
    <w:p w14:paraId="0CB387EE">
      <w:pPr>
        <w:jc w:val="both"/>
        <w:rPr>
          <w:rFonts w:ascii="Times New Roman" w:hAnsi="Times New Roman" w:cs="Times New Roman"/>
          <w:sz w:val="24"/>
          <w:szCs w:val="24"/>
          <w:lang w:val="en-US"/>
        </w:rPr>
      </w:pPr>
      <w:r>
        <w:rPr>
          <w:rFonts w:ascii="Times New Roman" w:hAnsi="Times New Roman" w:cs="Times New Roman"/>
          <w:sz w:val="24"/>
          <w:szCs w:val="24"/>
          <w:lang w:val="en-US"/>
        </w:rPr>
        <w:t>When we click on the Tools button on the Menu bar, a drop-down list appears. It is shown below:</w:t>
      </w:r>
    </w:p>
    <w:p w14:paraId="5E727AFE">
      <w:pPr>
        <w:ind w:left="720"/>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2314575" cy="2335530"/>
            <wp:effectExtent l="0" t="0" r="9525" b="7620"/>
            <wp:docPr id="610148725" name="Picture 23"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8725" name="Picture 23" descr="Arduino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19586" cy="2340544"/>
                    </a:xfrm>
                    <a:prstGeom prst="rect">
                      <a:avLst/>
                    </a:prstGeom>
                    <a:noFill/>
                    <a:ln>
                      <a:noFill/>
                    </a:ln>
                  </pic:spPr>
                </pic:pic>
              </a:graphicData>
            </a:graphic>
          </wp:inline>
        </w:drawing>
      </w:r>
    </w:p>
    <w:p w14:paraId="68E551B1">
      <w:pPr>
        <w:jc w:val="both"/>
        <w:rPr>
          <w:rFonts w:ascii="Times New Roman" w:hAnsi="Times New Roman" w:cs="Times New Roman"/>
          <w:sz w:val="24"/>
          <w:szCs w:val="24"/>
          <w:lang w:val="en-US"/>
        </w:rPr>
      </w:pPr>
    </w:p>
    <w:p w14:paraId="407BD0F6">
      <w:pPr>
        <w:jc w:val="both"/>
        <w:rPr>
          <w:rFonts w:ascii="Times New Roman" w:hAnsi="Times New Roman" w:cs="Times New Roman"/>
          <w:sz w:val="24"/>
          <w:szCs w:val="24"/>
          <w:lang w:val="en-US"/>
        </w:rPr>
      </w:pPr>
      <w:r>
        <w:rPr>
          <w:rFonts w:ascii="Times New Roman" w:hAnsi="Times New Roman" w:cs="Times New Roman"/>
          <w:sz w:val="24"/>
          <w:szCs w:val="24"/>
          <w:lang w:val="en-US"/>
        </w:rPr>
        <w:t>Let's discuss each option in detail.</w:t>
      </w:r>
    </w:p>
    <w:p w14:paraId="690C4927">
      <w:pPr>
        <w:jc w:val="both"/>
        <w:rPr>
          <w:rFonts w:ascii="Times New Roman" w:hAnsi="Times New Roman" w:cs="Times New Roman"/>
          <w:sz w:val="24"/>
          <w:szCs w:val="24"/>
          <w:lang w:val="en-US"/>
        </w:rPr>
      </w:pPr>
      <w:r>
        <w:rPr>
          <w:rFonts w:ascii="Times New Roman" w:hAnsi="Times New Roman" w:cs="Times New Roman"/>
          <w:b/>
          <w:bCs/>
          <w:sz w:val="24"/>
          <w:szCs w:val="24"/>
          <w:lang w:val="en-US"/>
        </w:rPr>
        <w:t>Auto Format</w:t>
      </w:r>
    </w:p>
    <w:p w14:paraId="175F4A91">
      <w:pPr>
        <w:jc w:val="both"/>
        <w:rPr>
          <w:rFonts w:ascii="Times New Roman" w:hAnsi="Times New Roman" w:cs="Times New Roman"/>
          <w:sz w:val="24"/>
          <w:szCs w:val="24"/>
          <w:lang w:val="en-US"/>
        </w:rPr>
      </w:pPr>
      <w:r>
        <w:rPr>
          <w:rFonts w:ascii="Times New Roman" w:hAnsi="Times New Roman" w:cs="Times New Roman"/>
          <w:sz w:val="24"/>
          <w:szCs w:val="24"/>
          <w:lang w:val="en-US"/>
        </w:rPr>
        <w:t>The Auto Format button is used to format the written code. For example, lining the open and closed curly brackets in the code.</w:t>
      </w:r>
    </w:p>
    <w:p w14:paraId="3DBC57A5">
      <w:pPr>
        <w:jc w:val="both"/>
        <w:rPr>
          <w:rFonts w:ascii="Times New Roman" w:hAnsi="Times New Roman" w:cs="Times New Roman"/>
          <w:sz w:val="24"/>
          <w:szCs w:val="24"/>
          <w:lang w:val="en-US"/>
        </w:rPr>
      </w:pPr>
      <w:r>
        <w:rPr>
          <w:rFonts w:ascii="Times New Roman" w:hAnsi="Times New Roman" w:cs="Times New Roman"/>
          <w:b/>
          <w:bCs/>
          <w:sz w:val="24"/>
          <w:szCs w:val="24"/>
          <w:lang w:val="en-US"/>
        </w:rPr>
        <w:t>Archive Sketch</w:t>
      </w:r>
    </w:p>
    <w:p w14:paraId="7D7B2CE7">
      <w:pPr>
        <w:jc w:val="both"/>
        <w:rPr>
          <w:rFonts w:ascii="Times New Roman" w:hAnsi="Times New Roman" w:cs="Times New Roman"/>
          <w:sz w:val="24"/>
          <w:szCs w:val="24"/>
          <w:lang w:val="en-US"/>
        </w:rPr>
      </w:pPr>
      <w:r>
        <w:rPr>
          <w:rFonts w:ascii="Times New Roman" w:hAnsi="Times New Roman" w:cs="Times New Roman"/>
          <w:sz w:val="24"/>
          <w:szCs w:val="24"/>
          <w:lang w:val="en-US"/>
        </w:rPr>
        <w:t>The copy of the current sketch or code is archived in the .zip format. The directory of the archived is same as the sketch.</w:t>
      </w:r>
    </w:p>
    <w:p w14:paraId="7976A38F">
      <w:pPr>
        <w:jc w:val="both"/>
        <w:rPr>
          <w:rFonts w:ascii="Times New Roman" w:hAnsi="Times New Roman" w:cs="Times New Roman"/>
          <w:sz w:val="24"/>
          <w:szCs w:val="24"/>
          <w:lang w:val="en-US"/>
        </w:rPr>
      </w:pPr>
      <w:r>
        <w:rPr>
          <w:rFonts w:ascii="Times New Roman" w:hAnsi="Times New Roman" w:cs="Times New Roman"/>
          <w:b/>
          <w:bCs/>
          <w:sz w:val="24"/>
          <w:szCs w:val="24"/>
          <w:lang w:val="en-US"/>
        </w:rPr>
        <w:t>Fix Encoding and Reload</w:t>
      </w:r>
    </w:p>
    <w:p w14:paraId="576D98B6">
      <w:pPr>
        <w:jc w:val="both"/>
        <w:rPr>
          <w:rFonts w:ascii="Times New Roman" w:hAnsi="Times New Roman" w:cs="Times New Roman"/>
          <w:sz w:val="24"/>
          <w:szCs w:val="24"/>
          <w:lang w:val="en-US"/>
        </w:rPr>
      </w:pPr>
      <w:r>
        <w:rPr>
          <w:rFonts w:ascii="Times New Roman" w:hAnsi="Times New Roman" w:cs="Times New Roman"/>
          <w:sz w:val="24"/>
          <w:szCs w:val="24"/>
          <w:lang w:val="en-US"/>
        </w:rPr>
        <w:t>This button is used to fix the inconsistency between the operating system char maps and editor char map encoding.</w:t>
      </w:r>
    </w:p>
    <w:p w14:paraId="22887063">
      <w:pPr>
        <w:jc w:val="both"/>
        <w:rPr>
          <w:rFonts w:ascii="Times New Roman" w:hAnsi="Times New Roman" w:cs="Times New Roman"/>
          <w:sz w:val="24"/>
          <w:szCs w:val="24"/>
          <w:lang w:val="en-US"/>
        </w:rPr>
      </w:pPr>
      <w:r>
        <w:rPr>
          <w:rFonts w:ascii="Times New Roman" w:hAnsi="Times New Roman" w:cs="Times New Roman"/>
          <w:b/>
          <w:bCs/>
          <w:sz w:val="24"/>
          <w:szCs w:val="24"/>
          <w:lang w:val="en-US"/>
        </w:rPr>
        <w:t>Manage Libraries...</w:t>
      </w:r>
    </w:p>
    <w:p w14:paraId="674C3983">
      <w:pPr>
        <w:jc w:val="both"/>
        <w:rPr>
          <w:rFonts w:ascii="Times New Roman" w:hAnsi="Times New Roman" w:cs="Times New Roman"/>
          <w:sz w:val="24"/>
          <w:szCs w:val="24"/>
          <w:lang w:val="en-US"/>
        </w:rPr>
      </w:pPr>
      <w:r>
        <w:rPr>
          <w:rFonts w:ascii="Times New Roman" w:hAnsi="Times New Roman" w:cs="Times New Roman"/>
          <w:sz w:val="24"/>
          <w:szCs w:val="24"/>
          <w:lang w:val="en-US"/>
        </w:rPr>
        <w:t>It shows the updated list of all the installed libraries. We can also use this option to install a new library into the Arduino IDE.</w:t>
      </w:r>
    </w:p>
    <w:p w14:paraId="72475597">
      <w:pPr>
        <w:jc w:val="both"/>
        <w:rPr>
          <w:rFonts w:ascii="Times New Roman" w:hAnsi="Times New Roman" w:cs="Times New Roman"/>
          <w:sz w:val="24"/>
          <w:szCs w:val="24"/>
          <w:lang w:val="en-US"/>
        </w:rPr>
      </w:pPr>
      <w:r>
        <w:rPr>
          <w:rFonts w:ascii="Times New Roman" w:hAnsi="Times New Roman" w:cs="Times New Roman"/>
          <w:b/>
          <w:bCs/>
          <w:sz w:val="24"/>
          <w:szCs w:val="24"/>
          <w:lang w:val="en-US"/>
        </w:rPr>
        <w:t>Serial Monitor</w:t>
      </w:r>
    </w:p>
    <w:p w14:paraId="35AB7D7D">
      <w:pPr>
        <w:jc w:val="both"/>
        <w:rPr>
          <w:rFonts w:ascii="Times New Roman" w:hAnsi="Times New Roman" w:cs="Times New Roman"/>
          <w:sz w:val="24"/>
          <w:szCs w:val="24"/>
          <w:lang w:val="en-US"/>
        </w:rPr>
      </w:pPr>
      <w:r>
        <w:rPr>
          <w:rFonts w:ascii="Times New Roman" w:hAnsi="Times New Roman" w:cs="Times New Roman"/>
          <w:sz w:val="24"/>
          <w:szCs w:val="24"/>
          <w:lang w:val="en-US"/>
        </w:rPr>
        <w:t>It allows the exchange of data with the connected board on the port.</w:t>
      </w:r>
    </w:p>
    <w:p w14:paraId="0EF9F32A">
      <w:pPr>
        <w:jc w:val="both"/>
        <w:rPr>
          <w:rFonts w:ascii="Times New Roman" w:hAnsi="Times New Roman" w:cs="Times New Roman"/>
          <w:sz w:val="24"/>
          <w:szCs w:val="24"/>
          <w:lang w:val="en-US"/>
        </w:rPr>
      </w:pPr>
      <w:r>
        <w:rPr>
          <w:rFonts w:ascii="Times New Roman" w:hAnsi="Times New Roman" w:cs="Times New Roman"/>
          <w:b/>
          <w:bCs/>
          <w:sz w:val="24"/>
          <w:szCs w:val="24"/>
          <w:lang w:val="en-US"/>
        </w:rPr>
        <w:t>Serial Plotter</w:t>
      </w:r>
    </w:p>
    <w:p w14:paraId="25F24210">
      <w:pPr>
        <w:jc w:val="both"/>
        <w:rPr>
          <w:rFonts w:ascii="Times New Roman" w:hAnsi="Times New Roman" w:cs="Times New Roman"/>
          <w:sz w:val="24"/>
          <w:szCs w:val="24"/>
          <w:lang w:val="en-US"/>
        </w:rPr>
      </w:pPr>
      <w:r>
        <w:rPr>
          <w:rFonts w:ascii="Times New Roman" w:hAnsi="Times New Roman" w:cs="Times New Roman"/>
          <w:sz w:val="24"/>
          <w:szCs w:val="24"/>
          <w:lang w:val="en-US"/>
        </w:rPr>
        <w:t>The Serial Plotter button is used to display the serial data in a plot. It comes preinstalled in the Arduino IDE.</w:t>
      </w:r>
    </w:p>
    <w:p w14:paraId="59DD354E">
      <w:pPr>
        <w:jc w:val="both"/>
        <w:rPr>
          <w:rFonts w:ascii="Times New Roman" w:hAnsi="Times New Roman" w:cs="Times New Roman"/>
          <w:sz w:val="24"/>
          <w:szCs w:val="24"/>
          <w:lang w:val="en-US"/>
        </w:rPr>
      </w:pPr>
      <w:r>
        <w:rPr>
          <w:rFonts w:ascii="Times New Roman" w:hAnsi="Times New Roman" w:cs="Times New Roman"/>
          <w:b/>
          <w:bCs/>
          <w:sz w:val="24"/>
          <w:szCs w:val="24"/>
          <w:lang w:val="en-US"/>
        </w:rPr>
        <w:t>WiFi101/WiFiNINA Firmware Updater</w:t>
      </w:r>
    </w:p>
    <w:p w14:paraId="1652D4D8">
      <w:pPr>
        <w:jc w:val="both"/>
        <w:rPr>
          <w:rFonts w:ascii="Times New Roman" w:hAnsi="Times New Roman" w:cs="Times New Roman"/>
          <w:sz w:val="24"/>
          <w:szCs w:val="24"/>
          <w:lang w:val="en-US"/>
        </w:rPr>
      </w:pPr>
      <w:r>
        <w:rPr>
          <w:rFonts w:ascii="Times New Roman" w:hAnsi="Times New Roman" w:cs="Times New Roman"/>
          <w:sz w:val="24"/>
          <w:szCs w:val="24"/>
          <w:lang w:val="en-US"/>
        </w:rPr>
        <w:t>It is used to check and update the Wi-Fi Firmware of the connected board.</w:t>
      </w:r>
    </w:p>
    <w:p w14:paraId="7536B76E">
      <w:pPr>
        <w:jc w:val="both"/>
        <w:rPr>
          <w:rFonts w:ascii="Times New Roman" w:hAnsi="Times New Roman" w:cs="Times New Roman"/>
          <w:b/>
          <w:bCs/>
          <w:sz w:val="24"/>
          <w:szCs w:val="24"/>
          <w:lang w:val="en-US"/>
        </w:rPr>
      </w:pPr>
    </w:p>
    <w:p w14:paraId="02BC1E57">
      <w:pPr>
        <w:jc w:val="both"/>
        <w:rPr>
          <w:rFonts w:ascii="Times New Roman" w:hAnsi="Times New Roman" w:cs="Times New Roman"/>
          <w:sz w:val="24"/>
          <w:szCs w:val="24"/>
          <w:lang w:val="en-US"/>
        </w:rPr>
      </w:pPr>
      <w:r>
        <w:rPr>
          <w:rFonts w:ascii="Times New Roman" w:hAnsi="Times New Roman" w:cs="Times New Roman"/>
          <w:b/>
          <w:bCs/>
          <w:sz w:val="24"/>
          <w:szCs w:val="24"/>
          <w:lang w:val="en-US"/>
        </w:rPr>
        <w:t>Board</w:t>
      </w:r>
    </w:p>
    <w:p w14:paraId="05E4A81B">
      <w:pPr>
        <w:jc w:val="both"/>
        <w:rPr>
          <w:rFonts w:ascii="Times New Roman" w:hAnsi="Times New Roman" w:cs="Times New Roman"/>
          <w:sz w:val="24"/>
          <w:szCs w:val="24"/>
          <w:lang w:val="en-US"/>
        </w:rPr>
      </w:pPr>
      <w:r>
        <w:rPr>
          <w:rFonts w:ascii="Times New Roman" w:hAnsi="Times New Roman" w:cs="Times New Roman"/>
          <w:sz w:val="24"/>
          <w:szCs w:val="24"/>
          <w:lang w:val="en-US"/>
        </w:rPr>
        <w:t>We are required to select the board from the list of boards. The selected board must be similar to the board connected to the computer.</w:t>
      </w:r>
    </w:p>
    <w:p w14:paraId="3011C5A4">
      <w:pPr>
        <w:jc w:val="both"/>
        <w:rPr>
          <w:rFonts w:ascii="Times New Roman" w:hAnsi="Times New Roman" w:cs="Times New Roman"/>
          <w:sz w:val="24"/>
          <w:szCs w:val="24"/>
          <w:lang w:val="en-US"/>
        </w:rPr>
      </w:pPr>
      <w:r>
        <w:rPr>
          <w:rFonts w:ascii="Times New Roman" w:hAnsi="Times New Roman" w:cs="Times New Roman"/>
          <w:b/>
          <w:bCs/>
          <w:sz w:val="24"/>
          <w:szCs w:val="24"/>
          <w:lang w:val="en-US"/>
        </w:rPr>
        <w:t>Processor</w:t>
      </w:r>
    </w:p>
    <w:p w14:paraId="34D7E708">
      <w:pPr>
        <w:jc w:val="both"/>
        <w:rPr>
          <w:rFonts w:ascii="Times New Roman" w:hAnsi="Times New Roman" w:cs="Times New Roman"/>
          <w:sz w:val="24"/>
          <w:szCs w:val="24"/>
          <w:lang w:val="en-US"/>
        </w:rPr>
      </w:pPr>
      <w:r>
        <w:rPr>
          <w:rFonts w:ascii="Times New Roman" w:hAnsi="Times New Roman" w:cs="Times New Roman"/>
          <w:sz w:val="24"/>
          <w:szCs w:val="24"/>
          <w:lang w:val="en-US"/>
        </w:rPr>
        <w:t>It displays the processor according to the selected board. It refreshes every time during the selection of the board.</w:t>
      </w:r>
    </w:p>
    <w:p w14:paraId="59C6ECEB">
      <w:pPr>
        <w:jc w:val="both"/>
        <w:rPr>
          <w:rFonts w:ascii="Times New Roman" w:hAnsi="Times New Roman" w:cs="Times New Roman"/>
          <w:sz w:val="24"/>
          <w:szCs w:val="24"/>
          <w:lang w:val="en-US"/>
        </w:rPr>
      </w:pPr>
      <w:r>
        <w:rPr>
          <w:rFonts w:ascii="Times New Roman" w:hAnsi="Times New Roman" w:cs="Times New Roman"/>
          <w:b/>
          <w:bCs/>
          <w:sz w:val="24"/>
          <w:szCs w:val="24"/>
          <w:lang w:val="en-US"/>
        </w:rPr>
        <w:t>Port</w:t>
      </w:r>
    </w:p>
    <w:p w14:paraId="3F7BCEBF">
      <w:pPr>
        <w:jc w:val="both"/>
        <w:rPr>
          <w:rFonts w:ascii="Times New Roman" w:hAnsi="Times New Roman" w:cs="Times New Roman"/>
          <w:sz w:val="24"/>
          <w:szCs w:val="24"/>
          <w:lang w:val="en-US"/>
        </w:rPr>
      </w:pPr>
      <w:r>
        <w:rPr>
          <w:rFonts w:ascii="Times New Roman" w:hAnsi="Times New Roman" w:cs="Times New Roman"/>
          <w:sz w:val="24"/>
          <w:szCs w:val="24"/>
          <w:lang w:val="en-US"/>
        </w:rPr>
        <w:t>It consists of the virtual and real serial devices present on our machine.</w:t>
      </w:r>
    </w:p>
    <w:p w14:paraId="0BB74F9B">
      <w:pPr>
        <w:jc w:val="both"/>
        <w:rPr>
          <w:rFonts w:ascii="Times New Roman" w:hAnsi="Times New Roman" w:cs="Times New Roman"/>
          <w:sz w:val="24"/>
          <w:szCs w:val="24"/>
          <w:lang w:val="en-US"/>
        </w:rPr>
      </w:pPr>
      <w:r>
        <w:rPr>
          <w:rFonts w:ascii="Times New Roman" w:hAnsi="Times New Roman" w:cs="Times New Roman"/>
          <w:b/>
          <w:bCs/>
          <w:sz w:val="24"/>
          <w:szCs w:val="24"/>
          <w:lang w:val="en-US"/>
        </w:rPr>
        <w:t>Get Board Info</w:t>
      </w:r>
    </w:p>
    <w:p w14:paraId="12759519">
      <w:pPr>
        <w:jc w:val="both"/>
        <w:rPr>
          <w:rFonts w:ascii="Times New Roman" w:hAnsi="Times New Roman" w:cs="Times New Roman"/>
          <w:sz w:val="24"/>
          <w:szCs w:val="24"/>
          <w:lang w:val="en-US"/>
        </w:rPr>
      </w:pPr>
      <w:r>
        <w:rPr>
          <w:rFonts w:ascii="Times New Roman" w:hAnsi="Times New Roman" w:cs="Times New Roman"/>
          <w:sz w:val="24"/>
          <w:szCs w:val="24"/>
          <w:lang w:val="en-US"/>
        </w:rPr>
        <w:t>It gives the information about the selected board. We need to select the appropriate port before getting information about the board.</w:t>
      </w:r>
    </w:p>
    <w:p w14:paraId="43E5A4DE">
      <w:pPr>
        <w:jc w:val="both"/>
        <w:rPr>
          <w:rFonts w:ascii="Times New Roman" w:hAnsi="Times New Roman" w:cs="Times New Roman"/>
          <w:sz w:val="24"/>
          <w:szCs w:val="24"/>
          <w:lang w:val="en-US"/>
        </w:rPr>
      </w:pPr>
      <w:r>
        <w:rPr>
          <w:rFonts w:ascii="Times New Roman" w:hAnsi="Times New Roman" w:cs="Times New Roman"/>
          <w:b/>
          <w:bCs/>
          <w:sz w:val="24"/>
          <w:szCs w:val="24"/>
          <w:lang w:val="en-US"/>
        </w:rPr>
        <w:t>Programmer</w:t>
      </w:r>
    </w:p>
    <w:p w14:paraId="5BF2A8BF">
      <w:pPr>
        <w:jc w:val="both"/>
        <w:rPr>
          <w:rFonts w:ascii="Times New Roman" w:hAnsi="Times New Roman" w:cs="Times New Roman"/>
          <w:sz w:val="24"/>
          <w:szCs w:val="24"/>
          <w:lang w:val="en-US"/>
        </w:rPr>
      </w:pPr>
      <w:r>
        <w:rPr>
          <w:rFonts w:ascii="Times New Roman" w:hAnsi="Times New Roman" w:cs="Times New Roman"/>
          <w:sz w:val="24"/>
          <w:szCs w:val="24"/>
          <w:lang w:val="en-US"/>
        </w:rPr>
        <w:t>We need to select the hardware programmer while programming the board. It is required when we are not using the onboard USB serial connection. It is also required during the burning of the Bootloader.</w:t>
      </w:r>
    </w:p>
    <w:p w14:paraId="074087E6">
      <w:pPr>
        <w:jc w:val="both"/>
        <w:rPr>
          <w:rFonts w:ascii="Times New Roman" w:hAnsi="Times New Roman" w:cs="Times New Roman"/>
          <w:sz w:val="24"/>
          <w:szCs w:val="24"/>
          <w:lang w:val="en-US"/>
        </w:rPr>
      </w:pPr>
      <w:r>
        <w:rPr>
          <w:rFonts w:ascii="Times New Roman" w:hAnsi="Times New Roman" w:cs="Times New Roman"/>
          <w:b/>
          <w:bCs/>
          <w:sz w:val="24"/>
          <w:szCs w:val="24"/>
          <w:lang w:val="en-US"/>
        </w:rPr>
        <w:t>Burn Bootloader</w:t>
      </w:r>
    </w:p>
    <w:p w14:paraId="51AA343B">
      <w:pPr>
        <w:jc w:val="both"/>
        <w:rPr>
          <w:rFonts w:ascii="Times New Roman" w:hAnsi="Times New Roman" w:cs="Times New Roman"/>
          <w:sz w:val="24"/>
          <w:szCs w:val="24"/>
          <w:lang w:val="en-US"/>
        </w:rPr>
      </w:pPr>
      <w:r>
        <w:rPr>
          <w:rFonts w:ascii="Times New Roman" w:hAnsi="Times New Roman" w:cs="Times New Roman"/>
          <w:sz w:val="24"/>
          <w:szCs w:val="24"/>
          <w:lang w:val="en-US"/>
        </w:rPr>
        <w:t>The Bootloader is present on the board onto the microcontroller. The option is useful when we have purchased the microcontroller without the bootloader. Before burning the bootloader, we need to make sure about the correct selected board and port.</w:t>
      </w:r>
    </w:p>
    <w:p w14:paraId="09A2A5B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Help Menu</w:t>
      </w:r>
    </w:p>
    <w:p w14:paraId="3FBAF3C8">
      <w:pPr>
        <w:jc w:val="both"/>
        <w:rPr>
          <w:rFonts w:ascii="Times New Roman" w:hAnsi="Times New Roman" w:cs="Times New Roman"/>
          <w:sz w:val="24"/>
          <w:szCs w:val="24"/>
          <w:lang w:val="en-US"/>
        </w:rPr>
      </w:pPr>
      <w:r>
        <w:rPr>
          <w:rFonts w:ascii="Times New Roman" w:hAnsi="Times New Roman" w:cs="Times New Roman"/>
          <w:sz w:val="24"/>
          <w:szCs w:val="24"/>
          <w:lang w:val="en-US"/>
        </w:rPr>
        <w:t>When we click on the Help button on the Menu bar, a drop-down list will appear. It is shown below:</w:t>
      </w:r>
    </w:p>
    <w:p w14:paraId="022704E5">
      <w:pPr>
        <w:jc w:val="both"/>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2769870" cy="2324100"/>
            <wp:effectExtent l="0" t="0" r="0" b="0"/>
            <wp:docPr id="793815193" name="Picture 22"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5193" name="Picture 22" descr="Arduino 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78933" cy="2331749"/>
                    </a:xfrm>
                    <a:prstGeom prst="rect">
                      <a:avLst/>
                    </a:prstGeom>
                    <a:noFill/>
                    <a:ln>
                      <a:noFill/>
                    </a:ln>
                  </pic:spPr>
                </pic:pic>
              </a:graphicData>
            </a:graphic>
          </wp:inline>
        </w:drawing>
      </w:r>
    </w:p>
    <w:p w14:paraId="2DF37260">
      <w:pPr>
        <w:jc w:val="both"/>
        <w:rPr>
          <w:rFonts w:ascii="Times New Roman" w:hAnsi="Times New Roman" w:cs="Times New Roman"/>
          <w:sz w:val="24"/>
          <w:szCs w:val="24"/>
          <w:lang w:val="en-US"/>
        </w:rPr>
      </w:pPr>
      <w:r>
        <w:rPr>
          <w:rFonts w:ascii="Times New Roman" w:hAnsi="Times New Roman" w:cs="Times New Roman"/>
          <w:sz w:val="24"/>
          <w:szCs w:val="24"/>
          <w:lang w:val="en-US"/>
        </w:rPr>
        <w:t>The Help section includes several documents that are easy to access, which comes along with the Arduino IDE. It consists of the number of options such as Getting Started, Environment, Troubleshooting, Reference, etc. can be accessed without the internet connection as well. It will directly link us to the official website of Arduino.</w:t>
      </w:r>
    </w:p>
    <w:p w14:paraId="4BAC3325">
      <w:pPr>
        <w:jc w:val="both"/>
        <w:rPr>
          <w:rFonts w:ascii="Times New Roman" w:hAnsi="Times New Roman" w:cs="Times New Roman"/>
          <w:sz w:val="24"/>
          <w:szCs w:val="24"/>
          <w:lang w:val="en-US"/>
        </w:rPr>
      </w:pPr>
    </w:p>
    <w:p w14:paraId="6F7794A8">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4.2 Why Arduino IDE?</w:t>
      </w:r>
    </w:p>
    <w:p w14:paraId="598EE252">
      <w:pPr>
        <w:jc w:val="both"/>
        <w:rPr>
          <w:rFonts w:ascii="Times New Roman" w:hAnsi="Times New Roman" w:cs="Times New Roman"/>
          <w:sz w:val="24"/>
          <w:szCs w:val="24"/>
          <w:lang w:val="en-US"/>
        </w:rPr>
      </w:pPr>
      <w:r>
        <w:rPr>
          <w:rFonts w:ascii="Times New Roman" w:hAnsi="Times New Roman" w:cs="Times New Roman"/>
          <w:sz w:val="24"/>
          <w:szCs w:val="24"/>
          <w:lang w:val="en-US"/>
        </w:rPr>
        <w:t>1. Easy to use: Arduino IDE provides a user-friendly interface for writing, compiling, and uploading code.</w:t>
      </w:r>
    </w:p>
    <w:p w14:paraId="598D5634">
      <w:pPr>
        <w:jc w:val="both"/>
        <w:rPr>
          <w:rFonts w:ascii="Times New Roman" w:hAnsi="Times New Roman" w:cs="Times New Roman"/>
          <w:sz w:val="24"/>
          <w:szCs w:val="24"/>
          <w:lang w:val="en-US"/>
        </w:rPr>
      </w:pPr>
      <w:r>
        <w:rPr>
          <w:rFonts w:ascii="Times New Roman" w:hAnsi="Times New Roman" w:cs="Times New Roman"/>
          <w:sz w:val="24"/>
          <w:szCs w:val="24"/>
          <w:lang w:val="en-US"/>
        </w:rPr>
        <w:t>2. Cross-platform: Available for Windows, macOS, and Linux.</w:t>
      </w:r>
    </w:p>
    <w:p w14:paraId="1E30F0BE">
      <w:pPr>
        <w:jc w:val="both"/>
        <w:rPr>
          <w:rFonts w:ascii="Times New Roman" w:hAnsi="Times New Roman" w:cs="Times New Roman"/>
          <w:sz w:val="24"/>
          <w:szCs w:val="24"/>
          <w:lang w:val="en-US"/>
        </w:rPr>
      </w:pPr>
      <w:r>
        <w:rPr>
          <w:rFonts w:ascii="Times New Roman" w:hAnsi="Times New Roman" w:cs="Times New Roman"/>
          <w:sz w:val="24"/>
          <w:szCs w:val="24"/>
          <w:lang w:val="en-US"/>
        </w:rPr>
        <w:t>3. Open source: Free to download, modify, and distribute.</w:t>
      </w:r>
    </w:p>
    <w:p w14:paraId="5690796C">
      <w:pPr>
        <w:jc w:val="both"/>
        <w:rPr>
          <w:rFonts w:ascii="Times New Roman" w:hAnsi="Times New Roman" w:cs="Times New Roman"/>
          <w:sz w:val="24"/>
          <w:szCs w:val="24"/>
          <w:lang w:val="en-US"/>
        </w:rPr>
      </w:pPr>
      <w:r>
        <w:rPr>
          <w:rFonts w:ascii="Times New Roman" w:hAnsi="Times New Roman" w:cs="Times New Roman"/>
          <w:sz w:val="24"/>
          <w:szCs w:val="24"/>
          <w:lang w:val="en-US"/>
        </w:rPr>
        <w:t>4. Large community: Extensive libraries, tutorials, and forums.</w:t>
      </w:r>
    </w:p>
    <w:p w14:paraId="7F8EFA40">
      <w:pPr>
        <w:jc w:val="both"/>
        <w:rPr>
          <w:rFonts w:ascii="Times New Roman" w:hAnsi="Times New Roman" w:cs="Times New Roman"/>
          <w:sz w:val="24"/>
          <w:szCs w:val="24"/>
          <w:lang w:val="en-US"/>
        </w:rPr>
      </w:pPr>
      <w:r>
        <w:rPr>
          <w:rFonts w:ascii="Times New Roman" w:hAnsi="Times New Roman" w:cs="Times New Roman"/>
          <w:sz w:val="24"/>
          <w:szCs w:val="24"/>
          <w:lang w:val="en-US"/>
        </w:rPr>
        <w:t>5. Versatile: Supports various microcontrollers, including Arduino, ESP32, and ESP8266.</w:t>
      </w:r>
    </w:p>
    <w:p w14:paraId="2B23572C">
      <w:pPr>
        <w:jc w:val="both"/>
        <w:rPr>
          <w:rFonts w:ascii="Times New Roman" w:hAnsi="Times New Roman" w:cs="Times New Roman"/>
          <w:b/>
          <w:bCs/>
          <w:sz w:val="2"/>
          <w:szCs w:val="2"/>
          <w:lang w:val="en-US"/>
        </w:rPr>
      </w:pPr>
    </w:p>
    <w:p w14:paraId="05D3F87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4.3 Why Arduino IDE for ESP32/ESP8266?</w:t>
      </w:r>
    </w:p>
    <w:p w14:paraId="2FEEEF81">
      <w:pPr>
        <w:jc w:val="both"/>
        <w:rPr>
          <w:rFonts w:ascii="Times New Roman" w:hAnsi="Times New Roman" w:cs="Times New Roman"/>
          <w:sz w:val="24"/>
          <w:szCs w:val="24"/>
          <w:lang w:val="en-US"/>
        </w:rPr>
      </w:pPr>
      <w:r>
        <w:rPr>
          <w:rFonts w:ascii="Times New Roman" w:hAnsi="Times New Roman" w:cs="Times New Roman"/>
          <w:sz w:val="24"/>
          <w:szCs w:val="24"/>
          <w:lang w:val="en-US"/>
        </w:rPr>
        <w:t>1. Simplified development: Arduino IDE streamlines the development process for ESP32/ESP8266.</w:t>
      </w:r>
    </w:p>
    <w:p w14:paraId="7C66E347">
      <w:pPr>
        <w:jc w:val="both"/>
        <w:rPr>
          <w:rFonts w:ascii="Times New Roman" w:hAnsi="Times New Roman" w:cs="Times New Roman"/>
          <w:sz w:val="24"/>
          <w:szCs w:val="24"/>
          <w:lang w:val="en-US"/>
        </w:rPr>
      </w:pPr>
      <w:r>
        <w:rPr>
          <w:rFonts w:ascii="Times New Roman" w:hAnsi="Times New Roman" w:cs="Times New Roman"/>
          <w:sz w:val="24"/>
          <w:szCs w:val="24"/>
          <w:lang w:val="en-US"/>
        </w:rPr>
        <w:t>2. Library support: Access to a vast library collection, including WiFi, Bluetooth, and IoT-specific libraries.</w:t>
      </w:r>
    </w:p>
    <w:p w14:paraId="122A1C92">
      <w:pPr>
        <w:jc w:val="both"/>
        <w:rPr>
          <w:rFonts w:ascii="Times New Roman" w:hAnsi="Times New Roman" w:cs="Times New Roman"/>
          <w:sz w:val="24"/>
          <w:szCs w:val="24"/>
          <w:lang w:val="en-US"/>
        </w:rPr>
      </w:pPr>
      <w:r>
        <w:rPr>
          <w:rFonts w:ascii="Times New Roman" w:hAnsi="Times New Roman" w:cs="Times New Roman"/>
          <w:sz w:val="24"/>
          <w:szCs w:val="24"/>
          <w:lang w:val="en-US"/>
        </w:rPr>
        <w:t>3. Community resources: Leverage ESP32/ESP8266-specific tutorials, examples, and forums.</w:t>
      </w:r>
    </w:p>
    <w:p w14:paraId="7496D797">
      <w:pPr>
        <w:jc w:val="both"/>
        <w:rPr>
          <w:rFonts w:ascii="Times New Roman" w:hAnsi="Times New Roman" w:cs="Times New Roman"/>
          <w:sz w:val="24"/>
          <w:szCs w:val="24"/>
          <w:lang w:val="en-US"/>
        </w:rPr>
      </w:pPr>
      <w:r>
        <w:rPr>
          <w:rFonts w:ascii="Times New Roman" w:hAnsi="Times New Roman" w:cs="Times New Roman"/>
          <w:sz w:val="24"/>
          <w:szCs w:val="24"/>
          <w:lang w:val="en-US"/>
        </w:rPr>
        <w:t>4. Easy uploading: Upload code directly from Arduino IDE to ESP32/ESP8266 boards.</w:t>
      </w:r>
    </w:p>
    <w:p w14:paraId="59D9B1CB">
      <w:pPr>
        <w:jc w:val="both"/>
        <w:rPr>
          <w:rFonts w:ascii="Times New Roman" w:hAnsi="Times New Roman" w:cs="Times New Roman"/>
          <w:sz w:val="24"/>
          <w:szCs w:val="24"/>
          <w:lang w:val="en-US"/>
        </w:rPr>
      </w:pPr>
      <w:r>
        <w:rPr>
          <w:rFonts w:ascii="Times New Roman" w:hAnsi="Times New Roman" w:cs="Times New Roman"/>
          <w:sz w:val="24"/>
          <w:szCs w:val="24"/>
          <w:lang w:val="en-US"/>
        </w:rPr>
        <w:t>5. Cost-effective: No need for expensive development tools or software.</w:t>
      </w:r>
    </w:p>
    <w:p w14:paraId="0F868EFE">
      <w:pPr>
        <w:jc w:val="both"/>
        <w:rPr>
          <w:rFonts w:ascii="Times New Roman" w:hAnsi="Times New Roman" w:cs="Times New Roman"/>
          <w:sz w:val="2"/>
          <w:szCs w:val="2"/>
          <w:lang w:val="en-US"/>
        </w:rPr>
      </w:pPr>
    </w:p>
    <w:p w14:paraId="38285C5F">
      <w:pPr>
        <w:jc w:val="both"/>
        <w:rPr>
          <w:rFonts w:ascii="Times New Roman" w:hAnsi="Times New Roman" w:cs="Times New Roman"/>
          <w:sz w:val="24"/>
          <w:szCs w:val="24"/>
          <w:lang w:val="en-US"/>
        </w:rPr>
      </w:pPr>
      <w:r>
        <w:rPr>
          <w:rFonts w:ascii="Times New Roman" w:hAnsi="Times New Roman" w:cs="Times New Roman"/>
          <w:b/>
          <w:bCs/>
          <w:sz w:val="24"/>
          <w:szCs w:val="24"/>
          <w:lang w:val="en-US"/>
        </w:rPr>
        <w:t>ESP32-specific benefits</w:t>
      </w:r>
      <w:r>
        <w:rPr>
          <w:rFonts w:ascii="Times New Roman" w:hAnsi="Times New Roman" w:cs="Times New Roman"/>
          <w:sz w:val="24"/>
          <w:szCs w:val="24"/>
          <w:lang w:val="en-US"/>
        </w:rPr>
        <w:t>:</w:t>
      </w:r>
    </w:p>
    <w:p w14:paraId="7F6C87E4">
      <w:pPr>
        <w:jc w:val="both"/>
        <w:rPr>
          <w:rFonts w:ascii="Times New Roman" w:hAnsi="Times New Roman" w:cs="Times New Roman"/>
          <w:sz w:val="24"/>
          <w:szCs w:val="24"/>
          <w:lang w:val="en-US"/>
        </w:rPr>
      </w:pPr>
      <w:r>
        <w:rPr>
          <w:rFonts w:ascii="Times New Roman" w:hAnsi="Times New Roman" w:cs="Times New Roman"/>
          <w:sz w:val="24"/>
          <w:szCs w:val="24"/>
          <w:lang w:val="en-US"/>
        </w:rPr>
        <w:t>1. Dual-core processing: Arduino IDE supports ESP32's dual-core architecture.</w:t>
      </w:r>
    </w:p>
    <w:p w14:paraId="01A63ECD">
      <w:pPr>
        <w:jc w:val="both"/>
        <w:rPr>
          <w:rFonts w:ascii="Times New Roman" w:hAnsi="Times New Roman" w:cs="Times New Roman"/>
          <w:sz w:val="24"/>
          <w:szCs w:val="24"/>
          <w:lang w:val="en-US"/>
        </w:rPr>
      </w:pPr>
      <w:r>
        <w:rPr>
          <w:rFonts w:ascii="Times New Roman" w:hAnsi="Times New Roman" w:cs="Times New Roman"/>
          <w:sz w:val="24"/>
          <w:szCs w:val="24"/>
          <w:lang w:val="en-US"/>
        </w:rPr>
        <w:t>2. Wi-Fi and Bluetooth: Easily integrate Wi-Fi and Bluetooth capabilities.</w:t>
      </w:r>
    </w:p>
    <w:p w14:paraId="61C3F372">
      <w:pPr>
        <w:jc w:val="both"/>
        <w:rPr>
          <w:rFonts w:ascii="Times New Roman" w:hAnsi="Times New Roman" w:cs="Times New Roman"/>
          <w:sz w:val="24"/>
          <w:szCs w:val="24"/>
          <w:lang w:val="en-US"/>
        </w:rPr>
      </w:pPr>
      <w:r>
        <w:rPr>
          <w:rFonts w:ascii="Times New Roman" w:hAnsi="Times New Roman" w:cs="Times New Roman"/>
          <w:sz w:val="24"/>
          <w:szCs w:val="24"/>
          <w:lang w:val="en-US"/>
        </w:rPr>
        <w:t>3. Low-power consumption: Optimize power usage with Arduino IDE's built-in features.</w:t>
      </w:r>
    </w:p>
    <w:p w14:paraId="355F465D">
      <w:pPr>
        <w:jc w:val="both"/>
        <w:rPr>
          <w:rFonts w:ascii="Times New Roman" w:hAnsi="Times New Roman" w:cs="Times New Roman"/>
          <w:sz w:val="24"/>
          <w:szCs w:val="24"/>
          <w:lang w:val="en-US"/>
        </w:rPr>
      </w:pPr>
      <w:r>
        <w:rPr>
          <w:rFonts w:ascii="Times New Roman" w:hAnsi="Times New Roman" w:cs="Times New Roman"/>
          <w:sz w:val="24"/>
          <w:szCs w:val="24"/>
          <w:lang w:val="en-US"/>
        </w:rPr>
        <w:t>4. Advanced peripherals: Access ESP32's advanced peripherals, such as SPI, I2C, and UART.</w:t>
      </w:r>
    </w:p>
    <w:p w14:paraId="231B3CF2">
      <w:pPr>
        <w:jc w:val="both"/>
        <w:rPr>
          <w:rFonts w:ascii="Times New Roman" w:hAnsi="Times New Roman" w:cs="Times New Roman"/>
          <w:sz w:val="2"/>
          <w:szCs w:val="2"/>
          <w:lang w:val="en-US"/>
        </w:rPr>
      </w:pPr>
    </w:p>
    <w:p w14:paraId="66FDDD9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ESP8266-specific benefits:</w:t>
      </w:r>
    </w:p>
    <w:p w14:paraId="342BB7BD">
      <w:pPr>
        <w:jc w:val="both"/>
        <w:rPr>
          <w:rFonts w:ascii="Times New Roman" w:hAnsi="Times New Roman" w:cs="Times New Roman"/>
          <w:sz w:val="24"/>
          <w:szCs w:val="24"/>
          <w:lang w:val="en-US"/>
        </w:rPr>
      </w:pPr>
      <w:r>
        <w:rPr>
          <w:rFonts w:ascii="Times New Roman" w:hAnsi="Times New Roman" w:cs="Times New Roman"/>
          <w:sz w:val="24"/>
          <w:szCs w:val="24"/>
          <w:lang w:val="en-US"/>
        </w:rPr>
        <w:t>1. WiFi integration: Easily integrate WiFi capabilities.</w:t>
      </w:r>
    </w:p>
    <w:p w14:paraId="0C349020">
      <w:pPr>
        <w:jc w:val="both"/>
        <w:rPr>
          <w:rFonts w:ascii="Times New Roman" w:hAnsi="Times New Roman" w:cs="Times New Roman"/>
          <w:sz w:val="24"/>
          <w:szCs w:val="24"/>
          <w:lang w:val="en-US"/>
        </w:rPr>
      </w:pPr>
      <w:r>
        <w:rPr>
          <w:rFonts w:ascii="Times New Roman" w:hAnsi="Times New Roman" w:cs="Times New Roman"/>
          <w:sz w:val="24"/>
          <w:szCs w:val="24"/>
          <w:lang w:val="en-US"/>
        </w:rPr>
        <w:t>2. Low-cost: ESP8266 is an affordable board.</w:t>
      </w:r>
    </w:p>
    <w:p w14:paraId="5789D385">
      <w:pPr>
        <w:jc w:val="both"/>
        <w:rPr>
          <w:rFonts w:ascii="Times New Roman" w:hAnsi="Times New Roman" w:cs="Times New Roman"/>
          <w:sz w:val="24"/>
          <w:szCs w:val="24"/>
          <w:lang w:val="en-US"/>
        </w:rPr>
      </w:pPr>
      <w:r>
        <w:rPr>
          <w:rFonts w:ascii="Times New Roman" w:hAnsi="Times New Roman" w:cs="Times New Roman"/>
          <w:sz w:val="24"/>
          <w:szCs w:val="24"/>
          <w:lang w:val="en-US"/>
        </w:rPr>
        <w:t>3. Small footprint: Ideal for IoT projects requiring compact design.</w:t>
      </w:r>
    </w:p>
    <w:p w14:paraId="5D84827C">
      <w:pPr>
        <w:jc w:val="both"/>
        <w:rPr>
          <w:rFonts w:ascii="Times New Roman" w:hAnsi="Times New Roman" w:cs="Times New Roman"/>
          <w:sz w:val="24"/>
          <w:szCs w:val="24"/>
          <w:lang w:val="en-US"/>
        </w:rPr>
      </w:pPr>
      <w:r>
        <w:rPr>
          <w:rFonts w:ascii="Times New Roman" w:hAnsi="Times New Roman" w:cs="Times New Roman"/>
          <w:sz w:val="24"/>
          <w:szCs w:val="24"/>
          <w:lang w:val="en-US"/>
        </w:rPr>
        <w:t>4. Community support: Extensive ESP8266 community and resources.</w:t>
      </w:r>
    </w:p>
    <w:p w14:paraId="3F8EC1D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Comparison with other IDEs:</w:t>
      </w:r>
    </w:p>
    <w:p w14:paraId="62AF1312">
      <w:pPr>
        <w:jc w:val="both"/>
        <w:rPr>
          <w:rFonts w:ascii="Times New Roman" w:hAnsi="Times New Roman" w:cs="Times New Roman"/>
          <w:sz w:val="24"/>
          <w:szCs w:val="24"/>
          <w:lang w:val="en-US"/>
        </w:rPr>
      </w:pPr>
      <w:r>
        <w:rPr>
          <w:rFonts w:ascii="Times New Roman" w:hAnsi="Times New Roman" w:cs="Times New Roman"/>
          <w:sz w:val="24"/>
          <w:szCs w:val="24"/>
          <w:lang w:val="en-US"/>
        </w:rPr>
        <w:t>1. Platform IO: More complex but offers advanced features and multi-platform support.</w:t>
      </w:r>
    </w:p>
    <w:p w14:paraId="717B7BB1">
      <w:pPr>
        <w:jc w:val="both"/>
        <w:rPr>
          <w:rFonts w:ascii="Times New Roman" w:hAnsi="Times New Roman" w:cs="Times New Roman"/>
          <w:sz w:val="24"/>
          <w:szCs w:val="24"/>
          <w:lang w:val="en-US"/>
        </w:rPr>
      </w:pPr>
      <w:r>
        <w:rPr>
          <w:rFonts w:ascii="Times New Roman" w:hAnsi="Times New Roman" w:cs="Times New Roman"/>
          <w:sz w:val="24"/>
          <w:szCs w:val="24"/>
          <w:lang w:val="en-US"/>
        </w:rPr>
        <w:t>2. Visual Studio Code: More versatile but requires additional setup and configuration.</w:t>
      </w:r>
    </w:p>
    <w:p w14:paraId="2945338F">
      <w:pPr>
        <w:jc w:val="both"/>
        <w:rPr>
          <w:rFonts w:ascii="Times New Roman" w:hAnsi="Times New Roman" w:cs="Times New Roman"/>
          <w:sz w:val="24"/>
          <w:szCs w:val="24"/>
          <w:lang w:val="en-US"/>
        </w:rPr>
      </w:pPr>
      <w:r>
        <w:rPr>
          <w:rFonts w:ascii="Times New Roman" w:hAnsi="Times New Roman" w:cs="Times New Roman"/>
          <w:sz w:val="24"/>
          <w:szCs w:val="24"/>
          <w:lang w:val="en-US"/>
        </w:rPr>
        <w:t>3. ESP-IDF: Official ESP32/ESP8266 IDE, but steeper learning curve.</w:t>
      </w:r>
    </w:p>
    <w:p w14:paraId="5ED7AAF9">
      <w:pPr>
        <w:jc w:val="both"/>
        <w:rPr>
          <w:rFonts w:ascii="Times New Roman" w:hAnsi="Times New Roman" w:cs="Times New Roman"/>
          <w:sz w:val="24"/>
          <w:szCs w:val="24"/>
          <w:lang w:val="en-US"/>
        </w:rPr>
      </w:pPr>
      <w:r>
        <w:rPr>
          <w:rFonts w:ascii="Times New Roman" w:hAnsi="Times New Roman" w:cs="Times New Roman"/>
          <w:sz w:val="24"/>
          <w:szCs w:val="24"/>
          <w:lang w:val="en-US"/>
        </w:rPr>
        <w:t>Arduino IDE provides an ideal balance of ease, versatility, and community support, making it a popular choice for ESP32 and ESP8266 development.</w:t>
      </w:r>
    </w:p>
    <w:p w14:paraId="12C6EAE0">
      <w:pPr>
        <w:pStyle w:val="9"/>
        <w:spacing w:before="89" w:line="288" w:lineRule="auto"/>
        <w:ind w:right="103"/>
        <w:jc w:val="both"/>
        <w:rPr>
          <w:rFonts w:ascii="Times New Roman" w:hAnsi="Times New Roman" w:cs="Times New Roman"/>
          <w:b/>
          <w:bCs/>
          <w:sz w:val="24"/>
          <w:szCs w:val="24"/>
        </w:rPr>
      </w:pPr>
      <w:r>
        <w:rPr>
          <w:rFonts w:ascii="Times New Roman" w:hAnsi="Times New Roman" w:cs="Times New Roman"/>
          <w:b/>
          <w:bCs/>
          <w:sz w:val="24"/>
          <w:szCs w:val="24"/>
        </w:rPr>
        <w:t>4.4 Step by Step Installation Procedure</w:t>
      </w:r>
    </w:p>
    <w:p w14:paraId="742D53BC">
      <w:pPr>
        <w:pStyle w:val="9"/>
        <w:spacing w:before="89" w:line="288" w:lineRule="auto"/>
        <w:ind w:right="103"/>
        <w:jc w:val="both"/>
        <w:rPr>
          <w:rFonts w:ascii="Times New Roman" w:hAnsi="Times New Roman" w:cs="Times New Roman"/>
          <w:spacing w:val="-2"/>
          <w:sz w:val="24"/>
          <w:szCs w:val="24"/>
        </w:rPr>
      </w:pPr>
      <w:r>
        <w:rPr>
          <w:rFonts w:ascii="Times New Roman" w:hAnsi="Times New Roman" w:cs="Times New Roman"/>
          <w:sz w:val="24"/>
          <w:szCs w:val="24"/>
        </w:rPr>
        <w:t>In this section, we will learn in easy steps, how to set up the Arduino IDE on our computer and prepare the board to receive the program via USB</w:t>
      </w:r>
      <w:r>
        <w:rPr>
          <w:rFonts w:ascii="Times New Roman" w:hAnsi="Times New Roman" w:cs="Times New Roman"/>
          <w:spacing w:val="40"/>
          <w:sz w:val="24"/>
          <w:szCs w:val="24"/>
        </w:rPr>
        <w:t xml:space="preserve"> </w:t>
      </w:r>
      <w:r>
        <w:rPr>
          <w:rFonts w:ascii="Times New Roman" w:hAnsi="Times New Roman" w:cs="Times New Roman"/>
          <w:spacing w:val="-2"/>
          <w:sz w:val="24"/>
          <w:szCs w:val="24"/>
        </w:rPr>
        <w:t xml:space="preserve">cable. </w:t>
      </w:r>
    </w:p>
    <w:p w14:paraId="09F254A0">
      <w:pPr>
        <w:pStyle w:val="9"/>
        <w:spacing w:before="89" w:line="288" w:lineRule="auto"/>
        <w:ind w:right="103"/>
        <w:jc w:val="both"/>
        <w:rPr>
          <w:rFonts w:ascii="Times New Roman" w:hAnsi="Times New Roman" w:cs="Times New Roman"/>
          <w:sz w:val="24"/>
          <w:szCs w:val="24"/>
        </w:rPr>
      </w:pPr>
      <w:r>
        <w:rPr>
          <w:rFonts w:ascii="Times New Roman" w:hAnsi="Times New Roman" w:cs="Times New Roman"/>
          <w:spacing w:val="-2"/>
          <w:sz w:val="24"/>
          <w:szCs w:val="24"/>
        </w:rPr>
        <w:t>The Arduino IDE 2 is an open-source project. It is a big step from its sturdy predecessor, Arduino IDE 1.x, and comes with revamped UI, improved board &amp; library manager, debugger, autocomplete feature and much more.</w:t>
      </w:r>
    </w:p>
    <w:p w14:paraId="4F639079">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b/>
          <w:sz w:val="24"/>
          <w:szCs w:val="24"/>
        </w:rPr>
        <w:t xml:space="preserve">Step 1 </w:t>
      </w:r>
      <w:r>
        <w:rPr>
          <w:rFonts w:ascii="Times New Roman" w:hAnsi="Times New Roman" w:cs="Times New Roman"/>
          <w:sz w:val="24"/>
          <w:szCs w:val="24"/>
        </w:rPr>
        <w:t>– Download and install the Arduino IDE 2 on your Windows. You can easily download the editor by visit the Arduino Software page:</w:t>
      </w:r>
      <w:r>
        <w:t xml:space="preserve"> </w:t>
      </w:r>
      <w:r>
        <w:fldChar w:fldCharType="begin"/>
      </w:r>
      <w:r>
        <w:instrText xml:space="preserve"> HYPERLINK "https://www.arduino.cc/en/software" </w:instrText>
      </w:r>
      <w:r>
        <w:fldChar w:fldCharType="separate"/>
      </w:r>
      <w:r>
        <w:rPr>
          <w:rStyle w:val="13"/>
          <w:rFonts w:ascii="Times New Roman" w:hAnsi="Times New Roman" w:cs="Times New Roman"/>
          <w:sz w:val="24"/>
          <w:szCs w:val="24"/>
        </w:rPr>
        <w:t>https://www.arduino.cc/en/software</w:t>
      </w:r>
      <w:r>
        <w:rPr>
          <w:rStyle w:val="13"/>
          <w:rFonts w:ascii="Times New Roman" w:hAnsi="Times New Roman" w:cs="Times New Roman"/>
          <w:sz w:val="24"/>
          <w:szCs w:val="24"/>
        </w:rPr>
        <w:fldChar w:fldCharType="end"/>
      </w:r>
    </w:p>
    <w:p w14:paraId="58C83923">
      <w:pPr>
        <w:pStyle w:val="9"/>
        <w:spacing w:before="90" w:line="288" w:lineRule="auto"/>
        <w:ind w:left="720" w:right="108"/>
        <w:jc w:val="both"/>
        <w:rPr>
          <w:rFonts w:ascii="Times New Roman" w:hAnsi="Times New Roman" w:cs="Times New Roman"/>
          <w:b/>
          <w:sz w:val="24"/>
          <w:szCs w:val="24"/>
        </w:rPr>
      </w:pPr>
      <w:r>
        <w:rPr>
          <w:rFonts w:ascii="Times New Roman" w:hAnsi="Times New Roman" w:cs="Times New Roman"/>
          <w:b/>
          <w:sz w:val="24"/>
          <w:szCs w:val="24"/>
        </w:rPr>
        <w:t>Requirements</w:t>
      </w:r>
    </w:p>
    <w:p w14:paraId="1444DCD8">
      <w:pPr>
        <w:pStyle w:val="9"/>
        <w:numPr>
          <w:ilvl w:val="0"/>
          <w:numId w:val="10"/>
        </w:numPr>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Windows - Win 10 and newer, 64 bits</w:t>
      </w:r>
    </w:p>
    <w:p w14:paraId="30D8F7E0">
      <w:pPr>
        <w:pStyle w:val="9"/>
        <w:numPr>
          <w:ilvl w:val="0"/>
          <w:numId w:val="10"/>
        </w:numPr>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Linux - 64 bits</w:t>
      </w:r>
    </w:p>
    <w:p w14:paraId="0EAA2911">
      <w:pPr>
        <w:pStyle w:val="9"/>
        <w:numPr>
          <w:ilvl w:val="0"/>
          <w:numId w:val="10"/>
        </w:numPr>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macOS - Version 10.15: "Catalina" or newer, 64 bits</w:t>
      </w:r>
    </w:p>
    <w:p w14:paraId="6C1FE0E6">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b/>
          <w:sz w:val="24"/>
          <w:szCs w:val="24"/>
        </w:rPr>
        <w:t>For windows installation</w:t>
      </w:r>
      <w:r>
        <w:rPr>
          <w:rFonts w:ascii="Times New Roman" w:hAnsi="Times New Roman" w:cs="Times New Roman"/>
          <w:sz w:val="24"/>
          <w:szCs w:val="24"/>
        </w:rPr>
        <w:t xml:space="preserve">:  In Arduino IDE 2.3.3 select Win 10 and newer, 64 bits </w:t>
      </w:r>
    </w:p>
    <w:p w14:paraId="1E03DA62">
      <w:pPr>
        <w:pStyle w:val="9"/>
        <w:spacing w:before="90" w:line="288" w:lineRule="auto"/>
        <w:ind w:right="108"/>
        <w:jc w:val="both"/>
        <w:rPr>
          <w:rFonts w:ascii="Times New Roman" w:hAnsi="Times New Roman" w:cs="Times New Roman"/>
          <w:sz w:val="2"/>
          <w:szCs w:val="24"/>
        </w:rPr>
      </w:pPr>
    </w:p>
    <w:p w14:paraId="14DD9AC6">
      <w:pPr>
        <w:pStyle w:val="9"/>
        <w:spacing w:before="90" w:line="288" w:lineRule="auto"/>
        <w:ind w:right="108"/>
        <w:jc w:val="both"/>
        <w:rPr>
          <w:rFonts w:ascii="Times New Roman" w:hAnsi="Times New Roman" w:cs="Times New Roman"/>
          <w:sz w:val="24"/>
          <w:szCs w:val="24"/>
        </w:rPr>
      </w:pPr>
      <w:r>
        <w:drawing>
          <wp:inline distT="0" distB="0" distL="0" distR="0">
            <wp:extent cx="5340985" cy="2609850"/>
            <wp:effectExtent l="0" t="0" r="0" b="0"/>
            <wp:docPr id="31793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39001" name="Picture 1" descr="A screenshot of a computer&#10;&#10;Description automatically generated"/>
                    <pic:cNvPicPr>
                      <a:picLocks noChangeAspect="1"/>
                    </pic:cNvPicPr>
                  </pic:nvPicPr>
                  <pic:blipFill>
                    <a:blip r:embed="rId23"/>
                    <a:srcRect l="18937" t="28397" r="24045" b="22050"/>
                    <a:stretch>
                      <a:fillRect/>
                    </a:stretch>
                  </pic:blipFill>
                  <pic:spPr>
                    <a:xfrm>
                      <a:off x="0" y="0"/>
                      <a:ext cx="5354895" cy="2616399"/>
                    </a:xfrm>
                    <a:prstGeom prst="rect">
                      <a:avLst/>
                    </a:prstGeom>
                    <a:ln>
                      <a:noFill/>
                    </a:ln>
                  </pic:spPr>
                </pic:pic>
              </a:graphicData>
            </a:graphic>
          </wp:inline>
        </w:drawing>
      </w:r>
    </w:p>
    <w:p w14:paraId="1487681D">
      <w:pPr>
        <w:pStyle w:val="9"/>
        <w:spacing w:before="90" w:line="288" w:lineRule="auto"/>
        <w:ind w:right="108"/>
        <w:jc w:val="center"/>
        <w:rPr>
          <w:rFonts w:ascii="Times New Roman" w:hAnsi="Times New Roman" w:cs="Times New Roman"/>
          <w:sz w:val="24"/>
          <w:szCs w:val="24"/>
        </w:rPr>
      </w:pPr>
      <w:r>
        <w:rPr>
          <w:rFonts w:ascii="Times New Roman" w:hAnsi="Times New Roman" w:cs="Times New Roman"/>
          <w:sz w:val="24"/>
          <w:szCs w:val="24"/>
        </w:rPr>
        <w:t>Fig 6. Arduino Software page</w:t>
      </w:r>
    </w:p>
    <w:p w14:paraId="29B1CD45">
      <w:pPr>
        <w:pStyle w:val="9"/>
        <w:spacing w:before="90" w:line="288" w:lineRule="auto"/>
        <w:ind w:right="108"/>
        <w:jc w:val="both"/>
        <w:rPr>
          <w:rFonts w:ascii="Times New Roman" w:hAnsi="Times New Roman" w:cs="Times New Roman"/>
          <w:spacing w:val="-2"/>
          <w:sz w:val="22"/>
          <w:szCs w:val="22"/>
        </w:rPr>
      </w:pPr>
      <w:r>
        <w:rPr>
          <w:rFonts w:ascii="Times New Roman" w:hAnsi="Times New Roman" w:cs="Times New Roman"/>
          <w:spacing w:val="-2"/>
          <w:sz w:val="24"/>
          <w:szCs w:val="24"/>
        </w:rPr>
        <w:t>To install the Arduino IDE 2 on a Windows computer, simply run the file downloaded from the software page.</w:t>
      </w:r>
    </w:p>
    <w:p w14:paraId="54760012">
      <w:pPr>
        <w:pStyle w:val="9"/>
        <w:spacing w:before="90" w:line="288" w:lineRule="auto"/>
        <w:ind w:left="720" w:right="108"/>
        <w:jc w:val="center"/>
        <w:rPr>
          <w:rFonts w:ascii="Times New Roman" w:hAnsi="Times New Roman" w:cs="Times New Roman"/>
          <w:spacing w:val="-2"/>
          <w:sz w:val="24"/>
          <w:szCs w:val="24"/>
        </w:rPr>
      </w:pPr>
      <w:r>
        <w:rPr>
          <w:lang w:val="en-IN" w:eastAsia="en-IN"/>
          <w14:ligatures w14:val="standardContextual"/>
        </w:rPr>
        <w:drawing>
          <wp:inline distT="0" distB="0" distL="0" distR="0">
            <wp:extent cx="4142105" cy="1828800"/>
            <wp:effectExtent l="0" t="0" r="0" b="0"/>
            <wp:docPr id="13" name="Picture 13" descr="Running the instal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unning the installation file."/>
                    <pic:cNvPicPr>
                      <a:picLocks noChangeAspect="1" noChangeArrowheads="1"/>
                    </pic:cNvPicPr>
                  </pic:nvPicPr>
                  <pic:blipFill>
                    <a:blip r:embed="rId24">
                      <a:extLst>
                        <a:ext uri="{28A0092B-C50C-407E-A947-70E740481C1C}">
                          <a14:useLocalDpi xmlns:a14="http://schemas.microsoft.com/office/drawing/2010/main" val="0"/>
                        </a:ext>
                      </a:extLst>
                    </a:blip>
                    <a:srcRect l="17131" t="21761" b="13183"/>
                    <a:stretch>
                      <a:fillRect/>
                    </a:stretch>
                  </pic:blipFill>
                  <pic:spPr>
                    <a:xfrm>
                      <a:off x="0" y="0"/>
                      <a:ext cx="4142630" cy="1828800"/>
                    </a:xfrm>
                    <a:prstGeom prst="rect">
                      <a:avLst/>
                    </a:prstGeom>
                    <a:noFill/>
                    <a:ln>
                      <a:noFill/>
                    </a:ln>
                  </pic:spPr>
                </pic:pic>
              </a:graphicData>
            </a:graphic>
          </wp:inline>
        </w:drawing>
      </w:r>
    </w:p>
    <w:p w14:paraId="4DED8569">
      <w:pPr>
        <w:pStyle w:val="9"/>
        <w:spacing w:before="90" w:line="288" w:lineRule="auto"/>
        <w:ind w:right="108"/>
        <w:jc w:val="center"/>
        <w:rPr>
          <w:rFonts w:ascii="Times New Roman" w:hAnsi="Times New Roman" w:cs="Times New Roman"/>
          <w:spacing w:val="-2"/>
          <w:sz w:val="36"/>
          <w:szCs w:val="36"/>
        </w:rPr>
      </w:pPr>
      <w:r>
        <w:rPr>
          <w:rFonts w:ascii="Times New Roman" w:hAnsi="Times New Roman" w:cs="Times New Roman"/>
          <w:color w:val="374146"/>
          <w:spacing w:val="2"/>
          <w:sz w:val="22"/>
          <w:szCs w:val="22"/>
          <w:shd w:val="clear" w:color="auto" w:fill="FFFFFF"/>
        </w:rPr>
        <w:t xml:space="preserve">     Fig 7. Running the Executable Arduino IDE 2 installation file</w:t>
      </w:r>
    </w:p>
    <w:p w14:paraId="77C5EA33">
      <w:pPr>
        <w:pStyle w:val="9"/>
        <w:spacing w:before="90" w:line="288" w:lineRule="auto"/>
        <w:ind w:right="108"/>
        <w:jc w:val="both"/>
        <w:rPr>
          <w:rFonts w:ascii="Times New Roman" w:hAnsi="Times New Roman" w:cs="Times New Roman"/>
          <w:spacing w:val="-2"/>
          <w:sz w:val="24"/>
          <w:szCs w:val="24"/>
        </w:rPr>
      </w:pPr>
      <w:r>
        <w:rPr>
          <w:rFonts w:ascii="Times New Roman" w:hAnsi="Times New Roman" w:cs="Times New Roman"/>
          <w:spacing w:val="-2"/>
          <w:sz w:val="24"/>
          <w:szCs w:val="24"/>
        </w:rPr>
        <w:t>Follow the instructions in the installation guide as shown in the image. The installation may take several minutes.</w:t>
      </w:r>
    </w:p>
    <w:p w14:paraId="7EB69EA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lang w:val="en-IN" w:eastAsia="en-IN"/>
          <w14:ligatures w14:val="standardContextual"/>
        </w:rPr>
        <w:drawing>
          <wp:inline distT="0" distB="0" distL="0" distR="0">
            <wp:extent cx="5867400" cy="3553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cstate="print">
                      <a:extLst>
                        <a:ext uri="{28A0092B-C50C-407E-A947-70E740481C1C}">
                          <a14:useLocalDpi xmlns:a14="http://schemas.microsoft.com/office/drawing/2010/main" val="0"/>
                        </a:ext>
                      </a:extLst>
                    </a:blip>
                    <a:srcRect l="4511" t="11246" r="4297" b="4902"/>
                    <a:stretch>
                      <a:fillRect/>
                    </a:stretch>
                  </pic:blipFill>
                  <pic:spPr>
                    <a:xfrm>
                      <a:off x="0" y="0"/>
                      <a:ext cx="5867761" cy="3553593"/>
                    </a:xfrm>
                    <a:prstGeom prst="rect">
                      <a:avLst/>
                    </a:prstGeom>
                    <a:ln>
                      <a:noFill/>
                    </a:ln>
                  </pic:spPr>
                </pic:pic>
              </a:graphicData>
            </a:graphic>
          </wp:inline>
        </w:drawing>
      </w:r>
    </w:p>
    <w:p w14:paraId="3EF0B3A6">
      <w:pPr>
        <w:pStyle w:val="9"/>
        <w:spacing w:before="90" w:line="288" w:lineRule="auto"/>
        <w:ind w:right="108"/>
        <w:jc w:val="both"/>
        <w:rPr>
          <w:rFonts w:ascii="Times New Roman" w:hAnsi="Times New Roman" w:cs="Times New Roman"/>
          <w:sz w:val="2"/>
          <w:szCs w:val="2"/>
        </w:rPr>
      </w:pPr>
    </w:p>
    <w:p w14:paraId="27205C48">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Installing ESP32 Board in Arduino IDE 2</w:t>
      </w:r>
    </w:p>
    <w:p w14:paraId="3C39091E">
      <w:pPr>
        <w:pStyle w:val="9"/>
        <w:spacing w:before="90" w:line="288" w:lineRule="auto"/>
        <w:ind w:right="108"/>
        <w:jc w:val="both"/>
        <w:rPr>
          <w:rFonts w:ascii="Times New Roman" w:hAnsi="Times New Roman" w:cs="Times New Roman"/>
          <w:sz w:val="24"/>
          <w:szCs w:val="24"/>
          <w:lang w:val="en-IN"/>
        </w:rPr>
      </w:pPr>
      <w:r>
        <w:rPr>
          <w:rFonts w:ascii="Times New Roman" w:hAnsi="Times New Roman" w:cs="Times New Roman"/>
          <w:sz w:val="24"/>
          <w:szCs w:val="24"/>
          <w:lang w:val="en-IN"/>
        </w:rPr>
        <w:t>Before proceeding make sure you have completed above process that is  </w:t>
      </w:r>
      <w:r>
        <w:fldChar w:fldCharType="begin"/>
      </w:r>
      <w:r>
        <w:instrText xml:space="preserve"> HYPERLINK "https://www.arduino.cc/en/Tutorial/getting-started-with-ide-v2" \t "_blank" </w:instrText>
      </w:r>
      <w:r>
        <w:fldChar w:fldCharType="separate"/>
      </w:r>
      <w:r>
        <w:rPr>
          <w:rStyle w:val="13"/>
          <w:rFonts w:ascii="Times New Roman" w:hAnsi="Times New Roman" w:cs="Times New Roman"/>
          <w:sz w:val="24"/>
          <w:szCs w:val="24"/>
          <w:lang w:val="en-IN"/>
        </w:rPr>
        <w:t>Arduino IDE 2</w:t>
      </w:r>
      <w:r>
        <w:rPr>
          <w:rStyle w:val="13"/>
          <w:rFonts w:ascii="Times New Roman" w:hAnsi="Times New Roman" w:cs="Times New Roman"/>
          <w:sz w:val="24"/>
          <w:szCs w:val="24"/>
          <w:lang w:val="en-IN"/>
        </w:rPr>
        <w:fldChar w:fldCharType="end"/>
      </w:r>
      <w:r>
        <w:rPr>
          <w:rFonts w:ascii="Times New Roman" w:hAnsi="Times New Roman" w:cs="Times New Roman"/>
          <w:sz w:val="24"/>
          <w:szCs w:val="24"/>
          <w:lang w:val="en-IN"/>
        </w:rPr>
        <w:t> installed on your computer and follow the instructions given below</w:t>
      </w:r>
    </w:p>
    <w:p w14:paraId="24682777">
      <w:pPr>
        <w:pStyle w:val="9"/>
        <w:spacing w:before="90" w:line="288" w:lineRule="auto"/>
        <w:ind w:right="108"/>
        <w:jc w:val="both"/>
        <w:rPr>
          <w:rFonts w:ascii="Times New Roman" w:hAnsi="Times New Roman" w:cs="Times New Roman"/>
          <w:sz w:val="2"/>
          <w:szCs w:val="2"/>
          <w:lang w:val="en-IN"/>
        </w:rPr>
      </w:pPr>
    </w:p>
    <w:p w14:paraId="0244D8A4">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Install ESP32 Add-on in Arduino IDE</w:t>
      </w:r>
    </w:p>
    <w:p w14:paraId="2637C487">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To install the ESP32 board in your Arduino IDE, follow these next instructions:</w:t>
      </w:r>
    </w:p>
    <w:p w14:paraId="447B245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b/>
          <w:bCs/>
          <w:sz w:val="24"/>
          <w:szCs w:val="24"/>
        </w:rPr>
        <w:t>1. </w:t>
      </w:r>
      <w:r>
        <w:rPr>
          <w:rFonts w:ascii="Times New Roman" w:hAnsi="Times New Roman" w:cs="Times New Roman"/>
          <w:sz w:val="24"/>
          <w:szCs w:val="24"/>
        </w:rPr>
        <w:t>In your Arduino IDE 2, go to </w:t>
      </w:r>
      <w:r>
        <w:rPr>
          <w:rFonts w:ascii="Times New Roman" w:hAnsi="Times New Roman" w:cs="Times New Roman"/>
          <w:b/>
          <w:bCs/>
          <w:sz w:val="24"/>
          <w:szCs w:val="24"/>
        </w:rPr>
        <w:t>File </w:t>
      </w:r>
      <w:r>
        <w:rPr>
          <w:rFonts w:ascii="Times New Roman" w:hAnsi="Times New Roman" w:cs="Times New Roman"/>
          <w:sz w:val="24"/>
          <w:szCs w:val="24"/>
        </w:rPr>
        <w:t>&gt; </w:t>
      </w:r>
      <w:r>
        <w:rPr>
          <w:rFonts w:ascii="Times New Roman" w:hAnsi="Times New Roman" w:cs="Times New Roman"/>
          <w:b/>
          <w:bCs/>
          <w:sz w:val="24"/>
          <w:szCs w:val="24"/>
        </w:rPr>
        <w:t>Preferences</w:t>
      </w:r>
      <w:r>
        <w:rPr>
          <w:rFonts w:ascii="Times New Roman" w:hAnsi="Times New Roman" w:cs="Times New Roman"/>
          <w:sz w:val="24"/>
          <w:szCs w:val="24"/>
        </w:rPr>
        <w:t>.</w:t>
      </w:r>
    </w:p>
    <w:p w14:paraId="432D2DE3">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267960" cy="3014980"/>
            <wp:effectExtent l="0" t="0" r="0" b="0"/>
            <wp:docPr id="1658591590" name="Picture 7" descr="Arduino IDE 2 File, 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91590" name="Picture 7" descr="Arduino IDE 2 File, Preferences"/>
                    <pic:cNvPicPr>
                      <a:picLocks noChangeAspect="1" noChangeArrowheads="1"/>
                    </pic:cNvPicPr>
                  </pic:nvPicPr>
                  <pic:blipFill>
                    <a:blip r:embed="rId26">
                      <a:extLst>
                        <a:ext uri="{28A0092B-C50C-407E-A947-70E740481C1C}">
                          <a14:useLocalDpi xmlns:a14="http://schemas.microsoft.com/office/drawing/2010/main" val="0"/>
                        </a:ext>
                      </a:extLst>
                    </a:blip>
                    <a:srcRect b="34950"/>
                    <a:stretch>
                      <a:fillRect/>
                    </a:stretch>
                  </pic:blipFill>
                  <pic:spPr>
                    <a:xfrm>
                      <a:off x="0" y="0"/>
                      <a:ext cx="5326182" cy="3048677"/>
                    </a:xfrm>
                    <a:prstGeom prst="rect">
                      <a:avLst/>
                    </a:prstGeom>
                    <a:noFill/>
                    <a:ln>
                      <a:noFill/>
                    </a:ln>
                  </pic:spPr>
                </pic:pic>
              </a:graphicData>
            </a:graphic>
          </wp:inline>
        </w:drawing>
      </w:r>
    </w:p>
    <w:p w14:paraId="1CC45180">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b/>
          <w:bCs/>
          <w:sz w:val="24"/>
          <w:szCs w:val="24"/>
        </w:rPr>
        <w:t>2.</w:t>
      </w:r>
      <w:r>
        <w:rPr>
          <w:rFonts w:ascii="Times New Roman" w:hAnsi="Times New Roman" w:cs="Times New Roman"/>
          <w:sz w:val="24"/>
          <w:szCs w:val="24"/>
        </w:rPr>
        <w:t> Copy and paste the following line to the </w:t>
      </w:r>
      <w:r>
        <w:rPr>
          <w:rFonts w:ascii="Times New Roman" w:hAnsi="Times New Roman" w:cs="Times New Roman"/>
          <w:b/>
          <w:bCs/>
          <w:sz w:val="24"/>
          <w:szCs w:val="24"/>
        </w:rPr>
        <w:t>Additional Boards Manager</w:t>
      </w:r>
      <w:r>
        <w:rPr>
          <w:rFonts w:ascii="Times New Roman" w:hAnsi="Times New Roman" w:cs="Times New Roman"/>
          <w:sz w:val="24"/>
          <w:szCs w:val="24"/>
        </w:rPr>
        <w:t> URLs field.</w:t>
      </w:r>
    </w:p>
    <w:p w14:paraId="32775F63">
      <w:pPr>
        <w:pStyle w:val="9"/>
        <w:spacing w:before="90" w:line="288" w:lineRule="auto"/>
        <w:ind w:right="108"/>
        <w:jc w:val="both"/>
        <w:rPr>
          <w:rFonts w:ascii="Times New Roman" w:hAnsi="Times New Roman" w:cs="Times New Roman"/>
          <w:sz w:val="24"/>
          <w:szCs w:val="24"/>
        </w:rPr>
      </w:pPr>
      <w:r>
        <w:fldChar w:fldCharType="begin"/>
      </w:r>
      <w:r>
        <w:instrText xml:space="preserve"> HYPERLINK "https://raw.githubusercontent.com/espressif/arduino-esp32/gh-pages/package_esp32_index.json" </w:instrText>
      </w:r>
      <w:r>
        <w:fldChar w:fldCharType="separate"/>
      </w:r>
      <w:r>
        <w:rPr>
          <w:rStyle w:val="13"/>
          <w:rFonts w:ascii="Times New Roman" w:hAnsi="Times New Roman" w:cs="Times New Roman"/>
          <w:sz w:val="24"/>
          <w:szCs w:val="24"/>
        </w:rPr>
        <w:t>https://raw.githubusercontent.com/espressif/arduino-esp32/gh-pages/package_esp32_index.json</w:t>
      </w:r>
      <w:r>
        <w:rPr>
          <w:rStyle w:val="13"/>
          <w:rFonts w:ascii="Times New Roman" w:hAnsi="Times New Roman" w:cs="Times New Roman"/>
          <w:sz w:val="24"/>
          <w:szCs w:val="24"/>
        </w:rPr>
        <w:fldChar w:fldCharType="end"/>
      </w:r>
    </w:p>
    <w:p w14:paraId="2893222C">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557520" cy="3264535"/>
            <wp:effectExtent l="0" t="0" r="5080" b="0"/>
            <wp:docPr id="1171608210" name="Picture 5" descr="Additional URLs Field ESP32 Arduin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08210" name="Picture 5" descr="Additional URLs Field ESP32 Arduino 2"/>
                    <pic:cNvPicPr>
                      <a:picLocks noChangeAspect="1" noChangeArrowheads="1"/>
                    </pic:cNvPicPr>
                  </pic:nvPicPr>
                  <pic:blipFill>
                    <a:blip r:embed="rId27">
                      <a:extLst>
                        <a:ext uri="{28A0092B-C50C-407E-A947-70E740481C1C}">
                          <a14:useLocalDpi xmlns:a14="http://schemas.microsoft.com/office/drawing/2010/main" val="0"/>
                        </a:ext>
                      </a:extLst>
                    </a:blip>
                    <a:srcRect t="4039" r="2935" b="10547"/>
                    <a:stretch>
                      <a:fillRect/>
                    </a:stretch>
                  </pic:blipFill>
                  <pic:spPr>
                    <a:xfrm>
                      <a:off x="0" y="0"/>
                      <a:ext cx="5559612" cy="3265686"/>
                    </a:xfrm>
                    <a:prstGeom prst="rect">
                      <a:avLst/>
                    </a:prstGeom>
                    <a:noFill/>
                    <a:ln>
                      <a:noFill/>
                    </a:ln>
                  </pic:spPr>
                </pic:pic>
              </a:graphicData>
            </a:graphic>
          </wp:inline>
        </w:drawing>
      </w:r>
    </w:p>
    <w:p w14:paraId="1C1847AB">
      <w:pPr>
        <w:pStyle w:val="9"/>
        <w:ind w:right="108"/>
        <w:jc w:val="both"/>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if you already have the ESP8266 boards URL, you can separate the URLs with a comma, as follows:</w:t>
      </w:r>
    </w:p>
    <w:p w14:paraId="6A822796">
      <w:pPr>
        <w:pStyle w:val="9"/>
        <w:tabs>
          <w:tab w:val="left" w:pos="8910"/>
        </w:tabs>
        <w:spacing w:before="90" w:line="288" w:lineRule="auto"/>
        <w:ind w:right="108"/>
        <w:jc w:val="both"/>
        <w:rPr>
          <w:rFonts w:ascii="Times New Roman" w:hAnsi="Times New Roman" w:cs="Times New Roman"/>
          <w:sz w:val="24"/>
          <w:szCs w:val="24"/>
        </w:rPr>
      </w:pPr>
      <w:r>
        <w:fldChar w:fldCharType="begin"/>
      </w:r>
      <w:r>
        <w:instrText xml:space="preserve"> HYPERLINK "http://arduino.esp8266.com/stable/package_esp8266com_index.json" </w:instrText>
      </w:r>
      <w:r>
        <w:fldChar w:fldCharType="separate"/>
      </w:r>
      <w:r>
        <w:rPr>
          <w:rStyle w:val="13"/>
          <w:rFonts w:ascii="Times New Roman" w:hAnsi="Times New Roman" w:cs="Times New Roman"/>
          <w:sz w:val="24"/>
          <w:szCs w:val="24"/>
        </w:rPr>
        <w:t>http://arduino.esp8266.com/stable/package_esp8266com_index.json</w:t>
      </w:r>
      <w:r>
        <w:rPr>
          <w:rStyle w:val="13"/>
          <w:rFonts w:ascii="Times New Roman" w:hAnsi="Times New Roman" w:cs="Times New Roman"/>
          <w:sz w:val="24"/>
          <w:szCs w:val="24"/>
        </w:rPr>
        <w:fldChar w:fldCharType="end"/>
      </w:r>
      <w:r>
        <w:rPr>
          <w:rFonts w:ascii="Times New Roman" w:hAnsi="Times New Roman" w:cs="Times New Roman"/>
          <w:sz w:val="24"/>
          <w:szCs w:val="24"/>
        </w:rPr>
        <w:t>,</w:t>
      </w:r>
    </w:p>
    <w:p w14:paraId="2263FAF1">
      <w:pPr>
        <w:pStyle w:val="9"/>
        <w:tabs>
          <w:tab w:val="left" w:pos="8910"/>
        </w:tabs>
        <w:spacing w:before="90" w:line="288" w:lineRule="auto"/>
        <w:ind w:right="108"/>
        <w:jc w:val="both"/>
        <w:rPr>
          <w:rFonts w:ascii="Times New Roman" w:hAnsi="Times New Roman" w:cs="Times New Roman"/>
          <w:sz w:val="24"/>
          <w:szCs w:val="24"/>
          <w:lang w:val="en-IN"/>
        </w:rPr>
      </w:pPr>
      <w:r>
        <w:fldChar w:fldCharType="begin"/>
      </w:r>
      <w:r>
        <w:instrText xml:space="preserve"> HYPERLINK "https://raw.githubusercontent.com/espressif/arduino-esp32/gh-pages/package_esp32_index.json" </w:instrText>
      </w:r>
      <w:r>
        <w:fldChar w:fldCharType="separate"/>
      </w:r>
      <w:r>
        <w:rPr>
          <w:rStyle w:val="13"/>
          <w:rFonts w:ascii="Times New Roman" w:hAnsi="Times New Roman" w:cs="Times New Roman"/>
          <w:sz w:val="24"/>
          <w:szCs w:val="24"/>
          <w:lang w:val="en-IN"/>
        </w:rPr>
        <w:t>https://raw.githubusercontent.com/espressif/arduino-esp32/gh-pages/package_esp32_index.json</w:t>
      </w:r>
      <w:r>
        <w:rPr>
          <w:rStyle w:val="13"/>
          <w:rFonts w:ascii="Times New Roman" w:hAnsi="Times New Roman" w:cs="Times New Roman"/>
          <w:sz w:val="24"/>
          <w:szCs w:val="24"/>
          <w:lang w:val="en-IN"/>
        </w:rPr>
        <w:fldChar w:fldCharType="end"/>
      </w:r>
    </w:p>
    <w:p w14:paraId="6A57827C">
      <w:pPr>
        <w:pStyle w:val="9"/>
        <w:tabs>
          <w:tab w:val="left" w:pos="8910"/>
        </w:tabs>
        <w:spacing w:before="90" w:line="288" w:lineRule="auto"/>
        <w:ind w:right="108"/>
        <w:jc w:val="both"/>
        <w:rPr>
          <w:rFonts w:ascii="Times New Roman" w:hAnsi="Times New Roman" w:cs="Times New Roman"/>
          <w:sz w:val="2"/>
          <w:szCs w:val="2"/>
        </w:rPr>
      </w:pPr>
    </w:p>
    <w:p w14:paraId="663FC3F7">
      <w:pPr>
        <w:pStyle w:val="9"/>
        <w:tabs>
          <w:tab w:val="left" w:pos="8910"/>
        </w:tabs>
        <w:spacing w:line="288" w:lineRule="auto"/>
        <w:ind w:right="108"/>
        <w:jc w:val="both"/>
        <w:rPr>
          <w:rFonts w:ascii="Times New Roman" w:hAnsi="Times New Roman" w:cs="Times New Roman"/>
          <w:sz w:val="24"/>
          <w:szCs w:val="24"/>
        </w:rPr>
      </w:pPr>
      <w:r>
        <w:rPr>
          <w:rFonts w:ascii="Times New Roman" w:hAnsi="Times New Roman" w:cs="Times New Roman"/>
          <w:sz w:val="24"/>
          <w:szCs w:val="24"/>
        </w:rPr>
        <w:t>3. Open the Boards Manager. You can go to </w:t>
      </w:r>
      <w:r>
        <w:rPr>
          <w:rFonts w:ascii="Times New Roman" w:hAnsi="Times New Roman" w:cs="Times New Roman"/>
          <w:b/>
          <w:bCs/>
          <w:sz w:val="24"/>
          <w:szCs w:val="24"/>
        </w:rPr>
        <w:t>Tools </w:t>
      </w:r>
      <w:r>
        <w:rPr>
          <w:rFonts w:ascii="Times New Roman" w:hAnsi="Times New Roman" w:cs="Times New Roman"/>
          <w:sz w:val="24"/>
          <w:szCs w:val="24"/>
        </w:rPr>
        <w:t>&gt; </w:t>
      </w:r>
      <w:r>
        <w:rPr>
          <w:rFonts w:ascii="Times New Roman" w:hAnsi="Times New Roman" w:cs="Times New Roman"/>
          <w:b/>
          <w:bCs/>
          <w:sz w:val="24"/>
          <w:szCs w:val="24"/>
        </w:rPr>
        <w:t>Board </w:t>
      </w:r>
      <w:r>
        <w:rPr>
          <w:rFonts w:ascii="Times New Roman" w:hAnsi="Times New Roman" w:cs="Times New Roman"/>
          <w:sz w:val="24"/>
          <w:szCs w:val="24"/>
        </w:rPr>
        <w:t>&gt; </w:t>
      </w:r>
      <w:r>
        <w:rPr>
          <w:rFonts w:ascii="Times New Roman" w:hAnsi="Times New Roman" w:cs="Times New Roman"/>
          <w:b/>
          <w:bCs/>
          <w:sz w:val="24"/>
          <w:szCs w:val="24"/>
        </w:rPr>
        <w:t>Boards Manager…</w:t>
      </w:r>
      <w:r>
        <w:rPr>
          <w:rFonts w:ascii="Times New Roman" w:hAnsi="Times New Roman" w:cs="Times New Roman"/>
          <w:sz w:val="24"/>
          <w:szCs w:val="24"/>
        </w:rPr>
        <w:t xml:space="preserve"> or you </w:t>
      </w:r>
    </w:p>
    <w:p w14:paraId="09B6C7D8">
      <w:pPr>
        <w:pStyle w:val="9"/>
        <w:tabs>
          <w:tab w:val="left" w:pos="8910"/>
        </w:tabs>
        <w:spacing w:line="288" w:lineRule="auto"/>
        <w:ind w:right="108"/>
        <w:jc w:val="both"/>
        <w:rPr>
          <w:rFonts w:ascii="Times New Roman" w:hAnsi="Times New Roman" w:cs="Times New Roman"/>
          <w:sz w:val="24"/>
          <w:szCs w:val="24"/>
        </w:rPr>
      </w:pPr>
      <w:r>
        <w:rPr>
          <w:rFonts w:ascii="Times New Roman" w:hAnsi="Times New Roman" w:cs="Times New Roman"/>
          <w:sz w:val="24"/>
          <w:szCs w:val="24"/>
        </w:rPr>
        <w:t xml:space="preserve">    can simply click the </w:t>
      </w:r>
      <w:r>
        <w:rPr>
          <w:rFonts w:ascii="Times New Roman" w:hAnsi="Times New Roman" w:cs="Times New Roman"/>
          <w:b/>
          <w:bCs/>
          <w:sz w:val="24"/>
          <w:szCs w:val="24"/>
        </w:rPr>
        <w:t>Boards Manager </w:t>
      </w:r>
      <w:r>
        <w:rPr>
          <w:rFonts w:ascii="Times New Roman" w:hAnsi="Times New Roman" w:cs="Times New Roman"/>
          <w:sz w:val="24"/>
          <w:szCs w:val="24"/>
        </w:rPr>
        <w:t>icon in the left-side corner.</w:t>
      </w:r>
    </w:p>
    <w:p w14:paraId="441D6017">
      <w:pPr>
        <w:pStyle w:val="9"/>
        <w:tabs>
          <w:tab w:val="left" w:pos="8910"/>
        </w:tabs>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847715" cy="3152140"/>
            <wp:effectExtent l="0" t="0" r="635" b="0"/>
            <wp:docPr id="180878549" name="Picture 11" descr="Arduino IDE 2 -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8549" name="Picture 11" descr="Arduino IDE 2 - Boards Manag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865864" cy="3162362"/>
                    </a:xfrm>
                    <a:prstGeom prst="rect">
                      <a:avLst/>
                    </a:prstGeom>
                    <a:noFill/>
                    <a:ln>
                      <a:noFill/>
                    </a:ln>
                  </pic:spPr>
                </pic:pic>
              </a:graphicData>
            </a:graphic>
          </wp:inline>
        </w:drawing>
      </w:r>
    </w:p>
    <w:p w14:paraId="35FC3C28">
      <w:pPr>
        <w:pStyle w:val="9"/>
        <w:tabs>
          <w:tab w:val="left" w:pos="8910"/>
        </w:tabs>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4. Search for </w:t>
      </w:r>
      <w:r>
        <w:rPr>
          <w:rFonts w:ascii="Times New Roman" w:hAnsi="Times New Roman" w:cs="Times New Roman"/>
          <w:b/>
          <w:bCs/>
          <w:sz w:val="24"/>
          <w:szCs w:val="24"/>
        </w:rPr>
        <w:t>ESP32 </w:t>
      </w:r>
      <w:r>
        <w:rPr>
          <w:rFonts w:ascii="Times New Roman" w:hAnsi="Times New Roman" w:cs="Times New Roman"/>
          <w:sz w:val="24"/>
          <w:szCs w:val="24"/>
        </w:rPr>
        <w:t>and press install button for </w:t>
      </w:r>
      <w:r>
        <w:rPr>
          <w:rFonts w:ascii="Times New Roman" w:hAnsi="Times New Roman" w:cs="Times New Roman"/>
          <w:b/>
          <w:bCs/>
          <w:sz w:val="24"/>
          <w:szCs w:val="24"/>
        </w:rPr>
        <w:t>esp32 by Espressif Systems version 3.X</w:t>
      </w:r>
      <w:r>
        <w:rPr>
          <w:rFonts w:ascii="Times New Roman" w:hAnsi="Times New Roman" w:cs="Times New Roman"/>
          <w:sz w:val="24"/>
          <w:szCs w:val="24"/>
        </w:rPr>
        <w:t>.</w:t>
      </w:r>
    </w:p>
    <w:p w14:paraId="289C904B">
      <w:pPr>
        <w:pStyle w:val="9"/>
        <w:tabs>
          <w:tab w:val="left" w:pos="8910"/>
        </w:tabs>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4247515"/>
            <wp:effectExtent l="0" t="0" r="6350" b="635"/>
            <wp:docPr id="1860673374" name="Picture 10" descr="Install ESP32 Arduino IDE 2 board add-on vers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3374" name="Picture 10" descr="Install ESP32 Arduino IDE 2 board add-on version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7700" cy="4247515"/>
                    </a:xfrm>
                    <a:prstGeom prst="rect">
                      <a:avLst/>
                    </a:prstGeom>
                    <a:noFill/>
                    <a:ln>
                      <a:noFill/>
                    </a:ln>
                  </pic:spPr>
                </pic:pic>
              </a:graphicData>
            </a:graphic>
          </wp:inline>
        </w:drawing>
      </w:r>
    </w:p>
    <w:p w14:paraId="71266F29">
      <w:pPr>
        <w:pStyle w:val="9"/>
        <w:tabs>
          <w:tab w:val="left" w:pos="8910"/>
        </w:tabs>
        <w:spacing w:line="288" w:lineRule="auto"/>
        <w:ind w:right="108"/>
        <w:jc w:val="both"/>
        <w:rPr>
          <w:rFonts w:ascii="Times New Roman" w:hAnsi="Times New Roman" w:cs="Times New Roman"/>
          <w:sz w:val="24"/>
          <w:szCs w:val="24"/>
          <w:lang w:val="en-IN"/>
        </w:rPr>
      </w:pPr>
      <w:r>
        <w:rPr>
          <w:rFonts w:ascii="Times New Roman" w:hAnsi="Times New Roman" w:cs="Times New Roman"/>
          <w:sz w:val="24"/>
          <w:szCs w:val="24"/>
          <w:lang w:val="en-IN"/>
        </w:rPr>
        <w:t>That’s it. It should be installed after a few seconds.</w:t>
      </w:r>
    </w:p>
    <w:p w14:paraId="224BA16B">
      <w:pPr>
        <w:pStyle w:val="9"/>
        <w:tabs>
          <w:tab w:val="left" w:pos="8910"/>
        </w:tabs>
        <w:spacing w:before="90" w:line="288" w:lineRule="auto"/>
        <w:ind w:right="108"/>
        <w:jc w:val="both"/>
        <w:rPr>
          <w:rFonts w:ascii="Times New Roman" w:hAnsi="Times New Roman" w:cs="Times New Roman"/>
          <w:b/>
          <w:bCs/>
          <w:sz w:val="6"/>
          <w:szCs w:val="6"/>
        </w:rPr>
      </w:pPr>
    </w:p>
    <w:p w14:paraId="22B66266">
      <w:pPr>
        <w:pStyle w:val="9"/>
        <w:tabs>
          <w:tab w:val="left" w:pos="8910"/>
        </w:tabs>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Testing the Installation</w:t>
      </w:r>
    </w:p>
    <w:p w14:paraId="49E9B2C7">
      <w:pPr>
        <w:pStyle w:val="9"/>
        <w:tabs>
          <w:tab w:val="left" w:pos="8910"/>
        </w:tabs>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To test the ESP32 add-on installation, upload a simple code that blinks the on-board LED (GPIO 2).</w:t>
      </w:r>
    </w:p>
    <w:p w14:paraId="257C6BD3">
      <w:pPr>
        <w:pStyle w:val="9"/>
        <w:tabs>
          <w:tab w:val="left" w:pos="8910"/>
        </w:tabs>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Write the following code to your Arduino IDE:</w:t>
      </w:r>
    </w:p>
    <w:p w14:paraId="2FDB2ABE">
      <w:pPr>
        <w:pStyle w:val="9"/>
        <w:spacing w:before="90" w:line="288" w:lineRule="auto"/>
        <w:ind w:right="108"/>
        <w:jc w:val="both"/>
        <w:rPr>
          <w:rFonts w:ascii="Times New Roman" w:hAnsi="Times New Roman" w:cs="Times New Roman"/>
          <w:sz w:val="24"/>
          <w:szCs w:val="24"/>
        </w:rPr>
      </w:pPr>
      <w:r>
        <w:drawing>
          <wp:inline distT="0" distB="0" distL="0" distR="0">
            <wp:extent cx="4229735" cy="3018790"/>
            <wp:effectExtent l="0" t="0" r="0" b="0"/>
            <wp:docPr id="1392445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5741" name="Picture 1" descr="A screenshot of a computer&#10;&#10;Description automatically generated"/>
                    <pic:cNvPicPr>
                      <a:picLocks noChangeAspect="1"/>
                    </pic:cNvPicPr>
                  </pic:nvPicPr>
                  <pic:blipFill>
                    <a:blip r:embed="rId30"/>
                    <a:srcRect l="21688" t="37773" r="36737" b="9443"/>
                    <a:stretch>
                      <a:fillRect/>
                    </a:stretch>
                  </pic:blipFill>
                  <pic:spPr>
                    <a:xfrm>
                      <a:off x="0" y="0"/>
                      <a:ext cx="4230011" cy="3019245"/>
                    </a:xfrm>
                    <a:prstGeom prst="rect">
                      <a:avLst/>
                    </a:prstGeom>
                    <a:ln>
                      <a:noFill/>
                    </a:ln>
                  </pic:spPr>
                </pic:pic>
              </a:graphicData>
            </a:graphic>
          </wp:inline>
        </w:drawing>
      </w:r>
    </w:p>
    <w:p w14:paraId="0F831C92">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Uploading the Sketch</w:t>
      </w:r>
    </w:p>
    <w:p w14:paraId="33EBC9E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Select your board before uploading the code. On the top drop-down menu, click on “</w:t>
      </w:r>
      <w:r>
        <w:rPr>
          <w:rFonts w:ascii="Times New Roman" w:hAnsi="Times New Roman" w:cs="Times New Roman"/>
          <w:b/>
          <w:bCs/>
          <w:sz w:val="24"/>
          <w:szCs w:val="24"/>
        </w:rPr>
        <w:t>Select other board and port…</w:t>
      </w:r>
      <w:r>
        <w:rPr>
          <w:rFonts w:ascii="Times New Roman" w:hAnsi="Times New Roman" w:cs="Times New Roman"/>
          <w:sz w:val="24"/>
          <w:szCs w:val="24"/>
        </w:rPr>
        <w:t>”</w:t>
      </w:r>
    </w:p>
    <w:p w14:paraId="0603971D">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lang w:val="en-IN"/>
        </w:rPr>
        <w:drawing>
          <wp:inline distT="0" distB="0" distL="0" distR="0">
            <wp:extent cx="5727700" cy="1473835"/>
            <wp:effectExtent l="0" t="0" r="6350" b="0"/>
            <wp:docPr id="970823393" name="Picture 13" descr="A screen shot of a computer&#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23393" name="Picture 13"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27700" cy="1473835"/>
                    </a:xfrm>
                    <a:prstGeom prst="rect">
                      <a:avLst/>
                    </a:prstGeom>
                    <a:noFill/>
                    <a:ln>
                      <a:noFill/>
                    </a:ln>
                  </pic:spPr>
                </pic:pic>
              </a:graphicData>
            </a:graphic>
          </wp:inline>
        </w:drawing>
      </w:r>
    </w:p>
    <w:p w14:paraId="24972EB7">
      <w:pPr>
        <w:pStyle w:val="9"/>
        <w:spacing w:before="90" w:line="288" w:lineRule="auto"/>
        <w:ind w:right="108"/>
        <w:jc w:val="both"/>
        <w:rPr>
          <w:rFonts w:ascii="Times New Roman" w:hAnsi="Times New Roman" w:cs="Times New Roman"/>
          <w:b/>
          <w:bCs/>
          <w:sz w:val="2"/>
          <w:szCs w:val="2"/>
        </w:rPr>
      </w:pPr>
    </w:p>
    <w:p w14:paraId="2D754407">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Uploading the Sketch</w:t>
      </w:r>
    </w:p>
    <w:p w14:paraId="06BF8F7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Select your board before uploading the code. On the top drop-down menu, click on “</w:t>
      </w:r>
      <w:r>
        <w:rPr>
          <w:rFonts w:ascii="Times New Roman" w:hAnsi="Times New Roman" w:cs="Times New Roman"/>
          <w:b/>
          <w:bCs/>
          <w:sz w:val="24"/>
          <w:szCs w:val="24"/>
        </w:rPr>
        <w:t>Select other board and port…</w:t>
      </w:r>
      <w:r>
        <w:rPr>
          <w:rFonts w:ascii="Times New Roman" w:hAnsi="Times New Roman" w:cs="Times New Roman"/>
          <w:sz w:val="24"/>
          <w:szCs w:val="24"/>
        </w:rPr>
        <w:t>”</w:t>
      </w:r>
    </w:p>
    <w:p w14:paraId="7DEEC627">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1473835"/>
            <wp:effectExtent l="0" t="0" r="6350" b="0"/>
            <wp:docPr id="2101792489" name="Picture 25" descr="A screen shot of a computer&#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2489" name="Picture 25"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27700" cy="1473835"/>
                    </a:xfrm>
                    <a:prstGeom prst="rect">
                      <a:avLst/>
                    </a:prstGeom>
                    <a:noFill/>
                    <a:ln>
                      <a:noFill/>
                    </a:ln>
                  </pic:spPr>
                </pic:pic>
              </a:graphicData>
            </a:graphic>
          </wp:inline>
        </w:drawing>
      </w:r>
    </w:p>
    <w:p w14:paraId="2506F70E">
      <w:pPr>
        <w:pStyle w:val="9"/>
        <w:spacing w:before="90" w:line="288" w:lineRule="auto"/>
        <w:ind w:right="108"/>
        <w:jc w:val="both"/>
        <w:rPr>
          <w:rFonts w:ascii="Times New Roman" w:hAnsi="Times New Roman" w:cs="Times New Roman"/>
          <w:sz w:val="12"/>
          <w:szCs w:val="12"/>
        </w:rPr>
      </w:pPr>
    </w:p>
    <w:p w14:paraId="4C34B9C8">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A new window, as shown below, will open. Search for your ESP32 board model.</w:t>
      </w:r>
    </w:p>
    <w:p w14:paraId="1DC811FD">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3702050"/>
            <wp:effectExtent l="0" t="0" r="6350" b="0"/>
            <wp:docPr id="930846569" name="Picture 24" descr="Select ESP32 board Model Arduino IDE 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46569" name="Picture 24" descr="Select ESP32 board Model Arduino ID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7700" cy="3702050"/>
                    </a:xfrm>
                    <a:prstGeom prst="rect">
                      <a:avLst/>
                    </a:prstGeom>
                    <a:noFill/>
                    <a:ln>
                      <a:noFill/>
                    </a:ln>
                  </pic:spPr>
                </pic:pic>
              </a:graphicData>
            </a:graphic>
          </wp:inline>
        </w:drawing>
      </w:r>
    </w:p>
    <w:p w14:paraId="1F66D2B5">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Select the ESP32 board model you’re using, and the COM port. In our example, we’re using the DOIT ESP32 DEVKIT V1. Click </w:t>
      </w:r>
      <w:r>
        <w:rPr>
          <w:rFonts w:ascii="Times New Roman" w:hAnsi="Times New Roman" w:cs="Times New Roman"/>
          <w:b/>
          <w:bCs/>
          <w:sz w:val="24"/>
          <w:szCs w:val="24"/>
        </w:rPr>
        <w:t>OK</w:t>
      </w:r>
      <w:r>
        <w:rPr>
          <w:rFonts w:ascii="Times New Roman" w:hAnsi="Times New Roman" w:cs="Times New Roman"/>
          <w:sz w:val="24"/>
          <w:szCs w:val="24"/>
        </w:rPr>
        <w:t> when you’re done.</w:t>
      </w:r>
    </w:p>
    <w:p w14:paraId="46AE1B48">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Now, you just need to click on the </w:t>
      </w:r>
      <w:r>
        <w:rPr>
          <w:rFonts w:ascii="Times New Roman" w:hAnsi="Times New Roman" w:cs="Times New Roman"/>
          <w:b/>
          <w:bCs/>
          <w:sz w:val="24"/>
          <w:szCs w:val="24"/>
        </w:rPr>
        <w:t>Upload </w:t>
      </w:r>
      <w:r>
        <w:rPr>
          <w:rFonts w:ascii="Times New Roman" w:hAnsi="Times New Roman" w:cs="Times New Roman"/>
          <w:sz w:val="24"/>
          <w:szCs w:val="24"/>
        </w:rPr>
        <w:t>button shown below.</w:t>
      </w:r>
    </w:p>
    <w:p w14:paraId="20597578">
      <w:pPr>
        <w:pStyle w:val="9"/>
        <w:spacing w:before="90" w:line="288" w:lineRule="auto"/>
        <w:ind w:left="2160"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42900" cy="371475"/>
            <wp:effectExtent l="0" t="0" r="0" b="9525"/>
            <wp:docPr id="1256550548" name="Picture 23" descr="Arduino IDE 2 Up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0548" name="Picture 23" descr="Arduino IDE 2 Upload Butt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42900" cy="371475"/>
                    </a:xfrm>
                    <a:prstGeom prst="rect">
                      <a:avLst/>
                    </a:prstGeom>
                    <a:noFill/>
                    <a:ln>
                      <a:noFill/>
                    </a:ln>
                  </pic:spPr>
                </pic:pic>
              </a:graphicData>
            </a:graphic>
          </wp:inline>
        </w:drawing>
      </w:r>
    </w:p>
    <w:p w14:paraId="22FC4E0B">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After a few seconds, the upload should be complete.</w:t>
      </w:r>
    </w:p>
    <w:p w14:paraId="444AC07B">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5039995"/>
            <wp:effectExtent l="0" t="0" r="6350" b="8255"/>
            <wp:docPr id="1437101840" name="Picture 22" descr="Arduino IDE 2 - upload code success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01840" name="Picture 22" descr="Arduino IDE 2 - upload code success ESP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27700" cy="5039995"/>
                    </a:xfrm>
                    <a:prstGeom prst="rect">
                      <a:avLst/>
                    </a:prstGeom>
                    <a:noFill/>
                    <a:ln>
                      <a:noFill/>
                    </a:ln>
                  </pic:spPr>
                </pic:pic>
              </a:graphicData>
            </a:graphic>
          </wp:inline>
        </w:drawing>
      </w:r>
    </w:p>
    <w:p w14:paraId="02C70947">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some ESP32 development boards don’t go into flashing/uploading mode automatically when uploading a new code and you’ll see a lot of dots on the debugging window followed by an error message. If that’s the case, you need to press the ESP32 BOOT button when you start seeing the dots on the debugging window.</w:t>
      </w:r>
    </w:p>
    <w:p w14:paraId="28BB8D0F">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The ESP32 on-board LED should be blinking every second.</w:t>
      </w:r>
    </w:p>
    <w:p w14:paraId="3E1F4EFF">
      <w:pPr>
        <w:pStyle w:val="9"/>
        <w:spacing w:before="90" w:line="288" w:lineRule="auto"/>
        <w:ind w:left="2880"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2124075" cy="1132205"/>
            <wp:effectExtent l="0" t="0" r="0" b="0"/>
            <wp:docPr id="523707927" name="Picture 21" descr="ESP32 board Built in LED turned on HIGH Arduino IDE 2.0 demonstratio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7927" name="Picture 21" descr="ESP32 board Built in LED turned on HIGH Arduino IDE 2.0 demonstration"/>
                    <pic:cNvPicPr>
                      <a:picLocks noChangeAspect="1" noChangeArrowheads="1"/>
                    </pic:cNvPicPr>
                  </pic:nvPicPr>
                  <pic:blipFill>
                    <a:blip r:embed="rId38" cstate="print">
                      <a:extLst>
                        <a:ext uri="{28A0092B-C50C-407E-A947-70E740481C1C}">
                          <a14:useLocalDpi xmlns:a14="http://schemas.microsoft.com/office/drawing/2010/main" val="0"/>
                        </a:ext>
                      </a:extLst>
                    </a:blip>
                    <a:srcRect l="2145" t="2965" b="4289"/>
                    <a:stretch>
                      <a:fillRect/>
                    </a:stretch>
                  </pic:blipFill>
                  <pic:spPr>
                    <a:xfrm>
                      <a:off x="0" y="0"/>
                      <a:ext cx="2146736" cy="1144773"/>
                    </a:xfrm>
                    <a:prstGeom prst="rect">
                      <a:avLst/>
                    </a:prstGeom>
                    <a:noFill/>
                    <a:ln>
                      <a:noFill/>
                    </a:ln>
                  </pic:spPr>
                </pic:pic>
              </a:graphicData>
            </a:graphic>
          </wp:inline>
        </w:drawing>
      </w:r>
    </w:p>
    <w:p w14:paraId="52264F3F">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Serial Monitor</w:t>
      </w:r>
    </w:p>
    <w:p w14:paraId="22BB1016">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You can click on the Serial Monitor icon to open the Serial Monitor tab. Make sure you select the 115200 baud rate.</w:t>
      </w:r>
    </w:p>
    <w:p w14:paraId="7474E3E9">
      <w:pPr>
        <w:pStyle w:val="9"/>
        <w:spacing w:before="90" w:line="288" w:lineRule="auto"/>
        <w:ind w:right="108"/>
        <w:jc w:val="both"/>
        <w:rPr>
          <w:rFonts w:ascii="Times New Roman" w:hAnsi="Times New Roman" w:cs="Times New Roman"/>
          <w:sz w:val="24"/>
          <w:szCs w:val="24"/>
        </w:rPr>
      </w:pPr>
    </w:p>
    <w:p w14:paraId="7D64DA8E">
      <w:pPr>
        <w:pStyle w:val="9"/>
        <w:spacing w:before="90" w:line="288" w:lineRule="auto"/>
        <w:ind w:left="720"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4996180" cy="5229225"/>
            <wp:effectExtent l="0" t="0" r="0" b="0"/>
            <wp:docPr id="468581356" name="Picture 20" descr="Open Arduino IDE Serial Monitor Arduino IDE 2.0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81356" name="Picture 20" descr="Open Arduino IDE Serial Monitor Arduino IDE 2.0 ESP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020482" cy="5254251"/>
                    </a:xfrm>
                    <a:prstGeom prst="rect">
                      <a:avLst/>
                    </a:prstGeom>
                    <a:noFill/>
                    <a:ln>
                      <a:noFill/>
                    </a:ln>
                  </pic:spPr>
                </pic:pic>
              </a:graphicData>
            </a:graphic>
          </wp:inline>
        </w:drawing>
      </w:r>
    </w:p>
    <w:p w14:paraId="21216D21">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That’s it! You’ve installed the ESP32 Boards successfully in Arduino IDE 2.</w:t>
      </w:r>
    </w:p>
    <w:p w14:paraId="46276BC1">
      <w:pPr>
        <w:pStyle w:val="9"/>
        <w:spacing w:before="90" w:line="288" w:lineRule="auto"/>
        <w:ind w:right="108"/>
        <w:jc w:val="both"/>
        <w:rPr>
          <w:rFonts w:ascii="Times New Roman" w:hAnsi="Times New Roman" w:cs="Times New Roman"/>
          <w:b/>
          <w:bCs/>
          <w:sz w:val="24"/>
          <w:szCs w:val="24"/>
        </w:rPr>
      </w:pPr>
    </w:p>
    <w:p w14:paraId="1A644210">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Troubleshooting</w:t>
      </w:r>
    </w:p>
    <w:p w14:paraId="134726B3">
      <w:pPr>
        <w:pStyle w:val="9"/>
        <w:spacing w:line="288" w:lineRule="auto"/>
        <w:ind w:right="108"/>
        <w:jc w:val="both"/>
        <w:rPr>
          <w:rFonts w:ascii="Times New Roman" w:hAnsi="Times New Roman" w:cs="Times New Roman"/>
          <w:sz w:val="24"/>
          <w:szCs w:val="24"/>
        </w:rPr>
      </w:pPr>
      <w:r>
        <w:rPr>
          <w:rFonts w:ascii="Times New Roman" w:hAnsi="Times New Roman" w:cs="Times New Roman"/>
          <w:sz w:val="24"/>
          <w:szCs w:val="24"/>
        </w:rPr>
        <w:t>If you try to upload a new sketch to your ESP32 and you get this error message “</w:t>
      </w:r>
      <w:r>
        <w:rPr>
          <w:rFonts w:ascii="Times New Roman" w:hAnsi="Times New Roman" w:cs="Times New Roman"/>
          <w:i/>
          <w:iCs/>
          <w:sz w:val="24"/>
          <w:szCs w:val="24"/>
        </w:rPr>
        <w:t>A fatal error occurred: Failed to connect to ESP32: Timed out… Connecting…</w:t>
      </w:r>
      <w:r>
        <w:rPr>
          <w:rFonts w:ascii="Times New Roman" w:hAnsi="Times New Roman" w:cs="Times New Roman"/>
          <w:sz w:val="24"/>
          <w:szCs w:val="24"/>
        </w:rPr>
        <w:t>”. It means that your ESP32 is not in flashing/uploading mode.</w:t>
      </w:r>
    </w:p>
    <w:p w14:paraId="2BA44E10">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Having the right board name and COM port selected, follow these steps:</w:t>
      </w:r>
    </w:p>
    <w:p w14:paraId="46DC54DC">
      <w:pPr>
        <w:pStyle w:val="9"/>
        <w:spacing w:before="90" w:line="288" w:lineRule="auto"/>
        <w:ind w:right="108"/>
        <w:jc w:val="both"/>
        <w:rPr>
          <w:rFonts w:ascii="Times New Roman" w:hAnsi="Times New Roman" w:cs="Times New Roman"/>
          <w:sz w:val="4"/>
          <w:szCs w:val="4"/>
        </w:rPr>
      </w:pPr>
    </w:p>
    <w:p w14:paraId="595375A8">
      <w:pPr>
        <w:pStyle w:val="9"/>
        <w:numPr>
          <w:ilvl w:val="0"/>
          <w:numId w:val="11"/>
        </w:numPr>
        <w:ind w:right="108"/>
        <w:jc w:val="both"/>
        <w:rPr>
          <w:rFonts w:ascii="Times New Roman" w:hAnsi="Times New Roman" w:cs="Times New Roman"/>
          <w:sz w:val="24"/>
          <w:szCs w:val="24"/>
        </w:rPr>
      </w:pPr>
      <w:r>
        <w:rPr>
          <w:rFonts w:ascii="Times New Roman" w:hAnsi="Times New Roman" w:cs="Times New Roman"/>
          <w:sz w:val="24"/>
          <w:szCs w:val="24"/>
        </w:rPr>
        <w:t>Hold-down the </w:t>
      </w:r>
      <w:r>
        <w:rPr>
          <w:rFonts w:ascii="Times New Roman" w:hAnsi="Times New Roman" w:cs="Times New Roman"/>
          <w:b/>
          <w:bCs/>
          <w:sz w:val="24"/>
          <w:szCs w:val="24"/>
        </w:rPr>
        <w:t>BOOT</w:t>
      </w:r>
      <w:r>
        <w:rPr>
          <w:rFonts w:ascii="Times New Roman" w:hAnsi="Times New Roman" w:cs="Times New Roman"/>
          <w:sz w:val="24"/>
          <w:szCs w:val="24"/>
        </w:rPr>
        <w:t> button in your ESP32 board</w:t>
      </w:r>
    </w:p>
    <w:p w14:paraId="71D5908F">
      <w:pPr>
        <w:pStyle w:val="9"/>
        <w:numPr>
          <w:ilvl w:val="0"/>
          <w:numId w:val="11"/>
        </w:numPr>
        <w:ind w:right="108"/>
        <w:jc w:val="both"/>
        <w:rPr>
          <w:rFonts w:ascii="Times New Roman" w:hAnsi="Times New Roman" w:cs="Times New Roman"/>
          <w:sz w:val="24"/>
          <w:szCs w:val="24"/>
        </w:rPr>
      </w:pPr>
      <w:r>
        <w:rPr>
          <w:rFonts w:ascii="Times New Roman" w:hAnsi="Times New Roman" w:cs="Times New Roman"/>
          <w:sz w:val="24"/>
          <w:szCs w:val="24"/>
        </w:rPr>
        <w:t>Press the </w:t>
      </w:r>
      <w:r>
        <w:rPr>
          <w:rFonts w:ascii="Times New Roman" w:hAnsi="Times New Roman" w:cs="Times New Roman"/>
          <w:b/>
          <w:bCs/>
          <w:sz w:val="24"/>
          <w:szCs w:val="24"/>
        </w:rPr>
        <w:t>Upload </w:t>
      </w:r>
      <w:r>
        <w:rPr>
          <w:rFonts w:ascii="Times New Roman" w:hAnsi="Times New Roman" w:cs="Times New Roman"/>
          <w:sz w:val="24"/>
          <w:szCs w:val="24"/>
        </w:rPr>
        <w:t>button in the Arduino IDE to upload your sketch</w:t>
      </w:r>
    </w:p>
    <w:p w14:paraId="2917B8AF">
      <w:pPr>
        <w:pStyle w:val="9"/>
        <w:numPr>
          <w:ilvl w:val="0"/>
          <w:numId w:val="11"/>
        </w:numPr>
        <w:ind w:right="108"/>
        <w:jc w:val="both"/>
        <w:rPr>
          <w:rFonts w:ascii="Times New Roman" w:hAnsi="Times New Roman" w:cs="Times New Roman"/>
          <w:sz w:val="24"/>
          <w:szCs w:val="24"/>
        </w:rPr>
      </w:pPr>
      <w:r>
        <w:rPr>
          <w:rFonts w:ascii="Times New Roman" w:hAnsi="Times New Roman" w:cs="Times New Roman"/>
          <w:sz w:val="24"/>
          <w:szCs w:val="24"/>
        </w:rPr>
        <w:t>After you see the “</w:t>
      </w:r>
      <w:r>
        <w:rPr>
          <w:rFonts w:ascii="Times New Roman" w:hAnsi="Times New Roman" w:cs="Times New Roman"/>
          <w:i/>
          <w:iCs/>
          <w:sz w:val="24"/>
          <w:szCs w:val="24"/>
        </w:rPr>
        <w:t>Connecting….</w:t>
      </w:r>
      <w:r>
        <w:rPr>
          <w:rFonts w:ascii="Times New Roman" w:hAnsi="Times New Roman" w:cs="Times New Roman"/>
          <w:sz w:val="24"/>
          <w:szCs w:val="24"/>
        </w:rPr>
        <w:t>” message in your Arduino IDE, release the finger from the </w:t>
      </w:r>
      <w:r>
        <w:rPr>
          <w:rFonts w:ascii="Times New Roman" w:hAnsi="Times New Roman" w:cs="Times New Roman"/>
          <w:b/>
          <w:bCs/>
          <w:sz w:val="24"/>
          <w:szCs w:val="24"/>
        </w:rPr>
        <w:t>BOOT </w:t>
      </w:r>
      <w:r>
        <w:rPr>
          <w:rFonts w:ascii="Times New Roman" w:hAnsi="Times New Roman" w:cs="Times New Roman"/>
          <w:sz w:val="24"/>
          <w:szCs w:val="24"/>
        </w:rPr>
        <w:t>button</w:t>
      </w:r>
    </w:p>
    <w:p w14:paraId="0E14D96F">
      <w:pPr>
        <w:pStyle w:val="9"/>
        <w:numPr>
          <w:ilvl w:val="0"/>
          <w:numId w:val="11"/>
        </w:numPr>
        <w:ind w:right="108"/>
        <w:jc w:val="both"/>
        <w:rPr>
          <w:rFonts w:ascii="Times New Roman" w:hAnsi="Times New Roman" w:cs="Times New Roman"/>
          <w:sz w:val="24"/>
          <w:szCs w:val="24"/>
        </w:rPr>
      </w:pPr>
      <w:r>
        <w:rPr>
          <w:rFonts w:ascii="Times New Roman" w:hAnsi="Times New Roman" w:cs="Times New Roman"/>
          <w:sz w:val="24"/>
          <w:szCs w:val="24"/>
        </w:rPr>
        <w:t>After that, you should see the “</w:t>
      </w:r>
      <w:r>
        <w:rPr>
          <w:rFonts w:ascii="Times New Roman" w:hAnsi="Times New Roman" w:cs="Times New Roman"/>
          <w:i/>
          <w:iCs/>
          <w:sz w:val="24"/>
          <w:szCs w:val="24"/>
        </w:rPr>
        <w:t>Done uploading</w:t>
      </w:r>
      <w:r>
        <w:rPr>
          <w:rFonts w:ascii="Times New Roman" w:hAnsi="Times New Roman" w:cs="Times New Roman"/>
          <w:sz w:val="24"/>
          <w:szCs w:val="24"/>
        </w:rPr>
        <w:t>” message</w:t>
      </w:r>
    </w:p>
    <w:p w14:paraId="295FBB94">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Installing Libraries</w:t>
      </w:r>
    </w:p>
    <w:p w14:paraId="09B389D8">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Libraries are a collection of code that makes it easy for you to connect to a sensor, display, module, etc. For example, the </w:t>
      </w:r>
      <w:r>
        <w:fldChar w:fldCharType="begin"/>
      </w:r>
      <w:r>
        <w:instrText xml:space="preserve">HYPERLINK "https://www.arduino.cc/reference/en/libraries/liquidcrystal/"</w:instrText>
      </w:r>
      <w:r>
        <w:fldChar w:fldCharType="separate"/>
      </w:r>
      <w:r>
        <w:rPr>
          <w:rStyle w:val="13"/>
          <w:rFonts w:ascii="Times New Roman" w:hAnsi="Times New Roman" w:cs="Times New Roman"/>
          <w:sz w:val="24"/>
          <w:szCs w:val="24"/>
        </w:rPr>
        <w:t>LiquidCrystal library</w:t>
      </w:r>
      <w:r>
        <w:rPr>
          <w:rStyle w:val="13"/>
          <w:rFonts w:ascii="Times New Roman" w:hAnsi="Times New Roman" w:cs="Times New Roman"/>
          <w:sz w:val="24"/>
          <w:szCs w:val="24"/>
        </w:rPr>
        <w:fldChar w:fldCharType="end"/>
      </w:r>
      <w:r>
        <w:rPr>
          <w:rFonts w:ascii="Times New Roman" w:hAnsi="Times New Roman" w:cs="Times New Roman"/>
          <w:sz w:val="24"/>
          <w:szCs w:val="24"/>
        </w:rPr>
        <w:t> makes it easy to talk to character LCD displays. There are thousands of libraries available for download directly through the Arduino IDE, and you can find all of them listed at the </w:t>
      </w:r>
      <w:r>
        <w:fldChar w:fldCharType="begin"/>
      </w:r>
      <w:r>
        <w:instrText xml:space="preserve"> HYPERLINK "https://www.arduino.cc/reference/en/libraries/" </w:instrText>
      </w:r>
      <w:r>
        <w:fldChar w:fldCharType="separate"/>
      </w:r>
      <w:r>
        <w:rPr>
          <w:rStyle w:val="13"/>
          <w:rFonts w:ascii="Times New Roman" w:hAnsi="Times New Roman" w:cs="Times New Roman"/>
          <w:sz w:val="24"/>
          <w:szCs w:val="24"/>
        </w:rPr>
        <w:t>Arduino Library Reference</w:t>
      </w:r>
      <w:r>
        <w:rPr>
          <w:rStyle w:val="13"/>
          <w:rFonts w:ascii="Times New Roman" w:hAnsi="Times New Roman" w:cs="Times New Roman"/>
          <w:sz w:val="24"/>
          <w:szCs w:val="24"/>
        </w:rPr>
        <w:fldChar w:fldCharType="end"/>
      </w:r>
      <w:r>
        <w:rPr>
          <w:rFonts w:ascii="Times New Roman" w:hAnsi="Times New Roman" w:cs="Times New Roman"/>
          <w:sz w:val="24"/>
          <w:szCs w:val="24"/>
        </w:rPr>
        <w:t>.</w:t>
      </w:r>
    </w:p>
    <w:p w14:paraId="5D780C52">
      <w:pPr>
        <w:pStyle w:val="9"/>
        <w:spacing w:before="90" w:line="288" w:lineRule="auto"/>
        <w:ind w:right="108"/>
        <w:jc w:val="both"/>
        <w:rPr>
          <w:rFonts w:ascii="Times New Roman" w:hAnsi="Times New Roman" w:cs="Times New Roman"/>
          <w:b/>
          <w:bCs/>
          <w:sz w:val="2"/>
          <w:szCs w:val="2"/>
        </w:rPr>
      </w:pPr>
    </w:p>
    <w:p w14:paraId="47BBE1BC">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Using the Library Manager</w:t>
      </w:r>
    </w:p>
    <w:p w14:paraId="0DCFC0F7">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To install a new library into your Arduino IDE you can use the Library Manager (available from IDE version 1.6.2). Open the IDE and click to the "Sketch" menu and then </w:t>
      </w:r>
      <w:r>
        <w:rPr>
          <w:rFonts w:ascii="Times New Roman" w:hAnsi="Times New Roman" w:cs="Times New Roman"/>
          <w:i/>
          <w:iCs/>
          <w:sz w:val="24"/>
          <w:szCs w:val="24"/>
        </w:rPr>
        <w:t>Include Library &gt; Manage Libraries</w:t>
      </w:r>
      <w:r>
        <w:rPr>
          <w:rFonts w:ascii="Times New Roman" w:hAnsi="Times New Roman" w:cs="Times New Roman"/>
          <w:sz w:val="24"/>
          <w:szCs w:val="24"/>
        </w:rPr>
        <w:t>.</w:t>
      </w:r>
    </w:p>
    <w:p w14:paraId="762A8B22">
      <w:pPr>
        <w:pStyle w:val="9"/>
        <w:spacing w:before="90" w:line="288" w:lineRule="auto"/>
        <w:ind w:left="720"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3945255" cy="5375910"/>
            <wp:effectExtent l="0" t="0" r="0" b="0"/>
            <wp:docPr id="598295548" name="Picture 35" descr="LibraryManag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95548" name="Picture 35" descr="LibraryManager 1"/>
                    <pic:cNvPicPr>
                      <a:picLocks noChangeAspect="1" noChangeArrowheads="1"/>
                    </pic:cNvPicPr>
                  </pic:nvPicPr>
                  <pic:blipFill>
                    <a:blip r:embed="rId40">
                      <a:extLst>
                        <a:ext uri="{28A0092B-C50C-407E-A947-70E740481C1C}">
                          <a14:useLocalDpi xmlns:a14="http://schemas.microsoft.com/office/drawing/2010/main" val="0"/>
                        </a:ext>
                      </a:extLst>
                    </a:blip>
                    <a:srcRect l="25294" t="4834" r="25772"/>
                    <a:stretch>
                      <a:fillRect/>
                    </a:stretch>
                  </pic:blipFill>
                  <pic:spPr>
                    <a:xfrm>
                      <a:off x="0" y="0"/>
                      <a:ext cx="3958036" cy="5392616"/>
                    </a:xfrm>
                    <a:prstGeom prst="rect">
                      <a:avLst/>
                    </a:prstGeom>
                    <a:noFill/>
                    <a:ln>
                      <a:noFill/>
                    </a:ln>
                  </pic:spPr>
                </pic:pic>
              </a:graphicData>
            </a:graphic>
          </wp:inline>
        </w:drawing>
      </w:r>
    </w:p>
    <w:p w14:paraId="59289B86">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Then the Library Manager will open, and you will find a list of libraries that are already installed or ready for installation. In this example we will install the Bridge library. Scroll the list to find it, click on it, then select the version of the library you want to install. Sometimes only one version of the library is available. If the version selection menu does not appear, don't worry it is normal.</w:t>
      </w:r>
    </w:p>
    <w:p w14:paraId="05E34D68">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592445" cy="3175635"/>
            <wp:effectExtent l="0" t="0" r="8255" b="5715"/>
            <wp:docPr id="1481792790" name="Picture 34" descr="LibraryManag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92790" name="Picture 34" descr="LibraryManager 2"/>
                    <pic:cNvPicPr>
                      <a:picLocks noChangeAspect="1" noChangeArrowheads="1"/>
                    </pic:cNvPicPr>
                  </pic:nvPicPr>
                  <pic:blipFill>
                    <a:blip r:embed="rId41">
                      <a:extLst>
                        <a:ext uri="{28A0092B-C50C-407E-A947-70E740481C1C}">
                          <a14:useLocalDpi xmlns:a14="http://schemas.microsoft.com/office/drawing/2010/main" val="0"/>
                        </a:ext>
                      </a:extLst>
                    </a:blip>
                    <a:srcRect l="9469" t="17489" r="9761" b="17037"/>
                    <a:stretch>
                      <a:fillRect/>
                    </a:stretch>
                  </pic:blipFill>
                  <pic:spPr>
                    <a:xfrm>
                      <a:off x="0" y="0"/>
                      <a:ext cx="5606683" cy="3183973"/>
                    </a:xfrm>
                    <a:prstGeom prst="rect">
                      <a:avLst/>
                    </a:prstGeom>
                    <a:noFill/>
                    <a:ln>
                      <a:noFill/>
                    </a:ln>
                  </pic:spPr>
                </pic:pic>
              </a:graphicData>
            </a:graphic>
          </wp:inline>
        </w:drawing>
      </w:r>
    </w:p>
    <w:p w14:paraId="7C1D4D91">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Finally click on install and wait for the IDE to install the new library. Downloading may take time depending on your connection speed. Once it has finished, an </w:t>
      </w:r>
      <w:r>
        <w:rPr>
          <w:rFonts w:ascii="Times New Roman" w:hAnsi="Times New Roman" w:cs="Times New Roman"/>
          <w:i/>
          <w:iCs/>
          <w:sz w:val="24"/>
          <w:szCs w:val="24"/>
        </w:rPr>
        <w:t>Installed</w:t>
      </w:r>
      <w:r>
        <w:rPr>
          <w:rFonts w:ascii="Times New Roman" w:hAnsi="Times New Roman" w:cs="Times New Roman"/>
          <w:sz w:val="24"/>
          <w:szCs w:val="24"/>
        </w:rPr>
        <w:t> tag should appear next to the Bridge library. You can close the library manager.</w:t>
      </w:r>
    </w:p>
    <w:p w14:paraId="0B35BC20">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653405" cy="3179445"/>
            <wp:effectExtent l="0" t="0" r="4445" b="1905"/>
            <wp:docPr id="700234565" name="Picture 33" descr="LibraryManag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34565" name="Picture 33" descr="LibraryManager 3"/>
                    <pic:cNvPicPr>
                      <a:picLocks noChangeAspect="1" noChangeArrowheads="1"/>
                    </pic:cNvPicPr>
                  </pic:nvPicPr>
                  <pic:blipFill>
                    <a:blip r:embed="rId42">
                      <a:extLst>
                        <a:ext uri="{28A0092B-C50C-407E-A947-70E740481C1C}">
                          <a14:useLocalDpi xmlns:a14="http://schemas.microsoft.com/office/drawing/2010/main" val="0"/>
                        </a:ext>
                      </a:extLst>
                    </a:blip>
                    <a:srcRect l="9838" t="17491" r="9952" b="18121"/>
                    <a:stretch>
                      <a:fillRect/>
                    </a:stretch>
                  </pic:blipFill>
                  <pic:spPr>
                    <a:xfrm>
                      <a:off x="0" y="0"/>
                      <a:ext cx="5667456" cy="3187197"/>
                    </a:xfrm>
                    <a:prstGeom prst="rect">
                      <a:avLst/>
                    </a:prstGeom>
                    <a:noFill/>
                    <a:ln>
                      <a:noFill/>
                    </a:ln>
                  </pic:spPr>
                </pic:pic>
              </a:graphicData>
            </a:graphic>
          </wp:inline>
        </w:drawing>
      </w:r>
    </w:p>
    <w:p w14:paraId="277EC243">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You can now find the new library available in the </w:t>
      </w:r>
      <w:r>
        <w:rPr>
          <w:rFonts w:ascii="Times New Roman" w:hAnsi="Times New Roman" w:cs="Times New Roman"/>
          <w:i/>
          <w:iCs/>
          <w:sz w:val="24"/>
          <w:szCs w:val="24"/>
        </w:rPr>
        <w:t>Sketch &gt; Include Library</w:t>
      </w:r>
      <w:r>
        <w:rPr>
          <w:rFonts w:ascii="Times New Roman" w:hAnsi="Times New Roman" w:cs="Times New Roman"/>
          <w:sz w:val="24"/>
          <w:szCs w:val="24"/>
        </w:rPr>
        <w:t> menu. If you want to add your own library to Library Manager, follow </w:t>
      </w:r>
      <w:r>
        <w:fldChar w:fldCharType="begin"/>
      </w:r>
      <w:r>
        <w:instrText xml:space="preserve"> HYPERLINK "https://github.com/arduino/library-registry" \l "adding-a-library-to-library-manager" </w:instrText>
      </w:r>
      <w:r>
        <w:fldChar w:fldCharType="separate"/>
      </w:r>
      <w:r>
        <w:rPr>
          <w:rStyle w:val="13"/>
          <w:rFonts w:ascii="Times New Roman" w:hAnsi="Times New Roman" w:cs="Times New Roman"/>
          <w:sz w:val="24"/>
          <w:szCs w:val="24"/>
        </w:rPr>
        <w:t>these instructions</w:t>
      </w:r>
      <w:r>
        <w:rPr>
          <w:rStyle w:val="13"/>
          <w:rFonts w:ascii="Times New Roman" w:hAnsi="Times New Roman" w:cs="Times New Roman"/>
          <w:sz w:val="24"/>
          <w:szCs w:val="24"/>
        </w:rPr>
        <w:fldChar w:fldCharType="end"/>
      </w:r>
      <w:r>
        <w:rPr>
          <w:rFonts w:ascii="Times New Roman" w:hAnsi="Times New Roman" w:cs="Times New Roman"/>
          <w:sz w:val="24"/>
          <w:szCs w:val="24"/>
        </w:rPr>
        <w:t>.</w:t>
      </w:r>
    </w:p>
    <w:p w14:paraId="44EF4561">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Importing a .zip Library</w:t>
      </w:r>
    </w:p>
    <w:p w14:paraId="2A456731">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Libraries are often distributed as a ZIP file or folder. The name of the folder is the name of the library. Inside the folder will be a .cpp file, a .h file and often a keywords.txt file, examples folder, and other files required by the library. Starting with version 1.0.5, you can install 3rd party libraries in the IDE. Do not unzip the downloaded library, leave it as is.</w:t>
      </w:r>
    </w:p>
    <w:p w14:paraId="32C15CF7">
      <w:pPr>
        <w:pStyle w:val="9"/>
        <w:spacing w:before="90" w:line="288" w:lineRule="auto"/>
        <w:ind w:right="108"/>
        <w:jc w:val="both"/>
        <w:rPr>
          <w:rFonts w:ascii="Times New Roman" w:hAnsi="Times New Roman" w:cs="Times New Roman"/>
          <w:sz w:val="24"/>
          <w:szCs w:val="24"/>
        </w:rPr>
      </w:pPr>
    </w:p>
    <w:p w14:paraId="43948B2E">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In the Arduino IDE, navigate to </w:t>
      </w:r>
      <w:r>
        <w:rPr>
          <w:rFonts w:ascii="Times New Roman" w:hAnsi="Times New Roman" w:cs="Times New Roman"/>
          <w:i/>
          <w:iCs/>
          <w:sz w:val="24"/>
          <w:szCs w:val="24"/>
        </w:rPr>
        <w:t>Sketch &gt; Include Library &gt; Add .ZIP Library</w:t>
      </w:r>
      <w:r>
        <w:rPr>
          <w:rFonts w:ascii="Times New Roman" w:hAnsi="Times New Roman" w:cs="Times New Roman"/>
          <w:sz w:val="24"/>
          <w:szCs w:val="24"/>
        </w:rPr>
        <w:t>. At the top of the drop-down list, select the option to "Add .ZIP Library''.</w:t>
      </w:r>
    </w:p>
    <w:p w14:paraId="73460B32">
      <w:pPr>
        <w:pStyle w:val="9"/>
        <w:spacing w:before="90" w:line="288" w:lineRule="auto"/>
        <w:ind w:right="108"/>
        <w:jc w:val="both"/>
        <w:rPr>
          <w:rFonts w:ascii="Times New Roman" w:hAnsi="Times New Roman" w:cs="Times New Roman"/>
          <w:sz w:val="24"/>
          <w:szCs w:val="24"/>
        </w:rPr>
      </w:pPr>
    </w:p>
    <w:p w14:paraId="34AC4F6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2364105"/>
            <wp:effectExtent l="0" t="0" r="6350" b="0"/>
            <wp:docPr id="1747288188" name="Picture 32" descr="ImportLibraryFromZIP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88188" name="Picture 32" descr="ImportLibraryFromZIPFi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27700" cy="2364105"/>
                    </a:xfrm>
                    <a:prstGeom prst="rect">
                      <a:avLst/>
                    </a:prstGeom>
                    <a:noFill/>
                    <a:ln>
                      <a:noFill/>
                    </a:ln>
                  </pic:spPr>
                </pic:pic>
              </a:graphicData>
            </a:graphic>
          </wp:inline>
        </w:drawing>
      </w:r>
    </w:p>
    <w:p w14:paraId="516E3D1D">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You will be prompted to select the library you would like to add. Navigate to the .zip file's location and open it.</w:t>
      </w:r>
    </w:p>
    <w:p w14:paraId="0D2B6B90">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3837305"/>
            <wp:effectExtent l="0" t="0" r="6350" b="0"/>
            <wp:docPr id="1998157378" name="Picture 31" descr="SelectLibrary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57378" name="Picture 31" descr="SelectLibraryZi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27700" cy="3837305"/>
                    </a:xfrm>
                    <a:prstGeom prst="rect">
                      <a:avLst/>
                    </a:prstGeom>
                    <a:noFill/>
                    <a:ln>
                      <a:noFill/>
                    </a:ln>
                  </pic:spPr>
                </pic:pic>
              </a:graphicData>
            </a:graphic>
          </wp:inline>
        </w:drawing>
      </w:r>
    </w:p>
    <w:p w14:paraId="55CA279D">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Return to the </w:t>
      </w:r>
      <w:r>
        <w:rPr>
          <w:rFonts w:ascii="Times New Roman" w:hAnsi="Times New Roman" w:cs="Times New Roman"/>
          <w:i/>
          <w:iCs/>
          <w:sz w:val="24"/>
          <w:szCs w:val="24"/>
        </w:rPr>
        <w:t>Sketch &gt; Include Library menu.</w:t>
      </w:r>
      <w:r>
        <w:rPr>
          <w:rFonts w:ascii="Times New Roman" w:hAnsi="Times New Roman" w:cs="Times New Roman"/>
          <w:sz w:val="24"/>
          <w:szCs w:val="24"/>
        </w:rPr>
        <w:t> menu. You should now see the library at the bottom of the drop-down menu. It is ready to be used in your sketch. The zip file will have been expanded in the </w:t>
      </w:r>
      <w:r>
        <w:rPr>
          <w:rFonts w:ascii="Times New Roman" w:hAnsi="Times New Roman" w:cs="Times New Roman"/>
          <w:i/>
          <w:iCs/>
          <w:sz w:val="24"/>
          <w:szCs w:val="24"/>
        </w:rPr>
        <w:t>libraries</w:t>
      </w:r>
      <w:r>
        <w:rPr>
          <w:rFonts w:ascii="Times New Roman" w:hAnsi="Times New Roman" w:cs="Times New Roman"/>
          <w:sz w:val="24"/>
          <w:szCs w:val="24"/>
        </w:rPr>
        <w:t> folder in your Arduino sketches directory.</w:t>
      </w:r>
    </w:p>
    <w:p w14:paraId="475E83A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Note: the library will be available to use in sketches, but with older IDE versions examples for the library will not be exposed in the </w:t>
      </w:r>
      <w:r>
        <w:rPr>
          <w:rFonts w:ascii="Times New Roman" w:hAnsi="Times New Roman" w:cs="Times New Roman"/>
          <w:i/>
          <w:iCs/>
          <w:sz w:val="24"/>
          <w:szCs w:val="24"/>
        </w:rPr>
        <w:t>File &gt; Examples</w:t>
      </w:r>
      <w:r>
        <w:rPr>
          <w:rFonts w:ascii="Times New Roman" w:hAnsi="Times New Roman" w:cs="Times New Roman"/>
          <w:sz w:val="24"/>
          <w:szCs w:val="24"/>
        </w:rPr>
        <w:t> until after the IDE has restarted.</w:t>
      </w:r>
    </w:p>
    <w:p w14:paraId="216F3BDA">
      <w:pPr>
        <w:pStyle w:val="9"/>
        <w:spacing w:before="90" w:line="288" w:lineRule="auto"/>
        <w:ind w:right="108"/>
        <w:jc w:val="both"/>
        <w:rPr>
          <w:rFonts w:ascii="Times New Roman" w:hAnsi="Times New Roman" w:cs="Times New Roman"/>
          <w:b/>
          <w:bCs/>
          <w:sz w:val="24"/>
          <w:szCs w:val="24"/>
        </w:rPr>
      </w:pPr>
    </w:p>
    <w:p w14:paraId="0FECB047">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Manual Installation</w:t>
      </w:r>
    </w:p>
    <w:p w14:paraId="06333FC8">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When you want to add a library manually, you need to download it as a ZIP file, expand it and put in the proper directory. The ZIP file contains all you need, including usage examples if the author has provided them. The library manager is designed to install this ZIP file automatically as explained in the former chapter, but there are cases where you may want to perform the installation process manually and put the library in the </w:t>
      </w:r>
      <w:r>
        <w:rPr>
          <w:rFonts w:ascii="Times New Roman" w:hAnsi="Times New Roman" w:cs="Times New Roman"/>
          <w:i/>
          <w:iCs/>
          <w:sz w:val="24"/>
          <w:szCs w:val="24"/>
        </w:rPr>
        <w:t>libraries</w:t>
      </w:r>
      <w:r>
        <w:rPr>
          <w:rFonts w:ascii="Times New Roman" w:hAnsi="Times New Roman" w:cs="Times New Roman"/>
          <w:sz w:val="24"/>
          <w:szCs w:val="24"/>
        </w:rPr>
        <w:t> folder of your sketchbook by yourself.</w:t>
      </w:r>
    </w:p>
    <w:p w14:paraId="772280AB">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You can find or change the location of your sketchbook folder at </w:t>
      </w:r>
      <w:r>
        <w:rPr>
          <w:rFonts w:ascii="Times New Roman" w:hAnsi="Times New Roman" w:cs="Times New Roman"/>
          <w:i/>
          <w:iCs/>
          <w:sz w:val="24"/>
          <w:szCs w:val="24"/>
        </w:rPr>
        <w:t>File &gt; Preferences &gt; Sketchbook</w:t>
      </w:r>
      <w:r>
        <w:rPr>
          <w:rFonts w:ascii="Times New Roman" w:hAnsi="Times New Roman" w:cs="Times New Roman"/>
          <w:sz w:val="24"/>
          <w:szCs w:val="24"/>
        </w:rPr>
        <w:t> location.</w:t>
      </w:r>
    </w:p>
    <w:p w14:paraId="01AF15FD">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2231390"/>
            <wp:effectExtent l="0" t="0" r="6350" b="0"/>
            <wp:docPr id="1048814940" name="Picture 30" descr="Sketchbook Pre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4940" name="Picture 30" descr="Sketchbook Pref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27700" cy="2231390"/>
                    </a:xfrm>
                    <a:prstGeom prst="rect">
                      <a:avLst/>
                    </a:prstGeom>
                    <a:noFill/>
                    <a:ln>
                      <a:noFill/>
                    </a:ln>
                  </pic:spPr>
                </pic:pic>
              </a:graphicData>
            </a:graphic>
          </wp:inline>
        </w:drawing>
      </w:r>
    </w:p>
    <w:p w14:paraId="34EB33BF">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Go to the directory where you have downloaded the ZIP file of the library</w:t>
      </w:r>
    </w:p>
    <w:p w14:paraId="3E2D0001">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1627505"/>
            <wp:effectExtent l="0" t="0" r="6350" b="0"/>
            <wp:docPr id="1815343923" name="Picture 29" descr="Lib Z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43923" name="Picture 29" descr="Lib ZIP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27700" cy="1627505"/>
                    </a:xfrm>
                    <a:prstGeom prst="rect">
                      <a:avLst/>
                    </a:prstGeom>
                    <a:noFill/>
                    <a:ln>
                      <a:noFill/>
                    </a:ln>
                  </pic:spPr>
                </pic:pic>
              </a:graphicData>
            </a:graphic>
          </wp:inline>
        </w:drawing>
      </w:r>
    </w:p>
    <w:p w14:paraId="5F65FA2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Extract the ZIP file with all its folder structure in a temporary folder, then select the main folder, that should have the library name</w:t>
      </w:r>
    </w:p>
    <w:p w14:paraId="6639C709">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1802765"/>
            <wp:effectExtent l="0" t="0" r="6350" b="6985"/>
            <wp:docPr id="302198479" name="Picture 28" descr="Lib ZI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98479" name="Picture 28" descr="Lib ZIP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27700" cy="1802765"/>
                    </a:xfrm>
                    <a:prstGeom prst="rect">
                      <a:avLst/>
                    </a:prstGeom>
                    <a:noFill/>
                    <a:ln>
                      <a:noFill/>
                    </a:ln>
                  </pic:spPr>
                </pic:pic>
              </a:graphicData>
            </a:graphic>
          </wp:inline>
        </w:drawing>
      </w:r>
    </w:p>
    <w:p w14:paraId="5195988F">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Copy it in the "libraries" folder inside your sketchbook.</w:t>
      </w:r>
    </w:p>
    <w:p w14:paraId="517872B7">
      <w:pPr>
        <w:pStyle w:val="9"/>
        <w:spacing w:before="90" w:line="288" w:lineRule="auto"/>
        <w:ind w:right="108"/>
        <w:jc w:val="both"/>
        <w:rPr>
          <w:rFonts w:ascii="Times New Roman" w:hAnsi="Times New Roman" w:cs="Times New Roman"/>
          <w:sz w:val="2"/>
          <w:szCs w:val="2"/>
        </w:rPr>
      </w:pPr>
    </w:p>
    <w:p w14:paraId="730A7C30">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1978660"/>
            <wp:effectExtent l="0" t="0" r="6350" b="2540"/>
            <wp:docPr id="1395820656" name="Picture 27" descr="Lib ZI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0656" name="Picture 27" descr="Lib ZIP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27700" cy="1978660"/>
                    </a:xfrm>
                    <a:prstGeom prst="rect">
                      <a:avLst/>
                    </a:prstGeom>
                    <a:noFill/>
                    <a:ln>
                      <a:noFill/>
                    </a:ln>
                  </pic:spPr>
                </pic:pic>
              </a:graphicData>
            </a:graphic>
          </wp:inline>
        </w:drawing>
      </w:r>
    </w:p>
    <w:p w14:paraId="00EBE60A">
      <w:pPr>
        <w:pStyle w:val="9"/>
        <w:spacing w:before="90" w:line="288" w:lineRule="auto"/>
        <w:ind w:right="108"/>
        <w:jc w:val="both"/>
        <w:rPr>
          <w:rFonts w:ascii="Times New Roman" w:hAnsi="Times New Roman" w:cs="Times New Roman"/>
          <w:sz w:val="24"/>
          <w:szCs w:val="24"/>
        </w:rPr>
      </w:pPr>
    </w:p>
    <w:p w14:paraId="744B4042">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Start the Arduino Software (IDE), go to </w:t>
      </w:r>
      <w:r>
        <w:rPr>
          <w:rFonts w:ascii="Times New Roman" w:hAnsi="Times New Roman" w:cs="Times New Roman"/>
          <w:i/>
          <w:iCs/>
          <w:sz w:val="24"/>
          <w:szCs w:val="24"/>
        </w:rPr>
        <w:t>Sketch &gt; Include Library</w:t>
      </w:r>
      <w:r>
        <w:rPr>
          <w:rFonts w:ascii="Times New Roman" w:hAnsi="Times New Roman" w:cs="Times New Roman"/>
          <w:sz w:val="24"/>
          <w:szCs w:val="24"/>
        </w:rPr>
        <w:t>. Verify that the library you just added is available in the list.</w:t>
      </w:r>
    </w:p>
    <w:p w14:paraId="05D42C3B">
      <w:pPr>
        <w:pStyle w:val="9"/>
        <w:spacing w:before="90" w:line="288" w:lineRule="auto"/>
        <w:ind w:right="108"/>
        <w:jc w:val="both"/>
        <w:rPr>
          <w:rFonts w:ascii="Times New Roman" w:hAnsi="Times New Roman" w:cs="Times New Roman"/>
          <w:sz w:val="24"/>
          <w:szCs w:val="24"/>
        </w:rPr>
      </w:pPr>
    </w:p>
    <w:p w14:paraId="05ED29E1">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3935730"/>
            <wp:effectExtent l="0" t="0" r="6350" b="7620"/>
            <wp:docPr id="3024277" name="Picture 26" descr="Lib ZI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77" name="Picture 26" descr="Lib ZIP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37034" cy="3942146"/>
                    </a:xfrm>
                    <a:prstGeom prst="rect">
                      <a:avLst/>
                    </a:prstGeom>
                    <a:noFill/>
                    <a:ln>
                      <a:noFill/>
                    </a:ln>
                  </pic:spPr>
                </pic:pic>
              </a:graphicData>
            </a:graphic>
          </wp:inline>
        </w:drawing>
      </w:r>
    </w:p>
    <w:p w14:paraId="79E823D3">
      <w:pPr>
        <w:pStyle w:val="9"/>
        <w:spacing w:before="90" w:line="288" w:lineRule="auto"/>
        <w:ind w:right="108"/>
        <w:jc w:val="both"/>
        <w:rPr>
          <w:rFonts w:ascii="Times New Roman" w:hAnsi="Times New Roman" w:cs="Times New Roman"/>
          <w:sz w:val="24"/>
          <w:szCs w:val="24"/>
        </w:rPr>
      </w:pPr>
    </w:p>
    <w:p w14:paraId="766C40A0">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Please note: Arduino libraries are managed in three different places: inside the IDE installation folder, inside the core folder and in the libraries folder inside your sketchbook. The way libraries are chosen during compilation is designed to allow the update of libraries present in the distribution. This means that placing a library in the "libraries" folder in your sketchbook overrides the other libraries versions.</w:t>
      </w:r>
    </w:p>
    <w:p w14:paraId="576F3ECA">
      <w:pPr>
        <w:pStyle w:val="9"/>
        <w:spacing w:before="90" w:line="288" w:lineRule="auto"/>
        <w:ind w:right="108"/>
        <w:jc w:val="both"/>
        <w:rPr>
          <w:rFonts w:ascii="Times New Roman" w:hAnsi="Times New Roman" w:cs="Times New Roman"/>
          <w:b/>
          <w:bCs/>
          <w:sz w:val="24"/>
          <w:szCs w:val="24"/>
        </w:rPr>
      </w:pPr>
    </w:p>
    <w:p w14:paraId="69EA4834">
      <w:pPr>
        <w:pStyle w:val="9"/>
        <w:spacing w:before="90" w:line="288" w:lineRule="auto"/>
        <w:ind w:right="108"/>
        <w:jc w:val="both"/>
        <w:rPr>
          <w:rFonts w:ascii="Times New Roman" w:hAnsi="Times New Roman" w:cs="Times New Roman"/>
          <w:b/>
          <w:bCs/>
          <w:sz w:val="24"/>
          <w:szCs w:val="24"/>
        </w:rPr>
      </w:pPr>
    </w:p>
    <w:p w14:paraId="0398498F">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xml:space="preserve">Blynk Library Installation </w:t>
      </w:r>
    </w:p>
    <w:p w14:paraId="6320C4A1">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To install a new library Blynk into your Arduino IDE, you can use the Library Manager.</w:t>
      </w:r>
    </w:p>
    <w:p w14:paraId="7B2435BE">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First, connect your computer o the Internet. Open the IDE and click to the “Sketch” menu and then Include Library &gt; Manage Libraries.</w:t>
      </w:r>
    </w:p>
    <w:p w14:paraId="372EB163">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567680" cy="3566795"/>
            <wp:effectExtent l="0" t="0" r="0" b="0"/>
            <wp:docPr id="556826229"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6229" name="Picture 95"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576337" cy="3571984"/>
                    </a:xfrm>
                    <a:prstGeom prst="rect">
                      <a:avLst/>
                    </a:prstGeom>
                    <a:noFill/>
                    <a:ln>
                      <a:noFill/>
                    </a:ln>
                  </pic:spPr>
                </pic:pic>
              </a:graphicData>
            </a:graphic>
          </wp:inline>
        </w:drawing>
      </w:r>
    </w:p>
    <w:p w14:paraId="1557E415">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Then the Library Manager will open and you will find a list of libraries that are already installed or ready for installation. Search for Blynk library and in the version selection choose the latest version to date.</w:t>
      </w:r>
    </w:p>
    <w:p w14:paraId="67D5A72F">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676900" cy="2940685"/>
            <wp:effectExtent l="0" t="0" r="0" b="0"/>
            <wp:docPr id="140242661"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2661" name="Picture 94"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680755" cy="2942717"/>
                    </a:xfrm>
                    <a:prstGeom prst="rect">
                      <a:avLst/>
                    </a:prstGeom>
                    <a:noFill/>
                    <a:ln>
                      <a:noFill/>
                    </a:ln>
                  </pic:spPr>
                </pic:pic>
              </a:graphicData>
            </a:graphic>
          </wp:inline>
        </w:drawing>
      </w:r>
    </w:p>
    <w:p w14:paraId="0A7BA0B3">
      <w:pPr>
        <w:pStyle w:val="9"/>
        <w:spacing w:before="90" w:line="288" w:lineRule="auto"/>
        <w:ind w:right="108"/>
        <w:jc w:val="both"/>
        <w:rPr>
          <w:rFonts w:ascii="Times New Roman" w:hAnsi="Times New Roman" w:cs="Times New Roman"/>
          <w:sz w:val="24"/>
          <w:szCs w:val="24"/>
        </w:rPr>
      </w:pPr>
      <w:r>
        <w:rPr>
          <w:rFonts w:ascii="Times New Roman" w:hAnsi="Times New Roman" w:cs="Times New Roman"/>
          <w:sz w:val="24"/>
          <w:szCs w:val="24"/>
        </w:rPr>
        <w:t>Finally click on Install and wait for the IDE to install the new library. Downloading may take time depending on your connection speed. Once it has finished, an Installed tag should appear next to the Bridge library. You can close the library manager.</w:t>
      </w:r>
    </w:p>
    <w:p w14:paraId="1BB9AED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5</w:t>
      </w:r>
    </w:p>
    <w:p w14:paraId="3D74BD8D">
      <w:pPr>
        <w:pStyle w:val="20"/>
        <w:numPr>
          <w:ilvl w:val="0"/>
          <w:numId w:val="9"/>
        </w:numPr>
        <w:jc w:val="center"/>
        <w:rPr>
          <w:rFonts w:ascii="Times New Roman" w:hAnsi="Times New Roman" w:cs="Times New Roman"/>
          <w:b/>
          <w:bCs/>
          <w:sz w:val="32"/>
          <w:szCs w:val="32"/>
          <w:lang w:val="en-US"/>
        </w:rPr>
      </w:pPr>
      <w:r>
        <w:rPr>
          <w:rFonts w:ascii="Times New Roman" w:hAnsi="Times New Roman" w:cs="Times New Roman"/>
          <w:b/>
          <w:bCs/>
          <w:sz w:val="32"/>
          <w:szCs w:val="32"/>
        </w:rPr>
        <w:t>IOT CLOUD &amp; SERVER PLATFORM</w:t>
      </w:r>
    </w:p>
    <w:p w14:paraId="624F71D4">
      <w:pPr>
        <w:jc w:val="both"/>
        <w:rPr>
          <w:rFonts w:ascii="Times New Roman" w:hAnsi="Times New Roman" w:cs="Times New Roman"/>
          <w:sz w:val="4"/>
          <w:szCs w:val="4"/>
          <w:lang w:val="en-US"/>
        </w:rPr>
      </w:pPr>
    </w:p>
    <w:p w14:paraId="2C9AB8A2">
      <w:pPr>
        <w:jc w:val="both"/>
        <w:rPr>
          <w:rFonts w:ascii="Times New Roman" w:hAnsi="Times New Roman" w:cs="Times New Roman"/>
          <w:sz w:val="24"/>
          <w:szCs w:val="24"/>
          <w:lang w:val="en-US"/>
        </w:rPr>
      </w:pPr>
      <w:r>
        <w:rPr>
          <w:rFonts w:ascii="Times New Roman" w:hAnsi="Times New Roman" w:cs="Times New Roman"/>
          <w:sz w:val="24"/>
          <w:szCs w:val="24"/>
          <w:lang w:val="en-US"/>
        </w:rPr>
        <w:t>What is the internet of things (IoT)?</w:t>
      </w:r>
    </w:p>
    <w:p w14:paraId="46A9DD31">
      <w:pPr>
        <w:jc w:val="both"/>
        <w:rPr>
          <w:rFonts w:ascii="Times New Roman" w:hAnsi="Times New Roman" w:cs="Times New Roman"/>
          <w:sz w:val="24"/>
          <w:szCs w:val="24"/>
          <w:lang w:val="en-US"/>
        </w:rPr>
      </w:pPr>
      <w:r>
        <w:rPr>
          <w:rFonts w:ascii="Times New Roman" w:hAnsi="Times New Roman" w:cs="Times New Roman"/>
          <w:sz w:val="24"/>
          <w:szCs w:val="24"/>
          <w:lang w:val="en-US"/>
        </w:rPr>
        <w:t>The internet of things, or IoT, is a network of interrelated devices that connect and exchange data with other IoT devices and the cloud. IoT devices are typically embedded with technology such as sensors and software and can include mechanical and digital machines and consumer objects.</w:t>
      </w:r>
    </w:p>
    <w:p w14:paraId="3800AEF9">
      <w:pPr>
        <w:jc w:val="both"/>
        <w:rPr>
          <w:rFonts w:ascii="Times New Roman" w:hAnsi="Times New Roman" w:cs="Times New Roman"/>
          <w:sz w:val="24"/>
          <w:szCs w:val="24"/>
          <w:lang w:val="en-US"/>
        </w:rPr>
      </w:pPr>
      <w:r>
        <w:rPr>
          <w:rFonts w:ascii="Times New Roman" w:hAnsi="Times New Roman" w:cs="Times New Roman"/>
          <w:sz w:val="24"/>
          <w:szCs w:val="24"/>
          <w:lang w:val="en-US"/>
        </w:rPr>
        <w:t>These devices encompass everything from everyday household items to complex industrial tools. Increasingly, organizations in a variety of industries are using IoT to operate more efficiently, deliver enhanced customer service, improve decision-making and increase the value of the business.</w:t>
      </w:r>
    </w:p>
    <w:p w14:paraId="3A388D86">
      <w:pPr>
        <w:jc w:val="both"/>
        <w:rPr>
          <w:rFonts w:ascii="Times New Roman" w:hAnsi="Times New Roman" w:cs="Times New Roman"/>
          <w:sz w:val="24"/>
          <w:szCs w:val="24"/>
          <w:lang w:val="en-US"/>
        </w:rPr>
      </w:pPr>
      <w:r>
        <w:rPr>
          <w:rFonts w:ascii="Times New Roman" w:hAnsi="Times New Roman" w:cs="Times New Roman"/>
          <w:sz w:val="24"/>
          <w:szCs w:val="24"/>
          <w:lang w:val="en-US"/>
        </w:rPr>
        <w:t>With IoT, data is transferable over a network without requiring human-to-human or human-to-computer interactions.</w:t>
      </w:r>
    </w:p>
    <w:p w14:paraId="4298AF73">
      <w:pPr>
        <w:jc w:val="both"/>
        <w:rPr>
          <w:rFonts w:ascii="Times New Roman" w:hAnsi="Times New Roman" w:cs="Times New Roman"/>
          <w:sz w:val="24"/>
          <w:szCs w:val="24"/>
          <w:lang w:val="en-US"/>
        </w:rPr>
      </w:pPr>
      <w:r>
        <w:rPr>
          <w:rFonts w:ascii="Times New Roman" w:hAnsi="Times New Roman" w:cs="Times New Roman"/>
          <w:sz w:val="24"/>
          <w:szCs w:val="24"/>
          <w:lang w:val="en-US"/>
        </w:rPr>
        <w:t>A thing in the internet of things can be a person with a heart monitor implant, a farm animal with a biochip transponder, an automobile that has built-in sensors to alert the driver when tire pressure is low, or any other natural or man-made object that can be assigned an Internet Protocol address and can transfer data over a network.</w:t>
      </w:r>
    </w:p>
    <w:p w14:paraId="028C0CD2">
      <w:pPr>
        <w:jc w:val="both"/>
        <w:rPr>
          <w:rFonts w:ascii="Times New Roman" w:hAnsi="Times New Roman" w:cs="Times New Roman"/>
          <w:sz w:val="12"/>
          <w:szCs w:val="12"/>
          <w:lang w:val="en-US"/>
        </w:rPr>
      </w:pPr>
    </w:p>
    <w:p w14:paraId="61340E3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How does IoT work?</w:t>
      </w:r>
    </w:p>
    <w:p w14:paraId="251280B1">
      <w:pPr>
        <w:jc w:val="both"/>
        <w:rPr>
          <w:rFonts w:ascii="Times New Roman" w:hAnsi="Times New Roman" w:cs="Times New Roman"/>
          <w:sz w:val="24"/>
          <w:szCs w:val="24"/>
          <w:lang w:val="en-US"/>
        </w:rPr>
      </w:pPr>
      <w:r>
        <w:rPr>
          <w:rFonts w:ascii="Times New Roman" w:hAnsi="Times New Roman" w:cs="Times New Roman"/>
          <w:sz w:val="24"/>
          <w:szCs w:val="24"/>
          <w:lang w:val="en-US"/>
        </w:rPr>
        <w:t>IoT systems function by gathering data from sensors embedded in IoT devices, which is then transmitted through an IoT gateway for analysis by an application or back-end system</w:t>
      </w:r>
    </w:p>
    <w:p w14:paraId="0F4611BD">
      <w:pPr>
        <w:ind w:left="720"/>
        <w:jc w:val="both"/>
        <w:rPr>
          <w:rFonts w:ascii="Times New Roman" w:hAnsi="Times New Roman" w:cs="Times New Roman"/>
          <w:sz w:val="24"/>
          <w:szCs w:val="24"/>
          <w:lang w:val="en-US"/>
        </w:rPr>
      </w:pPr>
      <w:r>
        <w:drawing>
          <wp:inline distT="0" distB="0" distL="0" distR="0">
            <wp:extent cx="4894580" cy="3062605"/>
            <wp:effectExtent l="171450" t="171450" r="191770" b="194945"/>
            <wp:docPr id="604604393" name="Picture 96" descr="IoT ecosyste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04393" name="Picture 96" descr="IoT ecosystem diagram"/>
                    <pic:cNvPicPr>
                      <a:picLocks noChangeAspect="1" noChangeArrowheads="1"/>
                    </pic:cNvPicPr>
                  </pic:nvPicPr>
                  <pic:blipFill>
                    <a:blip r:embed="rId52">
                      <a:extLst>
                        <a:ext uri="{28A0092B-C50C-407E-A947-70E740481C1C}">
                          <a14:useLocalDpi xmlns:a14="http://schemas.microsoft.com/office/drawing/2010/main" val="0"/>
                        </a:ext>
                      </a:extLst>
                    </a:blip>
                    <a:srcRect l="8950" t="10727" r="7670" b="11110"/>
                    <a:stretch>
                      <a:fillRect/>
                    </a:stretch>
                  </pic:blipFill>
                  <pic:spPr>
                    <a:xfrm>
                      <a:off x="0" y="0"/>
                      <a:ext cx="4904869" cy="306930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1C9E50">
      <w:pPr>
        <w:jc w:val="both"/>
        <w:rPr>
          <w:rFonts w:ascii="Times New Roman" w:hAnsi="Times New Roman" w:cs="Times New Roman"/>
          <w:sz w:val="24"/>
          <w:szCs w:val="24"/>
          <w:lang w:val="en-US"/>
        </w:rPr>
      </w:pPr>
    </w:p>
    <w:p w14:paraId="003313D9">
      <w:pPr>
        <w:jc w:val="both"/>
        <w:rPr>
          <w:rFonts w:ascii="Times New Roman" w:hAnsi="Times New Roman" w:cs="Times New Roman"/>
          <w:sz w:val="24"/>
          <w:szCs w:val="24"/>
          <w:lang w:val="en-US"/>
        </w:rPr>
      </w:pPr>
      <w:r>
        <w:rPr>
          <w:rFonts w:ascii="Times New Roman" w:hAnsi="Times New Roman" w:cs="Times New Roman"/>
          <w:sz w:val="24"/>
          <w:szCs w:val="24"/>
          <w:lang w:val="en-US"/>
        </w:rPr>
        <w:t>The following four elements are incorporated into an IoT ecosystem for it to function:</w:t>
      </w:r>
    </w:p>
    <w:p w14:paraId="428D2A8C">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Sensors or devices</w:t>
      </w:r>
    </w:p>
    <w:p w14:paraId="3CA617F9">
      <w:pPr>
        <w:jc w:val="both"/>
        <w:rPr>
          <w:rFonts w:ascii="Times New Roman" w:hAnsi="Times New Roman" w:cs="Times New Roman"/>
          <w:sz w:val="24"/>
          <w:szCs w:val="24"/>
          <w:lang w:val="en-US"/>
        </w:rPr>
      </w:pPr>
      <w:r>
        <w:rPr>
          <w:rFonts w:ascii="Times New Roman" w:hAnsi="Times New Roman" w:cs="Times New Roman"/>
          <w:sz w:val="24"/>
          <w:szCs w:val="24"/>
          <w:lang w:val="en-US"/>
        </w:rPr>
        <w:t>An IoT ecosystem consists of web-enabled smart devices that use embedded systems, such as processors, sensors and communication hardware to collect, send and act on data acquired from their environments.</w:t>
      </w:r>
    </w:p>
    <w:p w14:paraId="3CAF734C">
      <w:pPr>
        <w:jc w:val="both"/>
        <w:rPr>
          <w:rFonts w:ascii="Times New Roman" w:hAnsi="Times New Roman" w:cs="Times New Roman"/>
          <w:b/>
          <w:bCs/>
          <w:sz w:val="12"/>
          <w:szCs w:val="12"/>
          <w:lang w:val="en-US"/>
        </w:rPr>
      </w:pPr>
    </w:p>
    <w:p w14:paraId="4AF28EE3">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Connectivity</w:t>
      </w:r>
    </w:p>
    <w:p w14:paraId="566075BA">
      <w:pPr>
        <w:jc w:val="both"/>
        <w:rPr>
          <w:rFonts w:ascii="Times New Roman" w:hAnsi="Times New Roman" w:cs="Times New Roman"/>
          <w:sz w:val="24"/>
          <w:szCs w:val="24"/>
          <w:lang w:val="en-US"/>
        </w:rPr>
      </w:pPr>
      <w:r>
        <w:rPr>
          <w:rFonts w:ascii="Times New Roman" w:hAnsi="Times New Roman" w:cs="Times New Roman"/>
          <w:sz w:val="24"/>
          <w:szCs w:val="24"/>
          <w:lang w:val="en-US"/>
        </w:rPr>
        <w:t>IoT devices can communicate with one another through a network over the internet. These devices share sensor data by connecting to an IoT gateway, which acts as a central hub where IoT devices can send data. Before the data is shared, it can also be sent to an edge device where it is analyzed locally.</w:t>
      </w:r>
    </w:p>
    <w:p w14:paraId="4A68E5A4">
      <w:pPr>
        <w:jc w:val="both"/>
        <w:rPr>
          <w:rFonts w:ascii="Times New Roman" w:hAnsi="Times New Roman" w:cs="Times New Roman"/>
          <w:b/>
          <w:bCs/>
          <w:sz w:val="12"/>
          <w:szCs w:val="12"/>
          <w:lang w:val="en-US"/>
        </w:rPr>
      </w:pPr>
    </w:p>
    <w:p w14:paraId="4D91438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Data analysis</w:t>
      </w:r>
    </w:p>
    <w:p w14:paraId="58D9500A">
      <w:pPr>
        <w:jc w:val="both"/>
        <w:rPr>
          <w:rFonts w:ascii="Times New Roman" w:hAnsi="Times New Roman" w:cs="Times New Roman"/>
          <w:sz w:val="24"/>
          <w:szCs w:val="24"/>
          <w:lang w:val="en-US"/>
        </w:rPr>
      </w:pPr>
      <w:r>
        <w:rPr>
          <w:rFonts w:ascii="Times New Roman" w:hAnsi="Times New Roman" w:cs="Times New Roman"/>
          <w:sz w:val="24"/>
          <w:szCs w:val="24"/>
          <w:lang w:val="en-US"/>
        </w:rPr>
        <w:t>Only the relevant data is used to identify patterns, offer recommendations and identify potential issues before they escalate. Analyzing data locally reduces the volume of data sent to the cloud, which minimizes bandwidth consumption.</w:t>
      </w:r>
    </w:p>
    <w:p w14:paraId="23E064FA">
      <w:pPr>
        <w:jc w:val="both"/>
        <w:rPr>
          <w:rFonts w:ascii="Times New Roman" w:hAnsi="Times New Roman" w:cs="Times New Roman"/>
          <w:sz w:val="24"/>
          <w:szCs w:val="24"/>
          <w:lang w:val="en-US"/>
        </w:rPr>
      </w:pPr>
      <w:r>
        <w:rPr>
          <w:rFonts w:ascii="Times New Roman" w:hAnsi="Times New Roman" w:cs="Times New Roman"/>
          <w:sz w:val="24"/>
          <w:szCs w:val="24"/>
          <w:lang w:val="en-US"/>
        </w:rPr>
        <w:t>Sometimes, these devices communicate with other related devices and act on the information they get from one another. The devices do most of the work without human intervention, although people can interact with the devices. For example, they can set them up, give them instructions or access the data. The connectivity, networking and communication protocols used with these web-enabled devices largely depend on the specific IoT applications deployed.</w:t>
      </w:r>
    </w:p>
    <w:p w14:paraId="728EA063">
      <w:pPr>
        <w:jc w:val="both"/>
        <w:rPr>
          <w:rFonts w:ascii="Times New Roman" w:hAnsi="Times New Roman" w:cs="Times New Roman"/>
          <w:sz w:val="24"/>
          <w:szCs w:val="24"/>
          <w:lang w:val="en-US"/>
        </w:rPr>
      </w:pPr>
      <w:r>
        <w:rPr>
          <w:rFonts w:ascii="Times New Roman" w:hAnsi="Times New Roman" w:cs="Times New Roman"/>
          <w:sz w:val="24"/>
          <w:szCs w:val="24"/>
          <w:lang w:val="en-US"/>
        </w:rPr>
        <w:t>IoT can also use artificial intelligence and machine learning to make data collection processes easier and more dynamic.</w:t>
      </w:r>
    </w:p>
    <w:p w14:paraId="2FBE2B42">
      <w:pPr>
        <w:jc w:val="both"/>
        <w:rPr>
          <w:rFonts w:ascii="Times New Roman" w:hAnsi="Times New Roman" w:cs="Times New Roman"/>
          <w:b/>
          <w:bCs/>
          <w:sz w:val="10"/>
          <w:szCs w:val="10"/>
          <w:lang w:val="en-US"/>
        </w:rPr>
      </w:pPr>
    </w:p>
    <w:p w14:paraId="64ABE07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Graphical user interface</w:t>
      </w:r>
    </w:p>
    <w:p w14:paraId="30CE06E0">
      <w:pPr>
        <w:jc w:val="both"/>
        <w:rPr>
          <w:rFonts w:ascii="Times New Roman" w:hAnsi="Times New Roman" w:cs="Times New Roman"/>
          <w:sz w:val="24"/>
          <w:szCs w:val="24"/>
          <w:lang w:val="en-US"/>
        </w:rPr>
      </w:pPr>
      <w:r>
        <w:rPr>
          <w:rFonts w:ascii="Times New Roman" w:hAnsi="Times New Roman" w:cs="Times New Roman"/>
          <w:sz w:val="24"/>
          <w:szCs w:val="24"/>
          <w:lang w:val="en-US"/>
        </w:rPr>
        <w:t>A graphical user interface (</w:t>
      </w:r>
      <w:r>
        <w:fldChar w:fldCharType="begin"/>
      </w:r>
      <w:r>
        <w:instrText xml:space="preserve"> HYPERLINK "https://www.techtarget.com/searchapparchitecture/definition/user-interface-UI" </w:instrText>
      </w:r>
      <w:r>
        <w:fldChar w:fldCharType="separate"/>
      </w:r>
      <w:r>
        <w:rPr>
          <w:rStyle w:val="13"/>
          <w:rFonts w:ascii="Times New Roman" w:hAnsi="Times New Roman" w:cs="Times New Roman"/>
          <w:sz w:val="24"/>
          <w:szCs w:val="24"/>
          <w:lang w:val="en-US"/>
        </w:rPr>
        <w:t>UI</w:t>
      </w:r>
      <w:r>
        <w:rPr>
          <w:rStyle w:val="13"/>
          <w:rFonts w:ascii="Times New Roman" w:hAnsi="Times New Roman" w:cs="Times New Roman"/>
          <w:sz w:val="24"/>
          <w:szCs w:val="24"/>
          <w:lang w:val="en-US"/>
        </w:rPr>
        <w:fldChar w:fldCharType="end"/>
      </w:r>
      <w:r>
        <w:rPr>
          <w:rFonts w:ascii="Times New Roman" w:hAnsi="Times New Roman" w:cs="Times New Roman"/>
          <w:sz w:val="24"/>
          <w:szCs w:val="24"/>
          <w:lang w:val="en-US"/>
        </w:rPr>
        <w:t>) is typically used to manage IoT devices. For example, a website or a mobile app can be used as an UI to manage, control and register smart devices.</w:t>
      </w:r>
    </w:p>
    <w:p w14:paraId="627101BE">
      <w:pPr>
        <w:ind w:left="2880"/>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2210435" cy="2193925"/>
            <wp:effectExtent l="0" t="0" r="0" b="0"/>
            <wp:docPr id="1236775278" name="Picture 98" descr="IoT devic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75278" name="Picture 98" descr="IoT devices diagram"/>
                    <pic:cNvPicPr>
                      <a:picLocks noChangeAspect="1" noChangeArrowheads="1"/>
                    </pic:cNvPicPr>
                  </pic:nvPicPr>
                  <pic:blipFill>
                    <a:blip r:embed="rId53">
                      <a:extLst>
                        <a:ext uri="{28A0092B-C50C-407E-A947-70E740481C1C}">
                          <a14:useLocalDpi xmlns:a14="http://schemas.microsoft.com/office/drawing/2010/main" val="0"/>
                        </a:ext>
                      </a:extLst>
                    </a:blip>
                    <a:srcRect l="15017" t="10721" r="16621" b="11266"/>
                    <a:stretch>
                      <a:fillRect/>
                    </a:stretch>
                  </pic:blipFill>
                  <pic:spPr>
                    <a:xfrm>
                      <a:off x="0" y="0"/>
                      <a:ext cx="2231025" cy="2214088"/>
                    </a:xfrm>
                    <a:prstGeom prst="rect">
                      <a:avLst/>
                    </a:prstGeom>
                    <a:noFill/>
                    <a:ln>
                      <a:noFill/>
                    </a:ln>
                  </pic:spPr>
                </pic:pic>
              </a:graphicData>
            </a:graphic>
          </wp:inline>
        </w:drawing>
      </w:r>
    </w:p>
    <w:p w14:paraId="404A7ABB">
      <w:pPr>
        <w:jc w:val="both"/>
        <w:rPr>
          <w:rFonts w:ascii="Times New Roman" w:hAnsi="Times New Roman" w:cs="Times New Roman"/>
          <w:sz w:val="24"/>
          <w:szCs w:val="24"/>
          <w:lang w:val="en-US"/>
        </w:rPr>
      </w:pPr>
      <w:r>
        <w:rPr>
          <w:rFonts w:ascii="Times New Roman" w:hAnsi="Times New Roman" w:cs="Times New Roman"/>
          <w:sz w:val="24"/>
          <w:szCs w:val="24"/>
          <w:lang w:val="en-US"/>
        </w:rPr>
        <w:t>Consumer, enterprise and industrial IoT devices include smart TVs and smart sensors outfitted for conference rooms and assembly line machines.</w:t>
      </w:r>
    </w:p>
    <w:p w14:paraId="3C816717">
      <w:pPr>
        <w:rPr>
          <w:rFonts w:ascii="Times New Roman" w:hAnsi="Times New Roman" w:cs="Times New Roman"/>
          <w:sz w:val="24"/>
          <w:szCs w:val="24"/>
          <w:lang w:val="en-US"/>
        </w:rPr>
      </w:pPr>
      <w:r>
        <w:rPr>
          <w:rFonts w:ascii="Times New Roman" w:hAnsi="Times New Roman" w:cs="Times New Roman"/>
          <w:b/>
          <w:bCs/>
          <w:sz w:val="24"/>
          <w:szCs w:val="24"/>
          <w:lang w:val="en-US"/>
        </w:rPr>
        <w:t>IoT applications include the following</w:t>
      </w:r>
      <w:r>
        <w:rPr>
          <w:rFonts w:ascii="Times New Roman" w:hAnsi="Times New Roman" w:cs="Times New Roman"/>
          <w:sz w:val="24"/>
          <w:szCs w:val="24"/>
          <w:lang w:val="en-US"/>
        </w:rPr>
        <w:t>:</w:t>
      </w:r>
    </w:p>
    <w:p w14:paraId="4B5CB82B">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Agriculture. </w:t>
      </w:r>
      <w:r>
        <w:rPr>
          <w:rFonts w:ascii="Times New Roman" w:hAnsi="Times New Roman" w:cs="Times New Roman"/>
          <w:sz w:val="24"/>
          <w:szCs w:val="24"/>
          <w:lang w:val="en-US"/>
        </w:rPr>
        <w:t>IoT can benefit farmers by making their jobs easier. For example, sensors can collect data on rainfall, humidity, temperature and soil content and IoT can help automate farming techniques. Additionally, IoT devices can be used to oversee the health of livestock, monitor equipment and streamline supply chain management.</w:t>
      </w:r>
    </w:p>
    <w:p w14:paraId="3F122928">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Construction.</w:t>
      </w:r>
      <w:r>
        <w:rPr>
          <w:rFonts w:ascii="Times New Roman" w:hAnsi="Times New Roman" w:cs="Times New Roman"/>
          <w:sz w:val="24"/>
          <w:szCs w:val="24"/>
          <w:lang w:val="en-US"/>
        </w:rPr>
        <w:t> IoT can help monitor operations surrounding infrastructure. Sensors, for example, can monitor events or changes within structural buildings, bridges and other infrastructure that could potentially compromise safety. This provides benefits such as improved incident management and response, reduced operations costs and improved service quality.</w:t>
      </w:r>
    </w:p>
    <w:p w14:paraId="36C1ADB6">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Home automation.</w:t>
      </w:r>
      <w:r>
        <w:rPr>
          <w:rFonts w:ascii="Times New Roman" w:hAnsi="Times New Roman" w:cs="Times New Roman"/>
          <w:sz w:val="24"/>
          <w:szCs w:val="24"/>
          <w:lang w:val="en-US"/>
        </w:rPr>
        <w:t> A home automation business can use IoT to monitor and manipulate mechanical and electrical systems in a building. Homeowners can also remotely control and automate their home environment by using IoT devices, including smart thermostats, lighting systems, security cameras and voice assistants such as Alexa and Siri for increased comfort and energy efficiency.</w:t>
      </w:r>
    </w:p>
    <w:p w14:paraId="3F31F237">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Smart buildings and cities. </w:t>
      </w:r>
      <w:r>
        <w:rPr>
          <w:rFonts w:ascii="Times New Roman" w:hAnsi="Times New Roman" w:cs="Times New Roman"/>
          <w:sz w:val="24"/>
          <w:szCs w:val="24"/>
          <w:lang w:val="en-US"/>
        </w:rPr>
        <w:t>Smart cities can help citizens reduce waste and energy consumption. They can reduce energy costs using sensors that detect how many occupants are in a room and turning the air conditioner on if sensors detect a conference room is full or lowering the heat if everyone in the office has gone home.</w:t>
      </w:r>
    </w:p>
    <w:p w14:paraId="7A25EC50">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Urban consumption systems.</w:t>
      </w:r>
      <w:r>
        <w:rPr>
          <w:rFonts w:ascii="Times New Roman" w:hAnsi="Times New Roman" w:cs="Times New Roman"/>
          <w:sz w:val="24"/>
          <w:szCs w:val="24"/>
          <w:lang w:val="en-US"/>
        </w:rPr>
        <w:t> IoT technologies can also be used to monitor and manage urban consumption such as traffic lights, parking meters, waste management systems and public transportation networks.</w:t>
      </w:r>
    </w:p>
    <w:p w14:paraId="1BE7AC14">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Healthcare monitoring. </w:t>
      </w:r>
      <w:r>
        <w:rPr>
          <w:rFonts w:ascii="Times New Roman" w:hAnsi="Times New Roman" w:cs="Times New Roman"/>
          <w:sz w:val="24"/>
          <w:szCs w:val="24"/>
          <w:lang w:val="en-US"/>
        </w:rPr>
        <w:t>IoT devices such as remote patient monitoring systems, smart medical devices and medication trackers let healthcare providers monitor patients' health status, manage chronic conditions and provide timely interventions. IoT gives providers the ability to monitor patients more closely by analyzing the generated data. Hospitals also often use IoT systems to complete tasks such as inventory management for both pharmaceuticals and medical instruments.</w:t>
      </w:r>
    </w:p>
    <w:p w14:paraId="21C14E37">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Retail.</w:t>
      </w:r>
      <w:r>
        <w:rPr>
          <w:rFonts w:ascii="Times New Roman" w:hAnsi="Times New Roman" w:cs="Times New Roman"/>
          <w:sz w:val="24"/>
          <w:szCs w:val="24"/>
          <w:lang w:val="en-US"/>
        </w:rPr>
        <w:t> IoT sensors and beacons in retail stores can track customer movement, analyze shopping patterns, manage inventory levels and personalize marketing messages. This enhances the shopping experience for customers and optimizes store operations.</w:t>
      </w:r>
    </w:p>
    <w:p w14:paraId="0FE24A62">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Transportation.</w:t>
      </w:r>
      <w:r>
        <w:rPr>
          <w:rFonts w:ascii="Times New Roman" w:hAnsi="Times New Roman" w:cs="Times New Roman"/>
          <w:sz w:val="24"/>
          <w:szCs w:val="24"/>
          <w:lang w:val="en-US"/>
        </w:rPr>
        <w:t> IoT devices help the transportation industry by monitoring vehicle performance, optimizing routes and tracking shipments. For example, the fuel efficiency of connected cars can be monitored to reduce fuel costs and improve sustainability. IoT devices can also monitor the condition of cargo, so it reaches its destination in optimal condition.</w:t>
      </w:r>
    </w:p>
    <w:p w14:paraId="774C4021">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Wearable devices.</w:t>
      </w:r>
      <w:r>
        <w:rPr>
          <w:rFonts w:ascii="Times New Roman" w:hAnsi="Times New Roman" w:cs="Times New Roman"/>
          <w:sz w:val="24"/>
          <w:szCs w:val="24"/>
          <w:lang w:val="en-US"/>
        </w:rPr>
        <w:t> Wearable devices with sensors and software can collect and analyze user data, sending messages to other technologies about the users to make their lives easier and more comfortable. Wearable devices are also used for public safety -- for example, by improving first responders' response times during emergencies by providing optimized routes to a location or by tracking construction workers' or firefighters' vital signs at life-threatening sites.</w:t>
      </w:r>
    </w:p>
    <w:p w14:paraId="43452A79">
      <w:pPr>
        <w:numPr>
          <w:ilvl w:val="0"/>
          <w:numId w:val="12"/>
        </w:numPr>
        <w:rPr>
          <w:rFonts w:ascii="Times New Roman" w:hAnsi="Times New Roman" w:cs="Times New Roman"/>
          <w:sz w:val="24"/>
          <w:szCs w:val="24"/>
          <w:lang w:val="en-US"/>
        </w:rPr>
      </w:pPr>
      <w:r>
        <w:rPr>
          <w:rFonts w:ascii="Times New Roman" w:hAnsi="Times New Roman" w:cs="Times New Roman"/>
          <w:b/>
          <w:bCs/>
          <w:sz w:val="24"/>
          <w:szCs w:val="24"/>
          <w:lang w:val="en-US"/>
        </w:rPr>
        <w:t>Energy management.</w:t>
      </w:r>
      <w:r>
        <w:rPr>
          <w:rFonts w:ascii="Times New Roman" w:hAnsi="Times New Roman" w:cs="Times New Roman"/>
          <w:sz w:val="24"/>
          <w:szCs w:val="24"/>
          <w:lang w:val="en-US"/>
        </w:rPr>
        <w:t> IoT-enabled smart grids, smart meters and energy management systems let utility companies and consumers monitor and optimize energy usage, manage demand-response programs and integrate renewable energy sources more efficiently. For example, the data collected by the IoT devices and sensors helps identify patterns, peak usage times and areas of inefficiency.</w:t>
      </w:r>
    </w:p>
    <w:p w14:paraId="3BB96F8B">
      <w:pPr>
        <w:ind w:left="720"/>
        <w:rPr>
          <w:rFonts w:ascii="Times New Roman" w:hAnsi="Times New Roman" w:cs="Times New Roman"/>
          <w:sz w:val="24"/>
          <w:szCs w:val="24"/>
          <w:lang w:val="en-US"/>
        </w:rPr>
      </w:pPr>
    </w:p>
    <w:p w14:paraId="1B05D27E">
      <w:pPr>
        <w:ind w:left="720" w:hanging="90"/>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77815" cy="4366895"/>
            <wp:effectExtent l="0" t="0" r="0" b="0"/>
            <wp:docPr id="455781042" name="Picture 100" descr="IIoT infrastructure componen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1042" name="Picture 100" descr="IIoT infrastructure components diagram"/>
                    <pic:cNvPicPr>
                      <a:picLocks noChangeAspect="1" noChangeArrowheads="1"/>
                    </pic:cNvPicPr>
                  </pic:nvPicPr>
                  <pic:blipFill>
                    <a:blip r:embed="rId54">
                      <a:extLst>
                        <a:ext uri="{28A0092B-C50C-407E-A947-70E740481C1C}">
                          <a14:useLocalDpi xmlns:a14="http://schemas.microsoft.com/office/drawing/2010/main" val="0"/>
                        </a:ext>
                      </a:extLst>
                    </a:blip>
                    <a:srcRect t="5323" b="5024"/>
                    <a:stretch>
                      <a:fillRect/>
                    </a:stretch>
                  </pic:blipFill>
                  <pic:spPr>
                    <a:xfrm>
                      <a:off x="0" y="0"/>
                      <a:ext cx="5388604" cy="4375839"/>
                    </a:xfrm>
                    <a:prstGeom prst="rect">
                      <a:avLst/>
                    </a:prstGeom>
                    <a:noFill/>
                    <a:ln>
                      <a:noFill/>
                    </a:ln>
                  </pic:spPr>
                </pic:pic>
              </a:graphicData>
            </a:graphic>
          </wp:inline>
        </w:drawing>
      </w:r>
    </w:p>
    <w:p w14:paraId="0264CC66">
      <w:pPr>
        <w:rPr>
          <w:rFonts w:ascii="Times New Roman" w:hAnsi="Times New Roman" w:cs="Times New Roman"/>
          <w:sz w:val="24"/>
          <w:szCs w:val="24"/>
          <w:lang w:val="en-US"/>
        </w:rPr>
      </w:pPr>
    </w:p>
    <w:p w14:paraId="47FBF541">
      <w:pPr>
        <w:rPr>
          <w:rFonts w:ascii="Times New Roman" w:hAnsi="Times New Roman" w:cs="Times New Roman"/>
          <w:b/>
          <w:bCs/>
          <w:sz w:val="2"/>
          <w:szCs w:val="2"/>
          <w:lang w:val="en-US"/>
        </w:rPr>
      </w:pPr>
    </w:p>
    <w:p w14:paraId="5E56B085">
      <w:pPr>
        <w:rPr>
          <w:rFonts w:ascii="Times New Roman" w:hAnsi="Times New Roman" w:cs="Times New Roman"/>
          <w:b/>
          <w:bCs/>
          <w:sz w:val="24"/>
          <w:szCs w:val="24"/>
          <w:lang w:val="en-US"/>
        </w:rPr>
      </w:pPr>
      <w:r>
        <w:rPr>
          <w:rFonts w:ascii="Times New Roman" w:hAnsi="Times New Roman" w:cs="Times New Roman"/>
          <w:b/>
          <w:bCs/>
          <w:sz w:val="24"/>
          <w:szCs w:val="24"/>
          <w:lang w:val="en-US"/>
        </w:rPr>
        <w:t>What Is IoT Cloud?</w:t>
      </w:r>
    </w:p>
    <w:p w14:paraId="3EBEB4B6">
      <w:pPr>
        <w:rPr>
          <w:rFonts w:ascii="Times New Roman" w:hAnsi="Times New Roman" w:cs="Times New Roman"/>
          <w:sz w:val="24"/>
          <w:szCs w:val="24"/>
          <w:lang w:val="en-US"/>
        </w:rPr>
      </w:pPr>
      <w:r>
        <w:rPr>
          <w:rFonts w:ascii="Times New Roman" w:hAnsi="Times New Roman" w:cs="Times New Roman"/>
          <w:sz w:val="24"/>
          <w:szCs w:val="24"/>
          <w:lang w:val="en-US"/>
        </w:rPr>
        <w:t>An IoT cloud is a massive network that supports IoT devices and applications. This includes the underlying infrastructure, servers and storage, needed for real-time operations and processing. An IoT cloud also includes the services and standards necessary for connecting, managing, and securing different IoT devices and applications.</w:t>
      </w:r>
    </w:p>
    <w:p w14:paraId="35276E27">
      <w:pPr>
        <w:rPr>
          <w:rFonts w:ascii="Times New Roman" w:hAnsi="Times New Roman" w:cs="Times New Roman"/>
          <w:sz w:val="24"/>
          <w:szCs w:val="24"/>
          <w:lang w:val="en-US"/>
        </w:rPr>
      </w:pPr>
    </w:p>
    <w:p w14:paraId="44B9A54F">
      <w:pPr>
        <w:rPr>
          <w:rFonts w:ascii="Times New Roman" w:hAnsi="Times New Roman" w:cs="Times New Roman"/>
          <w:b/>
          <w:bCs/>
          <w:sz w:val="24"/>
          <w:szCs w:val="24"/>
          <w:lang w:val="en-US"/>
        </w:rPr>
      </w:pPr>
      <w:r>
        <w:rPr>
          <w:rFonts w:ascii="Times New Roman" w:hAnsi="Times New Roman" w:cs="Times New Roman"/>
          <w:b/>
          <w:bCs/>
          <w:sz w:val="24"/>
          <w:szCs w:val="24"/>
          <w:lang w:val="en-US"/>
        </w:rPr>
        <w:t>Why IoT Cloud?</w:t>
      </w:r>
    </w:p>
    <w:p w14:paraId="35385F30">
      <w:pPr>
        <w:rPr>
          <w:rFonts w:ascii="Times New Roman" w:hAnsi="Times New Roman" w:cs="Times New Roman"/>
          <w:sz w:val="24"/>
          <w:szCs w:val="24"/>
          <w:lang w:val="en-US"/>
        </w:rPr>
      </w:pPr>
      <w:r>
        <w:rPr>
          <w:rFonts w:ascii="Times New Roman" w:hAnsi="Times New Roman" w:cs="Times New Roman"/>
          <w:sz w:val="24"/>
          <w:szCs w:val="24"/>
          <w:lang w:val="en-US"/>
        </w:rPr>
        <w:t>IoT clouds offer an efficient, flexible, and scalable model for delivering the infrastructure and services needed to power IoT devices and applications for businesses with limited resources. IoT clouds offer on-demand, cost-efficient hyperscale so organizations can leverage the significant potential of IoT without having to build the underlying infrastructure and services from scratch.</w:t>
      </w:r>
    </w:p>
    <w:p w14:paraId="79FA6D14">
      <w:pPr>
        <w:rPr>
          <w:rFonts w:ascii="Times New Roman" w:hAnsi="Times New Roman" w:cs="Times New Roman"/>
          <w:sz w:val="24"/>
          <w:szCs w:val="24"/>
          <w:lang w:val="en-US"/>
        </w:rPr>
      </w:pPr>
      <w:r>
        <w:rPr>
          <w:rFonts w:ascii="Times New Roman" w:hAnsi="Times New Roman" w:cs="Times New Roman"/>
          <w:b/>
          <w:bCs/>
          <w:sz w:val="24"/>
          <w:szCs w:val="24"/>
          <w:lang w:val="en-US"/>
        </w:rPr>
        <w:t>Servers</w:t>
      </w:r>
      <w:r>
        <w:rPr>
          <w:rFonts w:ascii="Times New Roman" w:hAnsi="Times New Roman" w:cs="Times New Roman"/>
          <w:sz w:val="24"/>
          <w:szCs w:val="24"/>
          <w:lang w:val="en-US"/>
        </w:rPr>
        <w:t xml:space="preserve"> </w:t>
      </w:r>
    </w:p>
    <w:p w14:paraId="1108C530">
      <w:pPr>
        <w:rPr>
          <w:rFonts w:ascii="Times New Roman" w:hAnsi="Times New Roman" w:cs="Times New Roman"/>
          <w:sz w:val="24"/>
          <w:szCs w:val="24"/>
          <w:lang w:val="en-US"/>
        </w:rPr>
      </w:pPr>
      <w:r>
        <w:rPr>
          <w:rFonts w:ascii="Times New Roman" w:hAnsi="Times New Roman" w:cs="Times New Roman"/>
          <w:sz w:val="24"/>
          <w:szCs w:val="24"/>
        </w:rPr>
        <w:t>Servers in IoT connect physical devices to the internet, allowing them to communicate and share data. They can be used to monitor and control devices remotely, and to allow devices to interact with each other autonomously.</w:t>
      </w:r>
    </w:p>
    <w:p w14:paraId="331CE86F">
      <w:pPr>
        <w:rPr>
          <w:rFonts w:ascii="Times New Roman" w:hAnsi="Times New Roman" w:cs="Times New Roman"/>
          <w:sz w:val="24"/>
          <w:szCs w:val="24"/>
          <w:lang w:val="en-US"/>
        </w:rPr>
      </w:pPr>
    </w:p>
    <w:p w14:paraId="08B79825">
      <w:pPr>
        <w:rPr>
          <w:rFonts w:ascii="Times New Roman" w:hAnsi="Times New Roman" w:cs="Times New Roman"/>
          <w:sz w:val="24"/>
          <w:szCs w:val="24"/>
          <w:lang w:val="en-US"/>
        </w:rPr>
      </w:pPr>
      <w:r>
        <w:rPr>
          <w:rFonts w:ascii="Times New Roman" w:hAnsi="Times New Roman" w:cs="Times New Roman"/>
          <w:sz w:val="24"/>
          <w:szCs w:val="24"/>
          <w:lang w:val="en-US"/>
        </w:rPr>
        <w:t>Here are some types of servers used in IoT: </w:t>
      </w:r>
    </w:p>
    <w:p w14:paraId="06547F9D">
      <w:pPr>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IoT Data Server</w:t>
      </w:r>
    </w:p>
    <w:p w14:paraId="72B0580A">
      <w:pPr>
        <w:rPr>
          <w:rFonts w:ascii="Times New Roman" w:hAnsi="Times New Roman" w:cs="Times New Roman"/>
          <w:sz w:val="24"/>
          <w:szCs w:val="24"/>
          <w:lang w:val="en-US"/>
        </w:rPr>
      </w:pPr>
      <w:r>
        <w:rPr>
          <w:rFonts w:ascii="Times New Roman" w:hAnsi="Times New Roman" w:cs="Times New Roman"/>
          <w:sz w:val="24"/>
          <w:szCs w:val="24"/>
          <w:lang w:val="en-US"/>
        </w:rPr>
        <w:t>A data integration controller that can be used in factories, production lines, and cloud systems. It has standard data management functions for collection, processing, saving, noticing, and publishing. </w:t>
      </w:r>
    </w:p>
    <w:p w14:paraId="722E65B3">
      <w:pPr>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IoT web server</w:t>
      </w:r>
    </w:p>
    <w:p w14:paraId="79007DC8">
      <w:pPr>
        <w:rPr>
          <w:rFonts w:ascii="Times New Roman" w:hAnsi="Times New Roman" w:cs="Times New Roman"/>
          <w:sz w:val="24"/>
          <w:szCs w:val="24"/>
          <w:lang w:val="en-US"/>
        </w:rPr>
      </w:pPr>
      <w:r>
        <w:rPr>
          <w:rFonts w:ascii="Times New Roman" w:hAnsi="Times New Roman" w:cs="Times New Roman"/>
          <w:sz w:val="24"/>
          <w:szCs w:val="24"/>
          <w:lang w:val="en-US"/>
        </w:rPr>
        <w:t>A platform that connects devices to the internet, allowing them to communicate and share data. It can be used to monitor and control devices remotely, and to allow devices to interact with each other autonomously. </w:t>
      </w:r>
    </w:p>
    <w:p w14:paraId="22E6684E">
      <w:pPr>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Windows Server IoT</w:t>
      </w:r>
    </w:p>
    <w:p w14:paraId="7C3C3B8B">
      <w:pPr>
        <w:rPr>
          <w:rFonts w:ascii="Times New Roman" w:hAnsi="Times New Roman" w:cs="Times New Roman"/>
          <w:sz w:val="24"/>
          <w:szCs w:val="24"/>
          <w:lang w:val="en-US"/>
        </w:rPr>
      </w:pPr>
      <w:r>
        <w:rPr>
          <w:rFonts w:ascii="Times New Roman" w:hAnsi="Times New Roman" w:cs="Times New Roman"/>
          <w:sz w:val="24"/>
          <w:szCs w:val="24"/>
          <w:lang w:val="en-US"/>
        </w:rPr>
        <w:t>A full version of Windows Server that provides enterprise manageability and security to IoT solutions. </w:t>
      </w:r>
    </w:p>
    <w:p w14:paraId="2DC54114">
      <w:pPr>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Embedded web server</w:t>
      </w:r>
    </w:p>
    <w:p w14:paraId="035E603B">
      <w:pPr>
        <w:rPr>
          <w:rFonts w:ascii="Times New Roman" w:hAnsi="Times New Roman" w:cs="Times New Roman"/>
          <w:sz w:val="24"/>
          <w:szCs w:val="24"/>
          <w:lang w:val="en-US"/>
        </w:rPr>
      </w:pPr>
      <w:r>
        <w:rPr>
          <w:rFonts w:ascii="Times New Roman" w:hAnsi="Times New Roman" w:cs="Times New Roman"/>
          <w:sz w:val="24"/>
          <w:szCs w:val="24"/>
          <w:lang w:val="en-US"/>
        </w:rPr>
        <w:t>A small, lightweight web server that can be integrated into other software or hardware systems. It's used to provide a web-based interface for monitoring and controlling devices. </w:t>
      </w:r>
    </w:p>
    <w:p w14:paraId="569E613E">
      <w:pPr>
        <w:numPr>
          <w:ilvl w:val="0"/>
          <w:numId w:val="13"/>
        </w:numPr>
        <w:rPr>
          <w:rFonts w:ascii="Times New Roman" w:hAnsi="Times New Roman" w:cs="Times New Roman"/>
          <w:b/>
          <w:bCs/>
          <w:sz w:val="24"/>
          <w:szCs w:val="24"/>
          <w:lang w:val="en-US"/>
        </w:rPr>
      </w:pPr>
      <w:r>
        <w:rPr>
          <w:rFonts w:ascii="Times New Roman" w:hAnsi="Times New Roman" w:cs="Times New Roman"/>
          <w:b/>
          <w:bCs/>
          <w:sz w:val="24"/>
          <w:szCs w:val="24"/>
          <w:lang w:val="en-US"/>
        </w:rPr>
        <w:t>Network server</w:t>
      </w:r>
    </w:p>
    <w:p w14:paraId="15056F01">
      <w:pPr>
        <w:rPr>
          <w:rFonts w:ascii="Times New Roman" w:hAnsi="Times New Roman" w:cs="Times New Roman"/>
          <w:sz w:val="24"/>
          <w:szCs w:val="24"/>
          <w:lang w:val="en-US"/>
        </w:rPr>
      </w:pPr>
      <w:r>
        <w:rPr>
          <w:rFonts w:ascii="Times New Roman" w:hAnsi="Times New Roman" w:cs="Times New Roman"/>
          <w:sz w:val="24"/>
          <w:szCs w:val="24"/>
          <w:lang w:val="en-US"/>
        </w:rPr>
        <w:t>A server that plays a crucial role in IoT ecosystems by managing network resources and device communications. It allows IoT networks to scale up to support thousands or even millions of devices.</w:t>
      </w:r>
    </w:p>
    <w:p w14:paraId="667BCD4E">
      <w:pPr>
        <w:jc w:val="both"/>
        <w:rPr>
          <w:rFonts w:ascii="Times New Roman" w:hAnsi="Times New Roman" w:cs="Times New Roman"/>
          <w:b/>
          <w:bCs/>
          <w:sz w:val="24"/>
          <w:szCs w:val="24"/>
          <w:lang w:val="en-US"/>
        </w:rPr>
      </w:pPr>
    </w:p>
    <w:p w14:paraId="0A543B90">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Message Queue Telemetry Transport Protocol (MQTT)</w:t>
      </w:r>
    </w:p>
    <w:p w14:paraId="4AB28864">
      <w:pPr>
        <w:jc w:val="both"/>
        <w:rPr>
          <w:rFonts w:ascii="Times New Roman" w:hAnsi="Times New Roman" w:cs="Times New Roman"/>
          <w:sz w:val="24"/>
          <w:szCs w:val="24"/>
          <w:lang w:val="en-US"/>
        </w:rPr>
      </w:pPr>
      <w:r>
        <w:rPr>
          <w:rFonts w:ascii="Times New Roman" w:hAnsi="Times New Roman" w:cs="Times New Roman"/>
          <w:sz w:val="24"/>
          <w:szCs w:val="24"/>
          <w:lang w:val="en-US"/>
        </w:rPr>
        <w:t>Message Queuing Telemetry Transport, or MQTT, is a communications protocol designed for Internet of Things devices with extremely high latency and restricted low bandwidth. Message Queuing Telemetry Transport is a perfect protocol for machine-to-machine (M2M) communication since it is designed specifically for low-bandwidth, high-latency settings.</w:t>
      </w:r>
    </w:p>
    <w:p w14:paraId="3E27401E">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What is Message Queue Telemetry Transport Protocol (MQTT)?</w:t>
      </w:r>
    </w:p>
    <w:p w14:paraId="02D385EF">
      <w:pPr>
        <w:jc w:val="both"/>
        <w:rPr>
          <w:rFonts w:ascii="Times New Roman" w:hAnsi="Times New Roman" w:cs="Times New Roman"/>
          <w:sz w:val="24"/>
          <w:szCs w:val="24"/>
          <w:lang w:val="en-US"/>
        </w:rPr>
      </w:pPr>
      <w:r>
        <w:rPr>
          <w:rFonts w:ascii="Times New Roman" w:hAnsi="Times New Roman" w:cs="Times New Roman"/>
          <w:b/>
          <w:bCs/>
          <w:sz w:val="24"/>
          <w:szCs w:val="24"/>
          <w:lang w:val="en-US"/>
        </w:rPr>
        <w:t>MQTT</w:t>
      </w:r>
      <w:r>
        <w:rPr>
          <w:rFonts w:ascii="Times New Roman" w:hAnsi="Times New Roman" w:cs="Times New Roman"/>
          <w:sz w:val="24"/>
          <w:szCs w:val="24"/>
          <w:lang w:val="en-US"/>
        </w:rPr>
        <w:t> is a simple, lightweight messaging protocol used to establish communication between multiple devices. It is a TCP-based protocol relying on the publish-subscribe model. This communication protocol is suitable for transmitting data between resource-constrained devices having low bandwidth and low power requirements. Hence this messaging protocol is widely used for communication in the IoT Framework.</w:t>
      </w:r>
    </w:p>
    <w:p w14:paraId="77788EBC">
      <w:pPr>
        <w:jc w:val="both"/>
        <w:rPr>
          <w:rFonts w:ascii="Times New Roman" w:hAnsi="Times New Roman" w:cs="Times New Roman"/>
          <w:b/>
          <w:bCs/>
          <w:sz w:val="24"/>
          <w:szCs w:val="24"/>
          <w:lang w:val="en-US"/>
        </w:rPr>
      </w:pPr>
    </w:p>
    <w:p w14:paraId="07C5DCCC">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Publish-Subscribe Model</w:t>
      </w:r>
    </w:p>
    <w:p w14:paraId="4CB42FB7">
      <w:pPr>
        <w:jc w:val="both"/>
        <w:rPr>
          <w:rFonts w:ascii="Times New Roman" w:hAnsi="Times New Roman" w:cs="Times New Roman"/>
          <w:sz w:val="24"/>
          <w:szCs w:val="24"/>
          <w:lang w:val="en-US"/>
        </w:rPr>
      </w:pPr>
      <w:r>
        <w:rPr>
          <w:rFonts w:ascii="Times New Roman" w:hAnsi="Times New Roman" w:cs="Times New Roman"/>
          <w:sz w:val="24"/>
          <w:szCs w:val="24"/>
          <w:lang w:val="en-US"/>
        </w:rPr>
        <w:t>This model involves multiple clients interacting with each other, without having any direct connection established between them. All clients communicate with other clients only via a third party known as a Broker. </w:t>
      </w:r>
    </w:p>
    <w:p w14:paraId="37975364">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MQTT Client and Broker</w:t>
      </w:r>
    </w:p>
    <w:p w14:paraId="4366FEAA">
      <w:pPr>
        <w:jc w:val="both"/>
        <w:rPr>
          <w:rFonts w:ascii="Times New Roman" w:hAnsi="Times New Roman" w:cs="Times New Roman"/>
          <w:sz w:val="24"/>
          <w:szCs w:val="24"/>
          <w:lang w:val="en-US"/>
        </w:rPr>
      </w:pPr>
      <w:r>
        <w:rPr>
          <w:rFonts w:ascii="Times New Roman" w:hAnsi="Times New Roman" w:cs="Times New Roman"/>
          <w:sz w:val="24"/>
          <w:szCs w:val="24"/>
          <w:lang w:val="en-US"/>
        </w:rPr>
        <w:t>Clients publish messages on different topics to brokers. The broker is the central server that receives these messages and filters them based on their topics. It then sends these messages to respective clients that have subscribed to those different topics. The heart of any publish/subscribe protocol is the MQTT broker. A broker can handle up to thousands of concurrently connected MQTT customers, depending on how it is implemented. All communications must be received by the broker, who will then sort them, ascertain who subscribed to each one, and deliver the messages to the clients who have subscribed. All persistent customers’ sessions, including missed messages and subscriptions, are likewise kept by the Broker.</w:t>
      </w:r>
    </w:p>
    <w:p w14:paraId="6144A9B4">
      <w:pPr>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886450" cy="3847465"/>
            <wp:effectExtent l="0" t="0" r="0" b="0"/>
            <wp:docPr id="1250579819" name="Picture 102" descr="Message Queue Telemetry Transpor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9819" name="Picture 102" descr="Message Queue Telemetry Transport Protoco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886450" cy="3847465"/>
                    </a:xfrm>
                    <a:prstGeom prst="rect">
                      <a:avLst/>
                    </a:prstGeom>
                    <a:noFill/>
                    <a:ln>
                      <a:noFill/>
                    </a:ln>
                  </pic:spPr>
                </pic:pic>
              </a:graphicData>
            </a:graphic>
          </wp:inline>
        </w:drawing>
      </w:r>
    </w:p>
    <w:p w14:paraId="222F5873">
      <w:pPr>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                                                     Fig. Publish-Subscribe Model </w:t>
      </w:r>
    </w:p>
    <w:p w14:paraId="6037000F">
      <w:pPr>
        <w:jc w:val="both"/>
        <w:rPr>
          <w:rFonts w:ascii="Times New Roman" w:hAnsi="Times New Roman" w:cs="Times New Roman"/>
          <w:sz w:val="24"/>
          <w:szCs w:val="24"/>
          <w:lang w:val="en-US"/>
        </w:rPr>
      </w:pPr>
    </w:p>
    <w:p w14:paraId="0D610980">
      <w:pPr>
        <w:jc w:val="both"/>
        <w:rPr>
          <w:rFonts w:ascii="Times New Roman" w:hAnsi="Times New Roman" w:cs="Times New Roman"/>
          <w:sz w:val="24"/>
          <w:szCs w:val="24"/>
          <w:lang w:val="en-US"/>
        </w:rPr>
      </w:pPr>
      <w:r>
        <w:rPr>
          <w:rFonts w:ascii="Times New Roman" w:hAnsi="Times New Roman" w:cs="Times New Roman"/>
          <w:sz w:val="24"/>
          <w:szCs w:val="24"/>
          <w:lang w:val="en-US"/>
        </w:rPr>
        <w:t>Hence client that has subscribed to a specific topic receives all messages published on that topic. </w:t>
      </w:r>
    </w:p>
    <w:p w14:paraId="5EB61F2F">
      <w:pPr>
        <w:jc w:val="both"/>
        <w:rPr>
          <w:rFonts w:ascii="Times New Roman" w:hAnsi="Times New Roman" w:cs="Times New Roman"/>
          <w:sz w:val="24"/>
          <w:szCs w:val="24"/>
          <w:lang w:val="en-US"/>
        </w:rPr>
      </w:pPr>
      <w:r>
        <w:rPr>
          <w:rFonts w:ascii="Times New Roman" w:hAnsi="Times New Roman" w:cs="Times New Roman"/>
          <w:sz w:val="24"/>
          <w:szCs w:val="24"/>
          <w:lang w:val="en-US"/>
        </w:rPr>
        <w:t>Here the broker is central hub that receives messages, filters them, and distributes them to appropriate clients, such that both message publishers, as well as subscribers, are clients.</w:t>
      </w:r>
    </w:p>
    <w:p w14:paraId="3FA69F56">
      <w:pPr>
        <w:jc w:val="both"/>
        <w:rPr>
          <w:rFonts w:ascii="Times New Roman" w:hAnsi="Times New Roman" w:cs="Times New Roman"/>
          <w:b/>
          <w:bCs/>
          <w:sz w:val="24"/>
          <w:szCs w:val="24"/>
          <w:lang w:val="en-US"/>
        </w:rPr>
      </w:pPr>
    </w:p>
    <w:p w14:paraId="495FC665">
      <w:pPr>
        <w:jc w:val="both"/>
        <w:rPr>
          <w:rFonts w:ascii="Times New Roman" w:hAnsi="Times New Roman" w:cs="Times New Roman"/>
          <w:b/>
          <w:bCs/>
          <w:sz w:val="24"/>
          <w:szCs w:val="24"/>
          <w:lang w:val="en-US"/>
        </w:rPr>
      </w:pPr>
    </w:p>
    <w:p w14:paraId="0BD723F2">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Working of MQTT</w:t>
      </w:r>
    </w:p>
    <w:p w14:paraId="578AB488">
      <w:pPr>
        <w:jc w:val="both"/>
        <w:rPr>
          <w:rFonts w:ascii="Times New Roman" w:hAnsi="Times New Roman" w:cs="Times New Roman"/>
          <w:sz w:val="24"/>
          <w:szCs w:val="24"/>
          <w:lang w:val="en-US"/>
        </w:rPr>
      </w:pPr>
      <w:r>
        <w:rPr>
          <w:rFonts w:ascii="Times New Roman" w:hAnsi="Times New Roman" w:cs="Times New Roman"/>
          <w:sz w:val="24"/>
          <w:szCs w:val="24"/>
          <w:lang w:val="en-US"/>
        </w:rPr>
        <w:t>MQTT’s publish/subscribe (pub/sub) communication style, which aims to maximise available bandwidth, is an alternative to conventional client-server architecture that communicates directly with an endpoint. In contrast, the client who transmits the message (the publisher) and the client or clients who receive it (the subscribers) are not connected in the pub/sub paradigm. Third parties—the brokers—manage the relationships between the publishers and subscribers because they don’t communicate with one another directly.</w:t>
      </w:r>
    </w:p>
    <w:p w14:paraId="7F3CB964">
      <w:pPr>
        <w:jc w:val="both"/>
        <w:rPr>
          <w:rFonts w:ascii="Times New Roman" w:hAnsi="Times New Roman" w:cs="Times New Roman"/>
          <w:sz w:val="24"/>
          <w:szCs w:val="24"/>
          <w:lang w:val="en-US"/>
        </w:rPr>
      </w:pPr>
      <w:r>
        <w:rPr>
          <w:rFonts w:ascii="Times New Roman" w:hAnsi="Times New Roman" w:cs="Times New Roman"/>
          <w:sz w:val="24"/>
          <w:szCs w:val="24"/>
          <w:lang w:val="en-US"/>
        </w:rPr>
        <w:t>Publishers and subscribers, which denote whether a client is publishing messages or has subscribed to receive messages, are examples of MQTT clients. The same MQTT client can be used to accomplish these two features. A publish occurs when a client or device want to submit data to a server or broker.</w:t>
      </w:r>
    </w:p>
    <w:p w14:paraId="57A1386C">
      <w:pPr>
        <w:jc w:val="both"/>
        <w:rPr>
          <w:rFonts w:ascii="Times New Roman" w:hAnsi="Times New Roman" w:cs="Times New Roman"/>
          <w:sz w:val="24"/>
          <w:szCs w:val="24"/>
          <w:lang w:val="en-US"/>
        </w:rPr>
      </w:pPr>
      <w:r>
        <w:rPr>
          <w:rFonts w:ascii="Times New Roman" w:hAnsi="Times New Roman" w:cs="Times New Roman"/>
          <w:sz w:val="24"/>
          <w:szCs w:val="24"/>
          <w:lang w:val="en-US"/>
        </w:rPr>
        <w:t>The term “subscribe” refers to the reversal of the procedure. Several clients can connect to a broker under the pub/sub paradigm and subscribe to subjects that interest them.</w:t>
      </w:r>
    </w:p>
    <w:p w14:paraId="4866E515">
      <w:pPr>
        <w:jc w:val="both"/>
        <w:rPr>
          <w:rFonts w:ascii="Times New Roman" w:hAnsi="Times New Roman" w:cs="Times New Roman"/>
          <w:sz w:val="24"/>
          <w:szCs w:val="24"/>
          <w:lang w:val="en-US"/>
        </w:rPr>
      </w:pPr>
    </w:p>
    <w:p w14:paraId="4E6E7376">
      <w:pPr>
        <w:jc w:val="both"/>
        <w:rPr>
          <w:rFonts w:ascii="Times New Roman" w:hAnsi="Times New Roman" w:cs="Times New Roman"/>
          <w:sz w:val="24"/>
          <w:szCs w:val="24"/>
          <w:lang w:val="en-US"/>
        </w:rPr>
      </w:pPr>
      <w:r>
        <w:drawing>
          <wp:inline distT="0" distB="0" distL="0" distR="0">
            <wp:extent cx="5406390" cy="1842135"/>
            <wp:effectExtent l="0" t="0" r="3810" b="5715"/>
            <wp:docPr id="578844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44402" name="Picture 1" descr="A screenshot of a computer&#10;&#10;Description automatically generated"/>
                    <pic:cNvPicPr>
                      <a:picLocks noChangeAspect="1"/>
                    </pic:cNvPicPr>
                  </pic:nvPicPr>
                  <pic:blipFill>
                    <a:blip r:embed="rId56"/>
                    <a:srcRect l="25970" t="39178" r="33890" b="36494"/>
                    <a:stretch>
                      <a:fillRect/>
                    </a:stretch>
                  </pic:blipFill>
                  <pic:spPr>
                    <a:xfrm>
                      <a:off x="0" y="0"/>
                      <a:ext cx="5447784" cy="1856434"/>
                    </a:xfrm>
                    <a:prstGeom prst="rect">
                      <a:avLst/>
                    </a:prstGeom>
                    <a:ln>
                      <a:noFill/>
                    </a:ln>
                  </pic:spPr>
                </pic:pic>
              </a:graphicData>
            </a:graphic>
          </wp:inline>
        </w:drawing>
      </w:r>
    </w:p>
    <w:p w14:paraId="7E5048BC">
      <w:pPr>
        <w:jc w:val="both"/>
        <w:rPr>
          <w:rFonts w:ascii="Times New Roman" w:hAnsi="Times New Roman" w:cs="Times New Roman"/>
          <w:sz w:val="24"/>
          <w:szCs w:val="24"/>
          <w:lang w:val="en-US"/>
        </w:rPr>
      </w:pPr>
    </w:p>
    <w:p w14:paraId="1CF61446">
      <w:pPr>
        <w:jc w:val="both"/>
        <w:rPr>
          <w:rFonts w:ascii="Times New Roman" w:hAnsi="Times New Roman" w:cs="Times New Roman"/>
          <w:sz w:val="24"/>
          <w:szCs w:val="24"/>
          <w:lang w:val="en-US"/>
        </w:rPr>
      </w:pPr>
      <w:r>
        <w:rPr>
          <w:rFonts w:ascii="Times New Roman" w:hAnsi="Times New Roman" w:cs="Times New Roman"/>
          <w:sz w:val="24"/>
          <w:szCs w:val="24"/>
          <w:lang w:val="en-US"/>
        </w:rPr>
        <w:t>When a broker and a subscribing client lose contact, the broker will store messages in a buffer and send them to the subscriber whenever the broker is back up and running. The broker has the right to cut off communication with subscribers and send them a cached message containing publisher instructions if the publishing client abruptly disconnects from the broker.</w:t>
      </w:r>
    </w:p>
    <w:p w14:paraId="27748F35">
      <w:pPr>
        <w:jc w:val="both"/>
        <w:rPr>
          <w:rFonts w:ascii="Times New Roman" w:hAnsi="Times New Roman" w:cs="Times New Roman"/>
          <w:sz w:val="24"/>
          <w:szCs w:val="24"/>
          <w:lang w:val="en-US"/>
        </w:rPr>
      </w:pPr>
      <w:r>
        <w:rPr>
          <w:rFonts w:ascii="Times New Roman" w:hAnsi="Times New Roman" w:cs="Times New Roman"/>
          <w:sz w:val="24"/>
          <w:szCs w:val="24"/>
          <w:lang w:val="en-US"/>
        </w:rPr>
        <w:t>“Publishers send the messages, subscribers receive the messages they are interested in, and brokers pass the messages from the publishers to the subscribers,” reads an IBM write-up describing the pub/sub paradigm. MQTT clients, such as publishers and subscribers, can only speak with MQTT brokers. Any device or programme that runs a MQTT library can be a MQTT client, ranging from microcontrollers like the Arduino to entire application servers housed in the cloud.</w:t>
      </w:r>
    </w:p>
    <w:p w14:paraId="3DA6AC8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Characteristics of MQTT</w:t>
      </w:r>
    </w:p>
    <w:p w14:paraId="3E36CEA7">
      <w:pPr>
        <w:numPr>
          <w:ilvl w:val="0"/>
          <w:numId w:val="14"/>
        </w:numPr>
        <w:jc w:val="both"/>
        <w:rPr>
          <w:rFonts w:ascii="Times New Roman" w:hAnsi="Times New Roman" w:cs="Times New Roman"/>
          <w:sz w:val="24"/>
          <w:szCs w:val="24"/>
          <w:lang w:val="en-US"/>
        </w:rPr>
      </w:pPr>
      <w:r>
        <w:rPr>
          <w:rFonts w:ascii="Times New Roman" w:hAnsi="Times New Roman" w:cs="Times New Roman"/>
          <w:b/>
          <w:bCs/>
          <w:sz w:val="24"/>
          <w:szCs w:val="24"/>
          <w:lang w:val="en-US"/>
        </w:rPr>
        <w:t>Lightweight: </w:t>
      </w:r>
      <w:r>
        <w:rPr>
          <w:rFonts w:ascii="Times New Roman" w:hAnsi="Times New Roman" w:cs="Times New Roman"/>
          <w:sz w:val="24"/>
          <w:szCs w:val="24"/>
          <w:lang w:val="en-US"/>
        </w:rPr>
        <w:t>MQTT is designed to be lightweight, making it suitable for use in aid-restrained environments inclusive of embedded systems and low-strength devices. The protocol minimizes bandwidth and processing overhead, enabling green communication even on restricted networks.</w:t>
      </w:r>
    </w:p>
    <w:p w14:paraId="57A2BB4D">
      <w:pPr>
        <w:numPr>
          <w:ilvl w:val="0"/>
          <w:numId w:val="15"/>
        </w:numPr>
        <w:tabs>
          <w:tab w:val="left" w:pos="720"/>
        </w:tabs>
        <w:jc w:val="both"/>
        <w:rPr>
          <w:rFonts w:ascii="Times New Roman" w:hAnsi="Times New Roman" w:cs="Times New Roman"/>
          <w:sz w:val="24"/>
          <w:szCs w:val="24"/>
          <w:lang w:val="en-US"/>
        </w:rPr>
      </w:pPr>
      <w:r>
        <w:rPr>
          <w:rFonts w:ascii="Times New Roman" w:hAnsi="Times New Roman" w:cs="Times New Roman"/>
          <w:b/>
          <w:bCs/>
          <w:sz w:val="24"/>
          <w:szCs w:val="24"/>
          <w:lang w:val="en-US"/>
        </w:rPr>
        <w:t>Publish-Subscribe Model: </w:t>
      </w:r>
      <w:r>
        <w:rPr>
          <w:rFonts w:ascii="Times New Roman" w:hAnsi="Times New Roman" w:cs="Times New Roman"/>
          <w:sz w:val="24"/>
          <w:szCs w:val="24"/>
          <w:lang w:val="en-US"/>
        </w:rPr>
        <w:t>In the publish-subscribe version, clients (publishers) send messages to subjects, and different clients (subscribers) acquire messages from subjects of interest. This decoupling of producers and purchasers permits for flexible and dynamic conversation styles.</w:t>
      </w:r>
    </w:p>
    <w:p w14:paraId="18F862A0">
      <w:pPr>
        <w:numPr>
          <w:ilvl w:val="0"/>
          <w:numId w:val="16"/>
        </w:numPr>
        <w:tabs>
          <w:tab w:val="left" w:pos="720"/>
        </w:tabs>
        <w:jc w:val="both"/>
        <w:rPr>
          <w:rFonts w:ascii="Times New Roman" w:hAnsi="Times New Roman" w:cs="Times New Roman"/>
          <w:sz w:val="24"/>
          <w:szCs w:val="24"/>
          <w:lang w:val="en-US"/>
        </w:rPr>
      </w:pPr>
      <w:r>
        <w:rPr>
          <w:rFonts w:ascii="Times New Roman" w:hAnsi="Times New Roman" w:cs="Times New Roman"/>
          <w:b/>
          <w:bCs/>
          <w:sz w:val="24"/>
          <w:szCs w:val="24"/>
          <w:lang w:val="en-US"/>
        </w:rPr>
        <w:t>Quality of Service (QoS) Levels: </w:t>
      </w:r>
      <w:r>
        <w:rPr>
          <w:rFonts w:ascii="Times New Roman" w:hAnsi="Times New Roman" w:cs="Times New Roman"/>
          <w:sz w:val="24"/>
          <w:szCs w:val="24"/>
          <w:lang w:val="en-US"/>
        </w:rPr>
        <w:t>MQTT supports exclusive stages of message delivery warranty, referred to as Quality of Service (QoS). QoS levels range from 0 to 2, providing various stages of reliability and message transport guarantees, relying at the utility necessities.</w:t>
      </w:r>
    </w:p>
    <w:p w14:paraId="0BEC4BF3">
      <w:pPr>
        <w:numPr>
          <w:ilvl w:val="0"/>
          <w:numId w:val="17"/>
        </w:numPr>
        <w:tabs>
          <w:tab w:val="left" w:pos="720"/>
        </w:tabs>
        <w:jc w:val="both"/>
        <w:rPr>
          <w:rFonts w:ascii="Times New Roman" w:hAnsi="Times New Roman" w:cs="Times New Roman"/>
          <w:sz w:val="24"/>
          <w:szCs w:val="24"/>
          <w:lang w:val="en-US"/>
        </w:rPr>
      </w:pPr>
      <w:r>
        <w:rPr>
          <w:rFonts w:ascii="Times New Roman" w:hAnsi="Times New Roman" w:cs="Times New Roman"/>
          <w:b/>
          <w:bCs/>
          <w:sz w:val="24"/>
          <w:szCs w:val="24"/>
          <w:lang w:val="en-US"/>
        </w:rPr>
        <w:t>Retained Messages: </w:t>
      </w:r>
      <w:r>
        <w:rPr>
          <w:rFonts w:ascii="Times New Roman" w:hAnsi="Times New Roman" w:cs="Times New Roman"/>
          <w:sz w:val="24"/>
          <w:szCs w:val="24"/>
          <w:lang w:val="en-US"/>
        </w:rPr>
        <w:t>MQTT lets in agents to store retained messages on topics, making sure that new subscribers acquire the maximum latest message posted on a subject right now after subscribing. This characteristic is beneficial for fame updates and configuration settings.</w:t>
      </w:r>
    </w:p>
    <w:p w14:paraId="032A691F">
      <w:pPr>
        <w:numPr>
          <w:ilvl w:val="0"/>
          <w:numId w:val="18"/>
        </w:numPr>
        <w:tabs>
          <w:tab w:val="left" w:pos="720"/>
        </w:tabs>
        <w:jc w:val="both"/>
        <w:rPr>
          <w:rFonts w:ascii="Times New Roman" w:hAnsi="Times New Roman" w:cs="Times New Roman"/>
          <w:sz w:val="24"/>
          <w:szCs w:val="24"/>
          <w:lang w:val="en-US"/>
        </w:rPr>
      </w:pPr>
      <w:r>
        <w:rPr>
          <w:rFonts w:ascii="Times New Roman" w:hAnsi="Times New Roman" w:cs="Times New Roman"/>
          <w:b/>
          <w:bCs/>
          <w:sz w:val="24"/>
          <w:szCs w:val="24"/>
          <w:lang w:val="en-US"/>
        </w:rPr>
        <w:t>Last Will and Testament (LWT):</w:t>
      </w:r>
      <w:r>
        <w:rPr>
          <w:rFonts w:ascii="Times New Roman" w:hAnsi="Times New Roman" w:cs="Times New Roman"/>
          <w:sz w:val="24"/>
          <w:szCs w:val="24"/>
          <w:lang w:val="en-US"/>
        </w:rPr>
        <w:t> MQTT clients can specify a Last Will and Testament message to be posted by way of the broker in the occasion of an sudden consumer disconnect. This function affords a mechanism for detecting patron failures and dealing with them gracefully.</w:t>
      </w:r>
    </w:p>
    <w:p w14:paraId="0D0F7473">
      <w:pPr>
        <w:numPr>
          <w:ilvl w:val="0"/>
          <w:numId w:val="19"/>
        </w:numPr>
        <w:tabs>
          <w:tab w:val="left" w:pos="720"/>
        </w:tabs>
        <w:jc w:val="both"/>
        <w:rPr>
          <w:rFonts w:ascii="Times New Roman" w:hAnsi="Times New Roman" w:cs="Times New Roman"/>
          <w:sz w:val="24"/>
          <w:szCs w:val="24"/>
          <w:lang w:val="en-US"/>
        </w:rPr>
      </w:pPr>
      <w:r>
        <w:rPr>
          <w:rFonts w:ascii="Times New Roman" w:hAnsi="Times New Roman" w:cs="Times New Roman"/>
          <w:b/>
          <w:bCs/>
          <w:sz w:val="24"/>
          <w:szCs w:val="24"/>
          <w:lang w:val="en-US"/>
        </w:rPr>
        <w:t>Security: </w:t>
      </w:r>
      <w:r>
        <w:rPr>
          <w:rFonts w:ascii="Times New Roman" w:hAnsi="Times New Roman" w:cs="Times New Roman"/>
          <w:sz w:val="24"/>
          <w:szCs w:val="24"/>
          <w:lang w:val="en-US"/>
        </w:rPr>
        <w:t>MQTT helps various protection mechanisms, consisting of Transport Layer Security (TLS) encryption and authentication mechanisms which include username/password and consumer certificates. These capabilities make certain the confidentiality, integrity, and authenticity of messages exchanged over MQTT connections.</w:t>
      </w:r>
    </w:p>
    <w:p w14:paraId="24F31D5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Advantages of MQTT</w:t>
      </w:r>
    </w:p>
    <w:p w14:paraId="1DBA9BD2">
      <w:pPr>
        <w:jc w:val="both"/>
        <w:rPr>
          <w:rFonts w:ascii="Times New Roman" w:hAnsi="Times New Roman" w:cs="Times New Roman"/>
          <w:sz w:val="24"/>
          <w:szCs w:val="24"/>
          <w:lang w:val="en-US"/>
        </w:rPr>
      </w:pPr>
      <w:r>
        <w:rPr>
          <w:rFonts w:ascii="Times New Roman" w:hAnsi="Times New Roman" w:cs="Times New Roman"/>
          <w:sz w:val="24"/>
          <w:szCs w:val="24"/>
          <w:lang w:val="en-US"/>
        </w:rPr>
        <w:t>This model is not restricted to one-to-one communication between clients. Although the publisher client sends a single message on specific topic, broker sends multiple messages to all different clients subscribed to that topic. Similarly, messages sent by multiple such publisher clients on multiple different topics will be sent to all multiple clients subscribed to those topics. Hence one-to-many, many-to-one, as well as many-to-many communication is possible using this model. Also, clients can publish data and at the same time receive data due to this two-way communication protocol. Hence MQTT is considered to be bi-directional protocol. The default unencrypted MQTT port used for data transmission is 1883. The encrypted port for secure transmission is 8883.</w:t>
      </w:r>
    </w:p>
    <w:p w14:paraId="1AF89B79">
      <w:pPr>
        <w:numPr>
          <w:ilvl w:val="0"/>
          <w:numId w:val="20"/>
        </w:numPr>
        <w:jc w:val="both"/>
        <w:rPr>
          <w:rFonts w:ascii="Times New Roman" w:hAnsi="Times New Roman" w:cs="Times New Roman"/>
          <w:sz w:val="24"/>
          <w:szCs w:val="24"/>
          <w:lang w:val="en-US"/>
        </w:rPr>
      </w:pPr>
      <w:r>
        <w:rPr>
          <w:rFonts w:ascii="Times New Roman" w:hAnsi="Times New Roman" w:cs="Times New Roman"/>
          <w:sz w:val="24"/>
          <w:szCs w:val="24"/>
          <w:lang w:val="en-US"/>
        </w:rPr>
        <w:t>Lightweight protocol that is quick to create and allows for efficient data transport</w:t>
      </w:r>
    </w:p>
    <w:p w14:paraId="4E713A6C">
      <w:pPr>
        <w:numPr>
          <w:ilvl w:val="0"/>
          <w:numId w:val="21"/>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Minimal data packet usage, resulting in low network usage</w:t>
      </w:r>
    </w:p>
    <w:p w14:paraId="68DB3209">
      <w:pPr>
        <w:numPr>
          <w:ilvl w:val="0"/>
          <w:numId w:val="22"/>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Effective data dispersion</w:t>
      </w:r>
    </w:p>
    <w:p w14:paraId="3C1B81E6">
      <w:pPr>
        <w:numPr>
          <w:ilvl w:val="0"/>
          <w:numId w:val="23"/>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The effective use of remote sensing and control</w:t>
      </w:r>
    </w:p>
    <w:p w14:paraId="06532D59">
      <w:pPr>
        <w:numPr>
          <w:ilvl w:val="0"/>
          <w:numId w:val="24"/>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Prompt and effective message delivery</w:t>
      </w:r>
    </w:p>
    <w:p w14:paraId="3FFF6C2D">
      <w:pPr>
        <w:numPr>
          <w:ilvl w:val="0"/>
          <w:numId w:val="25"/>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Minimizes power consumption, which is beneficial for the linked devices, and maximizes network capacity.</w:t>
      </w:r>
    </w:p>
    <w:p w14:paraId="44E5C0B5">
      <w:pPr>
        <w:numPr>
          <w:ilvl w:val="0"/>
          <w:numId w:val="26"/>
        </w:numPr>
        <w:tabs>
          <w:tab w:val="left" w:pos="720"/>
        </w:tabs>
        <w:jc w:val="both"/>
        <w:rPr>
          <w:rFonts w:ascii="Times New Roman" w:hAnsi="Times New Roman" w:cs="Times New Roman"/>
          <w:sz w:val="24"/>
          <w:szCs w:val="24"/>
          <w:lang w:val="en-US"/>
        </w:rPr>
      </w:pPr>
      <w:r>
        <w:rPr>
          <w:rFonts w:ascii="Times New Roman" w:hAnsi="Times New Roman" w:cs="Times New Roman"/>
          <w:sz w:val="24"/>
          <w:szCs w:val="24"/>
          <w:lang w:val="en-US"/>
        </w:rPr>
        <w:t>Data transmission is quick, efficient, and lightweight because MQTT messages have small code footprint. These control messages have a fixed header of size 2 bytes and payload message up to size 256 megabytes. </w:t>
      </w:r>
    </w:p>
    <w:p w14:paraId="69035073">
      <w:pPr>
        <w:jc w:val="both"/>
        <w:rPr>
          <w:rFonts w:ascii="Times New Roman" w:hAnsi="Times New Roman" w:cs="Times New Roman"/>
          <w:sz w:val="24"/>
          <w:szCs w:val="24"/>
          <w:lang w:val="en-US"/>
        </w:rPr>
      </w:pPr>
    </w:p>
    <w:p w14:paraId="3F324B3B">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 about Blynk IoT</w:t>
      </w:r>
    </w:p>
    <w:p w14:paraId="34EE8C05">
      <w:pPr>
        <w:jc w:val="both"/>
        <w:rPr>
          <w:rFonts w:ascii="Times New Roman" w:hAnsi="Times New Roman" w:cs="Times New Roman"/>
          <w:sz w:val="24"/>
          <w:szCs w:val="24"/>
          <w:lang w:val="en-US"/>
        </w:rPr>
      </w:pPr>
      <w:r>
        <w:rPr>
          <w:rFonts w:ascii="Times New Roman" w:hAnsi="Times New Roman" w:cs="Times New Roman"/>
          <w:sz w:val="24"/>
          <w:szCs w:val="24"/>
          <w:lang w:val="en-US"/>
        </w:rPr>
        <w:t>Blynk is a software platform that allows users to connect their hardware to the cloud and manage connected devices remotely. Blynk is designed for the Internet of Things (IoT) and can be used for personal projects or commercial products. </w:t>
      </w:r>
    </w:p>
    <w:p w14:paraId="3E7E6C84">
      <w:pPr>
        <w:jc w:val="both"/>
        <w:rPr>
          <w:rFonts w:ascii="Times New Roman" w:hAnsi="Times New Roman" w:cs="Times New Roman"/>
          <w:sz w:val="24"/>
          <w:szCs w:val="24"/>
          <w:lang w:val="en-US"/>
        </w:rPr>
      </w:pPr>
      <w:r>
        <w:rPr>
          <w:rFonts w:ascii="Times New Roman" w:hAnsi="Times New Roman" w:cs="Times New Roman"/>
          <w:sz w:val="24"/>
          <w:szCs w:val="24"/>
          <w:lang w:val="en-US"/>
        </w:rPr>
        <w:t>Here are some features of Blynk: </w:t>
      </w:r>
    </w:p>
    <w:p w14:paraId="1315CF7C">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No-code approach: Blynk allows users to build and scale IoT without coding. For example, users can control an LED or motor from their phone with just a few clicks. </w:t>
      </w:r>
    </w:p>
    <w:p w14:paraId="46C57F1E">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Remote management: Users can remotely control devices from anywhere, receive notifications, and analyze data. </w:t>
      </w:r>
    </w:p>
    <w:p w14:paraId="21AA8F25">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Multi-tenancy: Users can configure roles and permissions to control who has access to data. </w:t>
      </w:r>
    </w:p>
    <w:p w14:paraId="274251D7">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Scalability: Blynk can handle thousands of devices and is used by businesses of all sizes. </w:t>
      </w:r>
    </w:p>
    <w:p w14:paraId="364A5EF3">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Open-source: Blynk's server is open-source and can be run locally or on Blynk Cloud. </w:t>
      </w:r>
    </w:p>
    <w:p w14:paraId="5E2972CE">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Blynk App: Users can create interfaces for their projects using widgets. </w:t>
      </w:r>
    </w:p>
    <w:p w14:paraId="77264391">
      <w:pPr>
        <w:numPr>
          <w:ilvl w:val="0"/>
          <w:numId w:val="27"/>
        </w:numPr>
        <w:jc w:val="both"/>
        <w:rPr>
          <w:rFonts w:ascii="Times New Roman" w:hAnsi="Times New Roman" w:cs="Times New Roman"/>
          <w:sz w:val="24"/>
          <w:szCs w:val="24"/>
          <w:lang w:val="en-US"/>
        </w:rPr>
      </w:pPr>
      <w:r>
        <w:rPr>
          <w:rFonts w:ascii="Times New Roman" w:hAnsi="Times New Roman" w:cs="Times New Roman"/>
          <w:sz w:val="24"/>
          <w:szCs w:val="24"/>
          <w:lang w:val="en-US"/>
        </w:rPr>
        <w:t>Blynk Libraries: Users can communicate with the server and process commands for popular hardware platforms. </w:t>
      </w:r>
    </w:p>
    <w:p w14:paraId="11FAFFC0">
      <w:pPr>
        <w:jc w:val="both"/>
        <w:rPr>
          <w:rFonts w:ascii="Times New Roman" w:hAnsi="Times New Roman" w:cs="Times New Roman"/>
          <w:sz w:val="24"/>
          <w:szCs w:val="24"/>
          <w:lang w:val="en-US"/>
        </w:rPr>
      </w:pPr>
      <w:r>
        <w:rPr>
          <w:rFonts w:ascii="Times New Roman" w:hAnsi="Times New Roman" w:cs="Times New Roman"/>
          <w:sz w:val="24"/>
          <w:szCs w:val="24"/>
          <w:lang w:val="en-US"/>
        </w:rPr>
        <w:t>Blynk is free for personal use and prototyping. Businesses can purchase subscriptions to publish Blynk-powered apps for their products. </w:t>
      </w:r>
    </w:p>
    <w:p w14:paraId="702E3700">
      <w:pPr>
        <w:pStyle w:val="9"/>
        <w:spacing w:before="90" w:line="288" w:lineRule="auto"/>
        <w:ind w:right="108"/>
        <w:jc w:val="both"/>
        <w:rPr>
          <w:rFonts w:ascii="Times New Roman" w:hAnsi="Times New Roman" w:cs="Times New Roman"/>
          <w:b/>
          <w:bCs/>
          <w:sz w:val="24"/>
          <w:szCs w:val="24"/>
        </w:rPr>
      </w:pPr>
    </w:p>
    <w:p w14:paraId="5BF9999B">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Setup Blynk 2.0 App</w:t>
      </w:r>
    </w:p>
    <w:p w14:paraId="1186B643">
      <w:pPr>
        <w:pStyle w:val="9"/>
        <w:spacing w:before="90" w:line="288" w:lineRule="auto"/>
        <w:ind w:right="26"/>
        <w:rPr>
          <w:rFonts w:ascii="Times New Roman" w:hAnsi="Times New Roman" w:cs="Times New Roman"/>
          <w:sz w:val="24"/>
          <w:szCs w:val="24"/>
        </w:rPr>
      </w:pPr>
      <w:r>
        <w:rPr>
          <w:rFonts w:ascii="Times New Roman" w:hAnsi="Times New Roman" w:cs="Times New Roman"/>
          <w:sz w:val="24"/>
          <w:szCs w:val="24"/>
        </w:rPr>
        <w:t>Step 1: Go to the Blynk website and click the "Sign Up" button. Enter your email address and create a password.</w:t>
      </w:r>
    </w:p>
    <w:p w14:paraId="780AF1D7">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2974975"/>
            <wp:effectExtent l="0" t="0" r="2540" b="0"/>
            <wp:docPr id="1754673006" name="Picture 91" descr="Blynk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3006" name="Picture 91" descr="Blynk Website"/>
                    <pic:cNvPicPr>
                      <a:picLocks noChangeAspect="1" noChangeArrowheads="1"/>
                    </pic:cNvPicPr>
                  </pic:nvPicPr>
                  <pic:blipFill>
                    <a:blip r:embed="rId57">
                      <a:extLst>
                        <a:ext uri="{28A0092B-C50C-407E-A947-70E740481C1C}">
                          <a14:useLocalDpi xmlns:a14="http://schemas.microsoft.com/office/drawing/2010/main" val="0"/>
                        </a:ext>
                      </a:extLst>
                    </a:blip>
                    <a:srcRect b="27639"/>
                    <a:stretch>
                      <a:fillRect/>
                    </a:stretch>
                  </pic:blipFill>
                  <pic:spPr>
                    <a:xfrm>
                      <a:off x="0" y="0"/>
                      <a:ext cx="5731510" cy="2975212"/>
                    </a:xfrm>
                    <a:prstGeom prst="rect">
                      <a:avLst/>
                    </a:prstGeom>
                    <a:noFill/>
                    <a:ln>
                      <a:noFill/>
                    </a:ln>
                  </pic:spPr>
                </pic:pic>
              </a:graphicData>
            </a:graphic>
          </wp:inline>
        </w:drawing>
      </w:r>
    </w:p>
    <w:p w14:paraId="56ECCC93">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55710CD3">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2: Once you have signed up on the Blynk and logged in, tap the "+ New Template" button to create a new template.</w:t>
      </w:r>
    </w:p>
    <w:p w14:paraId="6D05EA4B">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16910"/>
            <wp:effectExtent l="0" t="0" r="2540" b="2540"/>
            <wp:docPr id="2112707320" name="Picture 90" descr="Blynk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07320" name="Picture 90" descr="Blynk Dashboar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31510" cy="3216910"/>
                    </a:xfrm>
                    <a:prstGeom prst="rect">
                      <a:avLst/>
                    </a:prstGeom>
                    <a:noFill/>
                    <a:ln>
                      <a:noFill/>
                    </a:ln>
                  </pic:spPr>
                </pic:pic>
              </a:graphicData>
            </a:graphic>
          </wp:inline>
        </w:drawing>
      </w:r>
    </w:p>
    <w:p w14:paraId="16FA31D0">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1755C810">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3: Name the template, select the Development Board, set WiFi as the connection type and then save this template.</w:t>
      </w:r>
    </w:p>
    <w:p w14:paraId="50E8DCF0">
      <w:pPr>
        <w:pStyle w:val="9"/>
        <w:spacing w:before="90" w:line="288" w:lineRule="auto"/>
        <w:ind w:right="108"/>
        <w:rPr>
          <w:rFonts w:ascii="Times New Roman" w:hAnsi="Times New Roman" w:cs="Times New Roman"/>
          <w:sz w:val="24"/>
          <w:szCs w:val="24"/>
        </w:rPr>
      </w:pPr>
    </w:p>
    <w:p w14:paraId="1070B5D6">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86125"/>
            <wp:effectExtent l="0" t="0" r="2540" b="9525"/>
            <wp:docPr id="1334567888" name="Picture 89" descr="Blynk New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67888" name="Picture 89" descr="Blynk New Templa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731510" cy="3286125"/>
                    </a:xfrm>
                    <a:prstGeom prst="rect">
                      <a:avLst/>
                    </a:prstGeom>
                    <a:noFill/>
                    <a:ln>
                      <a:noFill/>
                    </a:ln>
                  </pic:spPr>
                </pic:pic>
              </a:graphicData>
            </a:graphic>
          </wp:inline>
        </w:drawing>
      </w:r>
    </w:p>
    <w:p w14:paraId="4EFC93A1">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40CF1E2D">
      <w:pPr>
        <w:pStyle w:val="9"/>
        <w:spacing w:before="90" w:line="288" w:lineRule="auto"/>
        <w:ind w:right="108"/>
        <w:rPr>
          <w:rFonts w:ascii="Times New Roman" w:hAnsi="Times New Roman" w:cs="Times New Roman"/>
          <w:sz w:val="24"/>
          <w:szCs w:val="24"/>
        </w:rPr>
      </w:pPr>
    </w:p>
    <w:p w14:paraId="0830617C">
      <w:pPr>
        <w:pStyle w:val="9"/>
        <w:spacing w:before="90" w:line="288" w:lineRule="auto"/>
        <w:ind w:right="108"/>
        <w:rPr>
          <w:rFonts w:ascii="Times New Roman" w:hAnsi="Times New Roman" w:cs="Times New Roman"/>
          <w:sz w:val="24"/>
          <w:szCs w:val="24"/>
        </w:rPr>
      </w:pPr>
    </w:p>
    <w:p w14:paraId="4AB86CDE">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4:  Once a new template is created you will see the below screen on your blynk account</w:t>
      </w:r>
    </w:p>
    <w:p w14:paraId="20355146">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 </w:t>
      </w:r>
    </w:p>
    <w:p w14:paraId="387BAEFD">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570085260" name="Picture 88" descr="Blynk Data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5260" name="Picture 88" descr="Blynk Datastre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7BF50177">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01461F1B">
      <w:pPr>
        <w:pStyle w:val="9"/>
        <w:spacing w:before="90" w:line="288" w:lineRule="auto"/>
        <w:ind w:right="108"/>
        <w:rPr>
          <w:rFonts w:ascii="Times New Roman" w:hAnsi="Times New Roman" w:cs="Times New Roman"/>
          <w:b/>
          <w:bCs/>
          <w:sz w:val="24"/>
          <w:szCs w:val="24"/>
        </w:rPr>
      </w:pPr>
    </w:p>
    <w:p w14:paraId="7A23FF6F">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5:  Go to Datastreams and click on “+ New Datastream”. Then Choose “Digital Pin”.</w:t>
      </w:r>
    </w:p>
    <w:p w14:paraId="520B411B">
      <w:pPr>
        <w:pStyle w:val="9"/>
        <w:spacing w:before="90" w:line="288" w:lineRule="auto"/>
        <w:ind w:right="108"/>
        <w:rPr>
          <w:rFonts w:ascii="Times New Roman" w:hAnsi="Times New Roman" w:cs="Times New Roman"/>
          <w:sz w:val="24"/>
          <w:szCs w:val="24"/>
        </w:rPr>
      </w:pPr>
    </w:p>
    <w:p w14:paraId="14CD90E3">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920718714" name="Picture 87" descr="Blynk New Data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18714" name="Picture 87" descr="Blynk New Datastre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2D3C1368">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1CC4AE81">
      <w:pPr>
        <w:pStyle w:val="9"/>
        <w:spacing w:before="90" w:line="288" w:lineRule="auto"/>
        <w:ind w:right="108"/>
        <w:rPr>
          <w:rFonts w:ascii="Times New Roman" w:hAnsi="Times New Roman" w:cs="Times New Roman"/>
          <w:sz w:val="24"/>
          <w:szCs w:val="24"/>
        </w:rPr>
      </w:pPr>
    </w:p>
    <w:p w14:paraId="550E72EC">
      <w:pPr>
        <w:pStyle w:val="9"/>
        <w:spacing w:before="90" w:line="288" w:lineRule="auto"/>
        <w:ind w:right="108"/>
        <w:rPr>
          <w:rFonts w:ascii="Times New Roman" w:hAnsi="Times New Roman" w:cs="Times New Roman"/>
          <w:sz w:val="24"/>
          <w:szCs w:val="24"/>
        </w:rPr>
      </w:pPr>
    </w:p>
    <w:p w14:paraId="74C1466F">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6: Name Datastream and select pin. Assign it’s PIN MODE as Output and Create.</w:t>
      </w:r>
    </w:p>
    <w:p w14:paraId="35B7FF5E">
      <w:pPr>
        <w:pStyle w:val="9"/>
        <w:spacing w:before="90" w:line="288" w:lineRule="auto"/>
        <w:ind w:right="108"/>
        <w:rPr>
          <w:rFonts w:ascii="Times New Roman" w:hAnsi="Times New Roman" w:cs="Times New Roman"/>
          <w:sz w:val="24"/>
          <w:szCs w:val="24"/>
        </w:rPr>
      </w:pPr>
    </w:p>
    <w:p w14:paraId="6ECC9A7A">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827350513" name="Picture 86" descr="Blynk Datastream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50513" name="Picture 86" descr="Blynk Datastream Setu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3A4F38A6">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6DFD0EED">
      <w:pPr>
        <w:pStyle w:val="9"/>
        <w:spacing w:before="90" w:line="288" w:lineRule="auto"/>
        <w:ind w:right="108"/>
        <w:rPr>
          <w:rFonts w:ascii="Times New Roman" w:hAnsi="Times New Roman" w:cs="Times New Roman"/>
          <w:b/>
          <w:bCs/>
          <w:sz w:val="24"/>
          <w:szCs w:val="24"/>
        </w:rPr>
      </w:pPr>
    </w:p>
    <w:p w14:paraId="20329847">
      <w:pPr>
        <w:pStyle w:val="9"/>
        <w:spacing w:before="90" w:line="288" w:lineRule="auto"/>
        <w:ind w:right="-90"/>
        <w:rPr>
          <w:rFonts w:ascii="Times New Roman" w:hAnsi="Times New Roman" w:cs="Times New Roman"/>
          <w:sz w:val="24"/>
          <w:szCs w:val="24"/>
        </w:rPr>
      </w:pPr>
      <w:r>
        <w:rPr>
          <w:rFonts w:ascii="Times New Roman" w:hAnsi="Times New Roman" w:cs="Times New Roman"/>
          <w:sz w:val="24"/>
          <w:szCs w:val="24"/>
        </w:rPr>
        <w:t>Step 7: Once a datastream is created on the blynk website, it will look something like this below</w:t>
      </w:r>
    </w:p>
    <w:p w14:paraId="5008B123">
      <w:pPr>
        <w:pStyle w:val="9"/>
        <w:spacing w:before="90" w:line="288" w:lineRule="auto"/>
        <w:ind w:right="-90"/>
        <w:rPr>
          <w:rFonts w:ascii="Times New Roman" w:hAnsi="Times New Roman" w:cs="Times New Roman"/>
          <w:sz w:val="24"/>
          <w:szCs w:val="24"/>
        </w:rPr>
      </w:pPr>
    </w:p>
    <w:p w14:paraId="78806148">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288115543" name="Picture 85" descr="Blynk Datastream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15543" name="Picture 85" descr="Blynk Datastream N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7020F1A0">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24B131CF">
      <w:pPr>
        <w:pStyle w:val="9"/>
        <w:spacing w:before="90" w:line="288" w:lineRule="auto"/>
        <w:ind w:right="108"/>
        <w:rPr>
          <w:rFonts w:ascii="Times New Roman" w:hAnsi="Times New Roman" w:cs="Times New Roman"/>
          <w:sz w:val="24"/>
          <w:szCs w:val="24"/>
        </w:rPr>
      </w:pPr>
    </w:p>
    <w:p w14:paraId="2931922A">
      <w:pPr>
        <w:pStyle w:val="9"/>
        <w:spacing w:before="90" w:line="288" w:lineRule="auto"/>
        <w:ind w:right="108"/>
        <w:rPr>
          <w:rFonts w:ascii="Times New Roman" w:hAnsi="Times New Roman" w:cs="Times New Roman"/>
          <w:sz w:val="24"/>
          <w:szCs w:val="24"/>
        </w:rPr>
      </w:pPr>
    </w:p>
    <w:p w14:paraId="3AE28BAC">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8: I have made one more data stream with the same values.</w:t>
      </w:r>
    </w:p>
    <w:p w14:paraId="20152BC4">
      <w:pPr>
        <w:pStyle w:val="9"/>
        <w:spacing w:before="90" w:line="288" w:lineRule="auto"/>
        <w:ind w:right="108"/>
        <w:rPr>
          <w:rFonts w:ascii="Times New Roman" w:hAnsi="Times New Roman" w:cs="Times New Roman"/>
          <w:sz w:val="24"/>
          <w:szCs w:val="24"/>
        </w:rPr>
      </w:pPr>
    </w:p>
    <w:p w14:paraId="673CAF5B">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1000863997" name="Picture 84" descr="Blynk Datastre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3997" name="Picture 84" descr="Blynk Datastream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1E2015E5">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7958EDB6">
      <w:pPr>
        <w:pStyle w:val="9"/>
        <w:spacing w:before="90" w:line="288" w:lineRule="auto"/>
        <w:ind w:right="108"/>
        <w:rPr>
          <w:rFonts w:ascii="Times New Roman" w:hAnsi="Times New Roman" w:cs="Times New Roman"/>
          <w:b/>
          <w:bCs/>
          <w:sz w:val="24"/>
          <w:szCs w:val="24"/>
        </w:rPr>
      </w:pPr>
    </w:p>
    <w:p w14:paraId="63A44B50">
      <w:pPr>
        <w:pStyle w:val="9"/>
        <w:spacing w:before="90" w:line="288" w:lineRule="auto"/>
        <w:ind w:right="108"/>
        <w:rPr>
          <w:rFonts w:ascii="Times New Roman" w:hAnsi="Times New Roman" w:cs="Times New Roman"/>
          <w:b/>
          <w:bCs/>
          <w:sz w:val="24"/>
          <w:szCs w:val="24"/>
        </w:rPr>
      </w:pPr>
    </w:p>
    <w:p w14:paraId="30EA20FE">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9: Go to “Web Dashboard” and add Switch widgets.</w:t>
      </w:r>
    </w:p>
    <w:p w14:paraId="21007D74">
      <w:pPr>
        <w:pStyle w:val="9"/>
        <w:spacing w:before="90" w:line="288" w:lineRule="auto"/>
        <w:ind w:right="108"/>
        <w:rPr>
          <w:rFonts w:ascii="Times New Roman" w:hAnsi="Times New Roman" w:cs="Times New Roman"/>
          <w:b/>
          <w:bCs/>
          <w:sz w:val="24"/>
          <w:szCs w:val="24"/>
        </w:rPr>
      </w:pPr>
    </w:p>
    <w:p w14:paraId="2AD98211">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200241508" name="Picture 83" descr="Blynk Web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1508" name="Picture 83" descr="Blynk Web Dashboar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755F7F1E">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2A3630FF">
      <w:pPr>
        <w:pStyle w:val="9"/>
        <w:spacing w:before="90" w:line="288" w:lineRule="auto"/>
        <w:ind w:right="108"/>
        <w:rPr>
          <w:rFonts w:ascii="Times New Roman" w:hAnsi="Times New Roman" w:cs="Times New Roman"/>
          <w:sz w:val="24"/>
          <w:szCs w:val="24"/>
        </w:rPr>
      </w:pPr>
    </w:p>
    <w:p w14:paraId="6B9CA3E6">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10: Click on the Gear button, give values according to your choice, and save.</w:t>
      </w:r>
    </w:p>
    <w:p w14:paraId="6D6DDDB5">
      <w:pPr>
        <w:pStyle w:val="9"/>
        <w:spacing w:before="90" w:line="288" w:lineRule="auto"/>
        <w:ind w:right="108"/>
        <w:rPr>
          <w:rFonts w:ascii="Times New Roman" w:hAnsi="Times New Roman" w:cs="Times New Roman"/>
          <w:sz w:val="24"/>
          <w:szCs w:val="24"/>
        </w:rPr>
      </w:pPr>
    </w:p>
    <w:p w14:paraId="73488E16">
      <w:pPr>
        <w:pStyle w:val="9"/>
        <w:spacing w:before="90" w:line="288" w:lineRule="auto"/>
        <w:ind w:right="108"/>
        <w:rPr>
          <w:rFonts w:ascii="Times New Roman" w:hAnsi="Times New Roman" w:cs="Times New Roman"/>
          <w:sz w:val="24"/>
          <w:szCs w:val="24"/>
        </w:rPr>
      </w:pPr>
    </w:p>
    <w:p w14:paraId="417FD29C">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062980" cy="3411855"/>
            <wp:effectExtent l="0" t="0" r="0" b="0"/>
            <wp:docPr id="1304937" name="Picture 82" descr="Blynk Ge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7" name="Picture 82" descr="Blynk Gear Butt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068065" cy="3414547"/>
                    </a:xfrm>
                    <a:prstGeom prst="rect">
                      <a:avLst/>
                    </a:prstGeom>
                    <a:noFill/>
                    <a:ln>
                      <a:noFill/>
                    </a:ln>
                  </pic:spPr>
                </pic:pic>
              </a:graphicData>
            </a:graphic>
          </wp:inline>
        </w:drawing>
      </w:r>
    </w:p>
    <w:p w14:paraId="223657A0">
      <w:pPr>
        <w:pStyle w:val="9"/>
        <w:spacing w:before="90" w:line="288" w:lineRule="auto"/>
        <w:ind w:right="108"/>
        <w:rPr>
          <w:rFonts w:ascii="Times New Roman" w:hAnsi="Times New Roman" w:cs="Times New Roman"/>
          <w:b/>
          <w:bCs/>
          <w:sz w:val="24"/>
          <w:szCs w:val="24"/>
        </w:rPr>
      </w:pPr>
    </w:p>
    <w:p w14:paraId="4DE1A3EB">
      <w:pPr>
        <w:pStyle w:val="9"/>
        <w:spacing w:before="90" w:line="288" w:lineRule="auto"/>
        <w:ind w:right="108"/>
        <w:rPr>
          <w:rFonts w:ascii="Times New Roman" w:hAnsi="Times New Roman" w:cs="Times New Roman"/>
          <w:b/>
          <w:bCs/>
          <w:sz w:val="24"/>
          <w:szCs w:val="24"/>
        </w:rPr>
      </w:pPr>
    </w:p>
    <w:p w14:paraId="762C75D0">
      <w:pPr>
        <w:pStyle w:val="9"/>
        <w:spacing w:before="90" w:line="288" w:lineRule="auto"/>
        <w:ind w:right="108"/>
        <w:rPr>
          <w:rFonts w:ascii="Times New Roman" w:hAnsi="Times New Roman" w:cs="Times New Roman"/>
          <w:b/>
          <w:bCs/>
          <w:sz w:val="24"/>
          <w:szCs w:val="24"/>
        </w:rPr>
      </w:pPr>
    </w:p>
    <w:p w14:paraId="5FBF84CF">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922010" cy="3332480"/>
            <wp:effectExtent l="0" t="0" r="2540" b="1270"/>
            <wp:docPr id="1748676433" name="Picture 81" descr="Blynk Switc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6433" name="Picture 81" descr="Blynk Switch Setting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924114" cy="3333545"/>
                    </a:xfrm>
                    <a:prstGeom prst="rect">
                      <a:avLst/>
                    </a:prstGeom>
                    <a:noFill/>
                    <a:ln>
                      <a:noFill/>
                    </a:ln>
                  </pic:spPr>
                </pic:pic>
              </a:graphicData>
            </a:graphic>
          </wp:inline>
        </w:drawing>
      </w:r>
    </w:p>
    <w:p w14:paraId="5156E6BE">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5F177390">
      <w:pPr>
        <w:pStyle w:val="9"/>
        <w:spacing w:before="90" w:line="288" w:lineRule="auto"/>
        <w:ind w:right="108"/>
        <w:rPr>
          <w:rFonts w:ascii="Times New Roman" w:hAnsi="Times New Roman" w:cs="Times New Roman"/>
          <w:sz w:val="24"/>
          <w:szCs w:val="24"/>
        </w:rPr>
      </w:pPr>
    </w:p>
    <w:p w14:paraId="0DDEF64C">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11: I have made one more switch and assigned all values.</w:t>
      </w:r>
    </w:p>
    <w:p w14:paraId="3D9B6AF8">
      <w:pPr>
        <w:pStyle w:val="9"/>
        <w:spacing w:before="90" w:line="288" w:lineRule="auto"/>
        <w:ind w:right="108"/>
        <w:rPr>
          <w:rFonts w:ascii="Times New Roman" w:hAnsi="Times New Roman" w:cs="Times New Roman"/>
          <w:sz w:val="24"/>
          <w:szCs w:val="24"/>
        </w:rPr>
      </w:pPr>
    </w:p>
    <w:p w14:paraId="0E639020">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2092760506" name="Picture 80" descr="Blynk Switch Settings for 2 Data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0506" name="Picture 80" descr="Blynk Switch Settings for 2 Datastre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1C9CE1E9">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499369A8">
      <w:pPr>
        <w:pStyle w:val="9"/>
        <w:spacing w:before="90" w:line="288" w:lineRule="auto"/>
        <w:ind w:right="108"/>
        <w:rPr>
          <w:rFonts w:ascii="Times New Roman" w:hAnsi="Times New Roman" w:cs="Times New Roman"/>
          <w:b/>
          <w:bCs/>
          <w:sz w:val="24"/>
          <w:szCs w:val="24"/>
        </w:rPr>
      </w:pPr>
    </w:p>
    <w:p w14:paraId="5C8E6197">
      <w:pPr>
        <w:pStyle w:val="9"/>
        <w:spacing w:before="90" w:line="288" w:lineRule="auto"/>
        <w:ind w:right="108"/>
        <w:rPr>
          <w:rFonts w:ascii="Times New Roman" w:hAnsi="Times New Roman" w:cs="Times New Roman"/>
          <w:b/>
          <w:bCs/>
          <w:sz w:val="24"/>
          <w:szCs w:val="24"/>
        </w:rPr>
      </w:pPr>
    </w:p>
    <w:p w14:paraId="5D42C8A0">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12: Go to the lens icon and click on “+ New Device”.</w:t>
      </w:r>
    </w:p>
    <w:p w14:paraId="66179C1B">
      <w:pPr>
        <w:pStyle w:val="9"/>
        <w:spacing w:before="90" w:line="288" w:lineRule="auto"/>
        <w:ind w:right="108"/>
        <w:rPr>
          <w:rFonts w:ascii="Times New Roman" w:hAnsi="Times New Roman" w:cs="Times New Roman"/>
          <w:sz w:val="24"/>
          <w:szCs w:val="24"/>
        </w:rPr>
      </w:pPr>
    </w:p>
    <w:p w14:paraId="32CCACEC">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1591474226" name="Picture 79" descr="Blynk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74226" name="Picture 79" descr="Blynk New Devi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7112AFE6">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5938EAD7">
      <w:pPr>
        <w:pStyle w:val="9"/>
        <w:spacing w:before="90" w:line="288" w:lineRule="auto"/>
        <w:ind w:right="108"/>
        <w:rPr>
          <w:rFonts w:ascii="Times New Roman" w:hAnsi="Times New Roman" w:cs="Times New Roman"/>
          <w:sz w:val="24"/>
          <w:szCs w:val="24"/>
        </w:rPr>
      </w:pPr>
    </w:p>
    <w:p w14:paraId="74F30669">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13: Click “From template”, select the template, and create.</w:t>
      </w:r>
    </w:p>
    <w:p w14:paraId="2A49CDBA">
      <w:pPr>
        <w:pStyle w:val="9"/>
        <w:spacing w:before="90" w:line="288" w:lineRule="auto"/>
        <w:ind w:right="108"/>
        <w:rPr>
          <w:rFonts w:ascii="Times New Roman" w:hAnsi="Times New Roman" w:cs="Times New Roman"/>
          <w:sz w:val="24"/>
          <w:szCs w:val="24"/>
        </w:rPr>
      </w:pPr>
    </w:p>
    <w:p w14:paraId="6C661B7B">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936418711" name="Picture 78" descr="Blynk From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18711" name="Picture 78" descr="Blynk From Templa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18F4F49B">
      <w:pPr>
        <w:pStyle w:val="9"/>
        <w:spacing w:before="90" w:line="288" w:lineRule="auto"/>
        <w:ind w:right="108"/>
        <w:rPr>
          <w:rFonts w:ascii="Times New Roman" w:hAnsi="Times New Roman" w:cs="Times New Roman"/>
          <w:b/>
          <w:bCs/>
          <w:sz w:val="24"/>
          <w:szCs w:val="24"/>
        </w:rPr>
      </w:pPr>
    </w:p>
    <w:p w14:paraId="4839C510">
      <w:pPr>
        <w:pStyle w:val="9"/>
        <w:spacing w:before="90" w:line="288" w:lineRule="auto"/>
        <w:ind w:right="108"/>
        <w:rPr>
          <w:rFonts w:ascii="Times New Roman" w:hAnsi="Times New Roman" w:cs="Times New Roman"/>
          <w:b/>
          <w:bCs/>
          <w:sz w:val="24"/>
          <w:szCs w:val="24"/>
        </w:rPr>
      </w:pPr>
    </w:p>
    <w:p w14:paraId="0A7A40F9">
      <w:pPr>
        <w:pStyle w:val="9"/>
        <w:spacing w:before="90" w:line="288" w:lineRule="auto"/>
        <w:ind w:right="108"/>
        <w:rPr>
          <w:rFonts w:ascii="Times New Roman" w:hAnsi="Times New Roman" w:cs="Times New Roman"/>
          <w:b/>
          <w:bCs/>
          <w:sz w:val="24"/>
          <w:szCs w:val="24"/>
        </w:rPr>
      </w:pPr>
    </w:p>
    <w:p w14:paraId="24391F64">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1631075768" name="Picture 77" descr="Blynk Create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75768" name="Picture 77" descr="Blynk Create New Devi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3E7613C6">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1F9E89E4">
      <w:pPr>
        <w:pStyle w:val="9"/>
        <w:spacing w:before="90" w:line="288" w:lineRule="auto"/>
        <w:ind w:right="108"/>
        <w:rPr>
          <w:rFonts w:ascii="Times New Roman" w:hAnsi="Times New Roman" w:cs="Times New Roman"/>
          <w:sz w:val="24"/>
          <w:szCs w:val="24"/>
        </w:rPr>
      </w:pPr>
    </w:p>
    <w:p w14:paraId="086399F9">
      <w:pPr>
        <w:pStyle w:val="9"/>
        <w:spacing w:before="90" w:line="288" w:lineRule="auto"/>
        <w:ind w:right="108"/>
        <w:rPr>
          <w:rFonts w:ascii="Times New Roman" w:hAnsi="Times New Roman" w:cs="Times New Roman"/>
          <w:sz w:val="24"/>
          <w:szCs w:val="24"/>
        </w:rPr>
      </w:pPr>
    </w:p>
    <w:p w14:paraId="2F268CCA">
      <w:pPr>
        <w:pStyle w:val="9"/>
        <w:spacing w:before="90" w:line="288" w:lineRule="auto"/>
        <w:ind w:right="108"/>
        <w:rPr>
          <w:rFonts w:ascii="Times New Roman" w:hAnsi="Times New Roman" w:cs="Times New Roman"/>
          <w:sz w:val="24"/>
          <w:szCs w:val="24"/>
        </w:rPr>
      </w:pPr>
    </w:p>
    <w:p w14:paraId="52E1619B">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14: Now you can see the device. Click on “Device Info” and copy the Auth Token.</w:t>
      </w:r>
    </w:p>
    <w:p w14:paraId="2B6A4682">
      <w:pPr>
        <w:pStyle w:val="9"/>
        <w:spacing w:before="90" w:line="288" w:lineRule="auto"/>
        <w:ind w:right="108"/>
        <w:rPr>
          <w:rFonts w:ascii="Times New Roman" w:hAnsi="Times New Roman" w:cs="Times New Roman"/>
          <w:sz w:val="24"/>
          <w:szCs w:val="24"/>
        </w:rPr>
      </w:pPr>
    </w:p>
    <w:p w14:paraId="271FC2D8">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31510" cy="3225165"/>
            <wp:effectExtent l="0" t="0" r="2540" b="0"/>
            <wp:docPr id="1504681067" name="Picture 76" descr="Blynk Devic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1067" name="Picture 76" descr="Blynk Device Inf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14:paraId="0882953D">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3D0E662E">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Blynk 2.0 Application Setup</w:t>
      </w:r>
    </w:p>
    <w:p w14:paraId="6C72D876">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Now after Web setup, we have to make a Mobile App Interface so that we can able to control it from any Android or IOS</w:t>
      </w:r>
    </w:p>
    <w:p w14:paraId="0CE71A56">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  Download the Blynk app.</w:t>
      </w:r>
    </w:p>
    <w:p w14:paraId="18EA0546">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The Blynk app is available for both IOS and Android devices. You can download the app from the App Store or Google Play.</w:t>
      </w:r>
    </w:p>
    <w:p w14:paraId="64D91276">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2142490" cy="995680"/>
            <wp:effectExtent l="0" t="0" r="0" b="0"/>
            <wp:docPr id="1531166642" name="Picture 75" descr="Blynk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6642" name="Picture 75" descr="Blynk app"/>
                    <pic:cNvPicPr>
                      <a:picLocks noChangeAspect="1" noChangeArrowheads="1"/>
                    </pic:cNvPicPr>
                  </pic:nvPicPr>
                  <pic:blipFill>
                    <a:blip r:embed="rId73">
                      <a:extLst>
                        <a:ext uri="{28A0092B-C50C-407E-A947-70E740481C1C}">
                          <a14:useLocalDpi xmlns:a14="http://schemas.microsoft.com/office/drawing/2010/main" val="0"/>
                        </a:ext>
                      </a:extLst>
                    </a:blip>
                    <a:srcRect t="11176" b="67899"/>
                    <a:stretch>
                      <a:fillRect/>
                    </a:stretch>
                  </pic:blipFill>
                  <pic:spPr>
                    <a:xfrm>
                      <a:off x="0" y="0"/>
                      <a:ext cx="2143125" cy="996582"/>
                    </a:xfrm>
                    <a:prstGeom prst="rect">
                      <a:avLst/>
                    </a:prstGeom>
                    <a:noFill/>
                    <a:ln>
                      <a:noFill/>
                    </a:ln>
                  </pic:spPr>
                </pic:pic>
              </a:graphicData>
            </a:graphic>
          </wp:inline>
        </w:drawing>
      </w:r>
    </w:p>
    <w:p w14:paraId="76A6365E">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2: Now open the Blynk IOT app and Log in with the credentials.</w:t>
      </w:r>
    </w:p>
    <w:p w14:paraId="6180BDDD">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1723390" cy="2073910"/>
            <wp:effectExtent l="0" t="0" r="0" b="2540"/>
            <wp:docPr id="335757936" name="Picture 74" descr="Blynk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57936" name="Picture 74" descr="Blynk Welcome Screen"/>
                    <pic:cNvPicPr>
                      <a:picLocks noChangeAspect="1" noChangeArrowheads="1"/>
                    </pic:cNvPicPr>
                  </pic:nvPicPr>
                  <pic:blipFill>
                    <a:blip r:embed="rId74">
                      <a:extLst>
                        <a:ext uri="{28A0092B-C50C-407E-A947-70E740481C1C}">
                          <a14:useLocalDpi xmlns:a14="http://schemas.microsoft.com/office/drawing/2010/main" val="0"/>
                        </a:ext>
                      </a:extLst>
                    </a:blip>
                    <a:srcRect t="36503" b="9349"/>
                    <a:stretch>
                      <a:fillRect/>
                    </a:stretch>
                  </pic:blipFill>
                  <pic:spPr>
                    <a:xfrm>
                      <a:off x="0" y="0"/>
                      <a:ext cx="1731666" cy="2083677"/>
                    </a:xfrm>
                    <a:prstGeom prst="rect">
                      <a:avLst/>
                    </a:prstGeom>
                    <a:noFill/>
                    <a:ln>
                      <a:noFill/>
                    </a:ln>
                  </pic:spPr>
                </pic:pic>
              </a:graphicData>
            </a:graphic>
          </wp:inline>
        </w:drawing>
      </w:r>
    </w:p>
    <w:p w14:paraId="2300C218">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 xml:space="preserve">Step 3: After logging in click on “Add Device”. </w:t>
      </w:r>
    </w:p>
    <w:p w14:paraId="6F22E164">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2143125" cy="4762500"/>
            <wp:effectExtent l="0" t="0" r="9525" b="0"/>
            <wp:docPr id="1657444518" name="Picture 73" descr="Blynk Add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44518" name="Picture 73" descr="Blynk Add Devi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143125" cy="4762500"/>
                    </a:xfrm>
                    <a:prstGeom prst="rect">
                      <a:avLst/>
                    </a:prstGeom>
                    <a:noFill/>
                    <a:ln>
                      <a:noFill/>
                    </a:ln>
                  </pic:spPr>
                </pic:pic>
              </a:graphicData>
            </a:graphic>
          </wp:inline>
        </w:drawing>
      </w:r>
    </w:p>
    <w:p w14:paraId="282DAEE4">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4: Click “Manually from template”, select the device we already created, and then create.</w:t>
      </w:r>
    </w:p>
    <w:p w14:paraId="7B9B3A84">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858385" cy="3495040"/>
            <wp:effectExtent l="0" t="0" r="0" b="0"/>
            <wp:docPr id="94716710" name="Picture 72" descr="Blynk Add new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6710" name="Picture 72" descr="Blynk Add new devi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865812" cy="3500842"/>
                    </a:xfrm>
                    <a:prstGeom prst="rect">
                      <a:avLst/>
                    </a:prstGeom>
                    <a:noFill/>
                    <a:ln>
                      <a:noFill/>
                    </a:ln>
                  </pic:spPr>
                </pic:pic>
              </a:graphicData>
            </a:graphic>
          </wp:inline>
        </w:drawing>
      </w:r>
    </w:p>
    <w:p w14:paraId="0D20C40E">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5: Now you are on the dashboard of the device then click on the tool button to enter in Developer Mode.</w:t>
      </w:r>
    </w:p>
    <w:p w14:paraId="3D0E085B">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4314825" cy="4762500"/>
            <wp:effectExtent l="0" t="0" r="9525" b="0"/>
            <wp:docPr id="1065085137" name="Picture 71" descr="Blynk Develope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85137" name="Picture 71" descr="Blynk Developer Mod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314825" cy="4762500"/>
                    </a:xfrm>
                    <a:prstGeom prst="rect">
                      <a:avLst/>
                    </a:prstGeom>
                    <a:noFill/>
                    <a:ln>
                      <a:noFill/>
                    </a:ln>
                  </pic:spPr>
                </pic:pic>
              </a:graphicData>
            </a:graphic>
          </wp:inline>
        </w:drawing>
      </w:r>
    </w:p>
    <w:p w14:paraId="5E635888">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6: Click on the button icons to assign values like Datastream and Mode. You can also change its design and looks.</w:t>
      </w:r>
    </w:p>
    <w:p w14:paraId="24485291">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3015615" cy="3193415"/>
            <wp:effectExtent l="0" t="0" r="0" b="6985"/>
            <wp:docPr id="1369300412" name="Picture 70" descr="Blynk Datastrea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00412" name="Picture 70" descr="Blynk Datastream Design"/>
                    <pic:cNvPicPr>
                      <a:picLocks noChangeAspect="1" noChangeArrowheads="1"/>
                    </pic:cNvPicPr>
                  </pic:nvPicPr>
                  <pic:blipFill>
                    <a:blip r:embed="rId78">
                      <a:extLst>
                        <a:ext uri="{28A0092B-C50C-407E-A947-70E740481C1C}">
                          <a14:useLocalDpi xmlns:a14="http://schemas.microsoft.com/office/drawing/2010/main" val="0"/>
                        </a:ext>
                      </a:extLst>
                    </a:blip>
                    <a:srcRect t="3003"/>
                    <a:stretch>
                      <a:fillRect/>
                    </a:stretch>
                  </pic:blipFill>
                  <pic:spPr>
                    <a:xfrm>
                      <a:off x="0" y="0"/>
                      <a:ext cx="3031206" cy="3209789"/>
                    </a:xfrm>
                    <a:prstGeom prst="rect">
                      <a:avLst/>
                    </a:prstGeom>
                    <a:noFill/>
                    <a:ln>
                      <a:noFill/>
                    </a:ln>
                  </pic:spPr>
                </pic:pic>
              </a:graphicData>
            </a:graphic>
          </wp:inline>
        </w:drawing>
      </w:r>
    </w:p>
    <w:p w14:paraId="05945381">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7: You Have successfully created a device dashboard.</w:t>
      </w:r>
    </w:p>
    <w:p w14:paraId="265432A3">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2143125" cy="4475480"/>
            <wp:effectExtent l="0" t="0" r="0" b="1270"/>
            <wp:docPr id="324394177" name="Picture 69" descr="Blynk Devic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4177" name="Picture 69" descr="Blynk Device Dashboard"/>
                    <pic:cNvPicPr>
                      <a:picLocks noChangeAspect="1" noChangeArrowheads="1"/>
                    </pic:cNvPicPr>
                  </pic:nvPicPr>
                  <pic:blipFill>
                    <a:blip r:embed="rId79">
                      <a:extLst>
                        <a:ext uri="{28A0092B-C50C-407E-A947-70E740481C1C}">
                          <a14:useLocalDpi xmlns:a14="http://schemas.microsoft.com/office/drawing/2010/main" val="0"/>
                        </a:ext>
                      </a:extLst>
                    </a:blip>
                    <a:srcRect t="6018"/>
                    <a:stretch>
                      <a:fillRect/>
                    </a:stretch>
                  </pic:blipFill>
                  <pic:spPr>
                    <a:xfrm>
                      <a:off x="0" y="0"/>
                      <a:ext cx="2143125" cy="4475897"/>
                    </a:xfrm>
                    <a:prstGeom prst="rect">
                      <a:avLst/>
                    </a:prstGeom>
                    <a:noFill/>
                    <a:ln>
                      <a:noFill/>
                    </a:ln>
                  </pic:spPr>
                </pic:pic>
              </a:graphicData>
            </a:graphic>
          </wp:inline>
        </w:drawing>
      </w:r>
    </w:p>
    <w:p w14:paraId="07276897">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8: You can check the device status also.</w:t>
      </w:r>
    </w:p>
    <w:p w14:paraId="0DE42660">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1842135" cy="3629660"/>
            <wp:effectExtent l="0" t="0" r="5715" b="8890"/>
            <wp:docPr id="477275352" name="Picture 68" descr="Blynk Device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75352" name="Picture 68" descr="Blynk Device Status"/>
                    <pic:cNvPicPr>
                      <a:picLocks noChangeAspect="1" noChangeArrowheads="1"/>
                    </pic:cNvPicPr>
                  </pic:nvPicPr>
                  <pic:blipFill>
                    <a:blip r:embed="rId80">
                      <a:extLst>
                        <a:ext uri="{28A0092B-C50C-407E-A947-70E740481C1C}">
                          <a14:useLocalDpi xmlns:a14="http://schemas.microsoft.com/office/drawing/2010/main" val="0"/>
                        </a:ext>
                      </a:extLst>
                    </a:blip>
                    <a:srcRect t="4872" b="6858"/>
                    <a:stretch>
                      <a:fillRect/>
                    </a:stretch>
                  </pic:blipFill>
                  <pic:spPr>
                    <a:xfrm>
                      <a:off x="0" y="0"/>
                      <a:ext cx="1851311" cy="3647681"/>
                    </a:xfrm>
                    <a:prstGeom prst="rect">
                      <a:avLst/>
                    </a:prstGeom>
                    <a:noFill/>
                    <a:ln>
                      <a:noFill/>
                    </a:ln>
                  </pic:spPr>
                </pic:pic>
              </a:graphicData>
            </a:graphic>
          </wp:inline>
        </w:drawing>
      </w:r>
    </w:p>
    <w:p w14:paraId="04A0E93A">
      <w:pPr>
        <w:pStyle w:val="9"/>
        <w:spacing w:before="90" w:line="288" w:lineRule="auto"/>
        <w:ind w:right="108"/>
        <w:rPr>
          <w:rFonts w:ascii="Times New Roman" w:hAnsi="Times New Roman" w:cs="Times New Roman"/>
          <w:b/>
          <w:bCs/>
          <w:sz w:val="24"/>
          <w:szCs w:val="24"/>
        </w:rPr>
      </w:pPr>
      <w:r>
        <w:rPr>
          <w:rFonts w:ascii="Times New Roman" w:hAnsi="Times New Roman" w:cs="Times New Roman"/>
          <w:b/>
          <w:bCs/>
          <w:sz w:val="24"/>
          <w:szCs w:val="24"/>
        </w:rPr>
        <w:t> </w:t>
      </w:r>
    </w:p>
    <w:p w14:paraId="2C1FF9F6">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Setup Arduino IDE to NodeMCU ESP8266 board to use Blynk</w:t>
      </w:r>
    </w:p>
    <w:p w14:paraId="61C52C6E">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Now we have to set our Arduino IDE to program the NodeMCU ESP8266 board.</w:t>
      </w:r>
    </w:p>
    <w:p w14:paraId="64465E89">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 In Arduino IDE go to the “BOARDS MANAGER” and install ESP8266.</w:t>
      </w:r>
    </w:p>
    <w:p w14:paraId="7AA5A128">
      <w:pPr>
        <w:pStyle w:val="9"/>
        <w:spacing w:before="90" w:line="288" w:lineRule="auto"/>
        <w:ind w:right="108"/>
        <w:jc w:val="both"/>
        <w:rPr>
          <w:rFonts w:ascii="Times New Roman" w:hAnsi="Times New Roman" w:cs="Times New Roman"/>
          <w:b/>
          <w:bCs/>
          <w:sz w:val="24"/>
          <w:szCs w:val="24"/>
        </w:rPr>
      </w:pPr>
    </w:p>
    <w:p w14:paraId="3F24713E">
      <w:pPr>
        <w:pStyle w:val="9"/>
        <w:spacing w:before="90" w:line="288" w:lineRule="auto"/>
        <w:ind w:right="108"/>
        <w:jc w:val="both"/>
        <w:rPr>
          <w:rFonts w:ascii="Times New Roman" w:hAnsi="Times New Roman" w:cs="Times New Roman"/>
          <w:b/>
          <w:bCs/>
          <w:sz w:val="24"/>
          <w:szCs w:val="24"/>
        </w:rPr>
      </w:pPr>
      <w:r>
        <w:rPr>
          <w:rFonts w:ascii="Times New Roman" w:hAnsi="Times New Roman" w:cs="Times New Roman"/>
          <w:b/>
          <w:bCs/>
          <w:sz w:val="24"/>
          <w:szCs w:val="24"/>
        </w:rPr>
        <w:t>Install Blynk Library in Arduino IDE</w:t>
      </w:r>
    </w:p>
    <w:p w14:paraId="74193F25">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to set our </w:t>
      </w:r>
      <w:r>
        <w:rPr>
          <w:rFonts w:ascii="Times New Roman" w:hAnsi="Times New Roman" w:cs="Times New Roman"/>
          <w:b/>
          <w:bCs/>
          <w:sz w:val="24"/>
          <w:szCs w:val="24"/>
        </w:rPr>
        <w:t>Arduino IDE</w:t>
      </w:r>
      <w:r>
        <w:rPr>
          <w:rFonts w:ascii="Times New Roman" w:hAnsi="Times New Roman" w:cs="Times New Roman"/>
          <w:sz w:val="24"/>
          <w:szCs w:val="24"/>
        </w:rPr>
        <w:t> to program the </w:t>
      </w:r>
      <w:r>
        <w:rPr>
          <w:rFonts w:ascii="Times New Roman" w:hAnsi="Times New Roman" w:cs="Times New Roman"/>
          <w:b/>
          <w:bCs/>
          <w:sz w:val="24"/>
          <w:szCs w:val="24"/>
        </w:rPr>
        <w:t>NodeMCU ESP8266 board</w:t>
      </w:r>
      <w:r>
        <w:rPr>
          <w:rFonts w:ascii="Times New Roman" w:hAnsi="Times New Roman" w:cs="Times New Roman"/>
          <w:sz w:val="24"/>
          <w:szCs w:val="24"/>
        </w:rPr>
        <w:t>.</w:t>
      </w:r>
    </w:p>
    <w:p w14:paraId="079876AA">
      <w:pPr>
        <w:pStyle w:val="9"/>
        <w:spacing w:before="90" w:line="288" w:lineRule="auto"/>
        <w:ind w:right="108"/>
        <w:rPr>
          <w:rFonts w:ascii="Times New Roman" w:hAnsi="Times New Roman" w:cs="Times New Roman"/>
          <w:sz w:val="10"/>
          <w:szCs w:val="10"/>
        </w:rPr>
      </w:pPr>
    </w:p>
    <w:p w14:paraId="7F0D13EC">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1: In Arduino IDE go to the “</w:t>
      </w:r>
      <w:r>
        <w:rPr>
          <w:rFonts w:ascii="Times New Roman" w:hAnsi="Times New Roman" w:cs="Times New Roman"/>
          <w:b/>
          <w:bCs/>
          <w:sz w:val="24"/>
          <w:szCs w:val="24"/>
        </w:rPr>
        <w:t>BOARDS MANAGER</w:t>
      </w:r>
      <w:r>
        <w:rPr>
          <w:rFonts w:ascii="Times New Roman" w:hAnsi="Times New Roman" w:cs="Times New Roman"/>
          <w:sz w:val="24"/>
          <w:szCs w:val="24"/>
        </w:rPr>
        <w:t>” and install </w:t>
      </w:r>
      <w:r>
        <w:rPr>
          <w:rFonts w:ascii="Times New Roman" w:hAnsi="Times New Roman" w:cs="Times New Roman"/>
          <w:b/>
          <w:bCs/>
          <w:sz w:val="24"/>
          <w:szCs w:val="24"/>
        </w:rPr>
        <w:t>ESP8266</w:t>
      </w:r>
      <w:r>
        <w:rPr>
          <w:rFonts w:ascii="Times New Roman" w:hAnsi="Times New Roman" w:cs="Times New Roman"/>
          <w:sz w:val="24"/>
          <w:szCs w:val="24"/>
        </w:rPr>
        <w:t>.</w:t>
      </w:r>
    </w:p>
    <w:p w14:paraId="33C23F78">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3222625"/>
            <wp:effectExtent l="0" t="0" r="6350" b="0"/>
            <wp:docPr id="1352604938" name="Picture 43" descr="Arduino IDE ESP8266 Boar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04938" name="Picture 43" descr="Arduino IDE ESP8266 Board Manag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727700" cy="3222625"/>
                    </a:xfrm>
                    <a:prstGeom prst="rect">
                      <a:avLst/>
                    </a:prstGeom>
                    <a:noFill/>
                    <a:ln>
                      <a:noFill/>
                    </a:ln>
                  </pic:spPr>
                </pic:pic>
              </a:graphicData>
            </a:graphic>
          </wp:inline>
        </w:drawing>
      </w:r>
    </w:p>
    <w:p w14:paraId="3E09A673">
      <w:pPr>
        <w:pStyle w:val="9"/>
        <w:spacing w:before="90" w:line="288" w:lineRule="auto"/>
        <w:ind w:right="108"/>
        <w:rPr>
          <w:rFonts w:ascii="Times New Roman" w:hAnsi="Times New Roman" w:cs="Times New Roman"/>
          <w:sz w:val="4"/>
          <w:szCs w:val="4"/>
        </w:rPr>
      </w:pPr>
    </w:p>
    <w:p w14:paraId="13436B0A">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2: Then go to the “</w:t>
      </w:r>
      <w:r>
        <w:rPr>
          <w:rFonts w:ascii="Times New Roman" w:hAnsi="Times New Roman" w:cs="Times New Roman"/>
          <w:b/>
          <w:bCs/>
          <w:sz w:val="24"/>
          <w:szCs w:val="24"/>
        </w:rPr>
        <w:t>LIBRARY MANAGER</w:t>
      </w:r>
      <w:r>
        <w:rPr>
          <w:rFonts w:ascii="Times New Roman" w:hAnsi="Times New Roman" w:cs="Times New Roman"/>
          <w:sz w:val="24"/>
          <w:szCs w:val="24"/>
        </w:rPr>
        <w:t>” and install the </w:t>
      </w:r>
      <w:r>
        <w:rPr>
          <w:rFonts w:ascii="Times New Roman" w:hAnsi="Times New Roman" w:cs="Times New Roman"/>
          <w:b/>
          <w:bCs/>
          <w:sz w:val="24"/>
          <w:szCs w:val="24"/>
        </w:rPr>
        <w:t>Blynk library</w:t>
      </w:r>
      <w:r>
        <w:rPr>
          <w:rFonts w:ascii="Times New Roman" w:hAnsi="Times New Roman" w:cs="Times New Roman"/>
          <w:sz w:val="24"/>
          <w:szCs w:val="24"/>
        </w:rPr>
        <w:t>.</w:t>
      </w:r>
    </w:p>
    <w:p w14:paraId="1C6E0945">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3222625"/>
            <wp:effectExtent l="0" t="0" r="6350" b="0"/>
            <wp:docPr id="686336829" name="Picture 42" descr="Arduino IDE Bly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36829" name="Picture 42" descr="Arduino IDE Blynk Librar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727700" cy="3222625"/>
                    </a:xfrm>
                    <a:prstGeom prst="rect">
                      <a:avLst/>
                    </a:prstGeom>
                    <a:noFill/>
                    <a:ln>
                      <a:noFill/>
                    </a:ln>
                  </pic:spPr>
                </pic:pic>
              </a:graphicData>
            </a:graphic>
          </wp:inline>
        </w:drawing>
      </w:r>
    </w:p>
    <w:p w14:paraId="44665D1B">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3: Plug your NodeMCU ESP8266 board into the PC using a </w:t>
      </w:r>
      <w:r>
        <w:rPr>
          <w:rFonts w:ascii="Times New Roman" w:hAnsi="Times New Roman" w:cs="Times New Roman"/>
          <w:b/>
          <w:bCs/>
          <w:sz w:val="24"/>
          <w:szCs w:val="24"/>
        </w:rPr>
        <w:t>USB cable</w:t>
      </w:r>
      <w:r>
        <w:rPr>
          <w:rFonts w:ascii="Times New Roman" w:hAnsi="Times New Roman" w:cs="Times New Roman"/>
          <w:sz w:val="24"/>
          <w:szCs w:val="24"/>
        </w:rPr>
        <w:t> and then </w:t>
      </w:r>
      <w:r>
        <w:rPr>
          <w:rFonts w:ascii="Times New Roman" w:hAnsi="Times New Roman" w:cs="Times New Roman"/>
          <w:b/>
          <w:bCs/>
          <w:sz w:val="24"/>
          <w:szCs w:val="24"/>
        </w:rPr>
        <w:t>select your board and port</w:t>
      </w:r>
      <w:r>
        <w:rPr>
          <w:rFonts w:ascii="Times New Roman" w:hAnsi="Times New Roman" w:cs="Times New Roman"/>
          <w:sz w:val="24"/>
          <w:szCs w:val="24"/>
        </w:rPr>
        <w:t>.</w:t>
      </w:r>
    </w:p>
    <w:p w14:paraId="260EA1C3">
      <w:pPr>
        <w:pStyle w:val="9"/>
        <w:spacing w:before="90" w:line="288" w:lineRule="auto"/>
        <w:ind w:right="108"/>
        <w:rPr>
          <w:rFonts w:ascii="Times New Roman" w:hAnsi="Times New Roman" w:cs="Times New Roman"/>
          <w:sz w:val="24"/>
          <w:szCs w:val="24"/>
        </w:rPr>
      </w:pPr>
    </w:p>
    <w:p w14:paraId="1A607E39">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3222625"/>
            <wp:effectExtent l="0" t="0" r="6350" b="0"/>
            <wp:docPr id="1056247233" name="Picture 41" descr="Arduino IDE USB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7233" name="Picture 41" descr="Arduino IDE USB Connectio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727700" cy="3222625"/>
                    </a:xfrm>
                    <a:prstGeom prst="rect">
                      <a:avLst/>
                    </a:prstGeom>
                    <a:noFill/>
                    <a:ln>
                      <a:noFill/>
                    </a:ln>
                  </pic:spPr>
                </pic:pic>
              </a:graphicData>
            </a:graphic>
          </wp:inline>
        </w:drawing>
      </w:r>
    </w:p>
    <w:p w14:paraId="1B585E69">
      <w:pPr>
        <w:pStyle w:val="9"/>
        <w:spacing w:before="90" w:line="288" w:lineRule="auto"/>
        <w:ind w:right="108"/>
        <w:rPr>
          <w:rFonts w:ascii="Times New Roman" w:hAnsi="Times New Roman" w:cs="Times New Roman"/>
          <w:sz w:val="24"/>
          <w:szCs w:val="24"/>
        </w:rPr>
      </w:pPr>
    </w:p>
    <w:p w14:paraId="0433AC84">
      <w:pPr>
        <w:pStyle w:val="9"/>
        <w:spacing w:before="90" w:line="288" w:lineRule="auto"/>
        <w:ind w:right="108"/>
        <w:rPr>
          <w:rFonts w:ascii="Times New Roman" w:hAnsi="Times New Roman" w:cs="Times New Roman"/>
          <w:sz w:val="24"/>
          <w:szCs w:val="24"/>
        </w:rPr>
      </w:pPr>
    </w:p>
    <w:p w14:paraId="0EF0A62E">
      <w:pPr>
        <w:pStyle w:val="9"/>
        <w:spacing w:before="90" w:line="288" w:lineRule="auto"/>
        <w:ind w:right="108"/>
        <w:rPr>
          <w:rFonts w:ascii="Times New Roman" w:hAnsi="Times New Roman" w:cs="Times New Roman"/>
          <w:sz w:val="24"/>
          <w:szCs w:val="24"/>
        </w:rPr>
      </w:pPr>
    </w:p>
    <w:p w14:paraId="02D71605">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drawing>
          <wp:inline distT="0" distB="0" distL="0" distR="0">
            <wp:extent cx="5727700" cy="3222625"/>
            <wp:effectExtent l="0" t="0" r="6350" b="0"/>
            <wp:docPr id="2135921254" name="Picture 40" descr="Arduino IDE USB Por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21254" name="Picture 40" descr="Arduino IDE USB Port Selectio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727700" cy="3222625"/>
                    </a:xfrm>
                    <a:prstGeom prst="rect">
                      <a:avLst/>
                    </a:prstGeom>
                    <a:noFill/>
                    <a:ln>
                      <a:noFill/>
                    </a:ln>
                  </pic:spPr>
                </pic:pic>
              </a:graphicData>
            </a:graphic>
          </wp:inline>
        </w:drawing>
      </w:r>
    </w:p>
    <w:p w14:paraId="107471F8">
      <w:pPr>
        <w:pStyle w:val="9"/>
        <w:spacing w:before="90" w:line="288" w:lineRule="auto"/>
        <w:ind w:right="108"/>
        <w:rPr>
          <w:rFonts w:ascii="Times New Roman" w:hAnsi="Times New Roman" w:cs="Times New Roman"/>
          <w:sz w:val="24"/>
          <w:szCs w:val="24"/>
        </w:rPr>
      </w:pPr>
    </w:p>
    <w:p w14:paraId="5E44FAC1">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Step 4: Your Arduino IDE is now </w:t>
      </w:r>
      <w:r>
        <w:rPr>
          <w:rFonts w:ascii="Times New Roman" w:hAnsi="Times New Roman" w:cs="Times New Roman"/>
          <w:b/>
          <w:bCs/>
          <w:sz w:val="24"/>
          <w:szCs w:val="24"/>
        </w:rPr>
        <w:t>ready </w:t>
      </w:r>
      <w:r>
        <w:rPr>
          <w:rFonts w:ascii="Times New Roman" w:hAnsi="Times New Roman" w:cs="Times New Roman"/>
          <w:sz w:val="24"/>
          <w:szCs w:val="24"/>
        </w:rPr>
        <w:t>to program your board for using Blynk app</w:t>
      </w:r>
    </w:p>
    <w:p w14:paraId="1754AFC8">
      <w:pPr>
        <w:pStyle w:val="9"/>
        <w:spacing w:before="90" w:line="288" w:lineRule="auto"/>
        <w:ind w:right="108"/>
        <w:rPr>
          <w:rFonts w:ascii="Times New Roman" w:hAnsi="Times New Roman" w:cs="Times New Roman"/>
          <w:sz w:val="24"/>
          <w:szCs w:val="24"/>
        </w:rPr>
      </w:pPr>
      <w:r>
        <w:rPr>
          <w:rFonts w:ascii="Times New Roman" w:hAnsi="Times New Roman" w:cs="Times New Roman"/>
          <w:sz w:val="24"/>
          <w:szCs w:val="24"/>
        </w:rPr>
        <w:t> </w:t>
      </w:r>
    </w:p>
    <w:p w14:paraId="2FF9AF2C">
      <w:pPr>
        <w:jc w:val="center"/>
        <w:rPr>
          <w:rFonts w:ascii="Times New Roman" w:hAnsi="Times New Roman" w:cs="Times New Roman"/>
          <w:b/>
          <w:bCs/>
          <w:sz w:val="28"/>
          <w:szCs w:val="28"/>
          <w:lang w:val="en-US"/>
        </w:rPr>
      </w:pPr>
    </w:p>
    <w:p w14:paraId="378DE9ED">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6:</w:t>
      </w:r>
    </w:p>
    <w:p w14:paraId="5A54034F">
      <w:pPr>
        <w:jc w:val="center"/>
        <w:rPr>
          <w:rFonts w:ascii="Times New Roman" w:hAnsi="Times New Roman" w:cs="Times New Roman"/>
          <w:b/>
          <w:bCs/>
          <w:sz w:val="32"/>
          <w:szCs w:val="32"/>
          <w:lang w:val="en-US"/>
        </w:rPr>
      </w:pPr>
      <w:r>
        <w:rPr>
          <w:rFonts w:ascii="Times New Roman" w:hAnsi="Times New Roman" w:cs="Times New Roman"/>
          <w:b/>
          <w:bCs/>
          <w:sz w:val="32"/>
          <w:szCs w:val="32"/>
        </w:rPr>
        <w:t>6. WORKING PRINCIPAL OF IDEATION</w:t>
      </w:r>
    </w:p>
    <w:p w14:paraId="640FE236">
      <w:pPr>
        <w:pStyle w:val="14"/>
        <w:ind w:left="375"/>
        <w:rPr>
          <w:b/>
          <w:bCs/>
        </w:rPr>
      </w:pPr>
      <w:r>
        <w:rPr>
          <w:b/>
          <w:bCs/>
        </w:rPr>
        <w:t>6.1 Tell about Project Working Processes:</w:t>
      </w:r>
    </w:p>
    <w:p w14:paraId="48860C8B">
      <w:pPr>
        <w:pStyle w:val="14"/>
        <w:spacing w:line="360" w:lineRule="auto"/>
        <w:ind w:left="375"/>
        <w:jc w:val="both"/>
      </w:pPr>
      <w:r>
        <w:t>Working Process</w:t>
      </w:r>
    </w:p>
    <w:p w14:paraId="599BF940">
      <w:pPr>
        <w:pStyle w:val="14"/>
        <w:spacing w:line="360" w:lineRule="auto"/>
        <w:ind w:left="375"/>
        <w:jc w:val="both"/>
      </w:pPr>
      <w:r>
        <w:t>The working process of the IoT-based broken line fault detection system involves several key stages, from design to deployment. Below is a detailed breakdown of each step:</w:t>
      </w:r>
    </w:p>
    <w:p w14:paraId="4FB5F466">
      <w:pPr>
        <w:pStyle w:val="14"/>
        <w:spacing w:line="360" w:lineRule="auto"/>
        <w:ind w:left="375"/>
        <w:jc w:val="both"/>
      </w:pPr>
    </w:p>
    <w:p w14:paraId="126DD954">
      <w:pPr>
        <w:pStyle w:val="14"/>
        <w:spacing w:line="360" w:lineRule="auto"/>
        <w:ind w:left="375"/>
        <w:jc w:val="both"/>
      </w:pPr>
      <w:r>
        <w:t>1. System Design</w:t>
      </w:r>
    </w:p>
    <w:p w14:paraId="1B37310D">
      <w:pPr>
        <w:pStyle w:val="14"/>
        <w:spacing w:line="360" w:lineRule="auto"/>
        <w:ind w:left="375"/>
        <w:jc w:val="both"/>
      </w:pPr>
      <w:r>
        <w:t>Requirement Analysis: Identify specific needs and constraints of the system, including environmental factors and expected fault scenarios.</w:t>
      </w:r>
    </w:p>
    <w:p w14:paraId="2F6188C7">
      <w:pPr>
        <w:pStyle w:val="14"/>
        <w:spacing w:line="360" w:lineRule="auto"/>
        <w:ind w:left="375"/>
        <w:jc w:val="both"/>
      </w:pPr>
      <w:r>
        <w:t>Architecture Development: Design the overall architecture, including sensor placements, data flow paths, and system components (sensors, microcontroller, cloud server, and user interface).</w:t>
      </w:r>
    </w:p>
    <w:p w14:paraId="4BC917F4">
      <w:pPr>
        <w:pStyle w:val="14"/>
        <w:spacing w:line="360" w:lineRule="auto"/>
        <w:ind w:left="375"/>
        <w:jc w:val="both"/>
      </w:pPr>
      <w:r>
        <w:t>2. Hardware Integration</w:t>
      </w:r>
    </w:p>
    <w:p w14:paraId="7CA8C76D">
      <w:pPr>
        <w:pStyle w:val="14"/>
        <w:spacing w:line="360" w:lineRule="auto"/>
        <w:ind w:left="375"/>
        <w:jc w:val="both"/>
      </w:pPr>
      <w:r>
        <w:t>Sensor Selection: Choose appropriate sensors (current, voltage, vibration) based on monitoring requirements and environmental conditions.</w:t>
      </w:r>
    </w:p>
    <w:p w14:paraId="71F78DFE">
      <w:pPr>
        <w:pStyle w:val="14"/>
        <w:spacing w:line="360" w:lineRule="auto"/>
        <w:ind w:left="375"/>
        <w:jc w:val="both"/>
      </w:pPr>
      <w:r>
        <w:t>Microcontroller Setup: Integrate a microcontroller (e.g., ESP8266 or ESP32) to handle sensor data and facilitate communication with the cloud server.</w:t>
      </w:r>
    </w:p>
    <w:p w14:paraId="410F2A9B">
      <w:pPr>
        <w:pStyle w:val="14"/>
        <w:spacing w:line="360" w:lineRule="auto"/>
        <w:ind w:left="375"/>
        <w:jc w:val="both"/>
      </w:pPr>
      <w:r>
        <w:t>Circuit Design: Create the necessary circuitry to connect sensors to the microcontroller, ensuring proper power supply and data transmission capabilities.</w:t>
      </w:r>
    </w:p>
    <w:p w14:paraId="7DE25459">
      <w:pPr>
        <w:pStyle w:val="14"/>
        <w:spacing w:line="360" w:lineRule="auto"/>
        <w:ind w:left="375"/>
        <w:jc w:val="both"/>
      </w:pPr>
      <w:r>
        <w:t>3. Software Development</w:t>
      </w:r>
    </w:p>
    <w:p w14:paraId="6ECAC494">
      <w:pPr>
        <w:pStyle w:val="14"/>
        <w:spacing w:line="360" w:lineRule="auto"/>
        <w:ind w:left="375"/>
        <w:jc w:val="both"/>
      </w:pPr>
      <w:r>
        <w:t>Data Acquisition: Develop firmware for the microcontroller to read sensor data at regular intervals and handle error conditions.</w:t>
      </w:r>
    </w:p>
    <w:p w14:paraId="73E4517B">
      <w:pPr>
        <w:pStyle w:val="14"/>
        <w:spacing w:line="360" w:lineRule="auto"/>
        <w:ind w:left="375"/>
        <w:jc w:val="both"/>
      </w:pPr>
      <w:r>
        <w:t>Cloud Integration: Set up a cloud server (e.g., AWS, Google Cloud) for data storage and processing. Implement APIs to receive data from the microcontroller.</w:t>
      </w:r>
    </w:p>
    <w:p w14:paraId="1916D54B">
      <w:pPr>
        <w:pStyle w:val="14"/>
        <w:spacing w:line="360" w:lineRule="auto"/>
        <w:ind w:left="375"/>
        <w:jc w:val="both"/>
      </w:pPr>
      <w:r>
        <w:t>Machine Learning Implementation: Develop and train machine learning algorithms for anomaly detection. The models will analyze incoming data to identify potential faults based on historical data and predefined thresholds.</w:t>
      </w:r>
    </w:p>
    <w:p w14:paraId="1C017098">
      <w:pPr>
        <w:pStyle w:val="14"/>
        <w:spacing w:line="360" w:lineRule="auto"/>
        <w:ind w:left="375"/>
        <w:jc w:val="both"/>
      </w:pPr>
      <w:r>
        <w:t>4. User Interface Development</w:t>
      </w:r>
    </w:p>
    <w:p w14:paraId="7E494298">
      <w:pPr>
        <w:pStyle w:val="14"/>
        <w:spacing w:line="360" w:lineRule="auto"/>
        <w:ind w:left="375"/>
        <w:jc w:val="both"/>
      </w:pPr>
      <w:r>
        <w:t>Mobile and Web Application: Create a user-friendly interface that displays real-time data, alerts, and historical trends. The application should enable users to configure settings and view system status.</w:t>
      </w:r>
    </w:p>
    <w:p w14:paraId="5B8CB714">
      <w:pPr>
        <w:pStyle w:val="14"/>
        <w:spacing w:line="360" w:lineRule="auto"/>
        <w:ind w:left="375"/>
        <w:jc w:val="both"/>
      </w:pPr>
      <w:r>
        <w:t>Notification System: Implement a notification system that sends alerts via push notifications, SMS, or email when faults are detected.</w:t>
      </w:r>
    </w:p>
    <w:p w14:paraId="40586FD4">
      <w:pPr>
        <w:pStyle w:val="14"/>
        <w:spacing w:line="360" w:lineRule="auto"/>
        <w:ind w:left="375"/>
        <w:jc w:val="both"/>
      </w:pPr>
      <w:r>
        <w:t>5. Testing and Validation</w:t>
      </w:r>
    </w:p>
    <w:p w14:paraId="1BC6F1A2">
      <w:pPr>
        <w:pStyle w:val="14"/>
        <w:spacing w:line="360" w:lineRule="auto"/>
        <w:ind w:left="375"/>
        <w:jc w:val="both"/>
      </w:pPr>
      <w:r>
        <w:t>Prototype Testing: Conduct tests on the prototype to evaluate its performance under various conditions, including fault simulations.</w:t>
      </w:r>
    </w:p>
    <w:p w14:paraId="3A30909E">
      <w:pPr>
        <w:pStyle w:val="14"/>
        <w:spacing w:line="360" w:lineRule="auto"/>
        <w:ind w:left="375"/>
        <w:jc w:val="both"/>
      </w:pPr>
      <w:r>
        <w:t>Data Accuracy Validation: Ensure the accuracy of the data collected by sensors and the effectiveness of the machine learning algorithms in detecting anomalies.</w:t>
      </w:r>
    </w:p>
    <w:p w14:paraId="7428E326">
      <w:pPr>
        <w:pStyle w:val="14"/>
        <w:spacing w:line="360" w:lineRule="auto"/>
        <w:ind w:left="375"/>
        <w:jc w:val="both"/>
      </w:pPr>
      <w:r>
        <w:t>User Acceptance Testing: Gather feedback from potential users to refine the application and ensure usability.</w:t>
      </w:r>
    </w:p>
    <w:p w14:paraId="5F9F1C45">
      <w:pPr>
        <w:pStyle w:val="14"/>
        <w:spacing w:line="360" w:lineRule="auto"/>
        <w:ind w:left="375"/>
        <w:jc w:val="both"/>
      </w:pPr>
      <w:r>
        <w:t>6. Deployment</w:t>
      </w:r>
    </w:p>
    <w:p w14:paraId="760C5975">
      <w:pPr>
        <w:pStyle w:val="14"/>
        <w:spacing w:line="360" w:lineRule="auto"/>
        <w:ind w:left="375"/>
        <w:jc w:val="both"/>
      </w:pPr>
      <w:r>
        <w:t>Field Installation: Install the system on selected electric poles, ensuring proper calibration of sensors and connectivity to the cloud.</w:t>
      </w:r>
    </w:p>
    <w:p w14:paraId="52D0C7E7">
      <w:pPr>
        <w:pStyle w:val="14"/>
        <w:spacing w:line="360" w:lineRule="auto"/>
        <w:ind w:left="375"/>
        <w:jc w:val="both"/>
      </w:pPr>
      <w:r>
        <w:t>Initial Monitoring: Monitor the system for a trial period to assess performance and make necessary adjustments.</w:t>
      </w:r>
    </w:p>
    <w:p w14:paraId="2E91C010">
      <w:pPr>
        <w:pStyle w:val="14"/>
        <w:spacing w:line="360" w:lineRule="auto"/>
        <w:ind w:left="375"/>
        <w:jc w:val="both"/>
      </w:pPr>
      <w:r>
        <w:t>7. Maintenance and Updates</w:t>
      </w:r>
    </w:p>
    <w:p w14:paraId="2881E2CE">
      <w:pPr>
        <w:pStyle w:val="14"/>
        <w:spacing w:line="360" w:lineRule="auto"/>
        <w:ind w:left="375"/>
        <w:jc w:val="both"/>
      </w:pPr>
      <w:r>
        <w:t>Regular Monitoring: Continuously monitor system performance and data integrity. Address any operational issues promptly.</w:t>
      </w:r>
    </w:p>
    <w:p w14:paraId="19E6CD22">
      <w:pPr>
        <w:pStyle w:val="14"/>
        <w:spacing w:line="360" w:lineRule="auto"/>
        <w:ind w:left="375"/>
        <w:jc w:val="both"/>
      </w:pPr>
      <w:r>
        <w:t>Software Updates: Periodically update the firmware and machine learning models to improve functionality and adapt to new fault detection scenarios.</w:t>
      </w:r>
    </w:p>
    <w:p w14:paraId="46585217">
      <w:pPr>
        <w:pStyle w:val="14"/>
        <w:spacing w:line="360" w:lineRule="auto"/>
        <w:ind w:left="375"/>
        <w:jc w:val="both"/>
      </w:pPr>
      <w:r>
        <w:t>User Feedback Integration: Incorporate user feedback into system improvements and enhancements.</w:t>
      </w:r>
    </w:p>
    <w:p w14:paraId="455213CC">
      <w:pPr>
        <w:pStyle w:val="14"/>
        <w:spacing w:line="360" w:lineRule="auto"/>
        <w:ind w:left="375"/>
        <w:jc w:val="both"/>
      </w:pPr>
      <w:r>
        <w:t>Conclusion</w:t>
      </w:r>
    </w:p>
    <w:p w14:paraId="78CE51F9">
      <w:pPr>
        <w:pStyle w:val="14"/>
        <w:spacing w:line="360" w:lineRule="auto"/>
        <w:ind w:left="375"/>
        <w:jc w:val="both"/>
      </w:pPr>
      <w:r>
        <w:t>This structured working process ensures that the IoT-based broken line fault detection system is designed, developed, tested, and deployed effectively, providing reliable monitoring and rapid fault detection for electrical infrastructures. By integrating advanced technologies, the system aims to enhance the overall safety and reliability of electricity supply networks.</w:t>
      </w:r>
    </w:p>
    <w:p w14:paraId="1E2BA7A2">
      <w:pPr>
        <w:pStyle w:val="14"/>
        <w:spacing w:line="360" w:lineRule="auto"/>
        <w:ind w:left="375"/>
        <w:jc w:val="both"/>
      </w:pPr>
    </w:p>
    <w:p w14:paraId="0BCAB42B">
      <w:pPr>
        <w:pStyle w:val="14"/>
        <w:spacing w:line="360" w:lineRule="auto"/>
        <w:ind w:left="375"/>
        <w:jc w:val="both"/>
      </w:pPr>
    </w:p>
    <w:p w14:paraId="7A6E7F94">
      <w:pPr>
        <w:pStyle w:val="14"/>
        <w:spacing w:line="360" w:lineRule="auto"/>
        <w:ind w:left="375"/>
        <w:jc w:val="both"/>
      </w:pPr>
    </w:p>
    <w:p w14:paraId="233D797B">
      <w:pPr>
        <w:pStyle w:val="14"/>
        <w:spacing w:line="360" w:lineRule="auto"/>
        <w:ind w:left="375"/>
        <w:jc w:val="both"/>
      </w:pPr>
      <w:r>
        <w:t>Get smarter responses, upload files and images, and more.</w:t>
      </w:r>
    </w:p>
    <w:p w14:paraId="086A3BBA">
      <w:pPr>
        <w:rPr>
          <w:lang w:val="en-US"/>
        </w:rPr>
      </w:pPr>
    </w:p>
    <w:p w14:paraId="6E821274">
      <w:pPr>
        <w:rPr>
          <w:lang w:val="en-US"/>
        </w:rPr>
      </w:pPr>
    </w:p>
    <w:p w14:paraId="0F0ADBB6">
      <w:pPr>
        <w:rPr>
          <w:lang w:val="en-US"/>
        </w:rPr>
      </w:pPr>
    </w:p>
    <w:p w14:paraId="2E9B9A6D">
      <w:pPr>
        <w:rPr>
          <w:lang w:val="en-US"/>
        </w:rPr>
      </w:pPr>
    </w:p>
    <w:p w14:paraId="2280221D">
      <w:pPr>
        <w:rPr>
          <w:lang w:val="en-US"/>
        </w:rPr>
      </w:pPr>
    </w:p>
    <w:p w14:paraId="28A97632">
      <w:pPr>
        <w:rPr>
          <w:lang w:val="en-US"/>
        </w:rPr>
      </w:pPr>
    </w:p>
    <w:p w14:paraId="082836D5">
      <w:pPr>
        <w:rPr>
          <w:lang w:val="en-US"/>
        </w:rPr>
      </w:pPr>
    </w:p>
    <w:p w14:paraId="09CC349E">
      <w:pPr>
        <w:rPr>
          <w:lang w:val="en-US"/>
        </w:rPr>
      </w:pPr>
    </w:p>
    <w:p w14:paraId="7A0B3D74">
      <w:pPr>
        <w:rPr>
          <w:lang w:val="en-US"/>
        </w:rPr>
      </w:pPr>
    </w:p>
    <w:p w14:paraId="1C4183DA">
      <w:pPr>
        <w:rPr>
          <w:lang w:val="en-US"/>
        </w:rPr>
      </w:pPr>
    </w:p>
    <w:p w14:paraId="186C0DA7">
      <w:pPr>
        <w:rPr>
          <w:lang w:val="en-US"/>
        </w:rPr>
      </w:pPr>
    </w:p>
    <w:p w14:paraId="04546FC7">
      <w:pPr>
        <w:rPr>
          <w:lang w:val="en-US"/>
        </w:rPr>
      </w:pPr>
    </w:p>
    <w:p w14:paraId="3650C9EF">
      <w:pPr>
        <w:rPr>
          <w:lang w:val="en-US"/>
        </w:rPr>
      </w:pPr>
    </w:p>
    <w:p w14:paraId="7FCED62B">
      <w:pPr>
        <w:jc w:val="center"/>
        <w:rPr>
          <w:rFonts w:ascii="Times New Roman" w:hAnsi="Times New Roman" w:cs="Times New Roman"/>
          <w:b/>
          <w:bCs/>
          <w:sz w:val="28"/>
          <w:szCs w:val="28"/>
          <w:lang w:val="en-US"/>
        </w:rPr>
      </w:pPr>
    </w:p>
    <w:p w14:paraId="08362822">
      <w:pPr>
        <w:jc w:val="center"/>
        <w:rPr>
          <w:rFonts w:ascii="Times New Roman" w:hAnsi="Times New Roman" w:cs="Times New Roman"/>
          <w:b/>
          <w:bCs/>
          <w:sz w:val="28"/>
          <w:szCs w:val="28"/>
          <w:lang w:val="en-US"/>
        </w:rPr>
      </w:pPr>
    </w:p>
    <w:p w14:paraId="58F87306">
      <w:pPr>
        <w:jc w:val="center"/>
        <w:rPr>
          <w:rFonts w:ascii="Times New Roman" w:hAnsi="Times New Roman" w:cs="Times New Roman"/>
          <w:b/>
          <w:bCs/>
          <w:sz w:val="28"/>
          <w:szCs w:val="28"/>
          <w:lang w:val="en-US"/>
        </w:rPr>
      </w:pPr>
    </w:p>
    <w:p w14:paraId="5103E55B">
      <w:pPr>
        <w:jc w:val="center"/>
        <w:rPr>
          <w:rFonts w:ascii="Times New Roman" w:hAnsi="Times New Roman" w:cs="Times New Roman"/>
          <w:b/>
          <w:bCs/>
          <w:sz w:val="28"/>
          <w:szCs w:val="28"/>
          <w:lang w:val="en-US"/>
        </w:rPr>
      </w:pPr>
    </w:p>
    <w:p w14:paraId="7674783C">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Chapter 7:</w:t>
      </w:r>
    </w:p>
    <w:p w14:paraId="74DD4A32">
      <w:pPr>
        <w:jc w:val="center"/>
        <w:rPr>
          <w:rFonts w:ascii="Times New Roman" w:hAnsi="Times New Roman" w:cs="Times New Roman"/>
          <w:b/>
          <w:bCs/>
          <w:sz w:val="28"/>
          <w:szCs w:val="28"/>
          <w:lang w:val="en-US"/>
        </w:rPr>
      </w:pPr>
      <w:r>
        <w:rPr>
          <w:rFonts w:ascii="Times New Roman" w:hAnsi="Times New Roman" w:cs="Times New Roman"/>
          <w:b/>
          <w:bCs/>
          <w:sz w:val="32"/>
          <w:szCs w:val="32"/>
        </w:rPr>
        <w:t xml:space="preserve"> OUTPUT &amp; RESULTS</w:t>
      </w:r>
    </w:p>
    <w:p w14:paraId="5245F79E">
      <w:pPr>
        <w:rPr>
          <w:rFonts w:ascii="Times New Roman" w:hAnsi="Times New Roman" w:cs="Times New Roman"/>
          <w:b/>
          <w:bCs/>
        </w:rPr>
      </w:pPr>
      <w:r>
        <w:rPr>
          <w:rFonts w:ascii="Times New Roman" w:hAnsi="Times New Roman" w:cs="Times New Roman"/>
          <w:b/>
          <w:bCs/>
        </w:rPr>
        <w:t>7.1 Project Photos</w:t>
      </w:r>
    </w:p>
    <w:p w14:paraId="61394FA6">
      <w:pPr>
        <w:rPr>
          <w:rFonts w:ascii="Times New Roman" w:hAnsi="Times New Roman" w:cs="Times New Roman"/>
          <w:b/>
          <w:bCs/>
        </w:rPr>
      </w:pPr>
    </w:p>
    <w:p w14:paraId="6EB178AE">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drawing>
          <wp:inline distT="0" distB="0" distL="0" distR="0">
            <wp:extent cx="4305300" cy="3228975"/>
            <wp:effectExtent l="0" t="0" r="0" b="9525"/>
            <wp:docPr id="1087702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2419" name="Picture 2"/>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30756" cy="3248299"/>
                    </a:xfrm>
                    <a:prstGeom prst="rect">
                      <a:avLst/>
                    </a:prstGeom>
                  </pic:spPr>
                </pic:pic>
              </a:graphicData>
            </a:graphic>
          </wp:inline>
        </w:drawing>
      </w:r>
    </w:p>
    <w:p w14:paraId="3AAE4316">
      <w:pPr>
        <w:rPr>
          <w:rFonts w:ascii="Times New Roman" w:hAnsi="Times New Roman" w:cs="Times New Roman"/>
          <w:b/>
          <w:bCs/>
        </w:rPr>
      </w:pPr>
    </w:p>
    <w:p w14:paraId="46364D44">
      <w:pPr>
        <w:rPr>
          <w:rFonts w:ascii="Times New Roman" w:hAnsi="Times New Roman" w:cs="Times New Roman"/>
          <w:b/>
          <w:bCs/>
        </w:rPr>
      </w:pPr>
    </w:p>
    <w:p w14:paraId="089A3B9F">
      <w:pPr>
        <w:rPr>
          <w:rFonts w:ascii="Times New Roman" w:hAnsi="Times New Roman" w:cs="Times New Roman"/>
          <w:b/>
          <w:bCs/>
        </w:rPr>
      </w:pPr>
    </w:p>
    <w:p w14:paraId="0551A7C1">
      <w:pPr>
        <w:rPr>
          <w:rFonts w:ascii="Times New Roman" w:hAnsi="Times New Roman" w:cs="Times New Roman"/>
          <w:b/>
          <w:bCs/>
        </w:rPr>
      </w:pPr>
      <w:r>
        <w:rPr>
          <w:rFonts w:ascii="Times New Roman" w:hAnsi="Times New Roman" w:cs="Times New Roman"/>
          <w:b/>
          <w:bCs/>
        </w:rPr>
        <w:drawing>
          <wp:inline distT="0" distB="0" distL="0" distR="0">
            <wp:extent cx="5593080" cy="3145790"/>
            <wp:effectExtent l="0" t="0" r="7620" b="0"/>
            <wp:docPr id="1107134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34087" name="Picture 4"/>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96849" cy="3148001"/>
                    </a:xfrm>
                    <a:prstGeom prst="rect">
                      <a:avLst/>
                    </a:prstGeom>
                  </pic:spPr>
                </pic:pic>
              </a:graphicData>
            </a:graphic>
          </wp:inline>
        </w:drawing>
      </w:r>
    </w:p>
    <w:p w14:paraId="4A50848C">
      <w:pPr>
        <w:rPr>
          <w:rFonts w:ascii="Times New Roman" w:hAnsi="Times New Roman" w:cs="Times New Roman"/>
          <w:b/>
          <w:bCs/>
        </w:rPr>
      </w:pPr>
    </w:p>
    <w:p w14:paraId="3CE17D90">
      <w:pPr>
        <w:rPr>
          <w:rFonts w:ascii="Times New Roman" w:hAnsi="Times New Roman" w:cs="Times New Roman"/>
          <w:b/>
          <w:bCs/>
        </w:rPr>
      </w:pPr>
      <w:r>
        <w:rPr>
          <w:rFonts w:ascii="Times New Roman" w:hAnsi="Times New Roman" w:cs="Times New Roman"/>
          <w:b/>
          <w:bCs/>
        </w:rPr>
        <w:t xml:space="preserve">7.2 Screenshots of Results </w:t>
      </w:r>
    </w:p>
    <w:tbl>
      <w:tblPr>
        <w:tblStyle w:val="16"/>
        <w:tblpPr w:leftFromText="180" w:rightFromText="180" w:vertAnchor="text" w:horzAnchor="margin" w:tblpY="317"/>
        <w:tblW w:w="9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3"/>
        <w:gridCol w:w="4653"/>
      </w:tblGrid>
      <w:tr w14:paraId="37317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1" w:hRule="atLeast"/>
        </w:trPr>
        <w:tc>
          <w:tcPr>
            <w:tcW w:w="4653" w:type="dxa"/>
            <w:tcBorders>
              <w:top w:val="nil"/>
              <w:left w:val="nil"/>
            </w:tcBorders>
          </w:tcPr>
          <w:p w14:paraId="74943110">
            <w:pPr>
              <w:spacing w:after="0" w:line="240" w:lineRule="auto"/>
              <w:rPr>
                <w:rFonts w:ascii="Times New Roman" w:hAnsi="Times New Roman" w:cs="Times New Roman"/>
                <w:b/>
                <w:bCs/>
              </w:rPr>
            </w:pPr>
            <w:r>
              <w:rPr>
                <w:rFonts w:ascii="Times New Roman" w:hAnsi="Times New Roman" w:cs="Times New Roman"/>
                <w:b/>
                <w:bCs/>
              </w:rPr>
              <w:drawing>
                <wp:inline distT="0" distB="0" distL="0" distR="0">
                  <wp:extent cx="2513965" cy="3451860"/>
                  <wp:effectExtent l="0" t="0" r="635" b="0"/>
                  <wp:docPr id="675883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3987" name="Picture 8"/>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27114" cy="3469915"/>
                          </a:xfrm>
                          <a:prstGeom prst="rect">
                            <a:avLst/>
                          </a:prstGeom>
                        </pic:spPr>
                      </pic:pic>
                    </a:graphicData>
                  </a:graphic>
                </wp:inline>
              </w:drawing>
            </w:r>
          </w:p>
        </w:tc>
        <w:tc>
          <w:tcPr>
            <w:tcW w:w="4653" w:type="dxa"/>
            <w:tcBorders>
              <w:top w:val="nil"/>
              <w:right w:val="nil"/>
            </w:tcBorders>
          </w:tcPr>
          <w:p w14:paraId="742B2B85">
            <w:pPr>
              <w:spacing w:after="0" w:line="240" w:lineRule="auto"/>
              <w:rPr>
                <w:rFonts w:ascii="Times New Roman" w:hAnsi="Times New Roman" w:cs="Times New Roman"/>
                <w:b/>
                <w:bCs/>
              </w:rPr>
            </w:pPr>
            <w:r>
              <w:rPr>
                <w:rFonts w:ascii="Times New Roman" w:hAnsi="Times New Roman" w:cs="Times New Roman"/>
                <w:b/>
                <w:bCs/>
              </w:rPr>
              <w:drawing>
                <wp:inline distT="0" distB="0" distL="0" distR="0">
                  <wp:extent cx="2301240" cy="3390900"/>
                  <wp:effectExtent l="0" t="0" r="3810" b="0"/>
                  <wp:docPr id="27918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8541" name="Picture 9"/>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317967" cy="3415547"/>
                          </a:xfrm>
                          <a:prstGeom prst="rect">
                            <a:avLst/>
                          </a:prstGeom>
                        </pic:spPr>
                      </pic:pic>
                    </a:graphicData>
                  </a:graphic>
                </wp:inline>
              </w:drawing>
            </w:r>
          </w:p>
        </w:tc>
      </w:tr>
      <w:tr w14:paraId="765E2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7" w:hRule="atLeast"/>
        </w:trPr>
        <w:tc>
          <w:tcPr>
            <w:tcW w:w="4653" w:type="dxa"/>
            <w:tcBorders>
              <w:left w:val="nil"/>
              <w:bottom w:val="nil"/>
            </w:tcBorders>
          </w:tcPr>
          <w:p w14:paraId="2167076C">
            <w:pPr>
              <w:spacing w:after="0" w:line="240" w:lineRule="auto"/>
              <w:rPr>
                <w:rFonts w:ascii="Times New Roman" w:hAnsi="Times New Roman" w:cs="Times New Roman"/>
                <w:b/>
                <w:bCs/>
              </w:rPr>
            </w:pPr>
            <w:r>
              <w:rPr>
                <w:rFonts w:ascii="Times New Roman" w:hAnsi="Times New Roman" w:cs="Times New Roman"/>
                <w:b/>
                <w:bCs/>
              </w:rPr>
              <w:drawing>
                <wp:inline distT="0" distB="0" distL="0" distR="0">
                  <wp:extent cx="2513965" cy="3938270"/>
                  <wp:effectExtent l="0" t="0" r="635" b="5080"/>
                  <wp:docPr id="260596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6011" name="Picture 10"/>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542738" cy="3983692"/>
                          </a:xfrm>
                          <a:prstGeom prst="rect">
                            <a:avLst/>
                          </a:prstGeom>
                        </pic:spPr>
                      </pic:pic>
                    </a:graphicData>
                  </a:graphic>
                </wp:inline>
              </w:drawing>
            </w:r>
          </w:p>
        </w:tc>
        <w:tc>
          <w:tcPr>
            <w:tcW w:w="4653" w:type="dxa"/>
            <w:tcBorders>
              <w:bottom w:val="nil"/>
              <w:right w:val="nil"/>
            </w:tcBorders>
          </w:tcPr>
          <w:p w14:paraId="3BA6502A">
            <w:pPr>
              <w:spacing w:after="0" w:line="240" w:lineRule="auto"/>
              <w:rPr>
                <w:rFonts w:ascii="Times New Roman" w:hAnsi="Times New Roman" w:cs="Times New Roman"/>
                <w:b/>
                <w:bCs/>
              </w:rPr>
            </w:pPr>
            <w:r>
              <w:rPr>
                <w:rFonts w:ascii="Times New Roman" w:hAnsi="Times New Roman" w:cs="Times New Roman"/>
                <w:b/>
                <w:bCs/>
              </w:rPr>
              <w:drawing>
                <wp:inline distT="0" distB="0" distL="0" distR="0">
                  <wp:extent cx="2414905" cy="3923665"/>
                  <wp:effectExtent l="0" t="0" r="4445" b="635"/>
                  <wp:docPr id="20458677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67759" name="Picture 11"/>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454686" cy="3987748"/>
                          </a:xfrm>
                          <a:prstGeom prst="rect">
                            <a:avLst/>
                          </a:prstGeom>
                        </pic:spPr>
                      </pic:pic>
                    </a:graphicData>
                  </a:graphic>
                </wp:inline>
              </w:drawing>
            </w:r>
          </w:p>
        </w:tc>
      </w:tr>
    </w:tbl>
    <w:tbl>
      <w:tblPr>
        <w:tblStyle w:val="7"/>
        <w:tblpPr w:leftFromText="180" w:rightFromText="180" w:vertAnchor="text" w:tblpX="-71" w:tblpY="2281"/>
        <w:tblW w:w="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
      </w:tblGrid>
      <w:tr w14:paraId="26E1E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 w:hRule="atLeast"/>
        </w:trPr>
        <w:tc>
          <w:tcPr>
            <w:tcW w:w="324" w:type="dxa"/>
          </w:tcPr>
          <w:p w14:paraId="0CF179FF"/>
        </w:tc>
      </w:tr>
    </w:tbl>
    <w:p w14:paraId="48760017"/>
    <w:p w14:paraId="78DF2AF5">
      <w:pPr>
        <w:rPr>
          <w:rFonts w:ascii="Times New Roman" w:hAnsi="Times New Roman" w:cs="Times New Roman"/>
          <w:b/>
          <w:bCs/>
        </w:rPr>
      </w:pPr>
      <w:r>
        <w:rPr>
          <w:rFonts w:ascii="Times New Roman" w:hAnsi="Times New Roman" w:cs="Times New Roman"/>
          <w:b/>
          <w:bCs/>
        </w:rPr>
        <w:t xml:space="preserve">                                                                                              </w:t>
      </w:r>
    </w:p>
    <w:p w14:paraId="06C087B4">
      <w:pPr>
        <w:rPr>
          <w:rFonts w:ascii="Times New Roman" w:hAnsi="Times New Roman" w:cs="Times New Roman"/>
          <w:b/>
          <w:bCs/>
        </w:rPr>
      </w:pPr>
      <w:r>
        <w:rPr>
          <w:rFonts w:ascii="Times New Roman" w:hAnsi="Times New Roman" w:cs="Times New Roman"/>
          <w:b/>
          <w:bCs/>
        </w:rPr>
        <w:t xml:space="preserve">                                                                                 </w:t>
      </w:r>
    </w:p>
    <w:p w14:paraId="2A21EC4D"/>
    <w:p w14:paraId="126A73A3">
      <w:pPr>
        <w:rPr>
          <w:lang w:val="en-US"/>
        </w:rPr>
      </w:pPr>
    </w:p>
    <w:p w14:paraId="18E2E585">
      <w:pPr>
        <w:rPr>
          <w:lang w:val="en-US"/>
        </w:rPr>
      </w:pPr>
    </w:p>
    <w:p w14:paraId="4432EC49">
      <w:pPr>
        <w:rPr>
          <w:rFonts w:ascii="Times New Roman" w:hAnsi="Times New Roman" w:cs="Times New Roman"/>
          <w:b/>
          <w:bCs/>
          <w:sz w:val="28"/>
          <w:szCs w:val="28"/>
          <w:lang w:val="en-US"/>
        </w:rPr>
      </w:pPr>
      <w:r>
        <w:rPr>
          <w:lang w:val="en-US"/>
        </w:rPr>
        <w:t xml:space="preserve">                                                                          </w:t>
      </w:r>
      <w:r>
        <w:rPr>
          <w:sz w:val="32"/>
          <w:szCs w:val="32"/>
          <w:lang w:val="en-US"/>
        </w:rPr>
        <w:t xml:space="preserve">  </w:t>
      </w:r>
      <w:r>
        <w:rPr>
          <w:rFonts w:ascii="Times New Roman" w:hAnsi="Times New Roman" w:cs="Times New Roman"/>
          <w:b/>
          <w:bCs/>
          <w:sz w:val="28"/>
          <w:szCs w:val="28"/>
          <w:lang w:val="en-US"/>
        </w:rPr>
        <w:t>CHAPTER 8:</w:t>
      </w:r>
    </w:p>
    <w:p w14:paraId="087AAD1A">
      <w:pPr>
        <w:jc w:val="center"/>
        <w:rPr>
          <w:rFonts w:ascii="Times New Roman" w:hAnsi="Times New Roman" w:cs="Times New Roman"/>
          <w:b/>
          <w:bCs/>
          <w:sz w:val="32"/>
          <w:szCs w:val="32"/>
          <w:lang w:val="en-US"/>
        </w:rPr>
      </w:pPr>
      <w:r>
        <w:rPr>
          <w:rFonts w:ascii="Times New Roman" w:hAnsi="Times New Roman" w:cs="Times New Roman"/>
          <w:b/>
          <w:bCs/>
          <w:sz w:val="32"/>
          <w:szCs w:val="32"/>
        </w:rPr>
        <w:t>8. CONCLUSION</w:t>
      </w:r>
    </w:p>
    <w:p w14:paraId="3384E280">
      <w:pPr>
        <w:rPr>
          <w:rFonts w:ascii="Times New Roman" w:hAnsi="Times New Roman" w:cs="Times New Roman"/>
          <w:sz w:val="24"/>
          <w:szCs w:val="24"/>
        </w:rPr>
      </w:pPr>
    </w:p>
    <w:p w14:paraId="0BF20F9C">
      <w:pPr>
        <w:rPr>
          <w:rFonts w:ascii="Times New Roman" w:hAnsi="Times New Roman" w:cs="Times New Roman"/>
          <w:b/>
          <w:bCs/>
          <w:sz w:val="24"/>
          <w:szCs w:val="24"/>
        </w:rPr>
      </w:pPr>
      <w:r>
        <w:rPr>
          <w:rFonts w:ascii="Times New Roman" w:hAnsi="Times New Roman" w:cs="Times New Roman"/>
          <w:b/>
          <w:bCs/>
          <w:sz w:val="24"/>
          <w:szCs w:val="24"/>
        </w:rPr>
        <w:t xml:space="preserve"> 8.1</w:t>
      </w:r>
      <w:r>
        <w:rPr>
          <w:rFonts w:ascii="Times New Roman" w:hAnsi="Times New Roman" w:cs="Times New Roman"/>
          <w:sz w:val="24"/>
          <w:szCs w:val="24"/>
        </w:rPr>
        <w:t xml:space="preserve"> </w:t>
      </w:r>
      <w:r>
        <w:rPr>
          <w:rFonts w:ascii="Times New Roman" w:hAnsi="Times New Roman" w:cs="Times New Roman"/>
          <w:b/>
          <w:bCs/>
          <w:sz w:val="24"/>
          <w:szCs w:val="24"/>
        </w:rPr>
        <w:t>Project Conclusion:</w:t>
      </w:r>
    </w:p>
    <w:p w14:paraId="23E8D25D">
      <w:pPr>
        <w:jc w:val="both"/>
        <w:rPr>
          <w:rFonts w:ascii="Times New Roman" w:hAnsi="Times New Roman" w:cs="Times New Roman"/>
          <w:sz w:val="24"/>
          <w:szCs w:val="24"/>
          <w:lang w:val="en-US"/>
        </w:rPr>
      </w:pPr>
      <w:r>
        <w:rPr>
          <w:rFonts w:ascii="Times New Roman" w:hAnsi="Times New Roman" w:cs="Times New Roman"/>
          <w:sz w:val="24"/>
          <w:szCs w:val="24"/>
          <w:lang w:val="en-US"/>
        </w:rPr>
        <w:t>In conclusion, the IoT-based broken line fault detection system for electric poles represents a significant advancement in utility monitoring and maintenance. By integrating real-time data collection through sensors, cloud computing, and advanced analytics, this system enhances the reliability and safety of electrical infrastructure.</w:t>
      </w:r>
    </w:p>
    <w:p w14:paraId="35DAF5E1">
      <w:pPr>
        <w:jc w:val="both"/>
        <w:rPr>
          <w:rFonts w:ascii="Times New Roman" w:hAnsi="Times New Roman" w:cs="Times New Roman"/>
          <w:sz w:val="24"/>
          <w:szCs w:val="24"/>
          <w:lang w:val="en-US"/>
        </w:rPr>
      </w:pPr>
    </w:p>
    <w:p w14:paraId="2C178624">
      <w:pPr>
        <w:jc w:val="both"/>
        <w:rPr>
          <w:rFonts w:ascii="Times New Roman" w:hAnsi="Times New Roman" w:cs="Times New Roman"/>
          <w:sz w:val="24"/>
          <w:szCs w:val="24"/>
          <w:lang w:val="en-US"/>
        </w:rPr>
      </w:pPr>
      <w:r>
        <w:rPr>
          <w:rFonts w:ascii="Times New Roman" w:hAnsi="Times New Roman" w:cs="Times New Roman"/>
          <w:sz w:val="24"/>
          <w:szCs w:val="24"/>
          <w:lang w:val="en-US"/>
        </w:rPr>
        <w:t>Key benefits include:</w:t>
      </w:r>
    </w:p>
    <w:p w14:paraId="1D81DEE8">
      <w:pPr>
        <w:ind w:firstLine="720"/>
        <w:jc w:val="both"/>
        <w:rPr>
          <w:rFonts w:ascii="Times New Roman" w:hAnsi="Times New Roman" w:cs="Times New Roman"/>
          <w:sz w:val="24"/>
          <w:szCs w:val="24"/>
          <w:lang w:val="en-US"/>
        </w:rPr>
      </w:pPr>
    </w:p>
    <w:p w14:paraId="1A513D3B">
      <w:pPr>
        <w:jc w:val="both"/>
        <w:rPr>
          <w:rFonts w:ascii="Times New Roman" w:hAnsi="Times New Roman" w:cs="Times New Roman"/>
          <w:sz w:val="24"/>
          <w:szCs w:val="24"/>
          <w:lang w:val="en-US"/>
        </w:rPr>
      </w:pPr>
      <w:r>
        <w:rPr>
          <w:rFonts w:ascii="Times New Roman" w:hAnsi="Times New Roman" w:cs="Times New Roman"/>
          <w:sz w:val="24"/>
          <w:szCs w:val="24"/>
          <w:lang w:val="en-US"/>
        </w:rPr>
        <w:t>1. Real-Time Monitoring: Continuous surveillance of electric poles enables immediate detection of faults, minimizing downtime and improving response times.</w:t>
      </w:r>
    </w:p>
    <w:p w14:paraId="39A6B6D5">
      <w:pPr>
        <w:jc w:val="both"/>
        <w:rPr>
          <w:rFonts w:ascii="Times New Roman" w:hAnsi="Times New Roman" w:cs="Times New Roman"/>
          <w:sz w:val="24"/>
          <w:szCs w:val="24"/>
          <w:lang w:val="en-US"/>
        </w:rPr>
      </w:pPr>
    </w:p>
    <w:p w14:paraId="4BC0DE46">
      <w:pPr>
        <w:jc w:val="both"/>
        <w:rPr>
          <w:rFonts w:ascii="Times New Roman" w:hAnsi="Times New Roman" w:cs="Times New Roman"/>
          <w:sz w:val="24"/>
          <w:szCs w:val="24"/>
          <w:lang w:val="en-US"/>
        </w:rPr>
      </w:pPr>
      <w:r>
        <w:rPr>
          <w:rFonts w:ascii="Times New Roman" w:hAnsi="Times New Roman" w:cs="Times New Roman"/>
          <w:sz w:val="24"/>
          <w:szCs w:val="24"/>
          <w:lang w:val="en-US"/>
        </w:rPr>
        <w:t>2. Reduced Maintenance Costs: Predictive maintenance can be implemented, allowing utilities to address potential issues before they escalate, thereby lowering repair costs.</w:t>
      </w:r>
    </w:p>
    <w:p w14:paraId="411BF58D">
      <w:pPr>
        <w:jc w:val="both"/>
        <w:rPr>
          <w:rFonts w:ascii="Times New Roman" w:hAnsi="Times New Roman" w:cs="Times New Roman"/>
          <w:sz w:val="24"/>
          <w:szCs w:val="24"/>
          <w:lang w:val="en-US"/>
        </w:rPr>
      </w:pPr>
    </w:p>
    <w:p w14:paraId="68A7FF0F">
      <w:pPr>
        <w:jc w:val="both"/>
        <w:rPr>
          <w:rFonts w:ascii="Times New Roman" w:hAnsi="Times New Roman" w:cs="Times New Roman"/>
          <w:sz w:val="24"/>
          <w:szCs w:val="24"/>
          <w:lang w:val="en-US"/>
        </w:rPr>
      </w:pPr>
      <w:r>
        <w:rPr>
          <w:rFonts w:ascii="Times New Roman" w:hAnsi="Times New Roman" w:cs="Times New Roman"/>
          <w:sz w:val="24"/>
          <w:szCs w:val="24"/>
          <w:lang w:val="en-US"/>
        </w:rPr>
        <w:t>3. Enhanced Safety: Early detection of line breaks helps prevent dangerous situations, protecting both utility workers and the public.</w:t>
      </w:r>
    </w:p>
    <w:p w14:paraId="0FF0BE51">
      <w:pPr>
        <w:jc w:val="both"/>
        <w:rPr>
          <w:rFonts w:ascii="Times New Roman" w:hAnsi="Times New Roman" w:cs="Times New Roman"/>
          <w:sz w:val="24"/>
          <w:szCs w:val="24"/>
          <w:lang w:val="en-US"/>
        </w:rPr>
      </w:pPr>
    </w:p>
    <w:p w14:paraId="21C1D111">
      <w:pPr>
        <w:jc w:val="both"/>
        <w:rPr>
          <w:rFonts w:ascii="Times New Roman" w:hAnsi="Times New Roman" w:cs="Times New Roman"/>
          <w:sz w:val="24"/>
          <w:szCs w:val="24"/>
          <w:lang w:val="en-US"/>
        </w:rPr>
      </w:pPr>
      <w:r>
        <w:rPr>
          <w:rFonts w:ascii="Times New Roman" w:hAnsi="Times New Roman" w:cs="Times New Roman"/>
          <w:sz w:val="24"/>
          <w:szCs w:val="24"/>
          <w:lang w:val="en-US"/>
        </w:rPr>
        <w:t>4. Data-Driven Decisions: The system generates valuable data that can inform future infrastructure improvements and resource allocation.</w:t>
      </w:r>
    </w:p>
    <w:p w14:paraId="237E3006">
      <w:pPr>
        <w:jc w:val="both"/>
        <w:rPr>
          <w:rFonts w:ascii="Times New Roman" w:hAnsi="Times New Roman" w:cs="Times New Roman"/>
          <w:sz w:val="24"/>
          <w:szCs w:val="24"/>
          <w:lang w:val="en-US"/>
        </w:rPr>
      </w:pPr>
    </w:p>
    <w:p w14:paraId="3B052E85">
      <w:pPr>
        <w:jc w:val="both"/>
        <w:rPr>
          <w:rFonts w:ascii="Times New Roman" w:hAnsi="Times New Roman" w:cs="Times New Roman"/>
          <w:sz w:val="24"/>
          <w:szCs w:val="24"/>
          <w:lang w:val="en-US"/>
        </w:rPr>
      </w:pPr>
      <w:r>
        <w:rPr>
          <w:rFonts w:ascii="Times New Roman" w:hAnsi="Times New Roman" w:cs="Times New Roman"/>
          <w:sz w:val="24"/>
          <w:szCs w:val="24"/>
          <w:lang w:val="en-US"/>
        </w:rPr>
        <w:t>5. Scalability: The IoT framework allows for easy expansion, enabling utilities to implement the system across wider areas without significant additional investments.</w:t>
      </w:r>
    </w:p>
    <w:p w14:paraId="50D68413">
      <w:pPr>
        <w:jc w:val="both"/>
        <w:rPr>
          <w:rFonts w:ascii="Times New Roman" w:hAnsi="Times New Roman" w:cs="Times New Roman"/>
          <w:sz w:val="24"/>
          <w:szCs w:val="24"/>
          <w:lang w:val="en-US"/>
        </w:rPr>
      </w:pPr>
    </w:p>
    <w:p w14:paraId="5A96F8D7">
      <w:pPr>
        <w:jc w:val="both"/>
        <w:rPr>
          <w:rFonts w:ascii="Times New Roman" w:hAnsi="Times New Roman" w:cs="Times New Roman"/>
          <w:sz w:val="24"/>
          <w:szCs w:val="24"/>
          <w:lang w:val="en-US"/>
        </w:rPr>
      </w:pPr>
      <w:r>
        <w:rPr>
          <w:rFonts w:ascii="Times New Roman" w:hAnsi="Times New Roman" w:cs="Times New Roman"/>
          <w:sz w:val="24"/>
          <w:szCs w:val="24"/>
          <w:lang w:val="en-US"/>
        </w:rPr>
        <w:t>Overall, the implementation of an IoT-based broken line fault detection system not only optimizes operational efficiency but also contributes to a more resilient electrical grid, ultimately leading to enhanced service quality for consumers. Future work may focus on further improving sensor technologies, integrating machine learning for predictive analytics, and exploring renewable energy applications.</w:t>
      </w:r>
    </w:p>
    <w:p w14:paraId="6CD53B8D">
      <w:pPr>
        <w:jc w:val="both"/>
        <w:rPr>
          <w:rFonts w:ascii="Times New Roman" w:hAnsi="Times New Roman" w:cs="Times New Roman"/>
          <w:sz w:val="24"/>
          <w:szCs w:val="24"/>
          <w:lang w:val="en-US"/>
        </w:rPr>
      </w:pPr>
    </w:p>
    <w:p w14:paraId="4B5A7C32">
      <w:pPr>
        <w:jc w:val="both"/>
        <w:rPr>
          <w:rFonts w:ascii="Times New Roman" w:hAnsi="Times New Roman" w:cs="Times New Roman"/>
          <w:sz w:val="24"/>
          <w:szCs w:val="24"/>
          <w:lang w:val="en-US"/>
        </w:rPr>
      </w:pPr>
    </w:p>
    <w:p w14:paraId="695B5A43">
      <w:pPr>
        <w:jc w:val="both"/>
        <w:rPr>
          <w:lang w:val="en-US"/>
        </w:rPr>
      </w:pPr>
    </w:p>
    <w:p w14:paraId="3BE72643">
      <w:pPr>
        <w:rPr>
          <w:rFonts w:ascii="Times New Roman" w:hAnsi="Times New Roman" w:cs="Times New Roman"/>
          <w:b/>
          <w:bCs/>
          <w:sz w:val="28"/>
          <w:szCs w:val="28"/>
          <w:lang w:val="en-US"/>
        </w:rPr>
      </w:pPr>
      <w:r>
        <w:rPr>
          <w:lang w:val="en-US"/>
        </w:rPr>
        <w:t xml:space="preserve">                                                                            </w:t>
      </w:r>
      <w:r>
        <w:rPr>
          <w:rFonts w:ascii="Times New Roman" w:hAnsi="Times New Roman" w:cs="Times New Roman"/>
          <w:b/>
          <w:bCs/>
          <w:sz w:val="28"/>
          <w:szCs w:val="28"/>
          <w:lang w:val="en-US"/>
        </w:rPr>
        <w:t>CHAPTER 9:</w:t>
      </w:r>
    </w:p>
    <w:p w14:paraId="2DB3B541">
      <w:pPr>
        <w:jc w:val="center"/>
        <w:rPr>
          <w:rFonts w:ascii="Times New Roman" w:hAnsi="Times New Roman" w:cs="Times New Roman"/>
          <w:b/>
          <w:bCs/>
          <w:sz w:val="32"/>
          <w:szCs w:val="32"/>
          <w:lang w:val="en-US"/>
        </w:rPr>
      </w:pPr>
      <w:r>
        <w:rPr>
          <w:rFonts w:ascii="Times New Roman" w:hAnsi="Times New Roman" w:cs="Times New Roman"/>
          <w:b/>
          <w:bCs/>
          <w:sz w:val="32"/>
          <w:szCs w:val="32"/>
        </w:rPr>
        <w:t>9.  FUTURE SCOPE</w:t>
      </w:r>
    </w:p>
    <w:p w14:paraId="623D3B14"/>
    <w:p w14:paraId="20D33A54">
      <w:pPr>
        <w:pStyle w:val="20"/>
        <w:numPr>
          <w:ilvl w:val="1"/>
          <w:numId w:val="28"/>
        </w:numPr>
        <w:rPr>
          <w:rFonts w:ascii="Times New Roman" w:hAnsi="Times New Roman" w:cs="Times New Roman"/>
          <w:b/>
          <w:bCs/>
          <w:sz w:val="24"/>
          <w:szCs w:val="24"/>
        </w:rPr>
      </w:pPr>
      <w:r>
        <w:rPr>
          <w:rFonts w:ascii="Times New Roman" w:hAnsi="Times New Roman" w:cs="Times New Roman"/>
          <w:b/>
          <w:bCs/>
          <w:sz w:val="24"/>
          <w:szCs w:val="24"/>
        </w:rPr>
        <w:t>Future addons or Updates in project:</w:t>
      </w:r>
    </w:p>
    <w:p w14:paraId="627179F6">
      <w:pPr>
        <w:rPr>
          <w:lang w:val="en-US"/>
        </w:rPr>
      </w:pPr>
    </w:p>
    <w:p w14:paraId="3660BD37">
      <w:pPr>
        <w:rPr>
          <w:rFonts w:ascii="Times New Roman" w:hAnsi="Times New Roman" w:cs="Times New Roman"/>
          <w:sz w:val="24"/>
          <w:szCs w:val="24"/>
          <w:lang w:val="en-US"/>
        </w:rPr>
      </w:pPr>
      <w:r>
        <w:rPr>
          <w:sz w:val="24"/>
          <w:szCs w:val="24"/>
          <w:lang w:val="en-US"/>
        </w:rPr>
        <w:t>1</w:t>
      </w:r>
      <w:r>
        <w:rPr>
          <w:rFonts w:ascii="Times New Roman" w:hAnsi="Times New Roman" w:cs="Times New Roman"/>
          <w:sz w:val="24"/>
          <w:szCs w:val="24"/>
          <w:lang w:val="en-US"/>
        </w:rPr>
        <w:t>. Advanced Sensor Technolog : Development of more sensitive and durable sensors capable of detecting a wider range of faults, including environmental conditions like high winds or ice accumulation.</w:t>
      </w:r>
    </w:p>
    <w:p w14:paraId="3847C192">
      <w:pPr>
        <w:rPr>
          <w:rFonts w:ascii="Times New Roman" w:hAnsi="Times New Roman" w:cs="Times New Roman"/>
          <w:sz w:val="24"/>
          <w:szCs w:val="24"/>
          <w:lang w:val="en-US"/>
        </w:rPr>
      </w:pPr>
    </w:p>
    <w:p w14:paraId="33D9C8AB">
      <w:pPr>
        <w:rPr>
          <w:rFonts w:ascii="Times New Roman" w:hAnsi="Times New Roman" w:cs="Times New Roman"/>
          <w:sz w:val="24"/>
          <w:szCs w:val="24"/>
          <w:lang w:val="en-US"/>
        </w:rPr>
      </w:pPr>
      <w:r>
        <w:rPr>
          <w:rFonts w:ascii="Times New Roman" w:hAnsi="Times New Roman" w:cs="Times New Roman"/>
          <w:sz w:val="24"/>
          <w:szCs w:val="24"/>
          <w:lang w:val="en-US"/>
        </w:rPr>
        <w:t>2. Machine Learning and AI: Implementing machine learning algorithms to analyze data patterns and predict failures before they occur. This can enhance predictive maintenance capabilities.</w:t>
      </w:r>
    </w:p>
    <w:p w14:paraId="44F41EAA">
      <w:pPr>
        <w:rPr>
          <w:rFonts w:ascii="Times New Roman" w:hAnsi="Times New Roman" w:cs="Times New Roman"/>
          <w:sz w:val="24"/>
          <w:szCs w:val="24"/>
          <w:lang w:val="en-US"/>
        </w:rPr>
      </w:pPr>
    </w:p>
    <w:p w14:paraId="644931BA">
      <w:pPr>
        <w:rPr>
          <w:rFonts w:ascii="Times New Roman" w:hAnsi="Times New Roman" w:cs="Times New Roman"/>
          <w:sz w:val="24"/>
          <w:szCs w:val="24"/>
          <w:lang w:val="en-US"/>
        </w:rPr>
      </w:pPr>
      <w:r>
        <w:rPr>
          <w:rFonts w:ascii="Times New Roman" w:hAnsi="Times New Roman" w:cs="Times New Roman"/>
          <w:sz w:val="24"/>
          <w:szCs w:val="24"/>
          <w:lang w:val="en-US"/>
        </w:rPr>
        <w:t>3. Integration with Smart Grids: Further integration with smart grid technologies to enable real-time communication and coordination between various components of the electrical network.</w:t>
      </w:r>
    </w:p>
    <w:p w14:paraId="6705A1D5">
      <w:pPr>
        <w:rPr>
          <w:rFonts w:ascii="Times New Roman" w:hAnsi="Times New Roman" w:cs="Times New Roman"/>
          <w:sz w:val="24"/>
          <w:szCs w:val="24"/>
          <w:lang w:val="en-US"/>
        </w:rPr>
      </w:pPr>
    </w:p>
    <w:p w14:paraId="5E1E4C7B">
      <w:pPr>
        <w:rPr>
          <w:rFonts w:ascii="Times New Roman" w:hAnsi="Times New Roman" w:cs="Times New Roman"/>
          <w:sz w:val="24"/>
          <w:szCs w:val="24"/>
          <w:lang w:val="en-US"/>
        </w:rPr>
      </w:pPr>
      <w:r>
        <w:rPr>
          <w:rFonts w:ascii="Times New Roman" w:hAnsi="Times New Roman" w:cs="Times New Roman"/>
          <w:sz w:val="24"/>
          <w:szCs w:val="24"/>
          <w:lang w:val="en-US"/>
        </w:rPr>
        <w:t>4. Enhanced Data Analytics: Utilizing big data analytics to process large volumes of data from multiple sources, enabling better decision-making and operational strategies.</w:t>
      </w:r>
    </w:p>
    <w:p w14:paraId="4B68FE4C">
      <w:pPr>
        <w:rPr>
          <w:rFonts w:ascii="Times New Roman" w:hAnsi="Times New Roman" w:cs="Times New Roman"/>
          <w:sz w:val="24"/>
          <w:szCs w:val="24"/>
          <w:lang w:val="en-US"/>
        </w:rPr>
      </w:pPr>
    </w:p>
    <w:p w14:paraId="15F08DDE">
      <w:pPr>
        <w:rPr>
          <w:rFonts w:ascii="Times New Roman" w:hAnsi="Times New Roman" w:cs="Times New Roman"/>
          <w:sz w:val="24"/>
          <w:szCs w:val="24"/>
          <w:lang w:val="en-US"/>
        </w:rPr>
      </w:pPr>
      <w:r>
        <w:rPr>
          <w:rFonts w:ascii="Times New Roman" w:hAnsi="Times New Roman" w:cs="Times New Roman"/>
          <w:sz w:val="24"/>
          <w:szCs w:val="24"/>
          <w:lang w:val="en-US"/>
        </w:rPr>
        <w:t>5. Remote Monitoring and Control: Developing mobile applications for utility personnel to monitor and manage systems remotely, improving response times and operational efficiency.</w:t>
      </w:r>
    </w:p>
    <w:p w14:paraId="487F3279">
      <w:pPr>
        <w:rPr>
          <w:rFonts w:ascii="Times New Roman" w:hAnsi="Times New Roman" w:cs="Times New Roman"/>
          <w:sz w:val="24"/>
          <w:szCs w:val="24"/>
          <w:lang w:val="en-US"/>
        </w:rPr>
      </w:pPr>
    </w:p>
    <w:p w14:paraId="52C027F8">
      <w:pPr>
        <w:rPr>
          <w:rFonts w:ascii="Times New Roman" w:hAnsi="Times New Roman" w:cs="Times New Roman"/>
          <w:sz w:val="24"/>
          <w:szCs w:val="24"/>
          <w:lang w:val="en-US"/>
        </w:rPr>
      </w:pPr>
      <w:r>
        <w:rPr>
          <w:rFonts w:ascii="Times New Roman" w:hAnsi="Times New Roman" w:cs="Times New Roman"/>
          <w:sz w:val="24"/>
          <w:szCs w:val="24"/>
          <w:lang w:val="en-US"/>
        </w:rPr>
        <w:t>6. Sustainability Initiatives: Exploring the use of renewable energy sources to power IoT devices, contributing to greener utility practices.</w:t>
      </w:r>
    </w:p>
    <w:p w14:paraId="30CA3108">
      <w:pPr>
        <w:rPr>
          <w:rFonts w:ascii="Times New Roman" w:hAnsi="Times New Roman" w:cs="Times New Roman"/>
          <w:sz w:val="24"/>
          <w:szCs w:val="24"/>
          <w:lang w:val="en-US"/>
        </w:rPr>
      </w:pPr>
    </w:p>
    <w:p w14:paraId="57C7D4E0">
      <w:pPr>
        <w:rPr>
          <w:rFonts w:ascii="Times New Roman" w:hAnsi="Times New Roman" w:cs="Times New Roman"/>
          <w:sz w:val="24"/>
          <w:szCs w:val="24"/>
          <w:lang w:val="en-US"/>
        </w:rPr>
      </w:pPr>
      <w:r>
        <w:rPr>
          <w:rFonts w:ascii="Times New Roman" w:hAnsi="Times New Roman" w:cs="Times New Roman"/>
          <w:sz w:val="24"/>
          <w:szCs w:val="24"/>
          <w:lang w:val="en-US"/>
        </w:rPr>
        <w:t>7. Standardization and Interoperability: Establishing industry standards for IoT devices and communication protocols to ensure interoperability across different systems and manufacturers.</w:t>
      </w:r>
    </w:p>
    <w:p w14:paraId="283E6E77">
      <w:pPr>
        <w:rPr>
          <w:rFonts w:ascii="Times New Roman" w:hAnsi="Times New Roman" w:cs="Times New Roman"/>
          <w:sz w:val="24"/>
          <w:szCs w:val="24"/>
          <w:lang w:val="en-US"/>
        </w:rPr>
      </w:pPr>
    </w:p>
    <w:p w14:paraId="7E20A3F1">
      <w:pPr>
        <w:rPr>
          <w:rFonts w:ascii="Times New Roman" w:hAnsi="Times New Roman" w:cs="Times New Roman"/>
          <w:sz w:val="24"/>
          <w:szCs w:val="24"/>
          <w:lang w:val="en-US"/>
        </w:rPr>
      </w:pPr>
      <w:r>
        <w:rPr>
          <w:rFonts w:ascii="Times New Roman" w:hAnsi="Times New Roman" w:cs="Times New Roman"/>
          <w:sz w:val="24"/>
          <w:szCs w:val="24"/>
          <w:lang w:val="en-US"/>
        </w:rPr>
        <w:t>8. Public Safety and Awareness: Creating platforms to inform the public about outages and maintenance schedules, enhancing community engagement and safety.</w:t>
      </w:r>
    </w:p>
    <w:p w14:paraId="453E5727">
      <w:pPr>
        <w:rPr>
          <w:rFonts w:ascii="Times New Roman" w:hAnsi="Times New Roman" w:cs="Times New Roman"/>
          <w:sz w:val="24"/>
          <w:szCs w:val="24"/>
          <w:lang w:val="en-US"/>
        </w:rPr>
      </w:pPr>
    </w:p>
    <w:p w14:paraId="03A23DBA">
      <w:pPr>
        <w:rPr>
          <w:rFonts w:ascii="Times New Roman" w:hAnsi="Times New Roman" w:cs="Times New Roman"/>
          <w:sz w:val="24"/>
          <w:szCs w:val="24"/>
          <w:lang w:val="en-US"/>
        </w:rPr>
      </w:pPr>
      <w:r>
        <w:rPr>
          <w:rFonts w:ascii="Times New Roman" w:hAnsi="Times New Roman" w:cs="Times New Roman"/>
          <w:sz w:val="24"/>
          <w:szCs w:val="24"/>
          <w:lang w:val="en-US"/>
        </w:rPr>
        <w:t>9. Expanded Applications: Investigating additional use cases beyond fault detection, such as load monitoring, environmental impact assessments, and wildlife protection measures near power lines.</w:t>
      </w:r>
    </w:p>
    <w:p w14:paraId="0226B1C9">
      <w:pPr>
        <w:rPr>
          <w:rFonts w:ascii="Times New Roman" w:hAnsi="Times New Roman" w:cs="Times New Roman"/>
          <w:sz w:val="24"/>
          <w:szCs w:val="24"/>
          <w:lang w:val="en-US"/>
        </w:rPr>
      </w:pPr>
    </w:p>
    <w:p w14:paraId="32D3B4FE">
      <w:pPr>
        <w:rPr>
          <w:lang w:val="en-US"/>
        </w:rPr>
      </w:pPr>
      <w:r>
        <w:rPr>
          <w:lang w:val="en-US"/>
        </w:rPr>
        <w:t xml:space="preserve">                                                                    </w:t>
      </w:r>
      <w:r>
        <w:rPr>
          <w:rFonts w:ascii="Times New Roman" w:hAnsi="Times New Roman" w:cs="Times New Roman"/>
          <w:b/>
          <w:bCs/>
          <w:sz w:val="28"/>
          <w:szCs w:val="28"/>
          <w:lang w:val="en-US"/>
        </w:rPr>
        <w:t>CHAPTER 10:</w:t>
      </w:r>
    </w:p>
    <w:p w14:paraId="7ED33010">
      <w:pPr>
        <w:jc w:val="center"/>
        <w:rPr>
          <w:rFonts w:ascii="Times New Roman" w:hAnsi="Times New Roman" w:cs="Times New Roman"/>
          <w:b/>
          <w:bCs/>
          <w:sz w:val="32"/>
          <w:szCs w:val="32"/>
          <w:lang w:val="en-US"/>
        </w:rPr>
      </w:pPr>
      <w:r>
        <w:rPr>
          <w:rFonts w:ascii="Times New Roman" w:hAnsi="Times New Roman" w:cs="Times New Roman"/>
          <w:b/>
          <w:bCs/>
          <w:sz w:val="32"/>
          <w:szCs w:val="32"/>
        </w:rPr>
        <w:t>10.FINAL CODE &amp; RESOURCES</w:t>
      </w:r>
    </w:p>
    <w:p w14:paraId="06E7D412">
      <w:pPr>
        <w:spacing w:line="360" w:lineRule="auto"/>
        <w:jc w:val="both"/>
        <w:rPr>
          <w:rFonts w:ascii="Times New Roman" w:hAnsi="Times New Roman" w:cs="Times New Roman"/>
          <w:sz w:val="24"/>
          <w:szCs w:val="24"/>
        </w:rPr>
      </w:pPr>
      <w:r>
        <w:rPr>
          <w:rFonts w:ascii="Times New Roman" w:hAnsi="Times New Roman" w:cs="Times New Roman"/>
          <w:sz w:val="24"/>
          <w:szCs w:val="24"/>
        </w:rPr>
        <w:t>The final code for the IoT-based Broken line fault detection system for electric poles with the ESP8266, and sending data to the Blynk platform. Additionally, resources such as libraries and references are provided for further development.</w:t>
      </w:r>
    </w:p>
    <w:p w14:paraId="06BF6C91">
      <w:pPr>
        <w:jc w:val="both"/>
        <w:rPr>
          <w:rFonts w:ascii="Times New Roman" w:hAnsi="Times New Roman" w:cs="Times New Roman"/>
          <w:b/>
          <w:bCs/>
          <w:sz w:val="24"/>
          <w:szCs w:val="24"/>
        </w:rPr>
      </w:pPr>
      <w:r>
        <w:rPr>
          <w:rFonts w:ascii="Times New Roman" w:hAnsi="Times New Roman" w:cs="Times New Roman"/>
          <w:b/>
          <w:bCs/>
          <w:sz w:val="24"/>
          <w:szCs w:val="24"/>
        </w:rPr>
        <w:t xml:space="preserve">10.1 CODE </w:t>
      </w:r>
    </w:p>
    <w:p w14:paraId="78B4A8BA">
      <w:pPr>
        <w:jc w:val="both"/>
        <w:rPr>
          <w:sz w:val="24"/>
          <w:szCs w:val="24"/>
          <w:lang w:val="en-US"/>
        </w:rPr>
      </w:pPr>
      <w:r>
        <w:fldChar w:fldCharType="begin"/>
      </w:r>
      <w:r>
        <w:instrText xml:space="preserve"> HYPERLINK "https://www.vishishtainnovators.com/file-share" \t "_self" </w:instrText>
      </w:r>
      <w:r>
        <w:fldChar w:fldCharType="separate"/>
      </w:r>
      <w:r>
        <w:rPr>
          <w:rStyle w:val="13"/>
        </w:rPr>
        <w:br w:type="textWrapping"/>
      </w:r>
      <w:r>
        <w:rPr>
          <w:rStyle w:val="13"/>
        </w:rPr>
        <w:fldChar w:fldCharType="end"/>
      </w:r>
      <w:r>
        <w:rPr>
          <w:sz w:val="24"/>
          <w:szCs w:val="24"/>
          <w:lang w:val="en-US"/>
        </w:rPr>
        <w:t>// Required Libraries</w:t>
      </w:r>
    </w:p>
    <w:p w14:paraId="7756501E">
      <w:pPr>
        <w:jc w:val="both"/>
        <w:rPr>
          <w:sz w:val="24"/>
          <w:szCs w:val="24"/>
          <w:lang w:val="en-US"/>
        </w:rPr>
      </w:pPr>
      <w:r>
        <w:rPr>
          <w:sz w:val="24"/>
          <w:szCs w:val="24"/>
          <w:lang w:val="en-US"/>
        </w:rPr>
        <w:t>#include &lt;ESP8266WiFi.h&gt;</w:t>
      </w:r>
    </w:p>
    <w:p w14:paraId="454C9099">
      <w:pPr>
        <w:jc w:val="both"/>
        <w:rPr>
          <w:sz w:val="24"/>
          <w:szCs w:val="24"/>
          <w:lang w:val="en-US"/>
        </w:rPr>
      </w:pPr>
      <w:r>
        <w:rPr>
          <w:sz w:val="24"/>
          <w:szCs w:val="24"/>
          <w:lang w:val="en-US"/>
        </w:rPr>
        <w:t>#include &lt;BlynkSimpleEsp8266.h&gt;</w:t>
      </w:r>
    </w:p>
    <w:p w14:paraId="2554279C">
      <w:pPr>
        <w:jc w:val="both"/>
        <w:rPr>
          <w:sz w:val="24"/>
          <w:szCs w:val="24"/>
          <w:lang w:val="en-US"/>
        </w:rPr>
      </w:pPr>
    </w:p>
    <w:p w14:paraId="28803FF9">
      <w:pPr>
        <w:jc w:val="both"/>
        <w:rPr>
          <w:sz w:val="24"/>
          <w:szCs w:val="24"/>
          <w:lang w:val="en-US"/>
        </w:rPr>
      </w:pPr>
      <w:r>
        <w:rPr>
          <w:sz w:val="24"/>
          <w:szCs w:val="24"/>
          <w:lang w:val="en-US"/>
        </w:rPr>
        <w:t>char auth[] = BLYNK_AUTH_TOKEN;</w:t>
      </w:r>
    </w:p>
    <w:p w14:paraId="5B23050D">
      <w:pPr>
        <w:jc w:val="both"/>
        <w:rPr>
          <w:sz w:val="24"/>
          <w:szCs w:val="24"/>
          <w:lang w:val="en-US"/>
        </w:rPr>
      </w:pPr>
      <w:r>
        <w:rPr>
          <w:sz w:val="24"/>
          <w:szCs w:val="24"/>
          <w:lang w:val="en-US"/>
        </w:rPr>
        <w:t>char ssid[] = "Robotics";</w:t>
      </w:r>
    </w:p>
    <w:p w14:paraId="6985BC81">
      <w:pPr>
        <w:jc w:val="both"/>
        <w:rPr>
          <w:sz w:val="24"/>
          <w:szCs w:val="24"/>
          <w:lang w:val="en-US"/>
        </w:rPr>
      </w:pPr>
      <w:r>
        <w:rPr>
          <w:sz w:val="24"/>
          <w:szCs w:val="24"/>
          <w:lang w:val="en-US"/>
        </w:rPr>
        <w:t>char pass[] = "makeindia";</w:t>
      </w:r>
    </w:p>
    <w:p w14:paraId="38AF3328">
      <w:pPr>
        <w:jc w:val="both"/>
        <w:rPr>
          <w:sz w:val="24"/>
          <w:szCs w:val="24"/>
          <w:lang w:val="en-US"/>
        </w:rPr>
      </w:pPr>
    </w:p>
    <w:p w14:paraId="344A54A8">
      <w:pPr>
        <w:jc w:val="both"/>
        <w:rPr>
          <w:sz w:val="24"/>
          <w:szCs w:val="24"/>
          <w:lang w:val="en-US"/>
        </w:rPr>
      </w:pPr>
      <w:r>
        <w:rPr>
          <w:sz w:val="24"/>
          <w:szCs w:val="24"/>
          <w:lang w:val="en-US"/>
        </w:rPr>
        <w:t>#define line1 D1</w:t>
      </w:r>
    </w:p>
    <w:p w14:paraId="229E83AE">
      <w:pPr>
        <w:jc w:val="both"/>
        <w:rPr>
          <w:sz w:val="24"/>
          <w:szCs w:val="24"/>
          <w:lang w:val="en-US"/>
        </w:rPr>
      </w:pPr>
      <w:r>
        <w:rPr>
          <w:sz w:val="24"/>
          <w:szCs w:val="24"/>
          <w:lang w:val="en-US"/>
        </w:rPr>
        <w:t>#define line2 D5</w:t>
      </w:r>
    </w:p>
    <w:p w14:paraId="362E6B1A">
      <w:pPr>
        <w:jc w:val="both"/>
        <w:rPr>
          <w:sz w:val="24"/>
          <w:szCs w:val="24"/>
          <w:lang w:val="en-US"/>
        </w:rPr>
      </w:pPr>
      <w:r>
        <w:rPr>
          <w:sz w:val="24"/>
          <w:szCs w:val="24"/>
          <w:lang w:val="en-US"/>
        </w:rPr>
        <w:t>#define line3 D6</w:t>
      </w:r>
    </w:p>
    <w:p w14:paraId="2DCF8376">
      <w:pPr>
        <w:jc w:val="both"/>
        <w:rPr>
          <w:sz w:val="24"/>
          <w:szCs w:val="24"/>
          <w:lang w:val="en-US"/>
        </w:rPr>
      </w:pPr>
      <w:r>
        <w:rPr>
          <w:sz w:val="24"/>
          <w:szCs w:val="24"/>
          <w:lang w:val="en-US"/>
        </w:rPr>
        <w:t>int l1, l2, l3;</w:t>
      </w:r>
    </w:p>
    <w:p w14:paraId="0CF3167E">
      <w:pPr>
        <w:jc w:val="both"/>
        <w:rPr>
          <w:sz w:val="24"/>
          <w:szCs w:val="24"/>
          <w:lang w:val="en-US"/>
        </w:rPr>
      </w:pPr>
    </w:p>
    <w:p w14:paraId="64B2A455">
      <w:pPr>
        <w:jc w:val="both"/>
        <w:rPr>
          <w:sz w:val="24"/>
          <w:szCs w:val="24"/>
          <w:lang w:val="en-US"/>
        </w:rPr>
      </w:pPr>
      <w:r>
        <w:rPr>
          <w:sz w:val="24"/>
          <w:szCs w:val="24"/>
          <w:lang w:val="en-US"/>
        </w:rPr>
        <w:t>void setup() {</w:t>
      </w:r>
    </w:p>
    <w:p w14:paraId="34573270">
      <w:pPr>
        <w:jc w:val="both"/>
        <w:rPr>
          <w:sz w:val="24"/>
          <w:szCs w:val="24"/>
          <w:lang w:val="en-US"/>
        </w:rPr>
      </w:pPr>
      <w:r>
        <w:rPr>
          <w:sz w:val="24"/>
          <w:szCs w:val="24"/>
          <w:lang w:val="en-US"/>
        </w:rPr>
        <w:t xml:space="preserve">  // put your setup code here, to run once:</w:t>
      </w:r>
    </w:p>
    <w:p w14:paraId="1036B933">
      <w:pPr>
        <w:jc w:val="both"/>
        <w:rPr>
          <w:sz w:val="24"/>
          <w:szCs w:val="24"/>
          <w:lang w:val="en-US"/>
        </w:rPr>
      </w:pPr>
      <w:r>
        <w:rPr>
          <w:sz w:val="24"/>
          <w:szCs w:val="24"/>
          <w:lang w:val="en-US"/>
        </w:rPr>
        <w:t xml:space="preserve">  pinMode(line1, INPUT_PULLUP);</w:t>
      </w:r>
    </w:p>
    <w:p w14:paraId="1E6B8A15">
      <w:pPr>
        <w:jc w:val="both"/>
        <w:rPr>
          <w:sz w:val="24"/>
          <w:szCs w:val="24"/>
          <w:lang w:val="en-US"/>
        </w:rPr>
      </w:pPr>
      <w:r>
        <w:rPr>
          <w:sz w:val="24"/>
          <w:szCs w:val="24"/>
          <w:lang w:val="en-US"/>
        </w:rPr>
        <w:t xml:space="preserve">  pinMode(line2, INPUT_PULLUP);</w:t>
      </w:r>
    </w:p>
    <w:p w14:paraId="1E9D1615">
      <w:pPr>
        <w:jc w:val="both"/>
        <w:rPr>
          <w:sz w:val="24"/>
          <w:szCs w:val="24"/>
          <w:lang w:val="en-US"/>
        </w:rPr>
      </w:pPr>
      <w:r>
        <w:rPr>
          <w:sz w:val="24"/>
          <w:szCs w:val="24"/>
          <w:lang w:val="en-US"/>
        </w:rPr>
        <w:t xml:space="preserve">  pinMode(line3, INPUT_PULLUP);</w:t>
      </w:r>
    </w:p>
    <w:p w14:paraId="0B64DDED">
      <w:pPr>
        <w:jc w:val="both"/>
        <w:rPr>
          <w:sz w:val="24"/>
          <w:szCs w:val="24"/>
          <w:lang w:val="en-US"/>
        </w:rPr>
      </w:pPr>
      <w:r>
        <w:rPr>
          <w:sz w:val="24"/>
          <w:szCs w:val="24"/>
          <w:lang w:val="en-US"/>
        </w:rPr>
        <w:t xml:space="preserve">  Serial.begin(9600);</w:t>
      </w:r>
    </w:p>
    <w:p w14:paraId="37A28CB6">
      <w:pPr>
        <w:jc w:val="both"/>
        <w:rPr>
          <w:sz w:val="24"/>
          <w:szCs w:val="24"/>
          <w:lang w:val="en-US"/>
        </w:rPr>
      </w:pPr>
      <w:r>
        <w:rPr>
          <w:sz w:val="24"/>
          <w:szCs w:val="24"/>
          <w:lang w:val="en-US"/>
        </w:rPr>
        <w:t xml:space="preserve">  Blynk.begin(auth, ssid, pass);</w:t>
      </w:r>
    </w:p>
    <w:p w14:paraId="71FD041F">
      <w:pPr>
        <w:jc w:val="both"/>
        <w:rPr>
          <w:sz w:val="24"/>
          <w:szCs w:val="24"/>
          <w:lang w:val="en-US"/>
        </w:rPr>
      </w:pPr>
      <w:r>
        <w:rPr>
          <w:sz w:val="24"/>
          <w:szCs w:val="24"/>
          <w:lang w:val="en-US"/>
        </w:rPr>
        <w:t xml:space="preserve">  </w:t>
      </w:r>
    </w:p>
    <w:p w14:paraId="12940995">
      <w:pPr>
        <w:jc w:val="both"/>
        <w:rPr>
          <w:sz w:val="24"/>
          <w:szCs w:val="24"/>
          <w:lang w:val="en-US"/>
        </w:rPr>
      </w:pPr>
      <w:r>
        <w:rPr>
          <w:sz w:val="24"/>
          <w:szCs w:val="24"/>
          <w:lang w:val="en-US"/>
        </w:rPr>
        <w:t>}</w:t>
      </w:r>
    </w:p>
    <w:p w14:paraId="54405765">
      <w:pPr>
        <w:jc w:val="both"/>
        <w:rPr>
          <w:sz w:val="24"/>
          <w:szCs w:val="24"/>
          <w:lang w:val="en-US"/>
        </w:rPr>
      </w:pPr>
      <w:r>
        <w:rPr>
          <w:sz w:val="24"/>
          <w:szCs w:val="24"/>
          <w:lang w:val="en-US"/>
        </w:rPr>
        <w:t>WidgetLED S1(V1);</w:t>
      </w:r>
    </w:p>
    <w:p w14:paraId="4365955C">
      <w:pPr>
        <w:jc w:val="both"/>
        <w:rPr>
          <w:sz w:val="24"/>
          <w:szCs w:val="24"/>
          <w:lang w:val="en-US"/>
        </w:rPr>
      </w:pPr>
      <w:r>
        <w:rPr>
          <w:sz w:val="24"/>
          <w:szCs w:val="24"/>
          <w:lang w:val="en-US"/>
        </w:rPr>
        <w:t>WidgetLED S2(V2);</w:t>
      </w:r>
    </w:p>
    <w:p w14:paraId="2B1FB1D5">
      <w:pPr>
        <w:jc w:val="both"/>
        <w:rPr>
          <w:sz w:val="24"/>
          <w:szCs w:val="24"/>
          <w:lang w:val="en-US"/>
        </w:rPr>
      </w:pPr>
      <w:r>
        <w:rPr>
          <w:sz w:val="24"/>
          <w:szCs w:val="24"/>
          <w:lang w:val="en-US"/>
        </w:rPr>
        <w:t>WidgetLED S3(V3);</w:t>
      </w:r>
    </w:p>
    <w:p w14:paraId="79F5EFD3">
      <w:pPr>
        <w:jc w:val="both"/>
        <w:rPr>
          <w:sz w:val="24"/>
          <w:szCs w:val="24"/>
          <w:lang w:val="en-US"/>
        </w:rPr>
      </w:pPr>
      <w:r>
        <w:rPr>
          <w:sz w:val="24"/>
          <w:szCs w:val="24"/>
          <w:lang w:val="en-US"/>
        </w:rPr>
        <w:t>void loop() {</w:t>
      </w:r>
    </w:p>
    <w:p w14:paraId="6AFE5B60">
      <w:pPr>
        <w:jc w:val="both"/>
        <w:rPr>
          <w:sz w:val="24"/>
          <w:szCs w:val="24"/>
          <w:lang w:val="en-US"/>
        </w:rPr>
      </w:pPr>
      <w:r>
        <w:rPr>
          <w:sz w:val="24"/>
          <w:szCs w:val="24"/>
          <w:lang w:val="en-US"/>
        </w:rPr>
        <w:t xml:space="preserve">  // put your main code here, to run repeatedly:</w:t>
      </w:r>
    </w:p>
    <w:p w14:paraId="3B04571B">
      <w:pPr>
        <w:jc w:val="both"/>
        <w:rPr>
          <w:sz w:val="24"/>
          <w:szCs w:val="24"/>
          <w:lang w:val="en-US"/>
        </w:rPr>
      </w:pPr>
      <w:r>
        <w:rPr>
          <w:sz w:val="24"/>
          <w:szCs w:val="24"/>
          <w:lang w:val="en-US"/>
        </w:rPr>
        <w:t xml:space="preserve">  Blynk.run();</w:t>
      </w:r>
    </w:p>
    <w:p w14:paraId="308E6992">
      <w:pPr>
        <w:jc w:val="both"/>
        <w:rPr>
          <w:sz w:val="24"/>
          <w:szCs w:val="24"/>
          <w:lang w:val="en-US"/>
        </w:rPr>
      </w:pPr>
      <w:r>
        <w:rPr>
          <w:sz w:val="24"/>
          <w:szCs w:val="24"/>
          <w:lang w:val="en-US"/>
        </w:rPr>
        <w:t>l1=digitalRead(line1);</w:t>
      </w:r>
    </w:p>
    <w:p w14:paraId="6274D9CF">
      <w:pPr>
        <w:jc w:val="both"/>
        <w:rPr>
          <w:sz w:val="24"/>
          <w:szCs w:val="24"/>
          <w:lang w:val="en-US"/>
        </w:rPr>
      </w:pPr>
      <w:r>
        <w:rPr>
          <w:sz w:val="24"/>
          <w:szCs w:val="24"/>
          <w:lang w:val="en-US"/>
        </w:rPr>
        <w:t>l2=digitalRead(line2);</w:t>
      </w:r>
    </w:p>
    <w:p w14:paraId="37D4B6E3">
      <w:pPr>
        <w:jc w:val="both"/>
        <w:rPr>
          <w:sz w:val="24"/>
          <w:szCs w:val="24"/>
          <w:lang w:val="en-US"/>
        </w:rPr>
      </w:pPr>
      <w:r>
        <w:rPr>
          <w:sz w:val="24"/>
          <w:szCs w:val="24"/>
          <w:lang w:val="en-US"/>
        </w:rPr>
        <w:t>l3=digitalRead(line3);</w:t>
      </w:r>
    </w:p>
    <w:p w14:paraId="7678F063">
      <w:pPr>
        <w:jc w:val="both"/>
        <w:rPr>
          <w:sz w:val="24"/>
          <w:szCs w:val="24"/>
          <w:lang w:val="en-US"/>
        </w:rPr>
      </w:pPr>
      <w:r>
        <w:rPr>
          <w:sz w:val="24"/>
          <w:szCs w:val="24"/>
          <w:lang w:val="en-US"/>
        </w:rPr>
        <w:t>//Serial.println(l1);</w:t>
      </w:r>
    </w:p>
    <w:p w14:paraId="18AB0293">
      <w:pPr>
        <w:jc w:val="both"/>
        <w:rPr>
          <w:sz w:val="24"/>
          <w:szCs w:val="24"/>
          <w:lang w:val="en-US"/>
        </w:rPr>
      </w:pPr>
      <w:r>
        <w:rPr>
          <w:sz w:val="24"/>
          <w:szCs w:val="24"/>
          <w:lang w:val="en-US"/>
        </w:rPr>
        <w:t>//Serial.println(l2);</w:t>
      </w:r>
    </w:p>
    <w:p w14:paraId="738E7793">
      <w:pPr>
        <w:jc w:val="both"/>
        <w:rPr>
          <w:sz w:val="24"/>
          <w:szCs w:val="24"/>
          <w:lang w:val="en-US"/>
        </w:rPr>
      </w:pPr>
      <w:r>
        <w:rPr>
          <w:sz w:val="24"/>
          <w:szCs w:val="24"/>
          <w:lang w:val="en-US"/>
        </w:rPr>
        <w:t>//Serial.println(l3);</w:t>
      </w:r>
    </w:p>
    <w:p w14:paraId="3B8E28C1">
      <w:pPr>
        <w:jc w:val="both"/>
        <w:rPr>
          <w:sz w:val="24"/>
          <w:szCs w:val="24"/>
          <w:lang w:val="en-US"/>
        </w:rPr>
      </w:pPr>
      <w:r>
        <w:rPr>
          <w:sz w:val="24"/>
          <w:szCs w:val="24"/>
          <w:lang w:val="en-US"/>
        </w:rPr>
        <w:t xml:space="preserve">  if ((l1 == 0) &amp;&amp; (l2 == 0) &amp;&amp; (l3 == 0))</w:t>
      </w:r>
    </w:p>
    <w:p w14:paraId="57BE52BF">
      <w:pPr>
        <w:jc w:val="both"/>
        <w:rPr>
          <w:sz w:val="24"/>
          <w:szCs w:val="24"/>
          <w:lang w:val="en-US"/>
        </w:rPr>
      </w:pPr>
      <w:r>
        <w:rPr>
          <w:sz w:val="24"/>
          <w:szCs w:val="24"/>
          <w:lang w:val="en-US"/>
        </w:rPr>
        <w:t xml:space="preserve">  {</w:t>
      </w:r>
    </w:p>
    <w:p w14:paraId="3B795309">
      <w:pPr>
        <w:jc w:val="both"/>
        <w:rPr>
          <w:sz w:val="24"/>
          <w:szCs w:val="24"/>
          <w:lang w:val="en-US"/>
        </w:rPr>
      </w:pPr>
      <w:r>
        <w:rPr>
          <w:sz w:val="24"/>
          <w:szCs w:val="24"/>
          <w:lang w:val="en-US"/>
        </w:rPr>
        <w:t xml:space="preserve">    S1.off();</w:t>
      </w:r>
    </w:p>
    <w:p w14:paraId="38735E75">
      <w:pPr>
        <w:jc w:val="both"/>
        <w:rPr>
          <w:sz w:val="24"/>
          <w:szCs w:val="24"/>
          <w:lang w:val="en-US"/>
        </w:rPr>
      </w:pPr>
      <w:r>
        <w:rPr>
          <w:sz w:val="24"/>
          <w:szCs w:val="24"/>
          <w:lang w:val="en-US"/>
        </w:rPr>
        <w:t xml:space="preserve">    S2.off();</w:t>
      </w:r>
    </w:p>
    <w:p w14:paraId="3CFB6E58">
      <w:pPr>
        <w:jc w:val="both"/>
        <w:rPr>
          <w:sz w:val="24"/>
          <w:szCs w:val="24"/>
          <w:lang w:val="en-US"/>
        </w:rPr>
      </w:pPr>
      <w:r>
        <w:rPr>
          <w:sz w:val="24"/>
          <w:szCs w:val="24"/>
          <w:lang w:val="en-US"/>
        </w:rPr>
        <w:t xml:space="preserve">    S3.off();</w:t>
      </w:r>
    </w:p>
    <w:p w14:paraId="14C4F685">
      <w:pPr>
        <w:jc w:val="both"/>
        <w:rPr>
          <w:sz w:val="24"/>
          <w:szCs w:val="24"/>
          <w:lang w:val="en-US"/>
        </w:rPr>
      </w:pPr>
      <w:r>
        <w:rPr>
          <w:sz w:val="24"/>
          <w:szCs w:val="24"/>
          <w:lang w:val="en-US"/>
        </w:rPr>
        <w:t xml:space="preserve">    Serial.println("all are normal");</w:t>
      </w:r>
    </w:p>
    <w:p w14:paraId="633209E8">
      <w:pPr>
        <w:jc w:val="both"/>
        <w:rPr>
          <w:sz w:val="24"/>
          <w:szCs w:val="24"/>
          <w:lang w:val="en-US"/>
        </w:rPr>
      </w:pPr>
      <w:r>
        <w:rPr>
          <w:sz w:val="24"/>
          <w:szCs w:val="24"/>
          <w:lang w:val="en-US"/>
        </w:rPr>
        <w:t xml:space="preserve">  }</w:t>
      </w:r>
    </w:p>
    <w:p w14:paraId="11B2EEF6">
      <w:pPr>
        <w:jc w:val="both"/>
        <w:rPr>
          <w:sz w:val="24"/>
          <w:szCs w:val="24"/>
          <w:lang w:val="en-US"/>
        </w:rPr>
      </w:pPr>
      <w:r>
        <w:rPr>
          <w:sz w:val="24"/>
          <w:szCs w:val="24"/>
          <w:lang w:val="en-US"/>
        </w:rPr>
        <w:t xml:space="preserve">  </w:t>
      </w:r>
    </w:p>
    <w:p w14:paraId="18861981">
      <w:pPr>
        <w:jc w:val="both"/>
        <w:rPr>
          <w:sz w:val="24"/>
          <w:szCs w:val="24"/>
          <w:lang w:val="en-US"/>
        </w:rPr>
      </w:pPr>
      <w:r>
        <w:rPr>
          <w:sz w:val="24"/>
          <w:szCs w:val="24"/>
          <w:lang w:val="en-US"/>
        </w:rPr>
        <w:t xml:space="preserve">    if(l1==1)</w:t>
      </w:r>
    </w:p>
    <w:p w14:paraId="6B8D1DF0">
      <w:pPr>
        <w:jc w:val="both"/>
        <w:rPr>
          <w:sz w:val="24"/>
          <w:szCs w:val="24"/>
          <w:lang w:val="en-US"/>
        </w:rPr>
      </w:pPr>
      <w:r>
        <w:rPr>
          <w:sz w:val="24"/>
          <w:szCs w:val="24"/>
          <w:lang w:val="en-US"/>
        </w:rPr>
        <w:t xml:space="preserve">    {</w:t>
      </w:r>
    </w:p>
    <w:p w14:paraId="1FC2633F">
      <w:pPr>
        <w:jc w:val="both"/>
        <w:rPr>
          <w:sz w:val="24"/>
          <w:szCs w:val="24"/>
          <w:lang w:val="en-US"/>
        </w:rPr>
      </w:pPr>
      <w:r>
        <w:rPr>
          <w:sz w:val="24"/>
          <w:szCs w:val="24"/>
          <w:lang w:val="en-US"/>
        </w:rPr>
        <w:t xml:space="preserve">      S1.on();</w:t>
      </w:r>
    </w:p>
    <w:p w14:paraId="7F662074">
      <w:pPr>
        <w:jc w:val="both"/>
        <w:rPr>
          <w:sz w:val="24"/>
          <w:szCs w:val="24"/>
          <w:lang w:val="en-US"/>
        </w:rPr>
      </w:pPr>
      <w:r>
        <w:rPr>
          <w:sz w:val="24"/>
          <w:szCs w:val="24"/>
          <w:lang w:val="en-US"/>
        </w:rPr>
        <w:t xml:space="preserve">      Serial.println("fault at line1");</w:t>
      </w:r>
    </w:p>
    <w:p w14:paraId="0BF807AB">
      <w:pPr>
        <w:jc w:val="both"/>
        <w:rPr>
          <w:sz w:val="24"/>
          <w:szCs w:val="24"/>
          <w:lang w:val="en-US"/>
        </w:rPr>
      </w:pPr>
      <w:r>
        <w:rPr>
          <w:sz w:val="24"/>
          <w:szCs w:val="24"/>
          <w:lang w:val="en-US"/>
        </w:rPr>
        <w:t xml:space="preserve">      Blynk.logEvent("notify","fault occured at line1");</w:t>
      </w:r>
    </w:p>
    <w:p w14:paraId="454AD29C">
      <w:pPr>
        <w:jc w:val="both"/>
        <w:rPr>
          <w:sz w:val="24"/>
          <w:szCs w:val="24"/>
          <w:lang w:val="en-US"/>
        </w:rPr>
      </w:pPr>
      <w:r>
        <w:rPr>
          <w:sz w:val="24"/>
          <w:szCs w:val="24"/>
          <w:lang w:val="en-US"/>
        </w:rPr>
        <w:t xml:space="preserve">      delay(6000);  </w:t>
      </w:r>
    </w:p>
    <w:p w14:paraId="627E79F2">
      <w:pPr>
        <w:jc w:val="both"/>
        <w:rPr>
          <w:sz w:val="24"/>
          <w:szCs w:val="24"/>
          <w:lang w:val="en-US"/>
        </w:rPr>
      </w:pPr>
      <w:r>
        <w:rPr>
          <w:sz w:val="24"/>
          <w:szCs w:val="24"/>
          <w:lang w:val="en-US"/>
        </w:rPr>
        <w:t xml:space="preserve">    }</w:t>
      </w:r>
    </w:p>
    <w:p w14:paraId="29191980">
      <w:pPr>
        <w:jc w:val="both"/>
        <w:rPr>
          <w:sz w:val="24"/>
          <w:szCs w:val="24"/>
          <w:lang w:val="en-US"/>
        </w:rPr>
      </w:pPr>
      <w:r>
        <w:rPr>
          <w:sz w:val="24"/>
          <w:szCs w:val="24"/>
          <w:lang w:val="en-US"/>
        </w:rPr>
        <w:t xml:space="preserve">    else</w:t>
      </w:r>
    </w:p>
    <w:p w14:paraId="42F3FC25">
      <w:pPr>
        <w:jc w:val="both"/>
        <w:rPr>
          <w:sz w:val="24"/>
          <w:szCs w:val="24"/>
          <w:lang w:val="en-US"/>
        </w:rPr>
      </w:pPr>
      <w:r>
        <w:rPr>
          <w:sz w:val="24"/>
          <w:szCs w:val="24"/>
          <w:lang w:val="en-US"/>
        </w:rPr>
        <w:t xml:space="preserve">    {</w:t>
      </w:r>
    </w:p>
    <w:p w14:paraId="251CFD92">
      <w:pPr>
        <w:jc w:val="both"/>
        <w:rPr>
          <w:sz w:val="24"/>
          <w:szCs w:val="24"/>
          <w:lang w:val="en-US"/>
        </w:rPr>
      </w:pPr>
      <w:r>
        <w:rPr>
          <w:sz w:val="24"/>
          <w:szCs w:val="24"/>
          <w:lang w:val="en-US"/>
        </w:rPr>
        <w:t xml:space="preserve">      S1.off();</w:t>
      </w:r>
    </w:p>
    <w:p w14:paraId="6438939E">
      <w:pPr>
        <w:jc w:val="both"/>
        <w:rPr>
          <w:sz w:val="24"/>
          <w:szCs w:val="24"/>
          <w:lang w:val="en-US"/>
        </w:rPr>
      </w:pPr>
      <w:r>
        <w:rPr>
          <w:sz w:val="24"/>
          <w:szCs w:val="24"/>
          <w:lang w:val="en-US"/>
        </w:rPr>
        <w:t xml:space="preserve">      Serial.println("line1 normal");</w:t>
      </w:r>
    </w:p>
    <w:p w14:paraId="6983FC79">
      <w:pPr>
        <w:jc w:val="both"/>
        <w:rPr>
          <w:sz w:val="24"/>
          <w:szCs w:val="24"/>
          <w:lang w:val="en-US"/>
        </w:rPr>
      </w:pPr>
      <w:r>
        <w:rPr>
          <w:sz w:val="24"/>
          <w:szCs w:val="24"/>
          <w:lang w:val="en-US"/>
        </w:rPr>
        <w:t xml:space="preserve">    }</w:t>
      </w:r>
    </w:p>
    <w:p w14:paraId="07799344">
      <w:pPr>
        <w:jc w:val="both"/>
        <w:rPr>
          <w:sz w:val="24"/>
          <w:szCs w:val="24"/>
          <w:lang w:val="en-US"/>
        </w:rPr>
      </w:pPr>
      <w:r>
        <w:rPr>
          <w:sz w:val="24"/>
          <w:szCs w:val="24"/>
          <w:lang w:val="en-US"/>
        </w:rPr>
        <w:t xml:space="preserve">     if(l2==1)</w:t>
      </w:r>
    </w:p>
    <w:p w14:paraId="5E133AFE">
      <w:pPr>
        <w:jc w:val="both"/>
        <w:rPr>
          <w:sz w:val="24"/>
          <w:szCs w:val="24"/>
          <w:lang w:val="en-US"/>
        </w:rPr>
      </w:pPr>
      <w:r>
        <w:rPr>
          <w:sz w:val="24"/>
          <w:szCs w:val="24"/>
          <w:lang w:val="en-US"/>
        </w:rPr>
        <w:t xml:space="preserve">    {</w:t>
      </w:r>
    </w:p>
    <w:p w14:paraId="22CB1152">
      <w:pPr>
        <w:jc w:val="both"/>
        <w:rPr>
          <w:sz w:val="24"/>
          <w:szCs w:val="24"/>
          <w:lang w:val="en-US"/>
        </w:rPr>
      </w:pPr>
      <w:r>
        <w:rPr>
          <w:sz w:val="24"/>
          <w:szCs w:val="24"/>
          <w:lang w:val="en-US"/>
        </w:rPr>
        <w:t xml:space="preserve">      S2.on();</w:t>
      </w:r>
    </w:p>
    <w:p w14:paraId="6364319B">
      <w:pPr>
        <w:jc w:val="both"/>
        <w:rPr>
          <w:sz w:val="24"/>
          <w:szCs w:val="24"/>
          <w:lang w:val="en-US"/>
        </w:rPr>
      </w:pPr>
      <w:r>
        <w:rPr>
          <w:sz w:val="24"/>
          <w:szCs w:val="24"/>
          <w:lang w:val="en-US"/>
        </w:rPr>
        <w:t xml:space="preserve">      Serial.println("fault at line2");</w:t>
      </w:r>
    </w:p>
    <w:p w14:paraId="15CFF7B4">
      <w:pPr>
        <w:jc w:val="both"/>
        <w:rPr>
          <w:sz w:val="24"/>
          <w:szCs w:val="24"/>
          <w:lang w:val="en-US"/>
        </w:rPr>
      </w:pPr>
      <w:r>
        <w:rPr>
          <w:lang w:val="en-US"/>
        </w:rPr>
        <w:t xml:space="preserve">      </w:t>
      </w:r>
      <w:r>
        <w:rPr>
          <w:sz w:val="24"/>
          <w:szCs w:val="24"/>
          <w:lang w:val="en-US"/>
        </w:rPr>
        <w:t>Blynk.logEvent("notify","fault occured at line2");</w:t>
      </w:r>
    </w:p>
    <w:p w14:paraId="665E798C">
      <w:pPr>
        <w:jc w:val="both"/>
        <w:rPr>
          <w:sz w:val="24"/>
          <w:szCs w:val="24"/>
          <w:lang w:val="en-US"/>
        </w:rPr>
      </w:pPr>
      <w:r>
        <w:rPr>
          <w:sz w:val="24"/>
          <w:szCs w:val="24"/>
          <w:lang w:val="en-US"/>
        </w:rPr>
        <w:t xml:space="preserve">      delay(6000);</w:t>
      </w:r>
    </w:p>
    <w:p w14:paraId="5169E2CC">
      <w:pPr>
        <w:jc w:val="both"/>
        <w:rPr>
          <w:sz w:val="24"/>
          <w:szCs w:val="24"/>
          <w:lang w:val="en-US"/>
        </w:rPr>
      </w:pPr>
      <w:r>
        <w:rPr>
          <w:sz w:val="24"/>
          <w:szCs w:val="24"/>
          <w:lang w:val="en-US"/>
        </w:rPr>
        <w:t xml:space="preserve">      </w:t>
      </w:r>
    </w:p>
    <w:p w14:paraId="662E9E5F">
      <w:pPr>
        <w:jc w:val="both"/>
        <w:rPr>
          <w:sz w:val="24"/>
          <w:szCs w:val="24"/>
          <w:lang w:val="en-US"/>
        </w:rPr>
      </w:pPr>
      <w:r>
        <w:rPr>
          <w:sz w:val="24"/>
          <w:szCs w:val="24"/>
          <w:lang w:val="en-US"/>
        </w:rPr>
        <w:t xml:space="preserve">    }</w:t>
      </w:r>
    </w:p>
    <w:p w14:paraId="257EA2CA">
      <w:pPr>
        <w:jc w:val="both"/>
        <w:rPr>
          <w:sz w:val="24"/>
          <w:szCs w:val="24"/>
          <w:lang w:val="en-US"/>
        </w:rPr>
      </w:pPr>
      <w:r>
        <w:rPr>
          <w:sz w:val="24"/>
          <w:szCs w:val="24"/>
          <w:lang w:val="en-US"/>
        </w:rPr>
        <w:t xml:space="preserve">    else</w:t>
      </w:r>
    </w:p>
    <w:p w14:paraId="0637F807">
      <w:pPr>
        <w:jc w:val="both"/>
        <w:rPr>
          <w:sz w:val="24"/>
          <w:szCs w:val="24"/>
          <w:lang w:val="en-US"/>
        </w:rPr>
      </w:pPr>
      <w:r>
        <w:rPr>
          <w:sz w:val="24"/>
          <w:szCs w:val="24"/>
          <w:lang w:val="en-US"/>
        </w:rPr>
        <w:t xml:space="preserve">    {</w:t>
      </w:r>
    </w:p>
    <w:p w14:paraId="2C32D373">
      <w:pPr>
        <w:jc w:val="both"/>
        <w:rPr>
          <w:sz w:val="24"/>
          <w:szCs w:val="24"/>
          <w:lang w:val="en-US"/>
        </w:rPr>
      </w:pPr>
      <w:r>
        <w:rPr>
          <w:sz w:val="24"/>
          <w:szCs w:val="24"/>
          <w:lang w:val="en-US"/>
        </w:rPr>
        <w:t xml:space="preserve">      S2.off();</w:t>
      </w:r>
    </w:p>
    <w:p w14:paraId="34E6B161">
      <w:pPr>
        <w:jc w:val="both"/>
        <w:rPr>
          <w:sz w:val="24"/>
          <w:szCs w:val="24"/>
          <w:lang w:val="en-US"/>
        </w:rPr>
      </w:pPr>
      <w:r>
        <w:rPr>
          <w:sz w:val="24"/>
          <w:szCs w:val="24"/>
          <w:lang w:val="en-US"/>
        </w:rPr>
        <w:t xml:space="preserve">      Serial.println("line2 normal");</w:t>
      </w:r>
    </w:p>
    <w:p w14:paraId="112F9E79">
      <w:pPr>
        <w:jc w:val="both"/>
        <w:rPr>
          <w:sz w:val="24"/>
          <w:szCs w:val="24"/>
          <w:lang w:val="en-US"/>
        </w:rPr>
      </w:pPr>
      <w:r>
        <w:rPr>
          <w:sz w:val="24"/>
          <w:szCs w:val="24"/>
          <w:lang w:val="en-US"/>
        </w:rPr>
        <w:t xml:space="preserve">    }</w:t>
      </w:r>
    </w:p>
    <w:p w14:paraId="6ADF3F54">
      <w:pPr>
        <w:jc w:val="both"/>
        <w:rPr>
          <w:sz w:val="24"/>
          <w:szCs w:val="24"/>
          <w:lang w:val="en-US"/>
        </w:rPr>
      </w:pPr>
      <w:r>
        <w:rPr>
          <w:sz w:val="24"/>
          <w:szCs w:val="24"/>
          <w:lang w:val="en-US"/>
        </w:rPr>
        <w:t xml:space="preserve">  if(l3==1)</w:t>
      </w:r>
    </w:p>
    <w:p w14:paraId="118D5C46">
      <w:pPr>
        <w:jc w:val="both"/>
        <w:rPr>
          <w:sz w:val="24"/>
          <w:szCs w:val="24"/>
          <w:lang w:val="en-US"/>
        </w:rPr>
      </w:pPr>
      <w:r>
        <w:rPr>
          <w:sz w:val="24"/>
          <w:szCs w:val="24"/>
          <w:lang w:val="en-US"/>
        </w:rPr>
        <w:t xml:space="preserve">    {</w:t>
      </w:r>
    </w:p>
    <w:p w14:paraId="7719AC7D">
      <w:pPr>
        <w:jc w:val="both"/>
        <w:rPr>
          <w:sz w:val="24"/>
          <w:szCs w:val="24"/>
          <w:lang w:val="en-US"/>
        </w:rPr>
      </w:pPr>
      <w:r>
        <w:rPr>
          <w:sz w:val="24"/>
          <w:szCs w:val="24"/>
          <w:lang w:val="en-US"/>
        </w:rPr>
        <w:t xml:space="preserve">      S3.on();</w:t>
      </w:r>
    </w:p>
    <w:p w14:paraId="2EFB270E">
      <w:pPr>
        <w:jc w:val="both"/>
        <w:rPr>
          <w:sz w:val="24"/>
          <w:szCs w:val="24"/>
          <w:lang w:val="en-US"/>
        </w:rPr>
      </w:pPr>
      <w:r>
        <w:rPr>
          <w:sz w:val="24"/>
          <w:szCs w:val="24"/>
          <w:lang w:val="en-US"/>
        </w:rPr>
        <w:t xml:space="preserve">      Serial.println("fault at line3");</w:t>
      </w:r>
    </w:p>
    <w:p w14:paraId="7416106F">
      <w:pPr>
        <w:jc w:val="both"/>
        <w:rPr>
          <w:sz w:val="24"/>
          <w:szCs w:val="24"/>
          <w:lang w:val="en-US"/>
        </w:rPr>
      </w:pPr>
      <w:r>
        <w:rPr>
          <w:sz w:val="24"/>
          <w:szCs w:val="24"/>
          <w:lang w:val="en-US"/>
        </w:rPr>
        <w:t xml:space="preserve">      Blynk.logEvent("notify","fault occured at line3");</w:t>
      </w:r>
    </w:p>
    <w:p w14:paraId="0D81760D">
      <w:pPr>
        <w:jc w:val="both"/>
        <w:rPr>
          <w:sz w:val="24"/>
          <w:szCs w:val="24"/>
          <w:lang w:val="en-US"/>
        </w:rPr>
      </w:pPr>
      <w:r>
        <w:rPr>
          <w:sz w:val="24"/>
          <w:szCs w:val="24"/>
          <w:lang w:val="en-US"/>
        </w:rPr>
        <w:t xml:space="preserve">      delay(6000);</w:t>
      </w:r>
    </w:p>
    <w:p w14:paraId="3A9A90C9">
      <w:pPr>
        <w:jc w:val="both"/>
        <w:rPr>
          <w:sz w:val="24"/>
          <w:szCs w:val="24"/>
          <w:lang w:val="en-US"/>
        </w:rPr>
      </w:pPr>
      <w:r>
        <w:rPr>
          <w:sz w:val="24"/>
          <w:szCs w:val="24"/>
          <w:lang w:val="en-US"/>
        </w:rPr>
        <w:t xml:space="preserve">      </w:t>
      </w:r>
    </w:p>
    <w:p w14:paraId="56B15479">
      <w:pPr>
        <w:jc w:val="both"/>
        <w:rPr>
          <w:sz w:val="24"/>
          <w:szCs w:val="24"/>
          <w:lang w:val="en-US"/>
        </w:rPr>
      </w:pPr>
      <w:r>
        <w:rPr>
          <w:sz w:val="24"/>
          <w:szCs w:val="24"/>
          <w:lang w:val="en-US"/>
        </w:rPr>
        <w:t xml:space="preserve">    }</w:t>
      </w:r>
    </w:p>
    <w:p w14:paraId="6C027D8C">
      <w:pPr>
        <w:jc w:val="both"/>
        <w:rPr>
          <w:sz w:val="24"/>
          <w:szCs w:val="24"/>
          <w:lang w:val="en-US"/>
        </w:rPr>
      </w:pPr>
      <w:r>
        <w:rPr>
          <w:sz w:val="24"/>
          <w:szCs w:val="24"/>
          <w:lang w:val="en-US"/>
        </w:rPr>
        <w:t xml:space="preserve">    else</w:t>
      </w:r>
    </w:p>
    <w:p w14:paraId="36974AA9">
      <w:pPr>
        <w:jc w:val="both"/>
        <w:rPr>
          <w:sz w:val="24"/>
          <w:szCs w:val="24"/>
          <w:lang w:val="en-US"/>
        </w:rPr>
      </w:pPr>
      <w:r>
        <w:rPr>
          <w:sz w:val="24"/>
          <w:szCs w:val="24"/>
          <w:lang w:val="en-US"/>
        </w:rPr>
        <w:t xml:space="preserve">    {</w:t>
      </w:r>
    </w:p>
    <w:p w14:paraId="65181753">
      <w:pPr>
        <w:jc w:val="both"/>
        <w:rPr>
          <w:sz w:val="24"/>
          <w:szCs w:val="24"/>
          <w:lang w:val="en-US"/>
        </w:rPr>
      </w:pPr>
      <w:r>
        <w:rPr>
          <w:sz w:val="24"/>
          <w:szCs w:val="24"/>
          <w:lang w:val="en-US"/>
        </w:rPr>
        <w:t xml:space="preserve">      S3.off();</w:t>
      </w:r>
    </w:p>
    <w:p w14:paraId="6843B480">
      <w:pPr>
        <w:jc w:val="both"/>
        <w:rPr>
          <w:sz w:val="24"/>
          <w:szCs w:val="24"/>
          <w:lang w:val="en-US"/>
        </w:rPr>
      </w:pPr>
      <w:r>
        <w:rPr>
          <w:sz w:val="24"/>
          <w:szCs w:val="24"/>
          <w:lang w:val="en-US"/>
        </w:rPr>
        <w:t xml:space="preserve">      Serial.println("line3 normal");</w:t>
      </w:r>
    </w:p>
    <w:p w14:paraId="08707B2E">
      <w:pPr>
        <w:jc w:val="both"/>
        <w:rPr>
          <w:sz w:val="24"/>
          <w:szCs w:val="24"/>
          <w:lang w:val="en-US"/>
        </w:rPr>
      </w:pPr>
      <w:r>
        <w:rPr>
          <w:sz w:val="24"/>
          <w:szCs w:val="24"/>
          <w:lang w:val="en-US"/>
        </w:rPr>
        <w:t xml:space="preserve">    }</w:t>
      </w:r>
    </w:p>
    <w:p w14:paraId="734B214A">
      <w:pPr>
        <w:jc w:val="both"/>
        <w:rPr>
          <w:sz w:val="24"/>
          <w:szCs w:val="24"/>
          <w:lang w:val="en-US"/>
        </w:rPr>
      </w:pPr>
      <w:r>
        <w:rPr>
          <w:sz w:val="24"/>
          <w:szCs w:val="24"/>
          <w:lang w:val="en-US"/>
        </w:rPr>
        <w:t>}</w:t>
      </w:r>
    </w:p>
    <w:p w14:paraId="14EC1760">
      <w:pPr>
        <w:jc w:val="both"/>
        <w:rPr>
          <w:rFonts w:ascii="Times New Roman" w:hAnsi="Times New Roman" w:cs="Times New Roman"/>
          <w:b/>
          <w:bCs/>
          <w:sz w:val="24"/>
          <w:szCs w:val="24"/>
        </w:rPr>
      </w:pPr>
    </w:p>
    <w:p w14:paraId="5E34E85B">
      <w:pPr>
        <w:jc w:val="both"/>
        <w:rPr>
          <w:rFonts w:ascii="Times New Roman" w:hAnsi="Times New Roman" w:cs="Times New Roman"/>
          <w:b/>
          <w:bCs/>
          <w:sz w:val="24"/>
          <w:szCs w:val="24"/>
        </w:rPr>
      </w:pPr>
    </w:p>
    <w:p w14:paraId="03AC4E6D">
      <w:pPr>
        <w:jc w:val="both"/>
        <w:rPr>
          <w:rFonts w:ascii="Times New Roman" w:hAnsi="Times New Roman" w:cs="Times New Roman"/>
          <w:b/>
          <w:bCs/>
          <w:sz w:val="24"/>
          <w:szCs w:val="24"/>
        </w:rPr>
      </w:pPr>
      <w:r>
        <w:rPr>
          <w:rFonts w:ascii="Times New Roman" w:hAnsi="Times New Roman" w:cs="Times New Roman"/>
          <w:b/>
          <w:bCs/>
          <w:sz w:val="24"/>
          <w:szCs w:val="24"/>
        </w:rPr>
        <w:t>10.2 Resources:</w:t>
      </w:r>
    </w:p>
    <w:p w14:paraId="04494BBF">
      <w:pPr>
        <w:numPr>
          <w:ilvl w:val="0"/>
          <w:numId w:val="29"/>
        </w:numPr>
        <w:jc w:val="both"/>
        <w:rPr>
          <w:rFonts w:ascii="Times New Roman" w:hAnsi="Times New Roman" w:cs="Times New Roman"/>
          <w:sz w:val="24"/>
          <w:szCs w:val="24"/>
        </w:rPr>
      </w:pPr>
      <w:r>
        <w:rPr>
          <w:rFonts w:ascii="Times New Roman" w:hAnsi="Times New Roman" w:cs="Times New Roman"/>
          <w:b/>
          <w:bCs/>
          <w:sz w:val="24"/>
          <w:szCs w:val="24"/>
        </w:rPr>
        <w:t>Libraries</w:t>
      </w:r>
      <w:r>
        <w:rPr>
          <w:rFonts w:ascii="Times New Roman" w:hAnsi="Times New Roman" w:cs="Times New Roman"/>
          <w:sz w:val="24"/>
          <w:szCs w:val="24"/>
        </w:rPr>
        <w:t>:</w:t>
      </w:r>
    </w:p>
    <w:p w14:paraId="09D78201">
      <w:pPr>
        <w:numPr>
          <w:ilvl w:val="1"/>
          <w:numId w:val="29"/>
        </w:numPr>
        <w:jc w:val="both"/>
        <w:rPr>
          <w:rFonts w:ascii="Times New Roman" w:hAnsi="Times New Roman" w:cs="Times New Roman"/>
          <w:sz w:val="24"/>
          <w:szCs w:val="24"/>
        </w:rPr>
      </w:pPr>
      <w:r>
        <w:rPr>
          <w:rFonts w:ascii="Times New Roman" w:hAnsi="Times New Roman" w:cs="Times New Roman"/>
          <w:b/>
          <w:bCs/>
          <w:sz w:val="24"/>
          <w:szCs w:val="24"/>
        </w:rPr>
        <w:t>ESP8266WiFi.h</w:t>
      </w:r>
      <w:r>
        <w:rPr>
          <w:rFonts w:ascii="Times New Roman" w:hAnsi="Times New Roman" w:cs="Times New Roman"/>
          <w:sz w:val="24"/>
          <w:szCs w:val="24"/>
        </w:rPr>
        <w:t>: Handles Wi-Fi communication for NodeMCU.</w:t>
      </w:r>
    </w:p>
    <w:p w14:paraId="15246B83">
      <w:pPr>
        <w:numPr>
          <w:ilvl w:val="1"/>
          <w:numId w:val="29"/>
        </w:numPr>
        <w:jc w:val="both"/>
        <w:rPr>
          <w:rFonts w:ascii="Times New Roman" w:hAnsi="Times New Roman" w:cs="Times New Roman"/>
          <w:sz w:val="24"/>
          <w:szCs w:val="24"/>
        </w:rPr>
      </w:pPr>
      <w:r>
        <w:rPr>
          <w:rFonts w:ascii="Times New Roman" w:hAnsi="Times New Roman" w:cs="Times New Roman"/>
          <w:b/>
          <w:bCs/>
          <w:sz w:val="24"/>
          <w:szCs w:val="24"/>
        </w:rPr>
        <w:t>BlynkSimpleEsp8266.h</w:t>
      </w:r>
      <w:r>
        <w:rPr>
          <w:rFonts w:ascii="Times New Roman" w:hAnsi="Times New Roman" w:cs="Times New Roman"/>
          <w:sz w:val="24"/>
          <w:szCs w:val="24"/>
        </w:rPr>
        <w:t>: Blynk lib</w:t>
      </w:r>
    </w:p>
    <w:p w14:paraId="2BA31AA9">
      <w:pPr>
        <w:numPr>
          <w:ilvl w:val="1"/>
          <w:numId w:val="29"/>
        </w:numPr>
        <w:jc w:val="both"/>
        <w:rPr>
          <w:rFonts w:ascii="Times New Roman" w:hAnsi="Times New Roman" w:cs="Times New Roman"/>
          <w:sz w:val="24"/>
          <w:szCs w:val="24"/>
        </w:rPr>
      </w:pPr>
      <w:r>
        <w:rPr>
          <w:rFonts w:ascii="Times New Roman" w:hAnsi="Times New Roman" w:cs="Times New Roman"/>
          <w:sz w:val="24"/>
          <w:szCs w:val="24"/>
        </w:rPr>
        <w:t>rary to interface with the Blynk IoT platform.</w:t>
      </w:r>
    </w:p>
    <w:p w14:paraId="2B428503">
      <w:pPr>
        <w:numPr>
          <w:ilvl w:val="0"/>
          <w:numId w:val="29"/>
        </w:numPr>
        <w:jc w:val="both"/>
        <w:rPr>
          <w:rFonts w:ascii="Times New Roman" w:hAnsi="Times New Roman" w:cs="Times New Roman"/>
          <w:sz w:val="24"/>
          <w:szCs w:val="24"/>
        </w:rPr>
      </w:pPr>
      <w:r>
        <w:rPr>
          <w:rFonts w:ascii="Times New Roman" w:hAnsi="Times New Roman" w:cs="Times New Roman"/>
          <w:b/>
          <w:bCs/>
          <w:sz w:val="24"/>
          <w:szCs w:val="24"/>
        </w:rPr>
        <w:t>Hardware Components</w:t>
      </w:r>
      <w:r>
        <w:rPr>
          <w:rFonts w:ascii="Times New Roman" w:hAnsi="Times New Roman" w:cs="Times New Roman"/>
          <w:sz w:val="24"/>
          <w:szCs w:val="24"/>
        </w:rPr>
        <w:t>:</w:t>
      </w:r>
    </w:p>
    <w:p w14:paraId="31F57FBC">
      <w:pPr>
        <w:numPr>
          <w:ilvl w:val="1"/>
          <w:numId w:val="29"/>
        </w:numPr>
        <w:jc w:val="both"/>
        <w:rPr>
          <w:rFonts w:ascii="Times New Roman" w:hAnsi="Times New Roman" w:cs="Times New Roman"/>
          <w:sz w:val="24"/>
          <w:szCs w:val="24"/>
        </w:rPr>
      </w:pPr>
      <w:r>
        <w:rPr>
          <w:rFonts w:ascii="Times New Roman" w:hAnsi="Times New Roman" w:cs="Times New Roman"/>
          <w:b/>
          <w:bCs/>
          <w:sz w:val="24"/>
          <w:szCs w:val="24"/>
        </w:rPr>
        <w:t>NodeMCU (ESP8266)</w:t>
      </w:r>
      <w:r>
        <w:rPr>
          <w:rFonts w:ascii="Times New Roman" w:hAnsi="Times New Roman" w:cs="Times New Roman"/>
          <w:sz w:val="24"/>
          <w:szCs w:val="24"/>
        </w:rPr>
        <w:t>: Microcontroller for Wi-Fi communication.</w:t>
      </w:r>
    </w:p>
    <w:p w14:paraId="5562FF88">
      <w:pPr>
        <w:numPr>
          <w:ilvl w:val="1"/>
          <w:numId w:val="29"/>
        </w:numPr>
        <w:jc w:val="both"/>
        <w:rPr>
          <w:rFonts w:ascii="Times New Roman" w:hAnsi="Times New Roman" w:cs="Times New Roman"/>
          <w:sz w:val="24"/>
          <w:szCs w:val="24"/>
        </w:rPr>
      </w:pPr>
      <w:r>
        <w:rPr>
          <w:rFonts w:ascii="Times New Roman" w:hAnsi="Times New Roman" w:cs="Times New Roman"/>
          <w:b/>
          <w:bCs/>
          <w:sz w:val="24"/>
          <w:szCs w:val="24"/>
        </w:rPr>
        <w:t>Power Supply</w:t>
      </w:r>
      <w:r>
        <w:rPr>
          <w:rFonts w:ascii="Times New Roman" w:hAnsi="Times New Roman" w:cs="Times New Roman"/>
          <w:sz w:val="24"/>
          <w:szCs w:val="24"/>
        </w:rPr>
        <w:t>: Ensure the NodeMCU has a stable 5V power supply.</w:t>
      </w:r>
    </w:p>
    <w:p w14:paraId="27EAEC7F">
      <w:pPr>
        <w:ind w:left="720"/>
        <w:jc w:val="both"/>
        <w:rPr>
          <w:rFonts w:ascii="Times New Roman" w:hAnsi="Times New Roman" w:cs="Times New Roman"/>
          <w:sz w:val="24"/>
          <w:szCs w:val="24"/>
        </w:rPr>
      </w:pPr>
    </w:p>
    <w:p w14:paraId="51F1F64C">
      <w:pPr>
        <w:numPr>
          <w:ilvl w:val="0"/>
          <w:numId w:val="29"/>
        </w:numPr>
        <w:jc w:val="both"/>
        <w:rPr>
          <w:rFonts w:ascii="Times New Roman" w:hAnsi="Times New Roman" w:cs="Times New Roman"/>
          <w:sz w:val="24"/>
          <w:szCs w:val="24"/>
        </w:rPr>
      </w:pPr>
      <w:r>
        <w:rPr>
          <w:rFonts w:ascii="Times New Roman" w:hAnsi="Times New Roman" w:cs="Times New Roman"/>
          <w:b/>
          <w:bCs/>
          <w:sz w:val="24"/>
          <w:szCs w:val="24"/>
        </w:rPr>
        <w:t>Blynk Platform</w:t>
      </w:r>
      <w:r>
        <w:rPr>
          <w:rFonts w:ascii="Times New Roman" w:hAnsi="Times New Roman" w:cs="Times New Roman"/>
          <w:sz w:val="24"/>
          <w:szCs w:val="24"/>
        </w:rPr>
        <w:t>:</w:t>
      </w:r>
    </w:p>
    <w:p w14:paraId="4A829F0B">
      <w:pPr>
        <w:numPr>
          <w:ilvl w:val="1"/>
          <w:numId w:val="29"/>
        </w:numPr>
        <w:jc w:val="both"/>
        <w:rPr>
          <w:rFonts w:ascii="Times New Roman" w:hAnsi="Times New Roman" w:cs="Times New Roman"/>
          <w:sz w:val="24"/>
          <w:szCs w:val="24"/>
        </w:rPr>
      </w:pPr>
      <w:r>
        <w:rPr>
          <w:rFonts w:ascii="Times New Roman" w:hAnsi="Times New Roman" w:cs="Times New Roman"/>
          <w:sz w:val="24"/>
          <w:szCs w:val="24"/>
        </w:rPr>
        <w:t xml:space="preserve">Virtual pins </w:t>
      </w:r>
      <w:r>
        <w:rPr>
          <w:rFonts w:ascii="Times New Roman" w:hAnsi="Times New Roman" w:cs="Times New Roman"/>
          <w:b/>
          <w:bCs/>
          <w:sz w:val="24"/>
          <w:szCs w:val="24"/>
        </w:rPr>
        <w:t>V1</w:t>
      </w:r>
      <w:r>
        <w:rPr>
          <w:rFonts w:ascii="Times New Roman" w:hAnsi="Times New Roman" w:cs="Times New Roman"/>
          <w:sz w:val="24"/>
          <w:szCs w:val="24"/>
        </w:rPr>
        <w:t xml:space="preserve">, </w:t>
      </w:r>
      <w:r>
        <w:rPr>
          <w:rFonts w:ascii="Times New Roman" w:hAnsi="Times New Roman" w:cs="Times New Roman"/>
          <w:b/>
          <w:bCs/>
          <w:sz w:val="24"/>
          <w:szCs w:val="24"/>
        </w:rPr>
        <w:t>V2</w:t>
      </w:r>
      <w:r>
        <w:rPr>
          <w:rFonts w:ascii="Times New Roman" w:hAnsi="Times New Roman" w:cs="Times New Roman"/>
          <w:sz w:val="24"/>
          <w:szCs w:val="24"/>
        </w:rPr>
        <w:t xml:space="preserve"> and </w:t>
      </w:r>
      <w:r>
        <w:rPr>
          <w:rFonts w:ascii="Times New Roman" w:hAnsi="Times New Roman" w:cs="Times New Roman"/>
          <w:b/>
          <w:bCs/>
          <w:sz w:val="24"/>
          <w:szCs w:val="24"/>
        </w:rPr>
        <w:t xml:space="preserve">V3 </w:t>
      </w:r>
      <w:r>
        <w:rPr>
          <w:rFonts w:ascii="Times New Roman" w:hAnsi="Times New Roman" w:cs="Times New Roman"/>
          <w:sz w:val="24"/>
          <w:szCs w:val="24"/>
        </w:rPr>
        <w:t>are used to send the error lines to the Blynk app for real-time monitoring.</w:t>
      </w:r>
    </w:p>
    <w:p w14:paraId="101C563F">
      <w:pPr>
        <w:numPr>
          <w:ilvl w:val="0"/>
          <w:numId w:val="29"/>
        </w:numPr>
        <w:jc w:val="both"/>
        <w:rPr>
          <w:rFonts w:ascii="Times New Roman" w:hAnsi="Times New Roman" w:cs="Times New Roman"/>
          <w:sz w:val="24"/>
          <w:szCs w:val="24"/>
        </w:rPr>
      </w:pPr>
      <w:r>
        <w:rPr>
          <w:rFonts w:ascii="Times New Roman" w:hAnsi="Times New Roman" w:cs="Times New Roman"/>
          <w:b/>
          <w:bCs/>
          <w:sz w:val="24"/>
          <w:szCs w:val="24"/>
        </w:rPr>
        <w:t>Tools</w:t>
      </w:r>
      <w:r>
        <w:rPr>
          <w:rFonts w:ascii="Times New Roman" w:hAnsi="Times New Roman" w:cs="Times New Roman"/>
          <w:sz w:val="24"/>
          <w:szCs w:val="24"/>
        </w:rPr>
        <w:t>:</w:t>
      </w:r>
    </w:p>
    <w:p w14:paraId="2A255BEC">
      <w:pPr>
        <w:numPr>
          <w:ilvl w:val="1"/>
          <w:numId w:val="29"/>
        </w:numPr>
        <w:jc w:val="both"/>
        <w:rPr>
          <w:rFonts w:ascii="Times New Roman" w:hAnsi="Times New Roman" w:cs="Times New Roman"/>
          <w:sz w:val="24"/>
          <w:szCs w:val="24"/>
        </w:rPr>
      </w:pPr>
      <w:r>
        <w:rPr>
          <w:rFonts w:ascii="Times New Roman" w:hAnsi="Times New Roman" w:cs="Times New Roman"/>
          <w:b/>
          <w:bCs/>
          <w:sz w:val="24"/>
          <w:szCs w:val="24"/>
        </w:rPr>
        <w:t>Arduino IDE</w:t>
      </w:r>
      <w:r>
        <w:rPr>
          <w:rFonts w:ascii="Times New Roman" w:hAnsi="Times New Roman" w:cs="Times New Roman"/>
          <w:sz w:val="24"/>
          <w:szCs w:val="24"/>
        </w:rPr>
        <w:t>: For writing and uploading code to the NodeMCU.</w:t>
      </w:r>
    </w:p>
    <w:p w14:paraId="2F88DE4C">
      <w:pPr>
        <w:numPr>
          <w:ilvl w:val="1"/>
          <w:numId w:val="29"/>
        </w:numPr>
        <w:jc w:val="both"/>
        <w:rPr>
          <w:lang w:val="en-US"/>
        </w:rPr>
      </w:pPr>
      <w:r>
        <w:rPr>
          <w:rFonts w:ascii="Times New Roman" w:hAnsi="Times New Roman" w:cs="Times New Roman"/>
          <w:b/>
          <w:bCs/>
          <w:sz w:val="24"/>
          <w:szCs w:val="24"/>
        </w:rPr>
        <w:t>Blynk App</w:t>
      </w:r>
      <w:r>
        <w:rPr>
          <w:rFonts w:ascii="Times New Roman" w:hAnsi="Times New Roman" w:cs="Times New Roman"/>
          <w:sz w:val="24"/>
          <w:szCs w:val="24"/>
        </w:rPr>
        <w:t>: To create a user-friendly dashboard for broken line fault detection.</w:t>
      </w:r>
    </w:p>
    <w:sectPr>
      <w:headerReference r:id="rId5" w:type="default"/>
      <w:footerReference r:id="rId6" w:type="default"/>
      <w:pgSz w:w="11906" w:h="16838"/>
      <w:pgMar w:top="1135" w:right="1196" w:bottom="1418" w:left="1440" w:header="708" w:footer="0"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Roboto">
    <w:altName w:val="Times New Roman"/>
    <w:panose1 w:val="00000000000000000000"/>
    <w:charset w:val="00"/>
    <w:family w:val="auto"/>
    <w:pitch w:val="default"/>
    <w:sig w:usb0="00000000" w:usb1="00000000" w:usb2="00000021" w:usb3="00000000" w:csb0="0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FFACF5">
    <w:pPr>
      <w:pStyle w:val="11"/>
      <w:jc w:val="center"/>
      <w:rPr>
        <w:b/>
        <w:bCs/>
      </w:rPr>
    </w:pPr>
    <w:r>
      <w:rPr>
        <w:b/>
        <w:bCs/>
      </w:rPr>
      <w:t xml:space="preserve">                             Vignan's Nirula Institute of Technology and Science for Women- ECE                Page:  </w:t>
    </w:r>
    <w:sdt>
      <w:sdtPr>
        <w:id w:val="1961454955"/>
        <w:docPartObj>
          <w:docPartGallery w:val="AutoText"/>
        </w:docPartObj>
      </w:sdtPr>
      <w:sdtContent>
        <w:r>
          <w:fldChar w:fldCharType="begin"/>
        </w:r>
        <w:r>
          <w:instrText xml:space="preserve"> PAGE   \* MERGEFORMAT </w:instrText>
        </w:r>
        <w:r>
          <w:fldChar w:fldCharType="separate"/>
        </w:r>
        <w:r>
          <w:t>36</w:t>
        </w:r>
        <w:r>
          <w:fldChar w:fldCharType="end"/>
        </w:r>
      </w:sdtContent>
    </w:sdt>
  </w:p>
  <w:p w14:paraId="429AF9A9">
    <w:pPr>
      <w:pStyle w:val="11"/>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EB423">
    <w:pPr>
      <w:pStyle w:val="12"/>
    </w:pPr>
    <w:r>
      <mc:AlternateContent>
        <mc:Choice Requires="wps">
          <w:drawing>
            <wp:anchor distT="0" distB="0" distL="114300" distR="114300" simplePos="0" relativeHeight="251659264" behindDoc="0" locked="0" layoutInCell="1" allowOverlap="1">
              <wp:simplePos x="0" y="0"/>
              <wp:positionH relativeFrom="column">
                <wp:posOffset>1962150</wp:posOffset>
              </wp:positionH>
              <wp:positionV relativeFrom="paragraph">
                <wp:posOffset>-401955</wp:posOffset>
              </wp:positionV>
              <wp:extent cx="4333875" cy="285750"/>
              <wp:effectExtent l="0" t="0" r="0" b="0"/>
              <wp:wrapNone/>
              <wp:docPr id="594698552" name="Text Box 1"/>
              <wp:cNvGraphicFramePr/>
              <a:graphic xmlns:a="http://schemas.openxmlformats.org/drawingml/2006/main">
                <a:graphicData uri="http://schemas.microsoft.com/office/word/2010/wordprocessingShape">
                  <wps:wsp>
                    <wps:cNvSpPr txBox="1"/>
                    <wps:spPr>
                      <a:xfrm>
                        <a:off x="0" y="0"/>
                        <a:ext cx="43338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775E9B">
                          <w:pPr>
                            <w:rPr>
                              <w:b/>
                              <w:bCs/>
                            </w:rPr>
                          </w:pPr>
                          <w:r>
                            <w:rPr>
                              <w:b/>
                              <w:bCs/>
                            </w:rPr>
                            <w:t>DEPARTMENT OF ELECTRONICS AND COMMUNICATION ENGINEERING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154.5pt;margin-top:-31.65pt;height:22.5pt;width:341.25pt;z-index:251659264;mso-width-relative:page;mso-height-relative:page;" filled="f" stroked="f" coordsize="21600,21600" o:gfxdata="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9bzOQ2QAAAAsBAAAPAAAAAAAAAAEAIAAAACIAAABkcnMvZG93bnJldi54bWxQSwEC&#10;FAAUAAAACACHTuJATHti+iwCAABkBAAADgAAAAAAAAABACAAAAAoAQAAZHJzL2Uyb0RvYy54bWxQ&#10;SwUGAAAAAAYABgBZAQAAxgUAAAAA&#10;">
              <v:fill on="f" focussize="0,0"/>
              <v:stroke on="f"/>
              <v:imagedata o:title=""/>
              <o:lock v:ext="edit" aspectratio="f"/>
              <v:textbox>
                <w:txbxContent>
                  <w:p w14:paraId="1D775E9B">
                    <w:pPr>
                      <w:rPr>
                        <w:b/>
                        <w:bCs/>
                      </w:rPr>
                    </w:pPr>
                    <w:r>
                      <w:rPr>
                        <w:b/>
                        <w:bCs/>
                      </w:rPr>
                      <w:t>DEPARTMENT OF ELECTRONICS AND COMMUNICATION ENGINEERING</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AF0757"/>
    <w:multiLevelType w:val="multilevel"/>
    <w:tmpl w:val="0AAF07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10D90756"/>
    <w:multiLevelType w:val="multilevel"/>
    <w:tmpl w:val="10D907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9410E9A"/>
    <w:multiLevelType w:val="multilevel"/>
    <w:tmpl w:val="19410E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A724827"/>
    <w:multiLevelType w:val="multilevel"/>
    <w:tmpl w:val="1A724827"/>
    <w:lvl w:ilvl="0" w:tentative="0">
      <w:start w:val="1"/>
      <w:numFmt w:val="bullet"/>
      <w:lvlText w:val=""/>
      <w:lvlJc w:val="left"/>
      <w:pPr>
        <w:ind w:left="840" w:hanging="360"/>
      </w:pPr>
      <w:rPr>
        <w:rFonts w:hint="default" w:ascii="Wingdings" w:hAnsi="Wingdings"/>
      </w:rPr>
    </w:lvl>
    <w:lvl w:ilvl="1" w:tentative="0">
      <w:start w:val="1"/>
      <w:numFmt w:val="bullet"/>
      <w:lvlText w:val="o"/>
      <w:lvlJc w:val="left"/>
      <w:pPr>
        <w:ind w:left="1560" w:hanging="360"/>
      </w:pPr>
      <w:rPr>
        <w:rFonts w:hint="default" w:ascii="Courier New" w:hAnsi="Courier New" w:cs="Courier New"/>
      </w:rPr>
    </w:lvl>
    <w:lvl w:ilvl="2" w:tentative="0">
      <w:start w:val="1"/>
      <w:numFmt w:val="bullet"/>
      <w:lvlText w:val=""/>
      <w:lvlJc w:val="left"/>
      <w:pPr>
        <w:ind w:left="2280" w:hanging="360"/>
      </w:pPr>
      <w:rPr>
        <w:rFonts w:hint="default" w:ascii="Wingdings" w:hAnsi="Wingdings"/>
      </w:rPr>
    </w:lvl>
    <w:lvl w:ilvl="3" w:tentative="0">
      <w:start w:val="1"/>
      <w:numFmt w:val="bullet"/>
      <w:lvlText w:val=""/>
      <w:lvlJc w:val="left"/>
      <w:pPr>
        <w:ind w:left="3000" w:hanging="360"/>
      </w:pPr>
      <w:rPr>
        <w:rFonts w:hint="default" w:ascii="Symbol" w:hAnsi="Symbol"/>
      </w:rPr>
    </w:lvl>
    <w:lvl w:ilvl="4" w:tentative="0">
      <w:start w:val="1"/>
      <w:numFmt w:val="bullet"/>
      <w:lvlText w:val="o"/>
      <w:lvlJc w:val="left"/>
      <w:pPr>
        <w:ind w:left="3720" w:hanging="360"/>
      </w:pPr>
      <w:rPr>
        <w:rFonts w:hint="default" w:ascii="Courier New" w:hAnsi="Courier New" w:cs="Courier New"/>
      </w:rPr>
    </w:lvl>
    <w:lvl w:ilvl="5" w:tentative="0">
      <w:start w:val="1"/>
      <w:numFmt w:val="bullet"/>
      <w:lvlText w:val=""/>
      <w:lvlJc w:val="left"/>
      <w:pPr>
        <w:ind w:left="4440" w:hanging="360"/>
      </w:pPr>
      <w:rPr>
        <w:rFonts w:hint="default" w:ascii="Wingdings" w:hAnsi="Wingdings"/>
      </w:rPr>
    </w:lvl>
    <w:lvl w:ilvl="6" w:tentative="0">
      <w:start w:val="1"/>
      <w:numFmt w:val="bullet"/>
      <w:lvlText w:val=""/>
      <w:lvlJc w:val="left"/>
      <w:pPr>
        <w:ind w:left="5160" w:hanging="360"/>
      </w:pPr>
      <w:rPr>
        <w:rFonts w:hint="default" w:ascii="Symbol" w:hAnsi="Symbol"/>
      </w:rPr>
    </w:lvl>
    <w:lvl w:ilvl="7" w:tentative="0">
      <w:start w:val="1"/>
      <w:numFmt w:val="bullet"/>
      <w:lvlText w:val="o"/>
      <w:lvlJc w:val="left"/>
      <w:pPr>
        <w:ind w:left="5880" w:hanging="360"/>
      </w:pPr>
      <w:rPr>
        <w:rFonts w:hint="default" w:ascii="Courier New" w:hAnsi="Courier New" w:cs="Courier New"/>
      </w:rPr>
    </w:lvl>
    <w:lvl w:ilvl="8" w:tentative="0">
      <w:start w:val="1"/>
      <w:numFmt w:val="bullet"/>
      <w:lvlText w:val=""/>
      <w:lvlJc w:val="left"/>
      <w:pPr>
        <w:ind w:left="6600" w:hanging="360"/>
      </w:pPr>
      <w:rPr>
        <w:rFonts w:hint="default" w:ascii="Wingdings" w:hAnsi="Wingdings"/>
      </w:rPr>
    </w:lvl>
  </w:abstractNum>
  <w:abstractNum w:abstractNumId="4">
    <w:nsid w:val="216C67B0"/>
    <w:multiLevelType w:val="multilevel"/>
    <w:tmpl w:val="216C67B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596330B"/>
    <w:multiLevelType w:val="multilevel"/>
    <w:tmpl w:val="259633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F27376F"/>
    <w:multiLevelType w:val="multilevel"/>
    <w:tmpl w:val="2F2737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29A73A7"/>
    <w:multiLevelType w:val="multilevel"/>
    <w:tmpl w:val="329A73A7"/>
    <w:lvl w:ilvl="0" w:tentative="0">
      <w:start w:val="1"/>
      <w:numFmt w:val="bullet"/>
      <w:lvlText w:val=""/>
      <w:lvlJc w:val="left"/>
      <w:pPr>
        <w:ind w:left="1975" w:hanging="360"/>
      </w:pPr>
      <w:rPr>
        <w:rFonts w:hint="default" w:ascii="Symbol" w:hAnsi="Symbol"/>
      </w:rPr>
    </w:lvl>
    <w:lvl w:ilvl="1" w:tentative="0">
      <w:start w:val="1"/>
      <w:numFmt w:val="bullet"/>
      <w:lvlText w:val="o"/>
      <w:lvlJc w:val="left"/>
      <w:pPr>
        <w:ind w:left="2695" w:hanging="360"/>
      </w:pPr>
      <w:rPr>
        <w:rFonts w:hint="default" w:ascii="Courier New" w:hAnsi="Courier New" w:cs="Courier New"/>
      </w:rPr>
    </w:lvl>
    <w:lvl w:ilvl="2" w:tentative="0">
      <w:start w:val="1"/>
      <w:numFmt w:val="bullet"/>
      <w:lvlText w:val=""/>
      <w:lvlJc w:val="left"/>
      <w:pPr>
        <w:ind w:left="3415" w:hanging="360"/>
      </w:pPr>
      <w:rPr>
        <w:rFonts w:hint="default" w:ascii="Wingdings" w:hAnsi="Wingdings"/>
      </w:rPr>
    </w:lvl>
    <w:lvl w:ilvl="3" w:tentative="0">
      <w:start w:val="1"/>
      <w:numFmt w:val="bullet"/>
      <w:lvlText w:val=""/>
      <w:lvlJc w:val="left"/>
      <w:pPr>
        <w:ind w:left="4135" w:hanging="360"/>
      </w:pPr>
      <w:rPr>
        <w:rFonts w:hint="default" w:ascii="Symbol" w:hAnsi="Symbol"/>
      </w:rPr>
    </w:lvl>
    <w:lvl w:ilvl="4" w:tentative="0">
      <w:start w:val="1"/>
      <w:numFmt w:val="bullet"/>
      <w:lvlText w:val="o"/>
      <w:lvlJc w:val="left"/>
      <w:pPr>
        <w:ind w:left="4855" w:hanging="360"/>
      </w:pPr>
      <w:rPr>
        <w:rFonts w:hint="default" w:ascii="Courier New" w:hAnsi="Courier New" w:cs="Courier New"/>
      </w:rPr>
    </w:lvl>
    <w:lvl w:ilvl="5" w:tentative="0">
      <w:start w:val="1"/>
      <w:numFmt w:val="bullet"/>
      <w:lvlText w:val=""/>
      <w:lvlJc w:val="left"/>
      <w:pPr>
        <w:ind w:left="5575" w:hanging="360"/>
      </w:pPr>
      <w:rPr>
        <w:rFonts w:hint="default" w:ascii="Wingdings" w:hAnsi="Wingdings"/>
      </w:rPr>
    </w:lvl>
    <w:lvl w:ilvl="6" w:tentative="0">
      <w:start w:val="1"/>
      <w:numFmt w:val="bullet"/>
      <w:lvlText w:val=""/>
      <w:lvlJc w:val="left"/>
      <w:pPr>
        <w:ind w:left="6295" w:hanging="360"/>
      </w:pPr>
      <w:rPr>
        <w:rFonts w:hint="default" w:ascii="Symbol" w:hAnsi="Symbol"/>
      </w:rPr>
    </w:lvl>
    <w:lvl w:ilvl="7" w:tentative="0">
      <w:start w:val="1"/>
      <w:numFmt w:val="bullet"/>
      <w:lvlText w:val="o"/>
      <w:lvlJc w:val="left"/>
      <w:pPr>
        <w:ind w:left="7015" w:hanging="360"/>
      </w:pPr>
      <w:rPr>
        <w:rFonts w:hint="default" w:ascii="Courier New" w:hAnsi="Courier New" w:cs="Courier New"/>
      </w:rPr>
    </w:lvl>
    <w:lvl w:ilvl="8" w:tentative="0">
      <w:start w:val="1"/>
      <w:numFmt w:val="bullet"/>
      <w:lvlText w:val=""/>
      <w:lvlJc w:val="left"/>
      <w:pPr>
        <w:ind w:left="7735" w:hanging="360"/>
      </w:pPr>
      <w:rPr>
        <w:rFonts w:hint="default" w:ascii="Wingdings" w:hAnsi="Wingdings"/>
      </w:rPr>
    </w:lvl>
  </w:abstractNum>
  <w:abstractNum w:abstractNumId="8">
    <w:nsid w:val="39023146"/>
    <w:multiLevelType w:val="multilevel"/>
    <w:tmpl w:val="39023146"/>
    <w:lvl w:ilvl="0" w:tentative="0">
      <w:start w:val="2"/>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E6C0722"/>
    <w:multiLevelType w:val="multilevel"/>
    <w:tmpl w:val="3E6C072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D31186C"/>
    <w:multiLevelType w:val="multilevel"/>
    <w:tmpl w:val="4D31186C"/>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11">
    <w:nsid w:val="4D782CB8"/>
    <w:multiLevelType w:val="multilevel"/>
    <w:tmpl w:val="4D782C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8914928"/>
    <w:multiLevelType w:val="multilevel"/>
    <w:tmpl w:val="689149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8DD27AB"/>
    <w:multiLevelType w:val="multilevel"/>
    <w:tmpl w:val="68DD27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A354BF3"/>
    <w:multiLevelType w:val="multilevel"/>
    <w:tmpl w:val="6A354BF3"/>
    <w:lvl w:ilvl="0" w:tentative="0">
      <w:start w:val="9"/>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5">
    <w:nsid w:val="6B81041B"/>
    <w:multiLevelType w:val="multilevel"/>
    <w:tmpl w:val="6B8104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2113722"/>
    <w:multiLevelType w:val="multilevel"/>
    <w:tmpl w:val="7211372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7C941F26"/>
    <w:multiLevelType w:val="multilevel"/>
    <w:tmpl w:val="7C941F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2"/>
  </w:num>
  <w:num w:numId="2">
    <w:abstractNumId w:val="1"/>
  </w:num>
  <w:num w:numId="3">
    <w:abstractNumId w:val="15"/>
  </w:num>
  <w:num w:numId="4">
    <w:abstractNumId w:val="7"/>
  </w:num>
  <w:num w:numId="5">
    <w:abstractNumId w:val="3"/>
  </w:num>
  <w:num w:numId="6">
    <w:abstractNumId w:val="13"/>
  </w:num>
  <w:num w:numId="7">
    <w:abstractNumId w:val="2"/>
  </w:num>
  <w:num w:numId="8">
    <w:abstractNumId w:val="6"/>
  </w:num>
  <w:num w:numId="9">
    <w:abstractNumId w:val="8"/>
  </w:num>
  <w:num w:numId="10">
    <w:abstractNumId w:val="4"/>
  </w:num>
  <w:num w:numId="11">
    <w:abstractNumId w:val="9"/>
  </w:num>
  <w:num w:numId="12">
    <w:abstractNumId w:val="11"/>
  </w:num>
  <w:num w:numId="13">
    <w:abstractNumId w:val="10"/>
  </w:num>
  <w:num w:numId="14">
    <w:abstractNumId w:val="17"/>
    <w:lvlOverride w:ilvl="0">
      <w:startOverride w:val="1"/>
    </w:lvlOverride>
  </w:num>
  <w:num w:numId="15">
    <w:abstractNumId w:val="17"/>
    <w:lvlOverride w:ilvl="0">
      <w:startOverride w:val="2"/>
    </w:lvlOverride>
  </w:num>
  <w:num w:numId="16">
    <w:abstractNumId w:val="17"/>
    <w:lvlOverride w:ilvl="0">
      <w:startOverride w:val="3"/>
    </w:lvlOverride>
  </w:num>
  <w:num w:numId="17">
    <w:abstractNumId w:val="17"/>
    <w:lvlOverride w:ilvl="0">
      <w:startOverride w:val="4"/>
    </w:lvlOverride>
  </w:num>
  <w:num w:numId="18">
    <w:abstractNumId w:val="17"/>
    <w:lvlOverride w:ilvl="0">
      <w:startOverride w:val="5"/>
    </w:lvlOverride>
  </w:num>
  <w:num w:numId="19">
    <w:abstractNumId w:val="17"/>
    <w:lvlOverride w:ilvl="0">
      <w:startOverride w:val="6"/>
    </w:lvlOverride>
  </w:num>
  <w:num w:numId="20">
    <w:abstractNumId w:val="0"/>
    <w:lvlOverride w:ilvl="0">
      <w:startOverride w:val="1"/>
    </w:lvlOverride>
  </w:num>
  <w:num w:numId="21">
    <w:abstractNumId w:val="0"/>
    <w:lvlOverride w:ilvl="0">
      <w:startOverride w:val="2"/>
    </w:lvlOverride>
  </w:num>
  <w:num w:numId="22">
    <w:abstractNumId w:val="0"/>
    <w:lvlOverride w:ilvl="0">
      <w:startOverride w:val="3"/>
    </w:lvlOverride>
  </w:num>
  <w:num w:numId="23">
    <w:abstractNumId w:val="0"/>
    <w:lvlOverride w:ilvl="0">
      <w:startOverride w:val="4"/>
    </w:lvlOverride>
  </w:num>
  <w:num w:numId="24">
    <w:abstractNumId w:val="0"/>
    <w:lvlOverride w:ilvl="0">
      <w:startOverride w:val="5"/>
    </w:lvlOverride>
  </w:num>
  <w:num w:numId="25">
    <w:abstractNumId w:val="0"/>
    <w:lvlOverride w:ilvl="0">
      <w:startOverride w:val="6"/>
    </w:lvlOverride>
  </w:num>
  <w:num w:numId="26">
    <w:abstractNumId w:val="0"/>
    <w:lvlOverride w:ilvl="0">
      <w:startOverride w:val="7"/>
    </w:lvlOverride>
  </w:num>
  <w:num w:numId="27">
    <w:abstractNumId w:val="5"/>
  </w:num>
  <w:num w:numId="28">
    <w:abstractNumId w:val="14"/>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8E3"/>
    <w:rsid w:val="000107E1"/>
    <w:rsid w:val="0005052E"/>
    <w:rsid w:val="0005419B"/>
    <w:rsid w:val="000603F3"/>
    <w:rsid w:val="00065C3B"/>
    <w:rsid w:val="00067BFE"/>
    <w:rsid w:val="00091584"/>
    <w:rsid w:val="000E0284"/>
    <w:rsid w:val="00122086"/>
    <w:rsid w:val="00130CF5"/>
    <w:rsid w:val="00132C3F"/>
    <w:rsid w:val="001572C8"/>
    <w:rsid w:val="001755CC"/>
    <w:rsid w:val="00175A98"/>
    <w:rsid w:val="001A2411"/>
    <w:rsid w:val="001C2762"/>
    <w:rsid w:val="001F1175"/>
    <w:rsid w:val="001F2889"/>
    <w:rsid w:val="001F3434"/>
    <w:rsid w:val="002137DA"/>
    <w:rsid w:val="0022026D"/>
    <w:rsid w:val="002235E3"/>
    <w:rsid w:val="002451C0"/>
    <w:rsid w:val="0024701F"/>
    <w:rsid w:val="002D1A88"/>
    <w:rsid w:val="002E22BB"/>
    <w:rsid w:val="00366CE5"/>
    <w:rsid w:val="0037574A"/>
    <w:rsid w:val="00383619"/>
    <w:rsid w:val="003A3347"/>
    <w:rsid w:val="003A56BA"/>
    <w:rsid w:val="003B0224"/>
    <w:rsid w:val="003B6C48"/>
    <w:rsid w:val="003C2F2D"/>
    <w:rsid w:val="00421C28"/>
    <w:rsid w:val="00422152"/>
    <w:rsid w:val="00423545"/>
    <w:rsid w:val="00477EDC"/>
    <w:rsid w:val="004919B2"/>
    <w:rsid w:val="004B3DF7"/>
    <w:rsid w:val="004B6528"/>
    <w:rsid w:val="004C72EB"/>
    <w:rsid w:val="005826BB"/>
    <w:rsid w:val="005A0639"/>
    <w:rsid w:val="005D1BAC"/>
    <w:rsid w:val="00622DB2"/>
    <w:rsid w:val="006357A3"/>
    <w:rsid w:val="006561D0"/>
    <w:rsid w:val="006A1370"/>
    <w:rsid w:val="006B2C41"/>
    <w:rsid w:val="007239E2"/>
    <w:rsid w:val="00724944"/>
    <w:rsid w:val="00757A2D"/>
    <w:rsid w:val="00764CB2"/>
    <w:rsid w:val="007923CD"/>
    <w:rsid w:val="007A08BD"/>
    <w:rsid w:val="007A7B09"/>
    <w:rsid w:val="007B4513"/>
    <w:rsid w:val="007B5B8B"/>
    <w:rsid w:val="007D47A9"/>
    <w:rsid w:val="007E1A3C"/>
    <w:rsid w:val="007E656C"/>
    <w:rsid w:val="007F2E76"/>
    <w:rsid w:val="007F2F55"/>
    <w:rsid w:val="0083159D"/>
    <w:rsid w:val="008356DD"/>
    <w:rsid w:val="00876929"/>
    <w:rsid w:val="00876A0E"/>
    <w:rsid w:val="008C5D30"/>
    <w:rsid w:val="008E200E"/>
    <w:rsid w:val="008E5136"/>
    <w:rsid w:val="0092074E"/>
    <w:rsid w:val="009533AD"/>
    <w:rsid w:val="00955A08"/>
    <w:rsid w:val="00960370"/>
    <w:rsid w:val="009727BC"/>
    <w:rsid w:val="009A044C"/>
    <w:rsid w:val="009A3A3E"/>
    <w:rsid w:val="009D674A"/>
    <w:rsid w:val="009D798C"/>
    <w:rsid w:val="009E0A15"/>
    <w:rsid w:val="009F2417"/>
    <w:rsid w:val="00A10F2E"/>
    <w:rsid w:val="00A53A94"/>
    <w:rsid w:val="00A75911"/>
    <w:rsid w:val="00AB63C4"/>
    <w:rsid w:val="00AC30A3"/>
    <w:rsid w:val="00AD62FC"/>
    <w:rsid w:val="00AE45D1"/>
    <w:rsid w:val="00AE7D2E"/>
    <w:rsid w:val="00AF3F92"/>
    <w:rsid w:val="00B02ABF"/>
    <w:rsid w:val="00B06CBB"/>
    <w:rsid w:val="00B103FD"/>
    <w:rsid w:val="00B4782B"/>
    <w:rsid w:val="00B5199A"/>
    <w:rsid w:val="00B6038F"/>
    <w:rsid w:val="00B77A39"/>
    <w:rsid w:val="00B81903"/>
    <w:rsid w:val="00BA7D6C"/>
    <w:rsid w:val="00BC577E"/>
    <w:rsid w:val="00BC6CA3"/>
    <w:rsid w:val="00BD5329"/>
    <w:rsid w:val="00C11634"/>
    <w:rsid w:val="00C30477"/>
    <w:rsid w:val="00C71CF3"/>
    <w:rsid w:val="00C81279"/>
    <w:rsid w:val="00C90415"/>
    <w:rsid w:val="00CA47CD"/>
    <w:rsid w:val="00CA702C"/>
    <w:rsid w:val="00CB0D04"/>
    <w:rsid w:val="00CE6C23"/>
    <w:rsid w:val="00D52D18"/>
    <w:rsid w:val="00D57F87"/>
    <w:rsid w:val="00DA2B7B"/>
    <w:rsid w:val="00DA7F7C"/>
    <w:rsid w:val="00DC4F81"/>
    <w:rsid w:val="00DD57A7"/>
    <w:rsid w:val="00DE7437"/>
    <w:rsid w:val="00E148FE"/>
    <w:rsid w:val="00E468E3"/>
    <w:rsid w:val="00E55EDD"/>
    <w:rsid w:val="00E75C61"/>
    <w:rsid w:val="00EB499B"/>
    <w:rsid w:val="00EB796A"/>
    <w:rsid w:val="00EC4A92"/>
    <w:rsid w:val="00EC6FBB"/>
    <w:rsid w:val="00ED0C20"/>
    <w:rsid w:val="00EF7108"/>
    <w:rsid w:val="00F00A35"/>
    <w:rsid w:val="00F649BD"/>
    <w:rsid w:val="00FA2B2D"/>
    <w:rsid w:val="00FA458A"/>
    <w:rsid w:val="00FA4E89"/>
    <w:rsid w:val="00FB6BD1"/>
    <w:rsid w:val="00FC1681"/>
    <w:rsid w:val="00FD5BE2"/>
    <w:rsid w:val="00FE6559"/>
    <w:rsid w:val="00FE795F"/>
    <w:rsid w:val="417122DD"/>
    <w:rsid w:val="565A30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link w:val="22"/>
    <w:qFormat/>
    <w:uiPriority w:val="9"/>
    <w:pPr>
      <w:widowControl w:val="0"/>
      <w:autoSpaceDE w:val="0"/>
      <w:autoSpaceDN w:val="0"/>
      <w:spacing w:after="0" w:line="240" w:lineRule="auto"/>
      <w:ind w:left="142"/>
      <w:outlineLvl w:val="0"/>
    </w:pPr>
    <w:rPr>
      <w:rFonts w:ascii="Roboto" w:hAnsi="Roboto" w:eastAsia="Roboto" w:cs="Roboto"/>
      <w:b/>
      <w:bCs/>
      <w:kern w:val="0"/>
      <w:sz w:val="16"/>
      <w:szCs w:val="16"/>
      <w:lang w:val="en-US"/>
      <w14:ligatures w14:val="none"/>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semiHidden/>
    <w:unhideWhenUsed/>
    <w:qFormat/>
    <w:uiPriority w:val="9"/>
    <w:pPr>
      <w:keepNext/>
      <w:keepLines/>
      <w:spacing w:before="200" w:after="0"/>
      <w:outlineLvl w:val="2"/>
    </w:pPr>
    <w:rPr>
      <w:rFonts w:asciiTheme="majorHAnsi" w:hAnsiTheme="majorHAnsi" w:eastAsiaTheme="majorEastAsia" w:cstheme="majorBidi"/>
      <w:b/>
      <w:bCs/>
      <w:color w:val="4472C4" w:themeColor="accent1"/>
      <w14:textFill>
        <w14:solidFill>
          <w14:schemeClr w14:val="accent1"/>
        </w14:solidFill>
      </w14:textFill>
    </w:rPr>
  </w:style>
  <w:style w:type="paragraph" w:styleId="5">
    <w:name w:val="heading 4"/>
    <w:basedOn w:val="1"/>
    <w:next w:val="1"/>
    <w:link w:val="26"/>
    <w:semiHidden/>
    <w:unhideWhenUsed/>
    <w:qFormat/>
    <w:uiPriority w:val="9"/>
    <w:pPr>
      <w:keepNext/>
      <w:keepLines/>
      <w:spacing w:before="200" w:after="0"/>
      <w:outlineLvl w:val="3"/>
    </w:pPr>
    <w:rPr>
      <w:rFonts w:asciiTheme="majorHAnsi" w:hAnsiTheme="majorHAnsi" w:eastAsiaTheme="majorEastAsia" w:cstheme="majorBidi"/>
      <w:b/>
      <w:bCs/>
      <w:i/>
      <w:iCs/>
      <w:color w:val="4472C4"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4"/>
    <w:semiHidden/>
    <w:unhideWhenUsed/>
    <w:qFormat/>
    <w:uiPriority w:val="99"/>
    <w:pPr>
      <w:spacing w:after="0" w:line="240" w:lineRule="auto"/>
    </w:pPr>
    <w:rPr>
      <w:rFonts w:ascii="Tahoma" w:hAnsi="Tahoma" w:cs="Tahoma"/>
      <w:sz w:val="16"/>
      <w:szCs w:val="16"/>
    </w:rPr>
  </w:style>
  <w:style w:type="paragraph" w:styleId="9">
    <w:name w:val="Body Text"/>
    <w:basedOn w:val="1"/>
    <w:link w:val="23"/>
    <w:qFormat/>
    <w:uiPriority w:val="1"/>
    <w:pPr>
      <w:widowControl w:val="0"/>
      <w:autoSpaceDE w:val="0"/>
      <w:autoSpaceDN w:val="0"/>
      <w:spacing w:after="0" w:line="240" w:lineRule="auto"/>
    </w:pPr>
    <w:rPr>
      <w:rFonts w:ascii="Roboto" w:hAnsi="Roboto" w:eastAsia="Roboto" w:cs="Roboto"/>
      <w:kern w:val="0"/>
      <w:sz w:val="16"/>
      <w:szCs w:val="16"/>
      <w:lang w:val="en-US"/>
      <w14:ligatures w14:val="none"/>
    </w:rPr>
  </w:style>
  <w:style w:type="character" w:styleId="10">
    <w:name w:val="Emphasis"/>
    <w:basedOn w:val="6"/>
    <w:qFormat/>
    <w:uiPriority w:val="20"/>
    <w:rPr>
      <w:i/>
      <w:iCs/>
    </w:rPr>
  </w:style>
  <w:style w:type="paragraph" w:styleId="11">
    <w:name w:val="footer"/>
    <w:basedOn w:val="1"/>
    <w:link w:val="19"/>
    <w:unhideWhenUsed/>
    <w:qFormat/>
    <w:uiPriority w:val="99"/>
    <w:pPr>
      <w:tabs>
        <w:tab w:val="center" w:pos="4513"/>
        <w:tab w:val="right" w:pos="9026"/>
      </w:tabs>
      <w:spacing w:after="0" w:line="240" w:lineRule="auto"/>
    </w:pPr>
  </w:style>
  <w:style w:type="paragraph" w:styleId="12">
    <w:name w:val="header"/>
    <w:basedOn w:val="1"/>
    <w:link w:val="18"/>
    <w:unhideWhenUsed/>
    <w:qFormat/>
    <w:uiPriority w:val="99"/>
    <w:pPr>
      <w:tabs>
        <w:tab w:val="center" w:pos="4513"/>
        <w:tab w:val="right" w:pos="9026"/>
      </w:tabs>
      <w:spacing w:after="0" w:line="240" w:lineRule="auto"/>
    </w:pPr>
  </w:style>
  <w:style w:type="character" w:styleId="13">
    <w:name w:val="Hyperlink"/>
    <w:basedOn w:val="6"/>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15">
    <w:name w:val="Subtitle"/>
    <w:basedOn w:val="1"/>
    <w:next w:val="1"/>
    <w:link w:val="31"/>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6">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30"/>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18">
    <w:name w:val="Header Char"/>
    <w:basedOn w:val="6"/>
    <w:link w:val="12"/>
    <w:qFormat/>
    <w:uiPriority w:val="99"/>
  </w:style>
  <w:style w:type="character" w:customStyle="1" w:styleId="19">
    <w:name w:val="Footer Char"/>
    <w:basedOn w:val="6"/>
    <w:link w:val="11"/>
    <w:qFormat/>
    <w:uiPriority w:val="99"/>
  </w:style>
  <w:style w:type="paragraph" w:styleId="20">
    <w:name w:val="List Paragraph"/>
    <w:basedOn w:val="1"/>
    <w:qFormat/>
    <w:uiPriority w:val="34"/>
    <w:pPr>
      <w:ind w:left="720"/>
      <w:contextualSpacing/>
    </w:pPr>
  </w:style>
  <w:style w:type="character" w:customStyle="1" w:styleId="21">
    <w:name w:val="Unresolved Mention1"/>
    <w:basedOn w:val="6"/>
    <w:semiHidden/>
    <w:unhideWhenUsed/>
    <w:qFormat/>
    <w:uiPriority w:val="99"/>
    <w:rPr>
      <w:color w:val="605E5C"/>
      <w:shd w:val="clear" w:color="auto" w:fill="E1DFDD"/>
    </w:rPr>
  </w:style>
  <w:style w:type="character" w:customStyle="1" w:styleId="22">
    <w:name w:val="Heading 1 Char"/>
    <w:basedOn w:val="6"/>
    <w:link w:val="2"/>
    <w:qFormat/>
    <w:uiPriority w:val="9"/>
    <w:rPr>
      <w:rFonts w:ascii="Roboto" w:hAnsi="Roboto" w:eastAsia="Roboto" w:cs="Roboto"/>
      <w:b/>
      <w:bCs/>
      <w:kern w:val="0"/>
      <w:sz w:val="16"/>
      <w:szCs w:val="16"/>
      <w:lang w:val="en-US"/>
      <w14:ligatures w14:val="none"/>
    </w:rPr>
  </w:style>
  <w:style w:type="character" w:customStyle="1" w:styleId="23">
    <w:name w:val="Body Text Char"/>
    <w:basedOn w:val="6"/>
    <w:link w:val="9"/>
    <w:qFormat/>
    <w:uiPriority w:val="1"/>
    <w:rPr>
      <w:rFonts w:ascii="Roboto" w:hAnsi="Roboto" w:eastAsia="Roboto" w:cs="Roboto"/>
      <w:kern w:val="0"/>
      <w:sz w:val="16"/>
      <w:szCs w:val="16"/>
      <w:lang w:val="en-US"/>
      <w14:ligatures w14:val="none"/>
    </w:rPr>
  </w:style>
  <w:style w:type="character" w:customStyle="1" w:styleId="24">
    <w:name w:val="Balloon Text Char"/>
    <w:basedOn w:val="6"/>
    <w:link w:val="8"/>
    <w:semiHidden/>
    <w:qFormat/>
    <w:uiPriority w:val="99"/>
    <w:rPr>
      <w:rFonts w:ascii="Tahoma" w:hAnsi="Tahoma" w:cs="Tahoma"/>
      <w:sz w:val="16"/>
      <w:szCs w:val="16"/>
    </w:rPr>
  </w:style>
  <w:style w:type="character" w:customStyle="1" w:styleId="25">
    <w:name w:val="Heading 3 Char"/>
    <w:basedOn w:val="6"/>
    <w:link w:val="4"/>
    <w:semiHidden/>
    <w:qFormat/>
    <w:uiPriority w:val="9"/>
    <w:rPr>
      <w:rFonts w:asciiTheme="majorHAnsi" w:hAnsiTheme="majorHAnsi" w:eastAsiaTheme="majorEastAsia" w:cstheme="majorBidi"/>
      <w:b/>
      <w:bCs/>
      <w:color w:val="4472C4" w:themeColor="accent1"/>
      <w14:textFill>
        <w14:solidFill>
          <w14:schemeClr w14:val="accent1"/>
        </w14:solidFill>
      </w14:textFill>
    </w:rPr>
  </w:style>
  <w:style w:type="character" w:customStyle="1" w:styleId="26">
    <w:name w:val="Heading 4 Char"/>
    <w:basedOn w:val="6"/>
    <w:link w:val="5"/>
    <w:semiHidden/>
    <w:qFormat/>
    <w:uiPriority w:val="9"/>
    <w:rPr>
      <w:rFonts w:asciiTheme="majorHAnsi" w:hAnsiTheme="majorHAnsi" w:eastAsiaTheme="majorEastAsia" w:cstheme="majorBidi"/>
      <w:b/>
      <w:bCs/>
      <w:i/>
      <w:iCs/>
      <w:color w:val="4472C4" w:themeColor="accent1"/>
      <w14:textFill>
        <w14:solidFill>
          <w14:schemeClr w14:val="accent1"/>
        </w14:solidFill>
      </w14:textFill>
    </w:rPr>
  </w:style>
  <w:style w:type="character" w:customStyle="1" w:styleId="27">
    <w:name w:val="Unresolved Mention"/>
    <w:basedOn w:val="6"/>
    <w:semiHidden/>
    <w:unhideWhenUsed/>
    <w:qFormat/>
    <w:uiPriority w:val="99"/>
    <w:rPr>
      <w:color w:val="605E5C"/>
      <w:shd w:val="clear" w:color="auto" w:fill="E1DFDD"/>
    </w:rPr>
  </w:style>
  <w:style w:type="character" w:customStyle="1" w:styleId="28">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paragraph" w:styleId="29">
    <w:name w:val="No Spacing"/>
    <w:qFormat/>
    <w:uiPriority w:val="1"/>
    <w:pPr>
      <w:spacing w:after="0" w:line="240" w:lineRule="auto"/>
    </w:pPr>
    <w:rPr>
      <w:rFonts w:asciiTheme="minorHAnsi" w:hAnsiTheme="minorHAnsi" w:eastAsiaTheme="minorHAnsi" w:cstheme="minorBidi"/>
      <w:kern w:val="2"/>
      <w:sz w:val="22"/>
      <w:szCs w:val="22"/>
      <w:lang w:val="en-IN" w:eastAsia="en-US" w:bidi="ar-SA"/>
      <w14:ligatures w14:val="standardContextual"/>
    </w:rPr>
  </w:style>
  <w:style w:type="character" w:customStyle="1" w:styleId="30">
    <w:name w:val="Title Char"/>
    <w:basedOn w:val="6"/>
    <w:link w:val="17"/>
    <w:qFormat/>
    <w:uiPriority w:val="10"/>
    <w:rPr>
      <w:rFonts w:asciiTheme="majorHAnsi" w:hAnsiTheme="majorHAnsi" w:eastAsiaTheme="majorEastAsia" w:cstheme="majorBidi"/>
      <w:spacing w:val="-10"/>
      <w:kern w:val="28"/>
      <w:sz w:val="56"/>
      <w:szCs w:val="56"/>
    </w:rPr>
  </w:style>
  <w:style w:type="character" w:customStyle="1" w:styleId="31">
    <w:name w:val="Subtitle Char"/>
    <w:basedOn w:val="6"/>
    <w:link w:val="15"/>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32">
    <w:name w:val="Subtle Emphasis"/>
    <w:basedOn w:val="6"/>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0.jpeg"/><Relationship Id="rId9" Type="http://schemas.openxmlformats.org/officeDocument/2006/relationships/image" Target="media/image2.png"/><Relationship Id="rId89" Type="http://schemas.openxmlformats.org/officeDocument/2006/relationships/image" Target="media/image79.jpeg"/><Relationship Id="rId88" Type="http://schemas.openxmlformats.org/officeDocument/2006/relationships/image" Target="media/image78.jpeg"/><Relationship Id="rId87" Type="http://schemas.openxmlformats.org/officeDocument/2006/relationships/image" Target="media/image77.jpeg"/><Relationship Id="rId86" Type="http://schemas.openxmlformats.org/officeDocument/2006/relationships/image" Target="media/image76.jpeg"/><Relationship Id="rId85" Type="http://schemas.openxmlformats.org/officeDocument/2006/relationships/image" Target="media/image75.jpeg"/><Relationship Id="rId84" Type="http://schemas.openxmlformats.org/officeDocument/2006/relationships/image" Target="media/image74.jpeg"/><Relationship Id="rId83" Type="http://schemas.openxmlformats.org/officeDocument/2006/relationships/image" Target="media/image73.jpeg"/><Relationship Id="rId82" Type="http://schemas.openxmlformats.org/officeDocument/2006/relationships/image" Target="media/image72.jpeg"/><Relationship Id="rId81" Type="http://schemas.openxmlformats.org/officeDocument/2006/relationships/image" Target="media/image71.jpeg"/><Relationship Id="rId80" Type="http://schemas.openxmlformats.org/officeDocument/2006/relationships/image" Target="media/image70.jpeg"/><Relationship Id="rId8" Type="http://schemas.openxmlformats.org/officeDocument/2006/relationships/image" Target="media/image1.jpeg"/><Relationship Id="rId79" Type="http://schemas.openxmlformats.org/officeDocument/2006/relationships/image" Target="media/image69.jpeg"/><Relationship Id="rId78" Type="http://schemas.openxmlformats.org/officeDocument/2006/relationships/image" Target="media/image68.jpe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theme" Target="theme/theme1.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jpe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jpeg"/><Relationship Id="rId37" Type="http://schemas.openxmlformats.org/officeDocument/2006/relationships/hyperlink" Target="https://i0.wp.com/randomnerdtutorials.com/wp-content/uploads/2020/04/ESP32-board-Built_in-LED-turned-on-HIGH.jpg?quality=100%26strip=all%26ssl=1" TargetMode="Externa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hyperlink" Target="https://i0.wp.com/randomnerdtutorials.com/wp-content/uploads/2021/05/arduino-ide-2-select-board-esp32.png?quality=100%26strip=all%26ssl=1" TargetMode="External"/><Relationship Id="rId32" Type="http://schemas.openxmlformats.org/officeDocument/2006/relationships/image" Target="media/image24.png"/><Relationship Id="rId31" Type="http://schemas.openxmlformats.org/officeDocument/2006/relationships/hyperlink" Target="https://i0.wp.com/randomnerdtutorials.com/wp-content/uploads/2024/02/arduino-ide-2-select-board.png?quality=100%26strip=all%26ssl=1" TargetMode="Externa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6C9016-7A8B-4856-9409-C1452408409A}">
  <ds:schemaRefs/>
</ds:datastoreItem>
</file>

<file path=docProps/app.xml><?xml version="1.0" encoding="utf-8"?>
<Properties xmlns="http://schemas.openxmlformats.org/officeDocument/2006/extended-properties" xmlns:vt="http://schemas.openxmlformats.org/officeDocument/2006/docPropsVTypes">
  <Template>Normal</Template>
  <Pages>65</Pages>
  <Words>8692</Words>
  <Characters>49545</Characters>
  <Lines>412</Lines>
  <Paragraphs>116</Paragraphs>
  <TotalTime>1</TotalTime>
  <ScaleCrop>false</ScaleCrop>
  <LinksUpToDate>false</LinksUpToDate>
  <CharactersWithSpaces>58121</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2024-10-26T16:33:00Z</dcterms:created>
  <dc:creator>Lenovo</dc:creator>
  <cp:lastModifiedBy>Kavya Durga</cp:lastModifiedBy>
  <cp:lastPrinted>2024-10-05T04:55:00Z</cp:lastPrinted>
  <dcterms:modified xsi:type="dcterms:W3CDTF">2025-08-04T14:17:22Z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8D6D6F00595B436FA34FA9256256B1BD_12</vt:lpwstr>
  </property>
</Properties>
</file>