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FCBC2" w14:textId="23DCB8DB" w:rsidR="00F87972" w:rsidRPr="006B2AA7" w:rsidRDefault="00F87972" w:rsidP="00F879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2AA7">
        <w:rPr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 wp14:anchorId="735ADEA7" wp14:editId="1CECBA43">
            <wp:simplePos x="0" y="0"/>
            <wp:positionH relativeFrom="margin">
              <wp:posOffset>-77470</wp:posOffset>
            </wp:positionH>
            <wp:positionV relativeFrom="page">
              <wp:posOffset>1219835</wp:posOffset>
            </wp:positionV>
            <wp:extent cx="6120057" cy="255002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7"/>
                <wp:lineTo x="0" y="2161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截屏2021-07-18 17.38.12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5500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6B2AA7" w:rsidRPr="006B2AA7">
        <w:rPr>
          <w:rFonts w:ascii="Times New Roman" w:hAnsi="Times New Roman" w:cs="Times New Roman"/>
          <w:sz w:val="24"/>
          <w:szCs w:val="24"/>
        </w:rPr>
        <w:t>3</w:t>
      </w:r>
      <w:r w:rsidR="006B2AA7" w:rsidRPr="006B2AA7">
        <w:rPr>
          <w:rFonts w:ascii="Times New Roman" w:hAnsi="Times New Roman" w:cs="Times New Roman"/>
          <w:b/>
          <w:bCs/>
          <w:sz w:val="24"/>
          <w:szCs w:val="24"/>
        </w:rPr>
        <w:t>. Data</w:t>
      </w:r>
    </w:p>
    <w:p w14:paraId="6D53F2E3" w14:textId="77777777" w:rsidR="006B2AA7" w:rsidRDefault="006B2AA7" w:rsidP="00F87972">
      <w:pPr>
        <w:ind w:firstLineChars="100" w:firstLine="220"/>
        <w:jc w:val="center"/>
        <w:rPr>
          <w:rFonts w:ascii="Times New Roman" w:hAnsi="Times New Roman" w:hint="eastAsia"/>
        </w:rPr>
      </w:pPr>
    </w:p>
    <w:p w14:paraId="754CF56C" w14:textId="5CDEB21E" w:rsidR="00F87972" w:rsidRDefault="00524B7D" w:rsidP="00F87972">
      <w:pPr>
        <w:ind w:firstLineChars="100" w:firstLine="220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/>
        </w:rPr>
        <w:t xml:space="preserve">Fig 1. Price and volume values of Bitcoin from Sept. 17, </w:t>
      </w:r>
      <w:proofErr w:type="gramStart"/>
      <w:r>
        <w:rPr>
          <w:rFonts w:ascii="Times New Roman" w:hAnsi="Times New Roman"/>
        </w:rPr>
        <w:t>2014</w:t>
      </w:r>
      <w:proofErr w:type="gramEnd"/>
      <w:r>
        <w:rPr>
          <w:rFonts w:ascii="Times New Roman" w:hAnsi="Times New Roman"/>
        </w:rPr>
        <w:t xml:space="preserve"> to Jun 30, 2021.</w:t>
      </w:r>
    </w:p>
    <w:p w14:paraId="3236E3FF" w14:textId="487D85D6" w:rsidR="00785C20" w:rsidRPr="00F87972" w:rsidRDefault="00F87972" w:rsidP="00F87972">
      <w:pPr>
        <w:jc w:val="center"/>
        <w:rPr>
          <w:rFonts w:ascii="Times New Roman" w:hAnsi="Times New Roman" w:cs="Times New Roman" w:hint="eastAsia"/>
          <w:b/>
          <w:bCs/>
          <w:sz w:val="21"/>
          <w:szCs w:val="21"/>
        </w:rPr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6B65D9E" wp14:editId="16F29B92">
            <wp:simplePos x="0" y="0"/>
            <wp:positionH relativeFrom="margin">
              <wp:posOffset>-76927</wp:posOffset>
            </wp:positionH>
            <wp:positionV relativeFrom="line">
              <wp:posOffset>380365</wp:posOffset>
            </wp:positionV>
            <wp:extent cx="6120057" cy="228831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7"/>
                <wp:lineTo x="0" y="21607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截屏2021-07-18 18.01.2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883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ED5757D" w14:textId="77777777" w:rsidR="00785C20" w:rsidRDefault="00524B7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Fig 2. Price changes and volume changes of Bitcoin from Sept. 17, </w:t>
      </w:r>
      <w:proofErr w:type="gramStart"/>
      <w:r>
        <w:rPr>
          <w:rFonts w:ascii="Times New Roman" w:hAnsi="Times New Roman"/>
        </w:rPr>
        <w:t>2014</w:t>
      </w:r>
      <w:proofErr w:type="gramEnd"/>
      <w:r>
        <w:rPr>
          <w:rFonts w:ascii="Times New Roman" w:hAnsi="Times New Roman"/>
        </w:rPr>
        <w:t xml:space="preserve"> to Jun 30, 2021.</w:t>
      </w:r>
    </w:p>
    <w:p w14:paraId="5E094407" w14:textId="77777777" w:rsidR="00785C20" w:rsidRDefault="00785C20"/>
    <w:p w14:paraId="2483B80E" w14:textId="4899DB7C" w:rsidR="00785C20" w:rsidRDefault="00785C20"/>
    <w:p w14:paraId="518608F9" w14:textId="1E132C00" w:rsidR="006B2AA7" w:rsidRDefault="006B2AA7"/>
    <w:p w14:paraId="731F5A45" w14:textId="77777777" w:rsidR="006B2AA7" w:rsidRDefault="006B2AA7">
      <w:pPr>
        <w:rPr>
          <w:rFonts w:hint="eastAsia"/>
        </w:rPr>
      </w:pPr>
    </w:p>
    <w:p w14:paraId="6C38C00F" w14:textId="77777777" w:rsidR="00785C20" w:rsidRDefault="00785C20"/>
    <w:p w14:paraId="582CEA85" w14:textId="77777777" w:rsidR="00785C20" w:rsidRDefault="00524B7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Table 1. Summary statistics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</w:tblGrid>
      <w:tr w:rsidR="00785C20" w14:paraId="4D7DD5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DDFE2" w14:textId="77777777" w:rsidR="00785C20" w:rsidRDefault="00785C20"/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2CCB3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Mean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3C293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Max.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C492F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Min.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06A5C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Std. Dev.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D46E7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Skewness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5F2F1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Kurtosis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FE76" w14:textId="77777777" w:rsidR="00785C20" w:rsidRDefault="00524B7D">
            <w:pPr>
              <w:jc w:val="center"/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Jarque-Bera</w:t>
            </w:r>
            <w:proofErr w:type="spellEnd"/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FD8D2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Prob.</w:t>
            </w:r>
          </w:p>
        </w:tc>
      </w:tr>
      <w:tr w:rsidR="00785C20" w14:paraId="6A83AA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6514D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Bitcoin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9D862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0.0017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E02C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0.2251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D726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-0.4647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C7424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0.0397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070C6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-0.8261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6B1E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14.5678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3C3B" w14:textId="77777777" w:rsidR="00785C20" w:rsidRPr="00F87972" w:rsidRDefault="00785C20" w:rsidP="00F879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09793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0.001</w:t>
            </w:r>
          </w:p>
        </w:tc>
      </w:tr>
      <w:tr w:rsidR="00785C20" w14:paraId="5A3AFE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0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8C675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Volume</w:t>
            </w:r>
          </w:p>
        </w:tc>
        <w:tc>
          <w:tcPr>
            <w:tcW w:w="10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25524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0.0030</w:t>
            </w:r>
          </w:p>
        </w:tc>
        <w:tc>
          <w:tcPr>
            <w:tcW w:w="10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9095D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1.8624</w:t>
            </w:r>
          </w:p>
        </w:tc>
        <w:tc>
          <w:tcPr>
            <w:tcW w:w="10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912F7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-2.0340</w:t>
            </w:r>
          </w:p>
        </w:tc>
        <w:tc>
          <w:tcPr>
            <w:tcW w:w="10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99A4C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0.3057</w:t>
            </w:r>
          </w:p>
        </w:tc>
        <w:tc>
          <w:tcPr>
            <w:tcW w:w="10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12628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0.3169</w:t>
            </w:r>
          </w:p>
        </w:tc>
        <w:tc>
          <w:tcPr>
            <w:tcW w:w="10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B07D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6.2633</w:t>
            </w:r>
          </w:p>
        </w:tc>
        <w:tc>
          <w:tcPr>
            <w:tcW w:w="10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C6ABA" w14:textId="77777777" w:rsidR="00785C20" w:rsidRPr="00F87972" w:rsidRDefault="00785C20" w:rsidP="00F879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727B4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</w:tbl>
    <w:p w14:paraId="244EEE13" w14:textId="77777777" w:rsidR="00785C20" w:rsidRDefault="00785C20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3100754" w14:textId="77777777" w:rsidR="00785C20" w:rsidRDefault="00785C20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8F5CC61" w14:textId="77777777" w:rsidR="00785C20" w:rsidRDefault="00785C20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8AE54D2" w14:textId="77777777" w:rsidR="00785C20" w:rsidRDefault="00785C20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2F8D3E1" w14:textId="77777777" w:rsidR="00785C20" w:rsidRDefault="00785C20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EB83A50" w14:textId="77777777" w:rsidR="006B2AA7" w:rsidRDefault="006B2AA7" w:rsidP="006B2AA7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021A278F" w14:textId="6A9EDBC8" w:rsidR="006B2AA7" w:rsidRPr="00F87972" w:rsidRDefault="006B2AA7" w:rsidP="006B2A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Pr="00F8797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244CD990" w14:textId="608FA783" w:rsidR="00D6501D" w:rsidRDefault="00D6501D">
      <w:pPr>
        <w:rPr>
          <w:rFonts w:ascii="Times New Roman" w:eastAsia="Times New Roman" w:hAnsi="Times New Roman" w:cs="Times New Roman" w:hint="eastAsia"/>
          <w:sz w:val="18"/>
          <w:szCs w:val="18"/>
        </w:rPr>
      </w:pPr>
    </w:p>
    <w:p w14:paraId="1294DF6F" w14:textId="31D2DF15" w:rsidR="00F87972" w:rsidRDefault="006B2AA7" w:rsidP="00CE430E">
      <w:pPr>
        <w:ind w:firstLineChars="100" w:firstLine="21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</w:t>
      </w:r>
      <w:r w:rsidR="00F87972" w:rsidRPr="00F87972"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t>1</w:t>
      </w:r>
      <w:r w:rsidR="00F87972" w:rsidRPr="00F87972">
        <w:rPr>
          <w:rFonts w:ascii="Times New Roman" w:hAnsi="Times New Roman" w:cs="Times New Roman"/>
          <w:sz w:val="21"/>
          <w:szCs w:val="21"/>
        </w:rPr>
        <w:t xml:space="preserve"> </w:t>
      </w:r>
      <w:r w:rsidR="00F87972">
        <w:rPr>
          <w:rFonts w:ascii="Times New Roman" w:hAnsi="Times New Roman" w:cs="Times New Roman"/>
          <w:sz w:val="21"/>
          <w:szCs w:val="21"/>
        </w:rPr>
        <w:t>C</w:t>
      </w:r>
      <w:r w:rsidR="00F87972">
        <w:rPr>
          <w:rFonts w:ascii="Times New Roman" w:hAnsi="Times New Roman" w:cs="Times New Roman" w:hint="eastAsia"/>
          <w:sz w:val="21"/>
          <w:szCs w:val="21"/>
        </w:rPr>
        <w:t>ross</w:t>
      </w:r>
      <w:r w:rsidR="00F87972">
        <w:rPr>
          <w:rFonts w:ascii="Times New Roman" w:hAnsi="Times New Roman" w:cs="Times New Roman"/>
          <w:sz w:val="21"/>
          <w:szCs w:val="21"/>
        </w:rPr>
        <w:t>-</w:t>
      </w:r>
      <w:r w:rsidR="00F87972" w:rsidRPr="00F87972">
        <w:rPr>
          <w:rFonts w:ascii="Times New Roman" w:hAnsi="Times New Roman" w:cs="Times New Roman"/>
          <w:sz w:val="21"/>
          <w:szCs w:val="21"/>
        </w:rPr>
        <w:t xml:space="preserve">Correlation </w:t>
      </w:r>
      <w:r w:rsidR="00F87972">
        <w:rPr>
          <w:rFonts w:ascii="Times New Roman" w:hAnsi="Times New Roman" w:cs="Times New Roman"/>
          <w:sz w:val="21"/>
          <w:szCs w:val="21"/>
        </w:rPr>
        <w:t>tes</w:t>
      </w:r>
      <w:r w:rsidR="00CE430E">
        <w:rPr>
          <w:rFonts w:ascii="Times New Roman" w:hAnsi="Times New Roman" w:cs="Times New Roman"/>
          <w:sz w:val="21"/>
          <w:szCs w:val="21"/>
        </w:rPr>
        <w:t>t</w:t>
      </w:r>
    </w:p>
    <w:p w14:paraId="273586F4" w14:textId="157EADCE" w:rsidR="00CE430E" w:rsidRDefault="00CE430E" w:rsidP="00CE430E">
      <w:pPr>
        <w:ind w:firstLineChars="100" w:firstLine="210"/>
        <w:rPr>
          <w:rFonts w:ascii="Times New Roman" w:hAnsi="Times New Roman" w:cs="Times New Roman"/>
          <w:sz w:val="21"/>
          <w:szCs w:val="21"/>
        </w:rPr>
      </w:pPr>
    </w:p>
    <w:p w14:paraId="1616D723" w14:textId="01C4EA32" w:rsidR="00CE430E" w:rsidRDefault="00CE430E" w:rsidP="00CE430E">
      <w:pPr>
        <w:ind w:firstLineChars="100" w:firstLine="220"/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01D1EA0" wp14:editId="7CE2E511">
            <wp:simplePos x="0" y="0"/>
            <wp:positionH relativeFrom="page">
              <wp:posOffset>1259840</wp:posOffset>
            </wp:positionH>
            <wp:positionV relativeFrom="page">
              <wp:posOffset>1381760</wp:posOffset>
            </wp:positionV>
            <wp:extent cx="4978400" cy="213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1"/>
                <wp:lineTo x="0" y="2163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截屏2021-07-19 02.12.11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13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F3DBF" w14:textId="201BD349" w:rsidR="00CE430E" w:rsidRPr="00CE430E" w:rsidRDefault="00CE430E" w:rsidP="00CE430E">
      <w:pPr>
        <w:ind w:firstLineChars="100" w:firstLine="210"/>
        <w:rPr>
          <w:rFonts w:ascii="Times New Roman" w:hAnsi="Times New Roman" w:cs="Times New Roman" w:hint="eastAsia"/>
          <w:sz w:val="21"/>
          <w:szCs w:val="21"/>
        </w:rPr>
      </w:pPr>
    </w:p>
    <w:p w14:paraId="2DFA7B7C" w14:textId="4BED1160" w:rsidR="00785C20" w:rsidRDefault="00785C20">
      <w:pPr>
        <w:jc w:val="center"/>
        <w:rPr>
          <w:rFonts w:ascii="Times New Roman" w:eastAsia="Times New Roman" w:hAnsi="Times New Roman" w:cs="Times New Roman"/>
        </w:rPr>
      </w:pPr>
    </w:p>
    <w:p w14:paraId="7D601E08" w14:textId="5143B212" w:rsidR="00785C20" w:rsidRDefault="00785C20">
      <w:pPr>
        <w:jc w:val="center"/>
        <w:rPr>
          <w:rFonts w:ascii="Times New Roman" w:eastAsia="Times New Roman" w:hAnsi="Times New Roman" w:cs="Times New Roman"/>
        </w:rPr>
      </w:pPr>
    </w:p>
    <w:p w14:paraId="6B6D1EE0" w14:textId="38A69AEA" w:rsidR="00785C20" w:rsidRDefault="00785C20">
      <w:pPr>
        <w:jc w:val="center"/>
        <w:rPr>
          <w:rFonts w:ascii="Times New Roman" w:eastAsia="Times New Roman" w:hAnsi="Times New Roman" w:cs="Times New Roman"/>
        </w:rPr>
      </w:pPr>
    </w:p>
    <w:p w14:paraId="54466EE2" w14:textId="77777777" w:rsidR="00785C20" w:rsidRDefault="00785C20">
      <w:pPr>
        <w:jc w:val="center"/>
        <w:rPr>
          <w:rFonts w:ascii="Times New Roman" w:eastAsia="Times New Roman" w:hAnsi="Times New Roman" w:cs="Times New Roman"/>
        </w:rPr>
      </w:pPr>
    </w:p>
    <w:p w14:paraId="2D18C984" w14:textId="77777777" w:rsidR="00785C20" w:rsidRDefault="00785C20">
      <w:pPr>
        <w:jc w:val="center"/>
        <w:rPr>
          <w:rFonts w:ascii="Times New Roman" w:eastAsia="Times New Roman" w:hAnsi="Times New Roman" w:cs="Times New Roman"/>
        </w:rPr>
      </w:pPr>
    </w:p>
    <w:p w14:paraId="2AF798A2" w14:textId="77777777" w:rsidR="00785C20" w:rsidRDefault="00785C20">
      <w:pPr>
        <w:jc w:val="center"/>
        <w:rPr>
          <w:rFonts w:ascii="Times New Roman" w:eastAsia="Times New Roman" w:hAnsi="Times New Roman" w:cs="Times New Roman"/>
        </w:rPr>
      </w:pPr>
    </w:p>
    <w:p w14:paraId="77A743DC" w14:textId="77777777" w:rsidR="00785C20" w:rsidRDefault="00785C20">
      <w:pPr>
        <w:jc w:val="center"/>
        <w:rPr>
          <w:rFonts w:ascii="Times New Roman" w:eastAsia="Times New Roman" w:hAnsi="Times New Roman" w:cs="Times New Roman"/>
        </w:rPr>
      </w:pPr>
    </w:p>
    <w:p w14:paraId="66E333EC" w14:textId="77777777" w:rsidR="00785C20" w:rsidRDefault="00785C20">
      <w:pPr>
        <w:jc w:val="center"/>
        <w:rPr>
          <w:rFonts w:ascii="Times New Roman" w:eastAsia="Times New Roman" w:hAnsi="Times New Roman" w:cs="Times New Roman"/>
        </w:rPr>
      </w:pPr>
    </w:p>
    <w:p w14:paraId="354BDF3E" w14:textId="77777777" w:rsidR="00785C20" w:rsidRDefault="00785C20">
      <w:pPr>
        <w:jc w:val="center"/>
        <w:rPr>
          <w:rFonts w:ascii="Times New Roman" w:eastAsia="Times New Roman" w:hAnsi="Times New Roman" w:cs="Times New Roman"/>
        </w:rPr>
      </w:pPr>
    </w:p>
    <w:p w14:paraId="2E941B3A" w14:textId="6665AE37" w:rsidR="00CE430E" w:rsidRDefault="00CE430E" w:rsidP="00F87972">
      <w:pPr>
        <w:rPr>
          <w:rFonts w:ascii="Times New Roman" w:eastAsia="Times New Roman" w:hAnsi="Times New Roman" w:cs="Times New Roman"/>
        </w:rPr>
      </w:pPr>
    </w:p>
    <w:p w14:paraId="65D9632C" w14:textId="5FBE7E1A" w:rsidR="00CE430E" w:rsidRDefault="00CE430E" w:rsidP="00F87972">
      <w:pPr>
        <w:rPr>
          <w:rFonts w:ascii="Times New Roman" w:eastAsia="Times New Roman" w:hAnsi="Times New Roman" w:cs="Times New Roman"/>
        </w:rPr>
      </w:pPr>
    </w:p>
    <w:p w14:paraId="797A2DC5" w14:textId="5F3AE0B7" w:rsidR="00CE430E" w:rsidRDefault="00CE430E" w:rsidP="00F87972">
      <w:pPr>
        <w:rPr>
          <w:rFonts w:ascii="Times New Roman" w:eastAsia="Times New Roman" w:hAnsi="Times New Roman" w:cs="Times New Roman"/>
        </w:rPr>
      </w:pPr>
    </w:p>
    <w:p w14:paraId="70CBB9F3" w14:textId="52A98794" w:rsidR="00CE430E" w:rsidRDefault="00CE430E" w:rsidP="00F87972">
      <w:pPr>
        <w:rPr>
          <w:rFonts w:ascii="Times New Roman" w:eastAsia="Times New Roman" w:hAnsi="Times New Roman" w:cs="Times New Roman"/>
        </w:rPr>
      </w:pPr>
    </w:p>
    <w:p w14:paraId="5ADB6D4B" w14:textId="10B455FA" w:rsidR="00785C20" w:rsidRDefault="00524B7D" w:rsidP="00CE430E">
      <w:pPr>
        <w:jc w:val="center"/>
        <w:rPr>
          <w:rFonts w:ascii="Times New Roman" w:eastAsia="Times New Roman" w:hAnsi="Times New Roman" w:cs="Times New Roman" w:hint="eastAsia"/>
        </w:rPr>
      </w:pPr>
      <w:r>
        <w:rPr>
          <w:rFonts w:ascii="Times New Roman" w:hAnsi="Times New Roman"/>
        </w:rPr>
        <w:t>F</w:t>
      </w:r>
      <w:r w:rsidRPr="00E311EF">
        <w:rPr>
          <w:rFonts w:ascii="Times New Roman" w:hAnsi="Times New Roman"/>
        </w:rPr>
        <w:t>i</w:t>
      </w:r>
      <w:r>
        <w:rPr>
          <w:rFonts w:ascii="Times New Roman" w:hAnsi="Times New Roman"/>
        </w:rPr>
        <w:t xml:space="preserve">g 3. Cross-correlation statistics for price changes and volume </w:t>
      </w:r>
      <w:r w:rsidR="00F87972">
        <w:rPr>
          <w:rFonts w:ascii="Times New Roman" w:hAnsi="Times New Roman"/>
        </w:rPr>
        <w:t>changes</w:t>
      </w:r>
      <w:r>
        <w:rPr>
          <w:rFonts w:ascii="Times New Roman" w:hAnsi="Times New Roman"/>
        </w:rPr>
        <w:t xml:space="preserve"> of </w:t>
      </w:r>
      <w:r>
        <w:rPr>
          <w:rFonts w:ascii="Times New Roman" w:hAnsi="Times New Roman"/>
        </w:rPr>
        <w:t>Bitcoin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0BA1187" wp14:editId="2D3F6AF2">
                <wp:simplePos x="0" y="0"/>
                <wp:positionH relativeFrom="page">
                  <wp:posOffset>801925</wp:posOffset>
                </wp:positionH>
                <wp:positionV relativeFrom="page">
                  <wp:posOffset>4109211</wp:posOffset>
                </wp:positionV>
                <wp:extent cx="2361208" cy="10081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1208" cy="1008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C21B2" id="officeArt object" o:spid="_x0000_s1026" style="position:absolute;left:0;text-align:left;flip:y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3.15pt,323.55pt" to="249.05pt,32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" stroked="f" strokeweight="1pt">
                <v:stroke miterlimit="4" joinstyle="miter"/>
                <w10:wrap type="topAndBottom" anchorx="page" anchory="page"/>
              </v:line>
            </w:pict>
          </mc:Fallback>
        </mc:AlternateContent>
      </w:r>
    </w:p>
    <w:p w14:paraId="2EFCC1D8" w14:textId="5FD5E07A" w:rsidR="00785C20" w:rsidRDefault="00CE430E">
      <w:pPr>
        <w:rPr>
          <w:rFonts w:ascii="Times New Roman" w:eastAsia="Times New Roman" w:hAnsi="Times New Roman" w:cs="Times New Roman" w:hint="eastAsia"/>
        </w:rPr>
      </w:pPr>
      <w:r w:rsidRPr="00CE430E">
        <w:rPr>
          <w:rFonts w:ascii="Times New Roman" w:eastAsia="Times New Roman" w:hAnsi="Times New Roman" w:cs="Times New Roman"/>
        </w:rPr>
        <w:t xml:space="preserve">When the correlation test is in good agreement with the </w:t>
      </w:r>
      <w:r w:rsidR="008259CA" w:rsidRPr="008259CA">
        <w:rPr>
          <w:rFonts w:ascii="Times New Roman" w:eastAsia="Times New Roman" w:hAnsi="Times New Roman" w:cs="Times New Roman" w:hint="eastAsia"/>
        </w:rPr>
        <w:t>χ2(m)</w:t>
      </w:r>
      <w:r w:rsidRPr="00CE430E">
        <w:rPr>
          <w:rFonts w:ascii="Times New Roman" w:eastAsia="Times New Roman" w:hAnsi="Times New Roman" w:cs="Times New Roman"/>
        </w:rPr>
        <w:t xml:space="preserve"> distribution, there is no correlation</w:t>
      </w:r>
      <w:r w:rsidR="008259CA">
        <w:rPr>
          <w:rFonts w:ascii="Times New Roman" w:eastAsia="Times New Roman" w:hAnsi="Times New Roman" w:cs="Times New Roman"/>
        </w:rPr>
        <w:t>.</w:t>
      </w:r>
      <w:r w:rsidR="008259CA" w:rsidRPr="008259CA">
        <w:rPr>
          <w:rFonts w:hint="eastAsia"/>
        </w:rPr>
        <w:t xml:space="preserve"> </w:t>
      </w:r>
      <w:r w:rsidR="008259CA" w:rsidRPr="008259CA">
        <w:rPr>
          <w:rFonts w:ascii="Times New Roman" w:eastAsia="Times New Roman" w:hAnsi="Times New Roman" w:cs="Times New Roman" w:hint="eastAsia"/>
        </w:rPr>
        <w:t xml:space="preserve">It is clear here that the Q statistic QCC(m) shows a value below the </w:t>
      </w:r>
      <w:r w:rsidR="008259CA">
        <w:rPr>
          <w:rFonts w:ascii="Times New Roman" w:eastAsia="Times New Roman" w:hAnsi="Times New Roman" w:cs="Times New Roman" w:hint="eastAsia"/>
        </w:rPr>
        <w:t>critical</w:t>
      </w:r>
      <w:r w:rsidR="008259CA">
        <w:rPr>
          <w:rFonts w:ascii="Times New Roman" w:eastAsia="Times New Roman" w:hAnsi="Times New Roman" w:cs="Times New Roman"/>
        </w:rPr>
        <w:t xml:space="preserve"> </w:t>
      </w:r>
      <w:r w:rsidR="008259CA">
        <w:rPr>
          <w:rFonts w:ascii="Times New Roman" w:eastAsia="Times New Roman" w:hAnsi="Times New Roman" w:cs="Times New Roman" w:hint="eastAsia"/>
        </w:rPr>
        <w:t>values</w:t>
      </w:r>
      <w:r w:rsidR="008259CA">
        <w:rPr>
          <w:rFonts w:ascii="Times New Roman" w:eastAsia="Times New Roman" w:hAnsi="Times New Roman" w:cs="Times New Roman"/>
        </w:rPr>
        <w:t xml:space="preserve"> </w:t>
      </w:r>
      <w:r w:rsidR="008259CA" w:rsidRPr="008259CA">
        <w:rPr>
          <w:rFonts w:ascii="Times New Roman" w:eastAsia="Times New Roman" w:hAnsi="Times New Roman" w:cs="Times New Roman" w:hint="eastAsia"/>
        </w:rPr>
        <w:t xml:space="preserve">of </w:t>
      </w:r>
      <w:bookmarkStart w:id="0" w:name="OLE_LINK206"/>
      <w:bookmarkStart w:id="1" w:name="OLE_LINK207"/>
      <w:r w:rsidR="008259CA" w:rsidRPr="008259CA">
        <w:rPr>
          <w:rFonts w:ascii="Times New Roman" w:eastAsia="Times New Roman" w:hAnsi="Times New Roman" w:cs="Times New Roman" w:hint="eastAsia"/>
        </w:rPr>
        <w:t>χ2(m)</w:t>
      </w:r>
      <w:bookmarkEnd w:id="0"/>
      <w:bookmarkEnd w:id="1"/>
      <w:r w:rsidR="008259CA">
        <w:rPr>
          <w:rFonts w:ascii="Times New Roman" w:eastAsia="Times New Roman" w:hAnsi="Times New Roman" w:cs="Times New Roman"/>
        </w:rPr>
        <w:t>.</w:t>
      </w:r>
    </w:p>
    <w:p w14:paraId="529BC9F5" w14:textId="3D9F94DF" w:rsidR="006B2AA7" w:rsidRDefault="006B2AA7">
      <w:pPr>
        <w:rPr>
          <w:rFonts w:ascii="Times New Roman" w:eastAsia="Times New Roman" w:hAnsi="Times New Roman" w:cs="Times New Roman"/>
        </w:rPr>
      </w:pPr>
    </w:p>
    <w:p w14:paraId="2E1EF2D3" w14:textId="74564AE3" w:rsidR="006B2AA7" w:rsidRDefault="006B2AA7">
      <w:pPr>
        <w:rPr>
          <w:rFonts w:ascii="Times New Roman" w:eastAsia="Times New Roman" w:hAnsi="Times New Roman" w:cs="Times New Roman"/>
        </w:rPr>
      </w:pPr>
    </w:p>
    <w:p w14:paraId="2D83D62F" w14:textId="35BC9C52" w:rsidR="006B2AA7" w:rsidRDefault="006B2AA7">
      <w:pPr>
        <w:rPr>
          <w:rFonts w:ascii="Times New Roman" w:eastAsia="Times New Roman" w:hAnsi="Times New Roman" w:cs="Times New Roman"/>
        </w:rPr>
      </w:pPr>
    </w:p>
    <w:p w14:paraId="1FC5C810" w14:textId="0198D23A" w:rsidR="006B2AA7" w:rsidRDefault="006B2AA7">
      <w:pPr>
        <w:rPr>
          <w:rFonts w:ascii="Times New Roman" w:eastAsia="Times New Roman" w:hAnsi="Times New Roman" w:cs="Times New Roman"/>
        </w:rPr>
      </w:pPr>
    </w:p>
    <w:p w14:paraId="5EC5A853" w14:textId="5FD76D44" w:rsidR="006B2AA7" w:rsidRDefault="006B2AA7">
      <w:pPr>
        <w:rPr>
          <w:rFonts w:ascii="Times New Roman" w:eastAsia="Times New Roman" w:hAnsi="Times New Roman" w:cs="Times New Roman"/>
        </w:rPr>
      </w:pPr>
    </w:p>
    <w:p w14:paraId="6687AB55" w14:textId="7DC4CFB7" w:rsidR="006B2AA7" w:rsidRDefault="006B2AA7">
      <w:pPr>
        <w:rPr>
          <w:rFonts w:ascii="Times New Roman" w:eastAsia="Times New Roman" w:hAnsi="Times New Roman" w:cs="Times New Roman"/>
        </w:rPr>
      </w:pPr>
    </w:p>
    <w:p w14:paraId="026198A5" w14:textId="75299A7A" w:rsidR="006B2AA7" w:rsidRDefault="006B2AA7">
      <w:pPr>
        <w:rPr>
          <w:rFonts w:ascii="Times New Roman" w:eastAsia="Times New Roman" w:hAnsi="Times New Roman" w:cs="Times New Roman"/>
        </w:rPr>
      </w:pPr>
    </w:p>
    <w:p w14:paraId="58181E6D" w14:textId="30541FEE" w:rsidR="006B2AA7" w:rsidRDefault="006B2AA7">
      <w:pPr>
        <w:rPr>
          <w:rFonts w:ascii="Times New Roman" w:eastAsia="Times New Roman" w:hAnsi="Times New Roman" w:cs="Times New Roman"/>
        </w:rPr>
      </w:pPr>
    </w:p>
    <w:p w14:paraId="2659A941" w14:textId="58BEFA81" w:rsidR="006B2AA7" w:rsidRDefault="006B2AA7">
      <w:pPr>
        <w:rPr>
          <w:rFonts w:ascii="Times New Roman" w:eastAsia="Times New Roman" w:hAnsi="Times New Roman" w:cs="Times New Roman"/>
        </w:rPr>
      </w:pPr>
    </w:p>
    <w:p w14:paraId="319D032D" w14:textId="6F8FA6CB" w:rsidR="006B2AA7" w:rsidRDefault="006B2AA7">
      <w:pPr>
        <w:rPr>
          <w:rFonts w:ascii="Times New Roman" w:eastAsia="Times New Roman" w:hAnsi="Times New Roman" w:cs="Times New Roman"/>
        </w:rPr>
      </w:pPr>
    </w:p>
    <w:p w14:paraId="74FEA497" w14:textId="67FD35F4" w:rsidR="006B2AA7" w:rsidRDefault="006B2AA7">
      <w:pPr>
        <w:rPr>
          <w:rFonts w:ascii="Times New Roman" w:eastAsia="Times New Roman" w:hAnsi="Times New Roman" w:cs="Times New Roman"/>
        </w:rPr>
      </w:pPr>
    </w:p>
    <w:p w14:paraId="780BD0A4" w14:textId="78501F35" w:rsidR="006B2AA7" w:rsidRDefault="006B2AA7">
      <w:pPr>
        <w:rPr>
          <w:rFonts w:ascii="Times New Roman" w:eastAsia="Times New Roman" w:hAnsi="Times New Roman" w:cs="Times New Roman"/>
        </w:rPr>
      </w:pPr>
    </w:p>
    <w:p w14:paraId="34CA295E" w14:textId="4AA1D164" w:rsidR="006B2AA7" w:rsidRDefault="006B2AA7">
      <w:pPr>
        <w:rPr>
          <w:rFonts w:ascii="Times New Roman" w:eastAsia="Times New Roman" w:hAnsi="Times New Roman" w:cs="Times New Roman"/>
        </w:rPr>
      </w:pPr>
    </w:p>
    <w:p w14:paraId="3CEAC5CA" w14:textId="15B2B5C5" w:rsidR="006B2AA7" w:rsidRDefault="006B2AA7">
      <w:pPr>
        <w:rPr>
          <w:rFonts w:ascii="Times New Roman" w:eastAsia="Times New Roman" w:hAnsi="Times New Roman" w:cs="Times New Roman"/>
        </w:rPr>
      </w:pPr>
    </w:p>
    <w:p w14:paraId="03F402D0" w14:textId="431C9A89" w:rsidR="006B2AA7" w:rsidRDefault="006B2AA7">
      <w:pPr>
        <w:rPr>
          <w:rFonts w:ascii="Times New Roman" w:eastAsia="Times New Roman" w:hAnsi="Times New Roman" w:cs="Times New Roman"/>
        </w:rPr>
      </w:pPr>
    </w:p>
    <w:p w14:paraId="3B6163B8" w14:textId="223B5D8A" w:rsidR="006B2AA7" w:rsidRDefault="006B2AA7">
      <w:pPr>
        <w:rPr>
          <w:rFonts w:ascii="Times New Roman" w:eastAsia="Times New Roman" w:hAnsi="Times New Roman" w:cs="Times New Roman"/>
        </w:rPr>
      </w:pPr>
    </w:p>
    <w:p w14:paraId="5A804CD9" w14:textId="0711193F" w:rsidR="006B2AA7" w:rsidRDefault="006B2AA7">
      <w:pPr>
        <w:rPr>
          <w:rFonts w:ascii="Times New Roman" w:eastAsia="Times New Roman" w:hAnsi="Times New Roman" w:cs="Times New Roman"/>
        </w:rPr>
      </w:pPr>
    </w:p>
    <w:p w14:paraId="36023564" w14:textId="0DC71D51" w:rsidR="006B2AA7" w:rsidRDefault="006B2AA7">
      <w:pPr>
        <w:rPr>
          <w:rFonts w:ascii="Times New Roman" w:eastAsia="Times New Roman" w:hAnsi="Times New Roman" w:cs="Times New Roman"/>
        </w:rPr>
      </w:pPr>
    </w:p>
    <w:p w14:paraId="2ABC53B1" w14:textId="15E367AC" w:rsidR="006B2AA7" w:rsidRDefault="006B2AA7">
      <w:pPr>
        <w:rPr>
          <w:rFonts w:ascii="Times New Roman" w:eastAsia="Times New Roman" w:hAnsi="Times New Roman" w:cs="Times New Roman"/>
        </w:rPr>
      </w:pPr>
    </w:p>
    <w:p w14:paraId="500CF811" w14:textId="1C958210" w:rsidR="006B2AA7" w:rsidRDefault="006B2AA7">
      <w:pPr>
        <w:rPr>
          <w:rFonts w:ascii="Times New Roman" w:eastAsia="Times New Roman" w:hAnsi="Times New Roman" w:cs="Times New Roman"/>
        </w:rPr>
      </w:pPr>
    </w:p>
    <w:p w14:paraId="2EAB6A25" w14:textId="0113C81D" w:rsidR="006B2AA7" w:rsidRDefault="006B2AA7">
      <w:pPr>
        <w:rPr>
          <w:rFonts w:ascii="Times New Roman" w:eastAsia="Times New Roman" w:hAnsi="Times New Roman" w:cs="Times New Roman"/>
        </w:rPr>
      </w:pPr>
    </w:p>
    <w:p w14:paraId="6EF0BCA0" w14:textId="248139E4" w:rsidR="006B2AA7" w:rsidRDefault="006B2AA7">
      <w:pPr>
        <w:rPr>
          <w:rFonts w:ascii="Times New Roman" w:eastAsia="Times New Roman" w:hAnsi="Times New Roman" w:cs="Times New Roman"/>
        </w:rPr>
      </w:pPr>
    </w:p>
    <w:p w14:paraId="0C96B746" w14:textId="0D01AAEF" w:rsidR="006B2AA7" w:rsidRDefault="006B2AA7">
      <w:pPr>
        <w:rPr>
          <w:rFonts w:ascii="Times New Roman" w:eastAsia="Times New Roman" w:hAnsi="Times New Roman" w:cs="Times New Roman"/>
        </w:rPr>
      </w:pPr>
    </w:p>
    <w:p w14:paraId="140756A3" w14:textId="78936D73" w:rsidR="006B2AA7" w:rsidRDefault="006B2AA7">
      <w:pPr>
        <w:rPr>
          <w:rFonts w:ascii="Times New Roman" w:eastAsia="Times New Roman" w:hAnsi="Times New Roman" w:cs="Times New Roman"/>
        </w:rPr>
      </w:pPr>
    </w:p>
    <w:p w14:paraId="4ADAC47F" w14:textId="45B10F62" w:rsidR="006B2AA7" w:rsidRDefault="006B2AA7">
      <w:pPr>
        <w:rPr>
          <w:rFonts w:ascii="Times New Roman" w:eastAsia="Times New Roman" w:hAnsi="Times New Roman" w:cs="Times New Roman"/>
        </w:rPr>
      </w:pPr>
    </w:p>
    <w:p w14:paraId="34A7F4E0" w14:textId="2A69F9C9" w:rsidR="006B2AA7" w:rsidRDefault="006B2AA7">
      <w:pPr>
        <w:rPr>
          <w:rFonts w:ascii="Times New Roman" w:eastAsia="Times New Roman" w:hAnsi="Times New Roman" w:cs="Times New Roman"/>
        </w:rPr>
      </w:pPr>
    </w:p>
    <w:p w14:paraId="3EA067A4" w14:textId="2AB4CD54" w:rsidR="006B2AA7" w:rsidRDefault="006B2AA7">
      <w:pPr>
        <w:rPr>
          <w:rFonts w:ascii="Times New Roman" w:eastAsia="Times New Roman" w:hAnsi="Times New Roman" w:cs="Times New Roman"/>
        </w:rPr>
      </w:pPr>
    </w:p>
    <w:p w14:paraId="7535E5AE" w14:textId="2FB94012" w:rsidR="006B2AA7" w:rsidRDefault="006B2AA7">
      <w:pPr>
        <w:rPr>
          <w:rFonts w:ascii="Times New Roman" w:eastAsia="Times New Roman" w:hAnsi="Times New Roman" w:cs="Times New Roman"/>
        </w:rPr>
      </w:pPr>
    </w:p>
    <w:p w14:paraId="70DBAFC1" w14:textId="36F26850" w:rsidR="006B2AA7" w:rsidRDefault="006B2AA7">
      <w:pPr>
        <w:rPr>
          <w:rFonts w:ascii="Times New Roman" w:eastAsia="Times New Roman" w:hAnsi="Times New Roman" w:cs="Times New Roman"/>
        </w:rPr>
      </w:pPr>
    </w:p>
    <w:p w14:paraId="0C989FCE" w14:textId="56375409" w:rsidR="006B2AA7" w:rsidRDefault="006B2AA7">
      <w:pPr>
        <w:rPr>
          <w:rFonts w:ascii="Times New Roman" w:eastAsia="Times New Roman" w:hAnsi="Times New Roman" w:cs="Times New Roman"/>
        </w:rPr>
      </w:pPr>
    </w:p>
    <w:p w14:paraId="239FD1EF" w14:textId="277AAF4B" w:rsidR="006B2AA7" w:rsidRDefault="006B2AA7">
      <w:pPr>
        <w:rPr>
          <w:rFonts w:ascii="Times New Roman" w:eastAsia="Times New Roman" w:hAnsi="Times New Roman" w:cs="Times New Roman"/>
        </w:rPr>
      </w:pPr>
    </w:p>
    <w:p w14:paraId="28A39C4D" w14:textId="27AFF776" w:rsidR="00CE430E" w:rsidRDefault="00CE430E">
      <w:pPr>
        <w:rPr>
          <w:rFonts w:ascii="Times New Roman" w:eastAsia="Times New Roman" w:hAnsi="Times New Roman" w:cs="Times New Roman"/>
        </w:rPr>
      </w:pPr>
    </w:p>
    <w:p w14:paraId="24B53A44" w14:textId="77777777" w:rsidR="00CE430E" w:rsidRDefault="00CE430E">
      <w:pPr>
        <w:rPr>
          <w:rFonts w:ascii="Times New Roman" w:eastAsia="Times New Roman" w:hAnsi="Times New Roman" w:cs="Times New Roman" w:hint="eastAsia"/>
        </w:rPr>
      </w:pPr>
    </w:p>
    <w:p w14:paraId="18C712B8" w14:textId="2825D7BD" w:rsidR="006B2AA7" w:rsidRDefault="006B2AA7">
      <w:pPr>
        <w:rPr>
          <w:rFonts w:ascii="Times New Roman" w:eastAsia="Times New Roman" w:hAnsi="Times New Roman" w:cs="Times New Roman"/>
        </w:rPr>
      </w:pPr>
    </w:p>
    <w:p w14:paraId="4ED23EA8" w14:textId="083074C0" w:rsidR="006B2AA7" w:rsidRDefault="006B2AA7" w:rsidP="006B2AA7">
      <w:pPr>
        <w:ind w:firstLineChars="50" w:firstLine="105"/>
        <w:rPr>
          <w:rFonts w:ascii="Times New Roman" w:eastAsia="Times New Roman" w:hAnsi="Times New Roman" w:cs="Times New Roman"/>
          <w:sz w:val="21"/>
          <w:szCs w:val="21"/>
        </w:rPr>
      </w:pPr>
      <w:r w:rsidRPr="006B2AA7">
        <w:rPr>
          <w:rFonts w:ascii="Times New Roman" w:eastAsia="Times New Roman" w:hAnsi="Times New Roman" w:cs="Times New Roman" w:hint="eastAsia"/>
          <w:sz w:val="21"/>
          <w:szCs w:val="21"/>
        </w:rPr>
        <w:t>4</w:t>
      </w:r>
      <w:r w:rsidRPr="006B2AA7">
        <w:rPr>
          <w:rFonts w:ascii="Times New Roman" w:eastAsia="Times New Roman" w:hAnsi="Times New Roman" w:cs="Times New Roman"/>
          <w:sz w:val="21"/>
          <w:szCs w:val="21"/>
        </w:rPr>
        <w:t>.2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8259CA" w:rsidRPr="008259CA">
        <w:rPr>
          <w:rFonts w:ascii="Times New Roman" w:eastAsia="Times New Roman" w:hAnsi="Times New Roman" w:cs="Times New Roman"/>
          <w:sz w:val="21"/>
          <w:szCs w:val="21"/>
        </w:rPr>
        <w:t>Market efficiency and liquidity</w:t>
      </w:r>
    </w:p>
    <w:p w14:paraId="418638C4" w14:textId="77777777" w:rsidR="00CE430E" w:rsidRPr="006B2AA7" w:rsidRDefault="00CE430E" w:rsidP="006B2AA7">
      <w:pPr>
        <w:ind w:firstLineChars="50" w:firstLine="105"/>
        <w:rPr>
          <w:rFonts w:ascii="Times New Roman" w:eastAsia="Times New Roman" w:hAnsi="Times New Roman" w:cs="Times New Roman" w:hint="eastAsia"/>
          <w:sz w:val="21"/>
          <w:szCs w:val="21"/>
        </w:rPr>
      </w:pPr>
    </w:p>
    <w:p w14:paraId="5C52EA0E" w14:textId="10B6C44D" w:rsidR="006B2AA7" w:rsidRDefault="006B2AA7" w:rsidP="006B2AA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T</w:t>
      </w:r>
      <w:r>
        <w:rPr>
          <w:rFonts w:ascii="Times New Roman" w:eastAsia="Times New Roman" w:hAnsi="Times New Roman" w:cs="Times New Roman"/>
        </w:rPr>
        <w:t>able 2. Return characteristics of Bitcoin sorted by liquidity</w:t>
      </w:r>
    </w:p>
    <w:p w14:paraId="4E958202" w14:textId="7658A675" w:rsidR="002164E8" w:rsidRDefault="002164E8" w:rsidP="006B2AA7">
      <w:pPr>
        <w:jc w:val="center"/>
        <w:rPr>
          <w:rFonts w:ascii="Times New Roman" w:eastAsia="Times New Roman" w:hAnsi="Times New Roman" w:cs="Times New Roman" w:hint="eastAsia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7DBF41" wp14:editId="36D901B3">
                <wp:simplePos x="0" y="0"/>
                <wp:positionH relativeFrom="column">
                  <wp:posOffset>31750</wp:posOffset>
                </wp:positionH>
                <wp:positionV relativeFrom="paragraph">
                  <wp:posOffset>63500</wp:posOffset>
                </wp:positionV>
                <wp:extent cx="6197600" cy="0"/>
                <wp:effectExtent l="0" t="0" r="12700" b="127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chemeClr val="tx1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7DE0E" id="直线连接符 6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5pt" to="490.5pt,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" strokecolor="black [3213]" strokeweight=".25pt">
                <v:stroke miterlimit="4" joinstyle="miter"/>
              </v:line>
            </w:pict>
          </mc:Fallback>
        </mc:AlternateContent>
      </w:r>
    </w:p>
    <w:p w14:paraId="31A54F04" w14:textId="6D6C7F33" w:rsidR="00785C20" w:rsidRDefault="00E311EF">
      <w:pPr>
        <w:rPr>
          <w:rFonts w:ascii="Times New Roman" w:eastAsia="Times New Roman" w:hAnsi="Times New Roman" w:cs="Times New Roman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4D928" wp14:editId="1E512849">
                <wp:simplePos x="0" y="0"/>
                <wp:positionH relativeFrom="column">
                  <wp:posOffset>2868930</wp:posOffset>
                </wp:positionH>
                <wp:positionV relativeFrom="paragraph">
                  <wp:posOffset>186690</wp:posOffset>
                </wp:positionV>
                <wp:extent cx="3086100" cy="0"/>
                <wp:effectExtent l="0" t="0" r="12700" b="127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chemeClr val="tx1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6116E" id="直线连接符 2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14.7pt" to="468.9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" strokecolor="black [3213]" strokeweight=".25pt">
                <v:stroke miterlimit="4" joinstyle="miter"/>
              </v:line>
            </w:pict>
          </mc:Fallback>
        </mc:AlternateContent>
      </w:r>
      <w:r w:rsidR="00524B7D">
        <w:rPr>
          <w:rFonts w:ascii="Times New Roman" w:hAnsi="Times New Roman"/>
        </w:rPr>
        <w:t xml:space="preserve">     Sort by liquidity                                                   Return characteristics</w:t>
      </w:r>
    </w:p>
    <w:tbl>
      <w:tblPr>
        <w:tblStyle w:val="TableNormal"/>
        <w:tblW w:w="9622" w:type="dxa"/>
        <w:jc w:val="center"/>
        <w:tblBorders>
          <w:top w:val="single" w:sz="2" w:space="0" w:color="929292"/>
          <w:left w:val="single" w:sz="2" w:space="0" w:color="929292"/>
          <w:bottom w:val="single" w:sz="2" w:space="0" w:color="929292"/>
          <w:right w:val="single" w:sz="2" w:space="0" w:color="929292"/>
          <w:insideH w:val="single" w:sz="6" w:space="0" w:color="929292"/>
          <w:insideV w:val="single" w:sz="6" w:space="0" w:color="92929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1198"/>
        <w:gridCol w:w="1375"/>
        <w:gridCol w:w="1317"/>
        <w:gridCol w:w="1432"/>
        <w:gridCol w:w="1374"/>
        <w:gridCol w:w="1374"/>
      </w:tblGrid>
      <w:tr w:rsidR="00785C20" w14:paraId="61FBAC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  <w:jc w:val="center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5143C" w14:textId="43FBE8FC" w:rsidR="00785C20" w:rsidRDefault="00E311EF"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25EE87" wp14:editId="63CF6C5C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-24765</wp:posOffset>
                      </wp:positionV>
                      <wp:extent cx="2304000" cy="0"/>
                      <wp:effectExtent l="0" t="0" r="7620" b="1270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40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>
                                <a:solidFill>
                                  <a:schemeClr val="tx1"/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C3CC4D" id="直线连接符 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9pt,-1.95pt" to="188.3pt,-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" strokecolor="black [3213]" strokeweight=".25pt">
                      <v:stroke miterlimit="4" joinstyle="miter"/>
                    </v:line>
                  </w:pict>
                </mc:Fallback>
              </mc:AlternateConten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61C15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 xml:space="preserve">Group 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4D1C" w14:textId="77777777" w:rsidR="00785C20" w:rsidRDefault="00524B7D">
            <w:pPr>
              <w:jc w:val="center"/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Amihud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B1233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Mean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FF01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Std. Dev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47FFD" w14:textId="77777777" w:rsidR="00785C20" w:rsidRDefault="00524B7D" w:rsidP="00E311EF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Skewness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D059" w14:textId="77777777" w:rsidR="00785C20" w:rsidRDefault="00524B7D" w:rsidP="00E311EF">
            <w:pPr>
              <w:jc w:val="center"/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Kurosis</w:t>
            </w:r>
            <w:proofErr w:type="spellEnd"/>
          </w:p>
        </w:tc>
      </w:tr>
      <w:tr w:rsidR="00785C20" w:rsidRPr="00E311EF" w14:paraId="1CE13E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  <w:jc w:val="center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5CC52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 xml:space="preserve">High liquidity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C10B8" w14:textId="77777777" w:rsidR="00785C20" w:rsidRPr="00F87972" w:rsidRDefault="00524B7D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7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A661E" w14:textId="77777777" w:rsidR="00785C20" w:rsidRPr="00F87972" w:rsidRDefault="00785C20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C6FBB" w14:textId="110C641E" w:rsidR="00785C20" w:rsidRPr="00E311EF" w:rsidRDefault="00E311EF" w:rsidP="00E311E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.3138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722E3" w14:textId="6D5E41AD" w:rsidR="00785C20" w:rsidRPr="00E311EF" w:rsidRDefault="00E311EF" w:rsidP="00E311E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.0396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24304" w14:textId="02407231" w:rsidR="00785C20" w:rsidRPr="00E311EF" w:rsidRDefault="00E311EF" w:rsidP="00E311E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0.4218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1E7AB" w14:textId="5E77969C" w:rsidR="00785C20" w:rsidRPr="00E311EF" w:rsidRDefault="00E311EF" w:rsidP="00E311E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0.4755</w:t>
            </w:r>
          </w:p>
        </w:tc>
      </w:tr>
      <w:tr w:rsidR="00785C20" w:rsidRPr="00E311EF" w14:paraId="74E4BD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  <w:jc w:val="center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CE5E7" w14:textId="77777777" w:rsidR="00785C20" w:rsidRDefault="00785C20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C968C" w14:textId="77777777" w:rsidR="00785C20" w:rsidRPr="00F87972" w:rsidRDefault="00524B7D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7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86B94" w14:textId="77777777" w:rsidR="00785C20" w:rsidRPr="00F87972" w:rsidRDefault="00785C20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3C3C4" w14:textId="3D3E1640" w:rsidR="00785C20" w:rsidRPr="00E311EF" w:rsidRDefault="00E311EF" w:rsidP="00E311E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0.2896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F61D" w14:textId="45F34354" w:rsidR="00785C20" w:rsidRPr="00E311EF" w:rsidRDefault="00E311EF" w:rsidP="00E311E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.0400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3B46B" w14:textId="29ED3926" w:rsidR="00785C20" w:rsidRPr="00E311EF" w:rsidRDefault="00E311EF" w:rsidP="00E311E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0.2309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D2658" w14:textId="5198D13E" w:rsidR="00785C20" w:rsidRPr="00E311EF" w:rsidRDefault="00E311EF" w:rsidP="00E311E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.9135</w:t>
            </w:r>
          </w:p>
        </w:tc>
      </w:tr>
      <w:tr w:rsidR="00785C20" w:rsidRPr="00E311EF" w14:paraId="67BFEE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  <w:jc w:val="center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CBF02" w14:textId="77777777" w:rsidR="00785C20" w:rsidRDefault="00785C20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875A2" w14:textId="77777777" w:rsidR="00785C20" w:rsidRPr="00F87972" w:rsidRDefault="00524B7D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7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2" w:space="0" w:color="92929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5B3BF" w14:textId="77777777" w:rsidR="00785C20" w:rsidRPr="00F87972" w:rsidRDefault="00785C20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D95CE" w14:textId="4A180272" w:rsidR="00785C20" w:rsidRPr="00E311EF" w:rsidRDefault="00E311EF" w:rsidP="00E311E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.5723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2" w:space="0" w:color="92929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DD93" w14:textId="00647334" w:rsidR="00785C20" w:rsidRPr="00E311EF" w:rsidRDefault="00E311EF" w:rsidP="00E311E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.0471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90CCB" w14:textId="3609BAF3" w:rsidR="00785C20" w:rsidRPr="00E311EF" w:rsidRDefault="00E311EF" w:rsidP="00E311E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0.2561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CB106" w14:textId="59EBA320" w:rsidR="00785C20" w:rsidRPr="00E311EF" w:rsidRDefault="00E311EF" w:rsidP="00E311E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.2614</w:t>
            </w:r>
          </w:p>
        </w:tc>
      </w:tr>
      <w:tr w:rsidR="00785C20" w:rsidRPr="00E311EF" w14:paraId="6E70B2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  <w:jc w:val="center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E5F20" w14:textId="77777777" w:rsidR="00785C20" w:rsidRDefault="00785C20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42BB0" w14:textId="77777777" w:rsidR="00785C20" w:rsidRPr="00F87972" w:rsidRDefault="00524B7D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7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374" w:type="dxa"/>
            <w:tcBorders>
              <w:top w:val="single" w:sz="2" w:space="0" w:color="929292"/>
              <w:left w:val="nil"/>
              <w:bottom w:val="single" w:sz="2" w:space="0" w:color="92929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CC958" w14:textId="77777777" w:rsidR="00785C20" w:rsidRPr="00F87972" w:rsidRDefault="00785C20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4F69B" w14:textId="4BC3FF7A" w:rsidR="00785C20" w:rsidRPr="00E311EF" w:rsidRDefault="00E311EF" w:rsidP="00E311E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.6172</w:t>
            </w:r>
          </w:p>
        </w:tc>
        <w:tc>
          <w:tcPr>
            <w:tcW w:w="1432" w:type="dxa"/>
            <w:tcBorders>
              <w:top w:val="single" w:sz="2" w:space="0" w:color="929292"/>
              <w:left w:val="nil"/>
              <w:bottom w:val="single" w:sz="2" w:space="0" w:color="92929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576A4" w14:textId="384218D2" w:rsidR="00785C20" w:rsidRPr="00E311EF" w:rsidRDefault="00E311EF" w:rsidP="00E311E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.0280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565B7" w14:textId="74D9EB77" w:rsidR="00785C20" w:rsidRPr="00E311EF" w:rsidRDefault="00E311EF" w:rsidP="00E311E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0.7348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C0C4C" w14:textId="4FB471E9" w:rsidR="00785C20" w:rsidRPr="00E311EF" w:rsidRDefault="00E311EF" w:rsidP="00E311E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0.5068</w:t>
            </w:r>
          </w:p>
        </w:tc>
      </w:tr>
      <w:tr w:rsidR="00785C20" w:rsidRPr="00E311EF" w14:paraId="748847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  <w:jc w:val="center"/>
        </w:trPr>
        <w:tc>
          <w:tcPr>
            <w:tcW w:w="1551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317A4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Low liquidity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ED90C" w14:textId="77777777" w:rsidR="00785C20" w:rsidRPr="00F87972" w:rsidRDefault="00524B7D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7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374" w:type="dxa"/>
            <w:tcBorders>
              <w:top w:val="single" w:sz="2" w:space="0" w:color="929292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A5E9" w14:textId="77777777" w:rsidR="00785C20" w:rsidRPr="00F87972" w:rsidRDefault="00785C20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B8F" w14:textId="6D5AD0CA" w:rsidR="00785C20" w:rsidRPr="00E311EF" w:rsidRDefault="00E311EF" w:rsidP="00E311E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.1756</w:t>
            </w:r>
          </w:p>
        </w:tc>
        <w:tc>
          <w:tcPr>
            <w:tcW w:w="1432" w:type="dxa"/>
            <w:tcBorders>
              <w:top w:val="single" w:sz="2" w:space="0" w:color="929292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9477" w14:textId="4C1785C0" w:rsidR="00785C20" w:rsidRPr="00E311EF" w:rsidRDefault="00E311EF" w:rsidP="00E311E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.0329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67910" w14:textId="0B2D2CCF" w:rsidR="00785C20" w:rsidRPr="00E311EF" w:rsidRDefault="00E311EF" w:rsidP="00E311E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1.2945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F40DE" w14:textId="45780940" w:rsidR="00785C20" w:rsidRPr="00E311EF" w:rsidRDefault="00E311EF" w:rsidP="00E311EF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3.0378</w:t>
            </w:r>
          </w:p>
        </w:tc>
      </w:tr>
    </w:tbl>
    <w:p w14:paraId="2B229B2D" w14:textId="31869275" w:rsidR="00785C20" w:rsidRDefault="00785C20">
      <w:pPr>
        <w:jc w:val="center"/>
        <w:rPr>
          <w:rFonts w:ascii="Times New Roman" w:eastAsia="Times New Roman" w:hAnsi="Times New Roman" w:cs="Times New Roman"/>
        </w:rPr>
      </w:pPr>
    </w:p>
    <w:p w14:paraId="60DFCA4A" w14:textId="77777777" w:rsidR="002164E8" w:rsidRDefault="002164E8" w:rsidP="002164E8">
      <w:pPr>
        <w:rPr>
          <w:rFonts w:ascii="Times New Roman" w:eastAsia="Times New Roman" w:hAnsi="Times New Roman" w:cs="Times New Roman" w:hint="eastAsia"/>
        </w:rPr>
      </w:pPr>
    </w:p>
    <w:p w14:paraId="3F888626" w14:textId="46DA1044" w:rsidR="002164E8" w:rsidRDefault="00E311EF" w:rsidP="002164E8">
      <w:pPr>
        <w:jc w:val="center"/>
        <w:rPr>
          <w:rFonts w:ascii="Times New Roman" w:eastAsia="Times New Roman" w:hAnsi="Times New Roman" w:cs="Times New Roman" w:hint="eastAsia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374D4" wp14:editId="41E34352">
                <wp:simplePos x="0" y="0"/>
                <wp:positionH relativeFrom="column">
                  <wp:posOffset>82550</wp:posOffset>
                </wp:positionH>
                <wp:positionV relativeFrom="paragraph">
                  <wp:posOffset>414020</wp:posOffset>
                </wp:positionV>
                <wp:extent cx="2360930" cy="0"/>
                <wp:effectExtent l="0" t="0" r="13970" b="1270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093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chemeClr val="tx1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F7768" id="直线连接符 3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32.6pt" to="192.4pt,3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" strokecolor="black [3213]" strokeweight=".25pt">
                <v:stroke miterlimit="4" joinstyle="miter"/>
              </v:line>
            </w:pict>
          </mc:Fallback>
        </mc:AlternateContent>
      </w:r>
      <w:r w:rsidR="002164E8">
        <w:rPr>
          <w:rFonts w:ascii="Times New Roman" w:eastAsia="Times New Roman" w:hAnsi="Times New Roman" w:cs="Times New Roman" w:hint="eastAsia"/>
        </w:rPr>
        <w:t>T</w:t>
      </w:r>
      <w:r w:rsidR="002164E8">
        <w:rPr>
          <w:rFonts w:ascii="Times New Roman" w:eastAsia="Times New Roman" w:hAnsi="Times New Roman" w:cs="Times New Roman"/>
        </w:rPr>
        <w:t>able 3. Market efficiency and the Hurst coefficient for Bitcoin sorted by liquidity</w:t>
      </w:r>
    </w:p>
    <w:tbl>
      <w:tblPr>
        <w:tblStyle w:val="TableNormal"/>
        <w:tblW w:w="9622" w:type="dxa"/>
        <w:jc w:val="center"/>
        <w:tblBorders>
          <w:top w:val="single" w:sz="2" w:space="0" w:color="929292"/>
          <w:left w:val="single" w:sz="2" w:space="0" w:color="929292"/>
          <w:bottom w:val="single" w:sz="2" w:space="0" w:color="929292"/>
          <w:right w:val="single" w:sz="2" w:space="0" w:color="929292"/>
          <w:insideH w:val="single" w:sz="6" w:space="0" w:color="929292"/>
          <w:insideV w:val="single" w:sz="6" w:space="0" w:color="92929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1198"/>
        <w:gridCol w:w="1375"/>
        <w:gridCol w:w="1317"/>
        <w:gridCol w:w="1432"/>
        <w:gridCol w:w="1374"/>
        <w:gridCol w:w="1374"/>
      </w:tblGrid>
      <w:tr w:rsidR="00785C20" w14:paraId="5EF54D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  <w:jc w:val="center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35BB" w14:textId="0A2B67B0" w:rsidR="00785C20" w:rsidRPr="00E311EF" w:rsidRDefault="00E311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11EF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E311EF">
              <w:rPr>
                <w:rFonts w:ascii="Times New Roman" w:hAnsi="Times New Roman" w:cs="Times New Roman"/>
                <w:sz w:val="18"/>
                <w:szCs w:val="18"/>
              </w:rPr>
              <w:t xml:space="preserve"> Sort by liquidity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A2293" w14:textId="77777777" w:rsidR="00785C20" w:rsidRDefault="00785C20"/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D1A7F" w14:textId="75E72E38" w:rsidR="00785C20" w:rsidRDefault="00550921"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0E512D4" wp14:editId="7366261B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272415</wp:posOffset>
                      </wp:positionV>
                      <wp:extent cx="3393440" cy="0"/>
                      <wp:effectExtent l="0" t="0" r="10160" b="12700"/>
                      <wp:wrapNone/>
                      <wp:docPr id="8" name="直线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344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4A5EE8" id="直线连接符 8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6pt,21.45pt" to="331.8pt,2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" strokeweight=".5pt">
                      <v:stroke miterlimit="4" joinstyle="miter"/>
                    </v:line>
                  </w:pict>
                </mc:Fallback>
              </mc:AlternateConten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E63B7" w14:textId="5C45823C" w:rsidR="00785C20" w:rsidRPr="00550921" w:rsidRDefault="00550921" w:rsidP="00550921">
            <w:pPr>
              <w:jc w:val="center"/>
              <w:rPr>
                <w:rFonts w:ascii="Times New Roman" w:hAnsi="Times New Roman" w:cs="Times New Roman"/>
                <w:sz w:val="18"/>
                <w:szCs w:val="18"/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50921">
              <w:rPr>
                <w:rFonts w:ascii="Times New Roman" w:hAnsi="Times New Roman" w:cs="Times New Roman"/>
                <w:sz w:val="18"/>
                <w:szCs w:val="18"/>
              </w:rPr>
              <w:t>Statistics 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50921">
              <w:rPr>
                <w:rFonts w:ascii="Times New Roman" w:hAnsi="Times New Roman" w:cs="Times New Roman"/>
                <w:sz w:val="18"/>
                <w:szCs w:val="18"/>
              </w:rPr>
              <w:t>each estimate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42B56" w14:textId="77777777" w:rsidR="00785C20" w:rsidRDefault="00785C20"/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6380" w14:textId="77777777" w:rsidR="00785C20" w:rsidRDefault="00785C20"/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8F680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Hurst</w:t>
            </w:r>
          </w:p>
        </w:tc>
      </w:tr>
      <w:tr w:rsidR="00785C20" w14:paraId="4021D3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  <w:jc w:val="center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C7417" w14:textId="77777777" w:rsidR="00785C20" w:rsidRDefault="00785C20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E3860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 xml:space="preserve">Group 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58030" w14:textId="77777777" w:rsidR="00785C20" w:rsidRDefault="00524B7D">
            <w:pPr>
              <w:jc w:val="center"/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Amihud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36596" w14:textId="77777777" w:rsidR="00785C20" w:rsidRDefault="00524B7D">
            <w:pPr>
              <w:jc w:val="center"/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Ljung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-Box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D1585" w14:textId="77777777" w:rsidR="00785C20" w:rsidRDefault="00524B7D">
            <w:pPr>
              <w:jc w:val="center"/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Bartel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F43B1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AVR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4B5DD" w14:textId="77777777" w:rsidR="00785C20" w:rsidRDefault="00785C20"/>
        </w:tc>
      </w:tr>
      <w:tr w:rsidR="00785C20" w:rsidRPr="00F87972" w14:paraId="508C3A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  <w:jc w:val="center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CE412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 xml:space="preserve">High liquidity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67BBB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6BB6" w14:textId="77777777" w:rsidR="00785C20" w:rsidRPr="00F87972" w:rsidRDefault="00785C20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1D021" w14:textId="1988DA7F" w:rsidR="00785C20" w:rsidRPr="00F87972" w:rsidRDefault="00E311EF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72">
              <w:rPr>
                <w:rFonts w:ascii="Times New Roman" w:hAnsi="Times New Roman" w:cs="Times New Roman"/>
                <w:sz w:val="18"/>
                <w:szCs w:val="18"/>
              </w:rPr>
              <w:t>21.7054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3F81" w14:textId="22C3077A" w:rsidR="00785C20" w:rsidRPr="00F87972" w:rsidRDefault="00E311EF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72">
              <w:rPr>
                <w:rFonts w:ascii="Times New Roman" w:hAnsi="Times New Roman" w:cs="Times New Roman"/>
                <w:sz w:val="18"/>
                <w:szCs w:val="18"/>
              </w:rPr>
              <w:t>0.0744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31692" w14:textId="57DA64CE" w:rsidR="00785C20" w:rsidRPr="00F87972" w:rsidRDefault="00F87972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72">
              <w:rPr>
                <w:rFonts w:ascii="Times New Roman" w:hAnsi="Times New Roman" w:cs="Times New Roman"/>
                <w:sz w:val="18"/>
                <w:szCs w:val="18"/>
              </w:rPr>
              <w:t>-4.1880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5CFA8" w14:textId="535E90BD" w:rsidR="00785C20" w:rsidRPr="00F87972" w:rsidRDefault="00F87972" w:rsidP="00F87972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.5437</w:t>
            </w:r>
          </w:p>
        </w:tc>
      </w:tr>
      <w:tr w:rsidR="00785C20" w:rsidRPr="00F87972" w14:paraId="32DAAE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  <w:jc w:val="center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D914C" w14:textId="77777777" w:rsidR="00785C20" w:rsidRDefault="00785C20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BDDA2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28591" w14:textId="77777777" w:rsidR="00785C20" w:rsidRPr="00F87972" w:rsidRDefault="00785C20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ACCEF" w14:textId="6B714996" w:rsidR="00785C20" w:rsidRPr="00F87972" w:rsidRDefault="00E311EF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72">
              <w:rPr>
                <w:rFonts w:ascii="Times New Roman" w:hAnsi="Times New Roman" w:cs="Times New Roman"/>
                <w:sz w:val="18"/>
                <w:szCs w:val="18"/>
              </w:rPr>
              <w:t>24.4880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4F50B" w14:textId="5A4A010A" w:rsidR="00785C20" w:rsidRPr="00F87972" w:rsidRDefault="00E311EF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72">
              <w:rPr>
                <w:rFonts w:ascii="Times New Roman" w:hAnsi="Times New Roman" w:cs="Times New Roman"/>
                <w:sz w:val="18"/>
                <w:szCs w:val="18"/>
              </w:rPr>
              <w:t>0.2339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98987" w14:textId="4CFFE452" w:rsidR="00785C20" w:rsidRPr="00F87972" w:rsidRDefault="00F87972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72">
              <w:rPr>
                <w:rFonts w:ascii="Times New Roman" w:hAnsi="Times New Roman" w:cs="Times New Roman"/>
                <w:sz w:val="18"/>
                <w:szCs w:val="18"/>
              </w:rPr>
              <w:t>-5.9268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DD46A" w14:textId="73B166D1" w:rsidR="00785C20" w:rsidRPr="00F87972" w:rsidRDefault="00F87972" w:rsidP="00F87972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.5777</w:t>
            </w:r>
          </w:p>
        </w:tc>
      </w:tr>
      <w:tr w:rsidR="00785C20" w:rsidRPr="00F87972" w14:paraId="1A0B79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  <w:jc w:val="center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A474E" w14:textId="77777777" w:rsidR="00785C20" w:rsidRDefault="00785C20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E2E36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2" w:space="0" w:color="92929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FB445" w14:textId="77777777" w:rsidR="00785C20" w:rsidRPr="00F87972" w:rsidRDefault="00785C20" w:rsidP="00F87972">
            <w:pPr>
              <w:pBdr>
                <w:bottom w:val="none" w:sz="0" w:space="0" w:color="auto"/>
              </w:pBd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38F0F" w14:textId="1F25984F" w:rsidR="00785C20" w:rsidRPr="00F87972" w:rsidRDefault="00E311EF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72">
              <w:rPr>
                <w:rFonts w:ascii="Times New Roman" w:hAnsi="Times New Roman" w:cs="Times New Roman"/>
                <w:sz w:val="18"/>
                <w:szCs w:val="18"/>
              </w:rPr>
              <w:t>16.3106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2" w:space="0" w:color="92929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4240A" w14:textId="7F206E33" w:rsidR="00785C20" w:rsidRPr="00F87972" w:rsidRDefault="00F87972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72">
              <w:rPr>
                <w:rFonts w:ascii="Times New Roman" w:hAnsi="Times New Roman" w:cs="Times New Roman"/>
                <w:sz w:val="18"/>
                <w:szCs w:val="18"/>
              </w:rPr>
              <w:t>-0.7151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77B8F" w14:textId="1A4D8CD7" w:rsidR="00785C20" w:rsidRPr="00F87972" w:rsidRDefault="00F87972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72">
              <w:rPr>
                <w:rFonts w:ascii="Times New Roman" w:hAnsi="Times New Roman" w:cs="Times New Roman"/>
                <w:sz w:val="18"/>
                <w:szCs w:val="18"/>
              </w:rPr>
              <w:t>-5.0464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BF463" w14:textId="57BE204D" w:rsidR="00785C20" w:rsidRPr="00F87972" w:rsidRDefault="00F87972" w:rsidP="00F87972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.5383</w:t>
            </w:r>
          </w:p>
        </w:tc>
      </w:tr>
      <w:tr w:rsidR="00785C20" w:rsidRPr="00F87972" w14:paraId="05B18F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  <w:jc w:val="center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53720" w14:textId="77777777" w:rsidR="00785C20" w:rsidRDefault="00785C20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096CD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374" w:type="dxa"/>
            <w:tcBorders>
              <w:top w:val="single" w:sz="2" w:space="0" w:color="929292"/>
              <w:left w:val="nil"/>
              <w:bottom w:val="single" w:sz="2" w:space="0" w:color="92929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5F796" w14:textId="77777777" w:rsidR="00785C20" w:rsidRPr="00F87972" w:rsidRDefault="00785C20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8096A" w14:textId="34CB0452" w:rsidR="00785C20" w:rsidRPr="00F87972" w:rsidRDefault="00E311EF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72">
              <w:rPr>
                <w:rFonts w:ascii="Times New Roman" w:hAnsi="Times New Roman" w:cs="Times New Roman"/>
                <w:sz w:val="18"/>
                <w:szCs w:val="18"/>
              </w:rPr>
              <w:t>29.8168</w:t>
            </w:r>
          </w:p>
        </w:tc>
        <w:tc>
          <w:tcPr>
            <w:tcW w:w="1432" w:type="dxa"/>
            <w:tcBorders>
              <w:top w:val="single" w:sz="2" w:space="0" w:color="929292"/>
              <w:left w:val="nil"/>
              <w:bottom w:val="single" w:sz="2" w:space="0" w:color="92929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EBC5" w14:textId="3AA13087" w:rsidR="00785C20" w:rsidRPr="00F87972" w:rsidRDefault="00F87972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72">
              <w:rPr>
                <w:rFonts w:ascii="Times New Roman" w:hAnsi="Times New Roman" w:cs="Times New Roman"/>
                <w:sz w:val="18"/>
                <w:szCs w:val="18"/>
              </w:rPr>
              <w:t>0.9698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AAA41" w14:textId="2676F371" w:rsidR="00785C20" w:rsidRPr="00F87972" w:rsidRDefault="00F87972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72">
              <w:rPr>
                <w:rFonts w:ascii="Times New Roman" w:hAnsi="Times New Roman" w:cs="Times New Roman"/>
                <w:sz w:val="18"/>
                <w:szCs w:val="18"/>
              </w:rPr>
              <w:t>-4.0701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2303E" w14:textId="0B3F6679" w:rsidR="00785C20" w:rsidRPr="00F87972" w:rsidRDefault="00F87972" w:rsidP="00F87972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.5485</w:t>
            </w:r>
          </w:p>
        </w:tc>
      </w:tr>
      <w:tr w:rsidR="00785C20" w:rsidRPr="00F87972" w14:paraId="4C143C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  <w:jc w:val="center"/>
        </w:trPr>
        <w:tc>
          <w:tcPr>
            <w:tcW w:w="1551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BED17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Low liquidity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4B59" w14:textId="77777777" w:rsidR="00785C20" w:rsidRDefault="00524B7D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374" w:type="dxa"/>
            <w:tcBorders>
              <w:top w:val="single" w:sz="2" w:space="0" w:color="929292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E4D75" w14:textId="77777777" w:rsidR="00785C20" w:rsidRPr="00F87972" w:rsidRDefault="00785C20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E36DB" w14:textId="59762878" w:rsidR="00785C20" w:rsidRPr="00F87972" w:rsidRDefault="00E311EF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72">
              <w:rPr>
                <w:rFonts w:ascii="Times New Roman" w:hAnsi="Times New Roman" w:cs="Times New Roman"/>
                <w:sz w:val="18"/>
                <w:szCs w:val="18"/>
              </w:rPr>
              <w:t>30.3040</w:t>
            </w:r>
          </w:p>
        </w:tc>
        <w:tc>
          <w:tcPr>
            <w:tcW w:w="1432" w:type="dxa"/>
            <w:tcBorders>
              <w:top w:val="single" w:sz="2" w:space="0" w:color="929292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3B20" w14:textId="6C6BD00D" w:rsidR="00785C20" w:rsidRPr="00F87972" w:rsidRDefault="00F87972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72">
              <w:rPr>
                <w:rFonts w:ascii="Times New Roman" w:hAnsi="Times New Roman" w:cs="Times New Roman"/>
                <w:sz w:val="18"/>
                <w:szCs w:val="18"/>
              </w:rPr>
              <w:t>1.1725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8085D" w14:textId="0707D47D" w:rsidR="00785C20" w:rsidRPr="00F87972" w:rsidRDefault="00F87972" w:rsidP="00F879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72">
              <w:rPr>
                <w:rFonts w:ascii="Times New Roman" w:hAnsi="Times New Roman" w:cs="Times New Roman"/>
                <w:sz w:val="18"/>
                <w:szCs w:val="18"/>
              </w:rPr>
              <w:t>-3.3731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5AFC1" w14:textId="5DCA7659" w:rsidR="00785C20" w:rsidRPr="00F87972" w:rsidRDefault="00F87972" w:rsidP="00F87972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.5315</w:t>
            </w:r>
          </w:p>
        </w:tc>
      </w:tr>
    </w:tbl>
    <w:p w14:paraId="3F4FCC3C" w14:textId="45FBAAB6" w:rsidR="00785C20" w:rsidRDefault="00785C20">
      <w:pPr>
        <w:jc w:val="center"/>
      </w:pPr>
    </w:p>
    <w:p w14:paraId="520A230E" w14:textId="77777777" w:rsidR="00550921" w:rsidRDefault="008259CA" w:rsidP="00550921">
      <w:pPr>
        <w:rPr>
          <w:rFonts w:ascii="Times New Roman" w:hAnsi="Times New Roman" w:cs="Times New Roman"/>
        </w:rPr>
      </w:pPr>
      <w:r w:rsidRPr="008259CA">
        <w:rPr>
          <w:rFonts w:ascii="Times New Roman" w:hAnsi="Times New Roman" w:cs="Times New Roman"/>
        </w:rPr>
        <w:t xml:space="preserve">Using the </w:t>
      </w:r>
      <w:proofErr w:type="spellStart"/>
      <w:r w:rsidRPr="008259CA">
        <w:rPr>
          <w:rFonts w:ascii="Times New Roman" w:hAnsi="Times New Roman" w:cs="Times New Roman"/>
        </w:rPr>
        <w:t>Amihud</w:t>
      </w:r>
      <w:r w:rsidR="002A7F00">
        <w:rPr>
          <w:rFonts w:ascii="Times New Roman" w:hAnsi="Times New Roman" w:cs="Times New Roman"/>
        </w:rPr>
        <w:t>’s</w:t>
      </w:r>
      <w:proofErr w:type="spellEnd"/>
      <w:r w:rsidRPr="008259CA">
        <w:rPr>
          <w:rFonts w:ascii="Times New Roman" w:hAnsi="Times New Roman" w:cs="Times New Roman" w:hint="eastAsia"/>
        </w:rPr>
        <w:t xml:space="preserve"> </w:t>
      </w:r>
      <w:r w:rsidRPr="008259CA">
        <w:rPr>
          <w:rFonts w:ascii="Times New Roman" w:hAnsi="Times New Roman" w:cs="Times New Roman"/>
        </w:rPr>
        <w:t>illiquidity indicator, Bitcoin's liquidity over the past 252 days was ranked from highest to lowest into five groups</w:t>
      </w:r>
      <w:r w:rsidR="002A7F00">
        <w:rPr>
          <w:rFonts w:ascii="Times New Roman" w:hAnsi="Times New Roman" w:cs="Times New Roman"/>
        </w:rPr>
        <w:t>.</w:t>
      </w:r>
      <w:r w:rsidR="002A7F00">
        <w:rPr>
          <w:rFonts w:ascii="Times New Roman" w:hAnsi="Times New Roman" w:cs="Times New Roman" w:hint="eastAsia"/>
        </w:rPr>
        <w:t xml:space="preserve"> </w:t>
      </w:r>
      <w:r w:rsidR="002A7F00">
        <w:rPr>
          <w:rFonts w:ascii="Times New Roman" w:hAnsi="Times New Roman" w:cs="Times New Roman"/>
        </w:rPr>
        <w:t>B</w:t>
      </w:r>
      <w:r w:rsidR="002A7F00" w:rsidRPr="002A7F00">
        <w:rPr>
          <w:rFonts w:ascii="Times New Roman" w:hAnsi="Times New Roman" w:cs="Times New Roman"/>
        </w:rPr>
        <w:t>y ranking the high and low levels of liquidity, we observe whether increasing or decreasing liquidity affects the predictability of returns</w:t>
      </w:r>
      <w:r w:rsidR="00550921">
        <w:rPr>
          <w:rFonts w:ascii="Times New Roman" w:hAnsi="Times New Roman" w:cs="Times New Roman"/>
        </w:rPr>
        <w:t>.</w:t>
      </w:r>
    </w:p>
    <w:p w14:paraId="40C50AD0" w14:textId="77777777" w:rsidR="00550921" w:rsidRPr="008259CA" w:rsidRDefault="00550921" w:rsidP="008259CA">
      <w:pPr>
        <w:rPr>
          <w:rFonts w:ascii="Times New Roman" w:hAnsi="Times New Roman" w:cs="Times New Roman" w:hint="eastAsia"/>
        </w:rPr>
      </w:pPr>
    </w:p>
    <w:sectPr w:rsidR="00550921" w:rsidRPr="008259CA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5F428" w14:textId="77777777" w:rsidR="00524B7D" w:rsidRDefault="00524B7D">
      <w:r>
        <w:separator/>
      </w:r>
    </w:p>
  </w:endnote>
  <w:endnote w:type="continuationSeparator" w:id="0">
    <w:p w14:paraId="17DC797C" w14:textId="77777777" w:rsidR="00524B7D" w:rsidRDefault="00524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Helvetica Neue"/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E0943" w14:textId="77777777" w:rsidR="00785C20" w:rsidRDefault="00785C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94465" w14:textId="77777777" w:rsidR="00524B7D" w:rsidRDefault="00524B7D">
      <w:r>
        <w:separator/>
      </w:r>
    </w:p>
  </w:footnote>
  <w:footnote w:type="continuationSeparator" w:id="0">
    <w:p w14:paraId="43CB1DD9" w14:textId="77777777" w:rsidR="00524B7D" w:rsidRDefault="00524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DCACF" w14:textId="77777777" w:rsidR="00785C20" w:rsidRDefault="00785C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471330"/>
    <w:multiLevelType w:val="multilevel"/>
    <w:tmpl w:val="7FF0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20"/>
    <w:rsid w:val="002164E8"/>
    <w:rsid w:val="002A7F00"/>
    <w:rsid w:val="00524B7D"/>
    <w:rsid w:val="00550921"/>
    <w:rsid w:val="006B2AA7"/>
    <w:rsid w:val="00785C20"/>
    <w:rsid w:val="008259CA"/>
    <w:rsid w:val="00CE430E"/>
    <w:rsid w:val="00D6501D"/>
    <w:rsid w:val="00E311EF"/>
    <w:rsid w:val="00F87972"/>
    <w:rsid w:val="00FD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B49D"/>
  <w15:docId w15:val="{9F6325F6-1C2A-9F4A-89AD-6190884A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CE430E"/>
    <w:rPr>
      <w:color w:val="808080"/>
    </w:rPr>
  </w:style>
  <w:style w:type="character" w:customStyle="1" w:styleId="def">
    <w:name w:val="def"/>
    <w:basedOn w:val="a0"/>
    <w:rsid w:val="00550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53EB74-C079-8040-9946-A1B18D6BC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Yiwan Liao</cp:lastModifiedBy>
  <cp:revision>6</cp:revision>
  <dcterms:created xsi:type="dcterms:W3CDTF">2021-07-19T02:13:00Z</dcterms:created>
  <dcterms:modified xsi:type="dcterms:W3CDTF">2021-07-19T03:41:00Z</dcterms:modified>
</cp:coreProperties>
</file>