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D3E4" w14:textId="77777777" w:rsidR="00EE3409" w:rsidRPr="00791B01" w:rsidRDefault="00EE3409" w:rsidP="00EE3409">
      <w:pPr>
        <w:jc w:val="both"/>
        <w:rPr>
          <w:rFonts w:ascii="Arial" w:hAnsi="Arial" w:cs="Arial"/>
          <w:b/>
          <w:bCs/>
          <w:color w:val="FF0000"/>
          <w:sz w:val="40"/>
          <w:szCs w:val="40"/>
        </w:rPr>
      </w:pPr>
      <w:r>
        <w:rPr>
          <w:rFonts w:ascii="Arial" w:hAnsi="Arial" w:cs="Arial"/>
          <w:b/>
          <w:bCs/>
          <w:color w:val="FF0000"/>
          <w:sz w:val="40"/>
          <w:szCs w:val="40"/>
        </w:rPr>
        <w:t>MANTENIMIENTO</w:t>
      </w:r>
    </w:p>
    <w:p w14:paraId="1CD5B077" w14:textId="77777777" w:rsidR="00EE3409" w:rsidRDefault="00EE3409" w:rsidP="00EE3409">
      <w:pPr>
        <w:rPr>
          <w:rFonts w:ascii="Arial" w:hAnsi="Arial" w:cs="Arial"/>
          <w:sz w:val="24"/>
        </w:rPr>
      </w:pPr>
    </w:p>
    <w:p w14:paraId="4CDF8884" w14:textId="77777777" w:rsidR="00EE3409" w:rsidRDefault="00EE3409" w:rsidP="00EE3409">
      <w:pPr>
        <w:rPr>
          <w:rFonts w:ascii="Arial" w:hAnsi="Arial" w:cs="Arial"/>
          <w:b/>
          <w:bCs/>
          <w:sz w:val="28"/>
          <w:szCs w:val="24"/>
        </w:rPr>
      </w:pPr>
      <w:r>
        <w:rPr>
          <w:rFonts w:ascii="Arial" w:hAnsi="Arial" w:cs="Arial"/>
          <w:b/>
          <w:bCs/>
          <w:sz w:val="28"/>
          <w:szCs w:val="24"/>
        </w:rPr>
        <w:t>MODO ADMINISTRADOR</w:t>
      </w:r>
    </w:p>
    <w:p w14:paraId="36850E24" w14:textId="77777777" w:rsidR="00EE3409" w:rsidRDefault="00EE3409" w:rsidP="00EE3409">
      <w:pPr>
        <w:rPr>
          <w:rFonts w:ascii="Arial" w:hAnsi="Arial" w:cs="Arial"/>
          <w:sz w:val="24"/>
        </w:rPr>
      </w:pPr>
      <w:r>
        <w:rPr>
          <w:rFonts w:ascii="Arial" w:hAnsi="Arial" w:cs="Arial"/>
          <w:sz w:val="24"/>
        </w:rPr>
        <w:t>Al entrar en modo administrador la ventana de mantenimiento nos mostrará lo siguiente:</w:t>
      </w:r>
    </w:p>
    <w:p w14:paraId="297C3AEB" w14:textId="77777777" w:rsidR="00EE3409" w:rsidRDefault="00EE3409" w:rsidP="00EE3409">
      <w:pPr>
        <w:rPr>
          <w:rFonts w:ascii="Arial" w:hAnsi="Arial" w:cs="Arial"/>
          <w:sz w:val="24"/>
        </w:rPr>
      </w:pPr>
      <w:r>
        <w:rPr>
          <w:noProof/>
        </w:rPr>
        <w:drawing>
          <wp:inline distT="0" distB="0" distL="0" distR="0" wp14:anchorId="20137C41" wp14:editId="269290E9">
            <wp:extent cx="5612130" cy="34569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456940"/>
                    </a:xfrm>
                    <a:prstGeom prst="rect">
                      <a:avLst/>
                    </a:prstGeom>
                  </pic:spPr>
                </pic:pic>
              </a:graphicData>
            </a:graphic>
          </wp:inline>
        </w:drawing>
      </w:r>
    </w:p>
    <w:p w14:paraId="1DED19EC" w14:textId="77777777" w:rsidR="00EE3409" w:rsidRDefault="00EE3409" w:rsidP="00EE3409">
      <w:pPr>
        <w:jc w:val="both"/>
        <w:rPr>
          <w:rFonts w:ascii="Arial" w:hAnsi="Arial" w:cs="Arial"/>
          <w:sz w:val="24"/>
        </w:rPr>
      </w:pPr>
      <w:r>
        <w:rPr>
          <w:rFonts w:ascii="Arial" w:hAnsi="Arial" w:cs="Arial"/>
          <w:sz w:val="24"/>
        </w:rPr>
        <w:t>En la parte izquierda y con fondo azul de la pantalla dará las opciones de elegir departamento y el número de inventario del equipo que este en ese departamento. Si queremos agregar a mantenimiento el equipo, después de haber seleccionado las opciones anteriores, solamente daremos clic al botón siguiente.</w:t>
      </w:r>
    </w:p>
    <w:p w14:paraId="2C083054" w14:textId="77777777" w:rsidR="00EE3409" w:rsidRDefault="00EE3409" w:rsidP="00EE3409">
      <w:pPr>
        <w:jc w:val="both"/>
        <w:rPr>
          <w:rFonts w:ascii="Arial" w:hAnsi="Arial" w:cs="Arial"/>
          <w:sz w:val="24"/>
        </w:rPr>
      </w:pPr>
      <w:r>
        <w:rPr>
          <w:rFonts w:ascii="Arial" w:hAnsi="Arial" w:cs="Arial"/>
          <w:sz w:val="24"/>
        </w:rPr>
        <w:t>Para confirmar, damos en Sí:</w:t>
      </w:r>
    </w:p>
    <w:p w14:paraId="5132C5D4" w14:textId="77777777" w:rsidR="00EE3409" w:rsidRDefault="00EE3409" w:rsidP="00EE3409">
      <w:pPr>
        <w:jc w:val="both"/>
        <w:rPr>
          <w:rFonts w:ascii="Arial" w:hAnsi="Arial" w:cs="Arial"/>
          <w:sz w:val="24"/>
        </w:rPr>
      </w:pPr>
      <w:r w:rsidRPr="00300B2E">
        <w:rPr>
          <w:noProof/>
        </w:rPr>
        <w:drawing>
          <wp:inline distT="0" distB="0" distL="0" distR="0" wp14:anchorId="5FCDFAD2" wp14:editId="7C1C2702">
            <wp:extent cx="2867025" cy="1123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1123950"/>
                    </a:xfrm>
                    <a:prstGeom prst="rect">
                      <a:avLst/>
                    </a:prstGeom>
                  </pic:spPr>
                </pic:pic>
              </a:graphicData>
            </a:graphic>
          </wp:inline>
        </w:drawing>
      </w:r>
    </w:p>
    <w:p w14:paraId="23DC4284" w14:textId="77777777" w:rsidR="00EE3409" w:rsidRDefault="00EE3409" w:rsidP="00EE3409">
      <w:pPr>
        <w:jc w:val="both"/>
        <w:rPr>
          <w:rFonts w:ascii="Arial" w:hAnsi="Arial" w:cs="Arial"/>
          <w:sz w:val="24"/>
        </w:rPr>
      </w:pPr>
    </w:p>
    <w:p w14:paraId="53F07607" w14:textId="77777777" w:rsidR="00EE3409" w:rsidRDefault="00EE3409" w:rsidP="00EE3409">
      <w:pPr>
        <w:jc w:val="both"/>
        <w:rPr>
          <w:rFonts w:ascii="Arial" w:hAnsi="Arial" w:cs="Arial"/>
          <w:sz w:val="24"/>
        </w:rPr>
      </w:pPr>
    </w:p>
    <w:p w14:paraId="4AECCD99" w14:textId="77777777" w:rsidR="00EE3409" w:rsidRDefault="00EE3409" w:rsidP="00EE3409">
      <w:pPr>
        <w:jc w:val="both"/>
        <w:rPr>
          <w:rFonts w:ascii="Arial" w:hAnsi="Arial" w:cs="Arial"/>
          <w:sz w:val="24"/>
        </w:rPr>
      </w:pPr>
    </w:p>
    <w:p w14:paraId="7998455D" w14:textId="77777777" w:rsidR="00EE3409" w:rsidRDefault="00EE3409" w:rsidP="00EE3409">
      <w:pPr>
        <w:jc w:val="both"/>
        <w:rPr>
          <w:rFonts w:ascii="Arial" w:hAnsi="Arial" w:cs="Arial"/>
          <w:sz w:val="24"/>
        </w:rPr>
      </w:pPr>
      <w:r>
        <w:rPr>
          <w:rFonts w:ascii="Arial" w:hAnsi="Arial" w:cs="Arial"/>
          <w:sz w:val="24"/>
        </w:rPr>
        <w:lastRenderedPageBreak/>
        <w:t>Para que lo muestre la tabla daremos clic en cargar:</w:t>
      </w:r>
    </w:p>
    <w:p w14:paraId="61A9F85E" w14:textId="77777777" w:rsidR="00EE3409" w:rsidRDefault="00EE3409" w:rsidP="00EE3409">
      <w:pPr>
        <w:jc w:val="both"/>
        <w:rPr>
          <w:rFonts w:ascii="Arial" w:hAnsi="Arial" w:cs="Arial"/>
          <w:sz w:val="24"/>
        </w:rPr>
      </w:pPr>
      <w:r>
        <w:rPr>
          <w:rFonts w:ascii="Arial" w:hAnsi="Arial" w:cs="Arial"/>
          <w:sz w:val="24"/>
        </w:rPr>
        <w:t>Ahora el equipo se encuentra en mantenimiento</w:t>
      </w:r>
    </w:p>
    <w:p w14:paraId="50AA2A74" w14:textId="77777777" w:rsidR="00EE3409" w:rsidRDefault="00EE3409" w:rsidP="00EE3409">
      <w:pPr>
        <w:jc w:val="both"/>
        <w:rPr>
          <w:rFonts w:ascii="Arial" w:hAnsi="Arial" w:cs="Arial"/>
          <w:sz w:val="24"/>
        </w:rPr>
      </w:pPr>
      <w:r w:rsidRPr="00300B2E">
        <w:rPr>
          <w:noProof/>
        </w:rPr>
        <w:drawing>
          <wp:inline distT="0" distB="0" distL="0" distR="0" wp14:anchorId="5F1182A4" wp14:editId="3DCDC4CA">
            <wp:extent cx="5612130" cy="3461385"/>
            <wp:effectExtent l="0" t="0" r="762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61385"/>
                    </a:xfrm>
                    <a:prstGeom prst="rect">
                      <a:avLst/>
                    </a:prstGeom>
                  </pic:spPr>
                </pic:pic>
              </a:graphicData>
            </a:graphic>
          </wp:inline>
        </w:drawing>
      </w:r>
    </w:p>
    <w:p w14:paraId="2B2B8B18" w14:textId="77777777" w:rsidR="00EE3409" w:rsidRDefault="00EE3409" w:rsidP="00EE3409">
      <w:pPr>
        <w:jc w:val="both"/>
        <w:rPr>
          <w:rFonts w:ascii="Arial" w:hAnsi="Arial" w:cs="Arial"/>
          <w:sz w:val="24"/>
        </w:rPr>
      </w:pPr>
      <w:r>
        <w:rPr>
          <w:rFonts w:ascii="Arial" w:hAnsi="Arial" w:cs="Arial"/>
          <w:sz w:val="24"/>
        </w:rPr>
        <w:t>En la parte derecha de la pantalla y con fondo azul, nos mostrará la tabla en donde se encuentran todos los equipos en mantenimiento del sistema. Para buscar un equipo en esta tabla, lo haremos por medio del número de inventario y dando clic en el botón cargar. Si el campo de búsqueda este vacío al momento de dar clic en cargar, visualizaremos a todos los equipos en mantenimiento.</w:t>
      </w:r>
    </w:p>
    <w:p w14:paraId="4083E139" w14:textId="77777777" w:rsidR="00EE3409" w:rsidRDefault="00EE3409" w:rsidP="00EE3409">
      <w:pPr>
        <w:jc w:val="both"/>
        <w:rPr>
          <w:rFonts w:ascii="Arial" w:hAnsi="Arial" w:cs="Arial"/>
          <w:sz w:val="24"/>
        </w:rPr>
      </w:pPr>
      <w:r>
        <w:rPr>
          <w:rFonts w:ascii="Arial" w:hAnsi="Arial" w:cs="Arial"/>
          <w:sz w:val="24"/>
        </w:rPr>
        <w:t xml:space="preserve">Para sacar un equipo de mantenimiento seguiremos los </w:t>
      </w:r>
      <w:proofErr w:type="gramStart"/>
      <w:r>
        <w:rPr>
          <w:rFonts w:ascii="Arial" w:hAnsi="Arial" w:cs="Arial"/>
          <w:sz w:val="24"/>
        </w:rPr>
        <w:t>siguiente pasos</w:t>
      </w:r>
      <w:proofErr w:type="gramEnd"/>
      <w:r>
        <w:rPr>
          <w:rFonts w:ascii="Arial" w:hAnsi="Arial" w:cs="Arial"/>
          <w:sz w:val="24"/>
        </w:rPr>
        <w:t>:</w:t>
      </w:r>
    </w:p>
    <w:p w14:paraId="1E6428D1" w14:textId="77777777" w:rsidR="00EE3409" w:rsidRDefault="00EE3409" w:rsidP="00EE3409">
      <w:pPr>
        <w:pStyle w:val="Prrafodelista"/>
        <w:numPr>
          <w:ilvl w:val="0"/>
          <w:numId w:val="1"/>
        </w:numPr>
        <w:jc w:val="both"/>
        <w:rPr>
          <w:rFonts w:ascii="Arial" w:hAnsi="Arial" w:cs="Arial"/>
          <w:sz w:val="24"/>
        </w:rPr>
      </w:pPr>
      <w:r>
        <w:rPr>
          <w:rFonts w:ascii="Arial" w:hAnsi="Arial" w:cs="Arial"/>
          <w:sz w:val="24"/>
        </w:rPr>
        <w:t>Seleccionamos un equipo en la tabla</w:t>
      </w:r>
    </w:p>
    <w:p w14:paraId="037E9CFE" w14:textId="77777777" w:rsidR="00EE3409" w:rsidRDefault="00EE3409" w:rsidP="00EE3409">
      <w:pPr>
        <w:jc w:val="both"/>
        <w:rPr>
          <w:rFonts w:ascii="Arial" w:hAnsi="Arial" w:cs="Arial"/>
          <w:sz w:val="24"/>
        </w:rPr>
      </w:pPr>
      <w:r>
        <w:rPr>
          <w:noProof/>
        </w:rPr>
        <mc:AlternateContent>
          <mc:Choice Requires="wps">
            <w:drawing>
              <wp:anchor distT="0" distB="0" distL="114300" distR="114300" simplePos="0" relativeHeight="251659264" behindDoc="0" locked="0" layoutInCell="1" allowOverlap="1" wp14:anchorId="1A0352DA" wp14:editId="0C8E2407">
                <wp:simplePos x="0" y="0"/>
                <wp:positionH relativeFrom="column">
                  <wp:posOffset>4949190</wp:posOffset>
                </wp:positionH>
                <wp:positionV relativeFrom="paragraph">
                  <wp:posOffset>231775</wp:posOffset>
                </wp:positionV>
                <wp:extent cx="476250" cy="314325"/>
                <wp:effectExtent l="19050" t="19050" r="19050" b="28575"/>
                <wp:wrapNone/>
                <wp:docPr id="17" name="Rectángulo 17"/>
                <wp:cNvGraphicFramePr/>
                <a:graphic xmlns:a="http://schemas.openxmlformats.org/drawingml/2006/main">
                  <a:graphicData uri="http://schemas.microsoft.com/office/word/2010/wordprocessingShape">
                    <wps:wsp>
                      <wps:cNvSpPr/>
                      <wps:spPr>
                        <a:xfrm>
                          <a:off x="0" y="0"/>
                          <a:ext cx="476250" cy="314325"/>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13C30" id="Rectángulo 17" o:spid="_x0000_s1026" style="position:absolute;margin-left:389.7pt;margin-top:18.25pt;width:3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" filled="f" strokecolor="red" strokeweight="3pt"/>
            </w:pict>
          </mc:Fallback>
        </mc:AlternateContent>
      </w:r>
      <w:r w:rsidRPr="00613515">
        <w:rPr>
          <w:noProof/>
        </w:rPr>
        <w:drawing>
          <wp:inline distT="0" distB="0" distL="0" distR="0" wp14:anchorId="4408E82D" wp14:editId="24BFD2B4">
            <wp:extent cx="5612130" cy="164401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44015"/>
                    </a:xfrm>
                    <a:prstGeom prst="rect">
                      <a:avLst/>
                    </a:prstGeom>
                  </pic:spPr>
                </pic:pic>
              </a:graphicData>
            </a:graphic>
          </wp:inline>
        </w:drawing>
      </w:r>
    </w:p>
    <w:p w14:paraId="2B595F31" w14:textId="77777777" w:rsidR="00EE3409" w:rsidRDefault="00EE3409" w:rsidP="00EE3409">
      <w:pPr>
        <w:jc w:val="both"/>
        <w:rPr>
          <w:rFonts w:ascii="Arial" w:hAnsi="Arial" w:cs="Arial"/>
          <w:sz w:val="24"/>
        </w:rPr>
      </w:pPr>
    </w:p>
    <w:p w14:paraId="1EA5A701" w14:textId="77777777" w:rsidR="00EE3409" w:rsidRDefault="00EE3409" w:rsidP="00EE3409">
      <w:pPr>
        <w:jc w:val="both"/>
        <w:rPr>
          <w:rFonts w:ascii="Arial" w:hAnsi="Arial" w:cs="Arial"/>
          <w:sz w:val="24"/>
        </w:rPr>
      </w:pPr>
    </w:p>
    <w:p w14:paraId="5404A0C9" w14:textId="77777777" w:rsidR="00EE3409" w:rsidRDefault="00EE3409" w:rsidP="00EE3409">
      <w:pPr>
        <w:pStyle w:val="Prrafodelista"/>
        <w:numPr>
          <w:ilvl w:val="0"/>
          <w:numId w:val="1"/>
        </w:numPr>
        <w:jc w:val="both"/>
        <w:rPr>
          <w:rFonts w:ascii="Arial" w:hAnsi="Arial" w:cs="Arial"/>
          <w:sz w:val="24"/>
        </w:rPr>
      </w:pPr>
      <w:r>
        <w:rPr>
          <w:rFonts w:ascii="Arial" w:hAnsi="Arial" w:cs="Arial"/>
          <w:sz w:val="24"/>
        </w:rPr>
        <w:lastRenderedPageBreak/>
        <w:t xml:space="preserve">Damos clic en el botón de eliminar de la parte superior derecha </w:t>
      </w:r>
    </w:p>
    <w:p w14:paraId="50992D8A" w14:textId="77777777" w:rsidR="00EE3409" w:rsidRDefault="00EE3409" w:rsidP="00EE3409">
      <w:pPr>
        <w:ind w:left="12" w:firstLine="708"/>
        <w:jc w:val="both"/>
        <w:rPr>
          <w:rFonts w:ascii="Arial" w:hAnsi="Arial" w:cs="Arial"/>
          <w:sz w:val="24"/>
        </w:rPr>
      </w:pPr>
      <w:r w:rsidRPr="00613515">
        <w:rPr>
          <w:noProof/>
        </w:rPr>
        <w:drawing>
          <wp:inline distT="0" distB="0" distL="0" distR="0" wp14:anchorId="6E02FA63" wp14:editId="034C8E3F">
            <wp:extent cx="261937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1095375"/>
                    </a:xfrm>
                    <a:prstGeom prst="rect">
                      <a:avLst/>
                    </a:prstGeom>
                  </pic:spPr>
                </pic:pic>
              </a:graphicData>
            </a:graphic>
          </wp:inline>
        </w:drawing>
      </w:r>
    </w:p>
    <w:p w14:paraId="1F74DDE7" w14:textId="77777777" w:rsidR="00EE3409" w:rsidRDefault="00EE3409" w:rsidP="00EE3409">
      <w:pPr>
        <w:jc w:val="both"/>
        <w:rPr>
          <w:rFonts w:ascii="Arial" w:hAnsi="Arial" w:cs="Arial"/>
          <w:sz w:val="24"/>
        </w:rPr>
      </w:pPr>
      <w:r>
        <w:rPr>
          <w:rFonts w:ascii="Arial" w:hAnsi="Arial" w:cs="Arial"/>
          <w:sz w:val="24"/>
        </w:rPr>
        <w:t>Ahora el equipo ya no se encuentra en mantenimiento</w:t>
      </w:r>
    </w:p>
    <w:p w14:paraId="6171A76E" w14:textId="77777777" w:rsidR="00EE3409" w:rsidRPr="00613515" w:rsidRDefault="00EE3409" w:rsidP="00EE3409">
      <w:pPr>
        <w:jc w:val="both"/>
        <w:rPr>
          <w:rFonts w:ascii="Arial" w:hAnsi="Arial" w:cs="Arial"/>
          <w:sz w:val="24"/>
        </w:rPr>
      </w:pPr>
      <w:r w:rsidRPr="00613515">
        <w:rPr>
          <w:noProof/>
        </w:rPr>
        <w:drawing>
          <wp:inline distT="0" distB="0" distL="0" distR="0" wp14:anchorId="2AF9B81E" wp14:editId="49191757">
            <wp:extent cx="5612130" cy="1578610"/>
            <wp:effectExtent l="0" t="0" r="762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78610"/>
                    </a:xfrm>
                    <a:prstGeom prst="rect">
                      <a:avLst/>
                    </a:prstGeom>
                  </pic:spPr>
                </pic:pic>
              </a:graphicData>
            </a:graphic>
          </wp:inline>
        </w:drawing>
      </w:r>
    </w:p>
    <w:p w14:paraId="60310FDC" w14:textId="77777777" w:rsidR="00EE3409" w:rsidRDefault="00EE3409" w:rsidP="00EE3409">
      <w:pPr>
        <w:rPr>
          <w:rFonts w:ascii="Arial" w:hAnsi="Arial" w:cs="Arial"/>
          <w:b/>
          <w:bCs/>
          <w:sz w:val="28"/>
          <w:szCs w:val="24"/>
        </w:rPr>
      </w:pPr>
    </w:p>
    <w:p w14:paraId="553A5026" w14:textId="77777777" w:rsidR="00EE3409" w:rsidRDefault="00EE3409" w:rsidP="00EE3409">
      <w:pPr>
        <w:rPr>
          <w:rFonts w:ascii="Arial" w:hAnsi="Arial" w:cs="Arial"/>
          <w:b/>
          <w:bCs/>
          <w:sz w:val="28"/>
          <w:szCs w:val="24"/>
        </w:rPr>
      </w:pPr>
      <w:r>
        <w:rPr>
          <w:rFonts w:ascii="Arial" w:hAnsi="Arial" w:cs="Arial"/>
          <w:b/>
          <w:bCs/>
          <w:sz w:val="28"/>
          <w:szCs w:val="24"/>
        </w:rPr>
        <w:t>MODO JEFE</w:t>
      </w:r>
    </w:p>
    <w:p w14:paraId="3921AADB" w14:textId="77777777" w:rsidR="00EE3409" w:rsidRPr="00613515" w:rsidRDefault="00EE3409" w:rsidP="00EE3409">
      <w:pPr>
        <w:rPr>
          <w:rFonts w:ascii="Arial" w:hAnsi="Arial" w:cs="Arial"/>
          <w:sz w:val="24"/>
        </w:rPr>
      </w:pPr>
      <w:r>
        <w:rPr>
          <w:rFonts w:ascii="Arial" w:hAnsi="Arial" w:cs="Arial"/>
          <w:sz w:val="24"/>
        </w:rPr>
        <w:t>Al entrar en modo jefe la ventana mantenimiento nos mostrará lo siguiente</w:t>
      </w:r>
    </w:p>
    <w:p w14:paraId="5BA4605C" w14:textId="77777777" w:rsidR="00EE3409" w:rsidRDefault="00EE3409" w:rsidP="00EE3409">
      <w:pPr>
        <w:rPr>
          <w:rFonts w:ascii="Arial" w:hAnsi="Arial" w:cs="Arial"/>
          <w:sz w:val="24"/>
        </w:rPr>
      </w:pPr>
      <w:r w:rsidRPr="00613515">
        <w:rPr>
          <w:noProof/>
        </w:rPr>
        <w:drawing>
          <wp:inline distT="0" distB="0" distL="0" distR="0" wp14:anchorId="62A1372D" wp14:editId="5DCE99A1">
            <wp:extent cx="5313045" cy="297180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445" cy="2992160"/>
                    </a:xfrm>
                    <a:prstGeom prst="rect">
                      <a:avLst/>
                    </a:prstGeom>
                  </pic:spPr>
                </pic:pic>
              </a:graphicData>
            </a:graphic>
          </wp:inline>
        </w:drawing>
      </w:r>
    </w:p>
    <w:p w14:paraId="4C118A3B" w14:textId="77777777" w:rsidR="00EE3409" w:rsidRDefault="00EE3409" w:rsidP="00EE3409">
      <w:pPr>
        <w:jc w:val="both"/>
        <w:rPr>
          <w:rFonts w:ascii="Arial" w:hAnsi="Arial" w:cs="Arial"/>
          <w:sz w:val="24"/>
        </w:rPr>
      </w:pPr>
      <w:r>
        <w:rPr>
          <w:rFonts w:ascii="Arial" w:hAnsi="Arial" w:cs="Arial"/>
          <w:sz w:val="24"/>
        </w:rPr>
        <w:t>En este modo en la parte izquierda de la pantalla nos mostrará ahora solamente la opción para elegir el número de inventario de la computadora del departamento del jefe.</w:t>
      </w:r>
    </w:p>
    <w:p w14:paraId="57F0C6FC" w14:textId="77777777" w:rsidR="00EE3409" w:rsidRDefault="00EE3409" w:rsidP="00EE3409">
      <w:pPr>
        <w:jc w:val="both"/>
        <w:rPr>
          <w:rFonts w:ascii="Arial" w:hAnsi="Arial" w:cs="Arial"/>
          <w:sz w:val="24"/>
        </w:rPr>
      </w:pPr>
      <w:r>
        <w:rPr>
          <w:rFonts w:ascii="Arial" w:hAnsi="Arial" w:cs="Arial"/>
          <w:sz w:val="24"/>
        </w:rPr>
        <w:lastRenderedPageBreak/>
        <w:t>El método de añadir será el mismo que en modo administrador, después de seleccionar al equipo, y damos clic en Siguiente.</w:t>
      </w:r>
    </w:p>
    <w:p w14:paraId="4B0E8B50" w14:textId="77777777" w:rsidR="00EE3409" w:rsidRDefault="00EE3409" w:rsidP="00EE3409">
      <w:pPr>
        <w:jc w:val="both"/>
        <w:rPr>
          <w:rFonts w:ascii="Arial" w:hAnsi="Arial" w:cs="Arial"/>
          <w:sz w:val="24"/>
        </w:rPr>
      </w:pPr>
      <w:r>
        <w:rPr>
          <w:rFonts w:ascii="Arial" w:hAnsi="Arial" w:cs="Arial"/>
          <w:noProof/>
          <w:sz w:val="24"/>
        </w:rPr>
        <w:drawing>
          <wp:anchor distT="0" distB="0" distL="114300" distR="114300" simplePos="0" relativeHeight="251660288" behindDoc="0" locked="0" layoutInCell="1" allowOverlap="1" wp14:anchorId="59E89EFC" wp14:editId="4C282028">
            <wp:simplePos x="1076325" y="1381125"/>
            <wp:positionH relativeFrom="column">
              <wp:align>left</wp:align>
            </wp:positionH>
            <wp:positionV relativeFrom="paragraph">
              <wp:align>top</wp:align>
            </wp:positionV>
            <wp:extent cx="2865120" cy="1122045"/>
            <wp:effectExtent l="0" t="0" r="0" b="190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122045"/>
                    </a:xfrm>
                    <a:prstGeom prst="rect">
                      <a:avLst/>
                    </a:prstGeom>
                    <a:noFill/>
                  </pic:spPr>
                </pic:pic>
              </a:graphicData>
            </a:graphic>
          </wp:anchor>
        </w:drawing>
      </w:r>
      <w:r>
        <w:rPr>
          <w:rFonts w:ascii="Arial" w:hAnsi="Arial" w:cs="Arial"/>
          <w:sz w:val="24"/>
        </w:rPr>
        <w:br w:type="textWrapping" w:clear="all"/>
      </w:r>
    </w:p>
    <w:p w14:paraId="080346C5" w14:textId="77777777" w:rsidR="00EE3409" w:rsidRPr="00613515" w:rsidRDefault="00EE3409" w:rsidP="00EE3409">
      <w:pPr>
        <w:jc w:val="both"/>
        <w:rPr>
          <w:rFonts w:ascii="Arial" w:hAnsi="Arial" w:cs="Arial"/>
          <w:sz w:val="24"/>
        </w:rPr>
      </w:pPr>
      <w:r>
        <w:rPr>
          <w:rFonts w:ascii="Arial" w:hAnsi="Arial" w:cs="Arial"/>
          <w:sz w:val="24"/>
        </w:rPr>
        <w:t>En la parte derecha de la pantalla veremos la tabla de equipos en mantenimiento</w:t>
      </w:r>
    </w:p>
    <w:p w14:paraId="00BEAAB8" w14:textId="77777777" w:rsidR="00EE3409" w:rsidRPr="00613515" w:rsidRDefault="00EE3409" w:rsidP="00EE3409">
      <w:pPr>
        <w:rPr>
          <w:rFonts w:ascii="Arial" w:hAnsi="Arial" w:cs="Arial"/>
          <w:sz w:val="24"/>
        </w:rPr>
      </w:pPr>
      <w:r>
        <w:rPr>
          <w:noProof/>
        </w:rPr>
        <w:drawing>
          <wp:inline distT="0" distB="0" distL="0" distR="0" wp14:anchorId="3A668CFA" wp14:editId="0B3B229F">
            <wp:extent cx="3964305" cy="3429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362"/>
                    <a:stretch/>
                  </pic:blipFill>
                  <pic:spPr bwMode="auto">
                    <a:xfrm>
                      <a:off x="0" y="0"/>
                      <a:ext cx="3964305" cy="3429000"/>
                    </a:xfrm>
                    <a:prstGeom prst="rect">
                      <a:avLst/>
                    </a:prstGeom>
                    <a:ln>
                      <a:noFill/>
                    </a:ln>
                    <a:extLst>
                      <a:ext uri="{53640926-AAD7-44D8-BBD7-CCE9431645EC}">
                        <a14:shadowObscured xmlns:a14="http://schemas.microsoft.com/office/drawing/2010/main"/>
                      </a:ext>
                    </a:extLst>
                  </pic:spPr>
                </pic:pic>
              </a:graphicData>
            </a:graphic>
          </wp:inline>
        </w:drawing>
      </w:r>
    </w:p>
    <w:p w14:paraId="2DA7FC55" w14:textId="77777777" w:rsidR="00EE3409" w:rsidRDefault="00EE3409" w:rsidP="00EE3409">
      <w:pPr>
        <w:jc w:val="both"/>
        <w:rPr>
          <w:rFonts w:ascii="Arial" w:hAnsi="Arial" w:cs="Arial"/>
          <w:sz w:val="24"/>
        </w:rPr>
      </w:pPr>
    </w:p>
    <w:p w14:paraId="20881828" w14:textId="77777777" w:rsidR="00EE3409" w:rsidRPr="00300B2E" w:rsidRDefault="00EE3409" w:rsidP="00EE3409">
      <w:pPr>
        <w:jc w:val="both"/>
        <w:rPr>
          <w:rFonts w:ascii="Arial" w:hAnsi="Arial" w:cs="Arial"/>
          <w:sz w:val="24"/>
        </w:rPr>
      </w:pPr>
      <w:r>
        <w:rPr>
          <w:rFonts w:ascii="Arial" w:hAnsi="Arial" w:cs="Arial"/>
          <w:sz w:val="24"/>
        </w:rPr>
        <w:t>Las opciones de eliminación y búsqueda serán idénticas que en modo administrador</w:t>
      </w:r>
    </w:p>
    <w:p w14:paraId="07E7B85B" w14:textId="77777777" w:rsidR="00EE3409" w:rsidRPr="009B7320" w:rsidRDefault="00EE3409">
      <w:pPr>
        <w:rPr>
          <w:rFonts w:ascii="Arial" w:hAnsi="Arial" w:cs="Arial"/>
          <w:sz w:val="24"/>
          <w:szCs w:val="24"/>
        </w:rPr>
      </w:pPr>
    </w:p>
    <w:p w14:paraId="759E298E" w14:textId="77777777" w:rsidR="009B7320" w:rsidRDefault="009B7320"/>
    <w:sectPr w:rsidR="009B73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A5753"/>
    <w:multiLevelType w:val="hybridMultilevel"/>
    <w:tmpl w:val="13286C04"/>
    <w:lvl w:ilvl="0" w:tplc="A1EA36A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20"/>
    <w:rsid w:val="000D77F0"/>
    <w:rsid w:val="002C3F6D"/>
    <w:rsid w:val="006F6BF2"/>
    <w:rsid w:val="00791B01"/>
    <w:rsid w:val="00837F92"/>
    <w:rsid w:val="00896990"/>
    <w:rsid w:val="009B7320"/>
    <w:rsid w:val="00E17592"/>
    <w:rsid w:val="00E54413"/>
    <w:rsid w:val="00EE3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A63B"/>
  <w15:chartTrackingRefBased/>
  <w15:docId w15:val="{CE7F9877-7A53-47D2-93EA-E9DC47D7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 Pérez</dc:creator>
  <cp:keywords/>
  <dc:description/>
  <cp:lastModifiedBy> </cp:lastModifiedBy>
  <cp:revision>4</cp:revision>
  <dcterms:created xsi:type="dcterms:W3CDTF">2020-06-16T19:53:00Z</dcterms:created>
  <dcterms:modified xsi:type="dcterms:W3CDTF">2020-06-16T19:53:00Z</dcterms:modified>
</cp:coreProperties>
</file>