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500BD399" w:rsidR="00F64A67" w:rsidRDefault="00A15E5D" w:rsidP="1FEFB578">
      <w:pPr>
        <w:rPr>
          <w:rStyle w:val="Heading1Char"/>
        </w:rPr>
      </w:pPr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651FF0">
        <w:rPr>
          <w:rStyle w:val="Heading1Char"/>
          <w:lang w:val="en-US"/>
        </w:rPr>
        <w:t>2</w:t>
      </w:r>
      <w:r w:rsidR="009514E1">
        <w:rPr>
          <w:rStyle w:val="Heading1Char"/>
          <w:lang w:val="en-US"/>
        </w:rPr>
        <w:t>.1</w:t>
      </w:r>
      <w:r w:rsidR="00F64A67" w:rsidRPr="1FEFB578">
        <w:rPr>
          <w:rStyle w:val="Heading1Char"/>
        </w:rPr>
        <w:t>)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0ADF88D4" w14:textId="7175EF86" w:rsidR="006A2B44" w:rsidRDefault="009514E1" w:rsidP="00651FF0">
      <w:pPr>
        <w:pStyle w:val="ListParagraph"/>
        <w:numPr>
          <w:ilvl w:val="0"/>
          <w:numId w:val="5"/>
        </w:numPr>
      </w:pPr>
      <w:r w:rsidRPr="009514E1">
        <w:rPr>
          <w:rFonts w:ascii="Calibri" w:eastAsia="Times New Roman" w:hAnsi="Calibri" w:cs="Calibri"/>
          <w:color w:val="201F1E"/>
          <w:lang w:val="en-GB" w:eastAsia="en-GB"/>
        </w:rPr>
        <w:t>Wrong LGA code mapping</w:t>
      </w:r>
      <w:r w:rsidR="001E2454">
        <w:t>.</w:t>
      </w:r>
    </w:p>
    <w:p w14:paraId="6D494EF9" w14:textId="44AEB4AD" w:rsidR="00736CCD" w:rsidRPr="00736CCD" w:rsidRDefault="009514E1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>HTS export accommodates encounter 2 and 20</w:t>
      </w:r>
    </w:p>
    <w:p w14:paraId="231C088F" w14:textId="77777777" w:rsidR="009514E1" w:rsidRPr="009514E1" w:rsidRDefault="009514E1" w:rsidP="00651FF0">
      <w:pPr>
        <w:pStyle w:val="ListParagraph"/>
        <w:numPr>
          <w:ilvl w:val="0"/>
          <w:numId w:val="5"/>
        </w:numPr>
      </w:pPr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Clients on second line with ABC-3TC-ATV/r</w:t>
      </w:r>
      <w:r>
        <w:rPr>
          <w:lang w:val="en-US"/>
        </w:rPr>
        <w:t xml:space="preserve"> </w:t>
      </w:r>
    </w:p>
    <w:p w14:paraId="4884ED98" w14:textId="75BF84BC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color w:val="201F1E"/>
          <w:lang w:val="en-GB" w:eastAsia="en-GB"/>
        </w:rPr>
        <w:t xml:space="preserve">Value </w:t>
      </w:r>
      <w:r w:rsidRPr="009514E1">
        <w:rPr>
          <w:rFonts w:ascii="Calibri" w:eastAsia="Times New Roman" w:hAnsi="Calibri" w:cs="Calibri"/>
          <w:color w:val="201F1E"/>
          <w:lang w:val="en-GB" w:eastAsia="en-GB"/>
        </w:rPr>
        <w:t>With</w:t>
      </w:r>
      <w:r>
        <w:rPr>
          <w:rFonts w:ascii="Calibri" w:eastAsia="Times New Roman" w:hAnsi="Calibri" w:cs="Calibri"/>
          <w:color w:val="201F1E"/>
          <w:lang w:val="en-GB" w:eastAsia="en-GB"/>
        </w:rPr>
        <w:t xml:space="preserve">in 72 hrs of facility delivery  issue fixed </w:t>
      </w:r>
    </w:p>
    <w:p w14:paraId="4F541D34" w14:textId="72C07359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Issues with </w:t>
      </w:r>
      <w:proofErr w:type="spellStart"/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EnrolledInHIVCareDate</w:t>
      </w:r>
      <w:proofErr w:type="spellEnd"/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</w:t>
      </w: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tag not pulling correctly fixed</w:t>
      </w:r>
    </w:p>
    <w:p w14:paraId="5C1621E1" w14:textId="198211E3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Patient Has died tag pull correctly for dead patients</w:t>
      </w:r>
    </w:p>
    <w:p w14:paraId="363F2C83" w14:textId="0FDEEBE2" w:rsidR="009514E1" w:rsidRPr="0025680E" w:rsidRDefault="009514E1" w:rsidP="000E2C3E">
      <w:pPr>
        <w:pStyle w:val="ListParagraph"/>
        <w:numPr>
          <w:ilvl w:val="0"/>
          <w:numId w:val="5"/>
        </w:numPr>
      </w:pPr>
      <w:r w:rsidRPr="00E1587D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Reason for termination  now mapped correctly</w:t>
      </w:r>
    </w:p>
    <w:p w14:paraId="760BF60B" w14:textId="1BC68272" w:rsidR="0025680E" w:rsidRDefault="004A15EB" w:rsidP="000E2C3E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Sample collection date</w:t>
      </w:r>
      <w:r w:rsidR="0025680E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not properly pulling</w:t>
      </w:r>
      <w:r w:rsidR="005B1A3E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now fixed</w:t>
      </w:r>
    </w:p>
    <w:p w14:paraId="5866BB71" w14:textId="77777777" w:rsidR="009514E1" w:rsidRDefault="009514E1" w:rsidP="009514E1"/>
    <w:p w14:paraId="29F2BD7B" w14:textId="77777777" w:rsidR="00736CCD" w:rsidRDefault="00736CCD" w:rsidP="00736CCD">
      <w:pPr>
        <w:pStyle w:val="Heading2"/>
      </w:pPr>
      <w:r>
        <w:t>Improvements</w:t>
      </w:r>
    </w:p>
    <w:p w14:paraId="605BEA54" w14:textId="7C19613B" w:rsidR="00736CCD" w:rsidRDefault="00E1587D" w:rsidP="00736CCD">
      <w:pPr>
        <w:pStyle w:val="ListParagraph"/>
        <w:numPr>
          <w:ilvl w:val="0"/>
          <w:numId w:val="5"/>
        </w:numPr>
      </w:pPr>
      <w:r>
        <w:rPr>
          <w:lang w:val="en-US"/>
        </w:rPr>
        <w:t>Last run date</w:t>
      </w:r>
      <w:r w:rsidR="00856825">
        <w:rPr>
          <w:lang w:val="en-US"/>
        </w:rPr>
        <w:t xml:space="preserve"> now </w:t>
      </w:r>
      <w:r>
        <w:rPr>
          <w:lang w:val="en-US"/>
        </w:rPr>
        <w:t xml:space="preserve"> included to</w:t>
      </w:r>
      <w:r w:rsidR="00CD5BFA">
        <w:rPr>
          <w:lang w:val="en-US"/>
        </w:rPr>
        <w:t xml:space="preserve"> custom </w:t>
      </w:r>
      <w:r>
        <w:rPr>
          <w:lang w:val="en-US"/>
        </w:rPr>
        <w:t xml:space="preserve"> export </w:t>
      </w:r>
      <w:r w:rsidR="008D1D79">
        <w:rPr>
          <w:lang w:val="en-US"/>
        </w:rPr>
        <w:t>page</w:t>
      </w:r>
    </w:p>
    <w:p w14:paraId="64D7C9CC" w14:textId="77777777" w:rsidR="00736CCD" w:rsidRDefault="00736CCD" w:rsidP="00736CCD">
      <w:pPr>
        <w:pStyle w:val="ListParagraph"/>
      </w:pP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r w:rsidRPr="00A15E5D">
              <w:t>nigeriaem</w:t>
            </w:r>
            <w:r w:rsidR="00821DB0">
              <w:t>r</w:t>
            </w:r>
            <w:r w:rsidRPr="00A15E5D">
              <w:t>.omod</w:t>
            </w:r>
          </w:p>
        </w:tc>
        <w:tc>
          <w:tcPr>
            <w:tcW w:w="2337" w:type="dxa"/>
          </w:tcPr>
          <w:p w14:paraId="465A6C0D" w14:textId="61062F9C" w:rsidR="7F0A6791" w:rsidRPr="00A65D2D" w:rsidRDefault="00821DB0" w:rsidP="7F0A6791">
            <w:pPr>
              <w:rPr>
                <w:lang w:val="en-US"/>
              </w:rPr>
            </w:pPr>
            <w:r w:rsidRPr="00A15E5D">
              <w:t>1.</w:t>
            </w:r>
            <w:r>
              <w:t>6</w:t>
            </w:r>
            <w:r w:rsidRPr="00A15E5D">
              <w:t>.</w:t>
            </w:r>
            <w:r w:rsidR="001E2454">
              <w:rPr>
                <w:lang w:val="en-US"/>
              </w:rPr>
              <w:t>2</w:t>
            </w:r>
            <w:r w:rsidR="00276371">
              <w:rPr>
                <w:lang w:val="en-US"/>
              </w:rPr>
              <w:t>.1</w:t>
            </w:r>
          </w:p>
        </w:tc>
        <w:tc>
          <w:tcPr>
            <w:tcW w:w="3009" w:type="dxa"/>
          </w:tcPr>
          <w:p w14:paraId="49B4C2F2" w14:textId="7618534D" w:rsidR="7F0A6791" w:rsidRPr="001E2454" w:rsidRDefault="00821DB0" w:rsidP="7F0A6791">
            <w:pPr>
              <w:rPr>
                <w:lang w:val="en-US"/>
              </w:rPr>
            </w:pPr>
            <w:r w:rsidRPr="00A15E5D">
              <w:t>1.</w:t>
            </w:r>
            <w:r w:rsidR="00482CDA">
              <w:rPr>
                <w:lang w:val="en-US"/>
              </w:rPr>
              <w:t>6.2</w:t>
            </w:r>
          </w:p>
        </w:tc>
      </w:tr>
      <w:tr w:rsidR="00736CCD" w14:paraId="166AC68F" w14:textId="77777777" w:rsidTr="003F6FF7">
        <w:tc>
          <w:tcPr>
            <w:tcW w:w="3681" w:type="dxa"/>
          </w:tcPr>
          <w:p w14:paraId="26C4D03B" w14:textId="035D19A6" w:rsidR="00736CCD" w:rsidRPr="00A15E5D" w:rsidRDefault="00736CCD" w:rsidP="7F0A6791">
            <w:r w:rsidRPr="00736CCD">
              <w:t>nmrsmetadata.omod</w:t>
            </w:r>
          </w:p>
        </w:tc>
        <w:tc>
          <w:tcPr>
            <w:tcW w:w="2337" w:type="dxa"/>
          </w:tcPr>
          <w:p w14:paraId="6775276C" w14:textId="3172722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3009" w:type="dxa"/>
          </w:tcPr>
          <w:p w14:paraId="147638B9" w14:textId="0E91E7B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34DC081E" w14:textId="77777777" w:rsidR="00736CCD" w:rsidRPr="00736CCD" w:rsidRDefault="00821DB0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13788397" w14:textId="37343FE7" w:rsidR="00736CCD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31A42779" w14:textId="511A4044" w:rsidR="00736CCD" w:rsidRPr="00736CCD" w:rsidRDefault="00740DF4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9B9F602" w14:textId="022B7DAD" w:rsidR="00821DB0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2B287" w14:textId="77777777" w:rsidR="00D8313D" w:rsidRDefault="00D8313D" w:rsidP="00F64A67">
      <w:pPr>
        <w:spacing w:after="0" w:line="240" w:lineRule="auto"/>
      </w:pPr>
      <w:r>
        <w:separator/>
      </w:r>
    </w:p>
  </w:endnote>
  <w:endnote w:type="continuationSeparator" w:id="0">
    <w:p w14:paraId="173B767F" w14:textId="77777777" w:rsidR="00D8313D" w:rsidRDefault="00D8313D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3C664" w14:textId="77777777" w:rsidR="0077025E" w:rsidRDefault="00770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731EB" w14:textId="77777777" w:rsidR="0077025E" w:rsidRDefault="0077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2ACC6" w14:textId="77777777" w:rsidR="0077025E" w:rsidRDefault="0077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0BECC" w14:textId="77777777" w:rsidR="00D8313D" w:rsidRDefault="00D8313D" w:rsidP="00F64A67">
      <w:pPr>
        <w:spacing w:after="0" w:line="240" w:lineRule="auto"/>
      </w:pPr>
      <w:r>
        <w:separator/>
      </w:r>
    </w:p>
  </w:footnote>
  <w:footnote w:type="continuationSeparator" w:id="0">
    <w:p w14:paraId="17BF98AC" w14:textId="77777777" w:rsidR="00D8313D" w:rsidRDefault="00D8313D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10EF" w14:textId="77777777" w:rsidR="0077025E" w:rsidRDefault="00770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4428" w14:textId="76141A25" w:rsidR="00F64A67" w:rsidRPr="00736CCD" w:rsidRDefault="0077025E">
    <w:pPr>
      <w:pStyle w:val="Header"/>
      <w:rPr>
        <w:lang w:val="en-US"/>
      </w:rPr>
    </w:pPr>
    <w:r>
      <w:rPr>
        <w:lang w:val="en-US"/>
      </w:rPr>
      <w:t>26</w:t>
    </w:r>
    <w:bookmarkStart w:id="0" w:name="_GoBack"/>
    <w:bookmarkEnd w:id="0"/>
    <w:r w:rsidR="00F90123">
      <w:t>-</w:t>
    </w:r>
    <w:r w:rsidR="00066F95">
      <w:rPr>
        <w:lang w:val="en-US"/>
      </w:rPr>
      <w:t>03</w:t>
    </w:r>
    <w:r w:rsidR="00F90123">
      <w:t>-202</w:t>
    </w:r>
    <w:r w:rsidR="00736CCD">
      <w:rPr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0330A" w14:textId="77777777" w:rsidR="0077025E" w:rsidRDefault="00770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66F95"/>
    <w:rsid w:val="00070C15"/>
    <w:rsid w:val="00092570"/>
    <w:rsid w:val="000C0B4E"/>
    <w:rsid w:val="000F4B1C"/>
    <w:rsid w:val="00163892"/>
    <w:rsid w:val="001E2454"/>
    <w:rsid w:val="001E3DFB"/>
    <w:rsid w:val="0025680E"/>
    <w:rsid w:val="00276371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B1A3E"/>
    <w:rsid w:val="00651FF0"/>
    <w:rsid w:val="006A2B44"/>
    <w:rsid w:val="00736CCD"/>
    <w:rsid w:val="00740DF4"/>
    <w:rsid w:val="00742E2F"/>
    <w:rsid w:val="0077025E"/>
    <w:rsid w:val="007E5737"/>
    <w:rsid w:val="00821DB0"/>
    <w:rsid w:val="00835878"/>
    <w:rsid w:val="00856825"/>
    <w:rsid w:val="008D1D79"/>
    <w:rsid w:val="009514E1"/>
    <w:rsid w:val="009A5F4F"/>
    <w:rsid w:val="009B43F9"/>
    <w:rsid w:val="00A15E5D"/>
    <w:rsid w:val="00A65D2D"/>
    <w:rsid w:val="00AB1B89"/>
    <w:rsid w:val="00BD0310"/>
    <w:rsid w:val="00C550CD"/>
    <w:rsid w:val="00C75AE7"/>
    <w:rsid w:val="00CD5BFA"/>
    <w:rsid w:val="00CF2685"/>
    <w:rsid w:val="00D13160"/>
    <w:rsid w:val="00D31185"/>
    <w:rsid w:val="00D8313D"/>
    <w:rsid w:val="00E1587D"/>
    <w:rsid w:val="00F44ED0"/>
    <w:rsid w:val="00F64A67"/>
    <w:rsid w:val="00F90123"/>
    <w:rsid w:val="00F97046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Oluseun Temiye</cp:lastModifiedBy>
  <cp:revision>10</cp:revision>
  <dcterms:created xsi:type="dcterms:W3CDTF">2021-03-18T21:51:00Z</dcterms:created>
  <dcterms:modified xsi:type="dcterms:W3CDTF">2021-03-25T23:03:00Z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