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24B80" w:rsidR="006D388C" w:rsidRDefault="00A3041D" w14:paraId="798A8721" w14:textId="61B4F155">
      <w:pPr>
        <w:rPr>
          <w:rFonts w:cstheme="minorHAnsi"/>
          <w:b/>
          <w:bCs/>
          <w:sz w:val="24"/>
          <w:szCs w:val="24"/>
        </w:rPr>
      </w:pPr>
      <w:r w:rsidRPr="00124B80">
        <w:rPr>
          <w:rFonts w:cstheme="minorHAnsi"/>
          <w:b/>
          <w:bCs/>
          <w:sz w:val="24"/>
          <w:szCs w:val="24"/>
        </w:rPr>
        <w:t xml:space="preserve">Commodity Management Module </w:t>
      </w:r>
      <w:r w:rsidR="00942779">
        <w:rPr>
          <w:rFonts w:cstheme="minorHAnsi"/>
          <w:b/>
          <w:bCs/>
          <w:sz w:val="24"/>
          <w:szCs w:val="24"/>
        </w:rPr>
        <w:t>Setup</w:t>
      </w:r>
      <w:r w:rsidRPr="00124B80">
        <w:rPr>
          <w:rFonts w:cstheme="minorHAnsi"/>
          <w:b/>
          <w:bCs/>
          <w:sz w:val="24"/>
          <w:szCs w:val="24"/>
        </w:rPr>
        <w:t xml:space="preserve"> Guide</w:t>
      </w:r>
    </w:p>
    <w:p w:rsidRPr="00124B80" w:rsidR="00A3041D" w:rsidRDefault="00A3041D" w14:paraId="16488113" w14:textId="34726075">
      <w:p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>This document outlines the necessary steps for installation of Commodity Management (CM)</w:t>
      </w:r>
      <w:r w:rsidRPr="00124B80" w:rsidR="008B01F4">
        <w:rPr>
          <w:rFonts w:cstheme="minorHAnsi"/>
          <w:sz w:val="24"/>
          <w:szCs w:val="24"/>
        </w:rPr>
        <w:t xml:space="preserve"> module</w:t>
      </w:r>
      <w:r w:rsidRPr="00124B80">
        <w:rPr>
          <w:rFonts w:cstheme="minorHAnsi"/>
          <w:sz w:val="24"/>
          <w:szCs w:val="24"/>
        </w:rPr>
        <w:t>. The NMRS module is a prerequisite for the installation of the CM module. it is expected to have the NMRS module installed before the CM module can be installed.</w:t>
      </w:r>
    </w:p>
    <w:p w:rsidRPr="00124B80" w:rsidR="00A3041D" w:rsidRDefault="00A3041D" w14:paraId="5B9F2289" w14:textId="765E9B0A">
      <w:pPr>
        <w:rPr>
          <w:rFonts w:cstheme="minorHAnsi"/>
          <w:b/>
          <w:bCs/>
          <w:sz w:val="24"/>
          <w:szCs w:val="24"/>
        </w:rPr>
      </w:pPr>
      <w:r w:rsidRPr="59B55CE9" w:rsidR="00A3041D">
        <w:rPr>
          <w:rFonts w:cs="Calibri" w:cstheme="minorAscii"/>
          <w:b w:val="1"/>
          <w:bCs w:val="1"/>
          <w:sz w:val="24"/>
          <w:szCs w:val="24"/>
        </w:rPr>
        <w:t xml:space="preserve">Requirements </w:t>
      </w:r>
      <w:bookmarkStart w:name="_GoBack" w:id="0"/>
      <w:bookmarkEnd w:id="0"/>
    </w:p>
    <w:p w:rsidR="2CD9DB66" w:rsidP="59B55CE9" w:rsidRDefault="2CD9DB66" w14:paraId="75FDF240" w14:textId="4F0AA800">
      <w:pPr>
        <w:pStyle w:val="Normal"/>
        <w:rPr>
          <w:rFonts w:cs="Calibri" w:cstheme="minorAscii"/>
          <w:b w:val="0"/>
          <w:bCs w:val="0"/>
          <w:sz w:val="24"/>
          <w:szCs w:val="24"/>
        </w:rPr>
      </w:pPr>
      <w:r w:rsidRPr="59B55CE9" w:rsidR="2CD9DB66">
        <w:rPr>
          <w:rFonts w:cs="Calibri" w:cstheme="minorAscii"/>
          <w:b w:val="0"/>
          <w:bCs w:val="0"/>
          <w:sz w:val="24"/>
          <w:szCs w:val="24"/>
        </w:rPr>
        <w:t xml:space="preserve">To install the commodity management module, </w:t>
      </w:r>
      <w:r w:rsidRPr="59B55CE9" w:rsidR="1F594547">
        <w:rPr>
          <w:rFonts w:cs="Calibri" w:cstheme="minorAscii"/>
          <w:b w:val="0"/>
          <w:bCs w:val="0"/>
          <w:sz w:val="24"/>
          <w:szCs w:val="24"/>
        </w:rPr>
        <w:t>it</w:t>
      </w:r>
      <w:r w:rsidRPr="59B55CE9" w:rsidR="4F907EC9">
        <w:rPr>
          <w:rFonts w:cs="Calibri" w:cstheme="minorAscii"/>
          <w:b w:val="0"/>
          <w:bCs w:val="0"/>
          <w:sz w:val="24"/>
          <w:szCs w:val="24"/>
        </w:rPr>
        <w:t xml:space="preserve"> is </w:t>
      </w:r>
      <w:r w:rsidRPr="59B55CE9" w:rsidR="59EAD79C">
        <w:rPr>
          <w:rFonts w:cs="Calibri" w:cstheme="minorAscii"/>
          <w:b w:val="0"/>
          <w:bCs w:val="0"/>
          <w:sz w:val="24"/>
          <w:szCs w:val="24"/>
        </w:rPr>
        <w:t xml:space="preserve">strongly </w:t>
      </w:r>
      <w:r w:rsidRPr="59B55CE9" w:rsidR="708B3053">
        <w:rPr>
          <w:rFonts w:cs="Calibri" w:cstheme="minorAscii"/>
          <w:b w:val="0"/>
          <w:bCs w:val="0"/>
          <w:sz w:val="24"/>
          <w:szCs w:val="24"/>
        </w:rPr>
        <w:t>recommended</w:t>
      </w:r>
      <w:r w:rsidRPr="59B55CE9" w:rsidR="4F907EC9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59B55CE9" w:rsidR="4F907EC9">
        <w:rPr>
          <w:rFonts w:cs="Calibri" w:cstheme="minorAscii"/>
          <w:b w:val="0"/>
          <w:bCs w:val="0"/>
          <w:sz w:val="24"/>
          <w:szCs w:val="24"/>
        </w:rPr>
        <w:t xml:space="preserve">to update the </w:t>
      </w:r>
      <w:proofErr w:type="spellStart"/>
      <w:r w:rsidRPr="59B55CE9" w:rsidR="4F907EC9">
        <w:rPr>
          <w:rFonts w:cs="Calibri" w:cstheme="minorAscii"/>
          <w:b w:val="0"/>
          <w:bCs w:val="0"/>
          <w:sz w:val="24"/>
          <w:szCs w:val="24"/>
        </w:rPr>
        <w:t>N</w:t>
      </w:r>
      <w:r w:rsidRPr="59B55CE9" w:rsidR="1D284BA4">
        <w:rPr>
          <w:rFonts w:cs="Calibri" w:cstheme="minorAscii"/>
          <w:b w:val="0"/>
          <w:bCs w:val="0"/>
          <w:sz w:val="24"/>
          <w:szCs w:val="24"/>
        </w:rPr>
        <w:t>igeria</w:t>
      </w:r>
      <w:r w:rsidRPr="59B55CE9" w:rsidR="4F907EC9">
        <w:rPr>
          <w:rFonts w:cs="Calibri" w:cstheme="minorAscii"/>
          <w:b w:val="0"/>
          <w:bCs w:val="0"/>
          <w:sz w:val="24"/>
          <w:szCs w:val="24"/>
        </w:rPr>
        <w:t>MRS</w:t>
      </w:r>
      <w:proofErr w:type="spellEnd"/>
      <w:r w:rsidRPr="59B55CE9" w:rsidR="098F6222">
        <w:rPr>
          <w:rFonts w:cs="Calibri" w:cstheme="minorAscii"/>
          <w:b w:val="0"/>
          <w:bCs w:val="0"/>
          <w:sz w:val="24"/>
          <w:szCs w:val="24"/>
        </w:rPr>
        <w:t xml:space="preserve"> modules</w:t>
      </w:r>
      <w:r w:rsidRPr="59B55CE9" w:rsidR="4F907EC9">
        <w:rPr>
          <w:rFonts w:cs="Calibri" w:cstheme="minorAscii"/>
          <w:b w:val="0"/>
          <w:bCs w:val="0"/>
          <w:sz w:val="24"/>
          <w:szCs w:val="24"/>
        </w:rPr>
        <w:t xml:space="preserve"> to the</w:t>
      </w:r>
      <w:r w:rsidRPr="59B55CE9" w:rsidR="1BF49FDD">
        <w:rPr>
          <w:rFonts w:cs="Calibri" w:cstheme="minorAscii"/>
          <w:b w:val="0"/>
          <w:bCs w:val="0"/>
          <w:sz w:val="24"/>
          <w:szCs w:val="24"/>
        </w:rPr>
        <w:t xml:space="preserve"> latest</w:t>
      </w:r>
      <w:r w:rsidRPr="59B55CE9" w:rsidR="4F907EC9">
        <w:rPr>
          <w:rFonts w:cs="Calibri" w:cstheme="minorAscii"/>
          <w:b w:val="0"/>
          <w:bCs w:val="0"/>
          <w:sz w:val="24"/>
          <w:szCs w:val="24"/>
        </w:rPr>
        <w:t xml:space="preserve"> optimized version</w:t>
      </w:r>
      <w:r w:rsidRPr="59B55CE9" w:rsidR="4100E736">
        <w:rPr>
          <w:rFonts w:cs="Calibri" w:cstheme="minorAscii"/>
          <w:b w:val="0"/>
          <w:bCs w:val="0"/>
          <w:sz w:val="24"/>
          <w:szCs w:val="24"/>
        </w:rPr>
        <w:t xml:space="preserve">. Kindly ensure that the following modules have been updated to the </w:t>
      </w:r>
      <w:r w:rsidRPr="59B55CE9" w:rsidR="5A8776FD">
        <w:rPr>
          <w:rFonts w:cs="Calibri" w:cstheme="minorAscii"/>
          <w:b w:val="0"/>
          <w:bCs w:val="0"/>
          <w:sz w:val="24"/>
          <w:szCs w:val="24"/>
        </w:rPr>
        <w:t xml:space="preserve">latest </w:t>
      </w:r>
      <w:r w:rsidRPr="59B55CE9" w:rsidR="4100E736">
        <w:rPr>
          <w:rFonts w:cs="Calibri" w:cstheme="minorAscii"/>
          <w:b w:val="0"/>
          <w:bCs w:val="0"/>
          <w:sz w:val="24"/>
          <w:szCs w:val="24"/>
        </w:rPr>
        <w:t>versions lis</w:t>
      </w:r>
      <w:r w:rsidRPr="59B55CE9" w:rsidR="6A8DC5B6">
        <w:rPr>
          <w:rFonts w:cs="Calibri" w:cstheme="minorAscii"/>
          <w:b w:val="0"/>
          <w:bCs w:val="0"/>
          <w:sz w:val="24"/>
          <w:szCs w:val="24"/>
        </w:rPr>
        <w:t xml:space="preserve">ted </w:t>
      </w:r>
      <w:r w:rsidRPr="59B55CE9" w:rsidR="4100E736">
        <w:rPr>
          <w:rFonts w:cs="Calibri" w:cstheme="minorAscii"/>
          <w:b w:val="0"/>
          <w:bCs w:val="0"/>
          <w:sz w:val="24"/>
          <w:szCs w:val="24"/>
        </w:rPr>
        <w:t>below</w:t>
      </w:r>
      <w:r w:rsidRPr="59B55CE9" w:rsidR="75787BB4">
        <w:rPr>
          <w:rFonts w:cs="Calibri" w:cstheme="minorAscii"/>
          <w:b w:val="0"/>
          <w:bCs w:val="0"/>
          <w:sz w:val="24"/>
          <w:szCs w:val="24"/>
        </w:rPr>
        <w:t>:</w:t>
      </w:r>
    </w:p>
    <w:p w:rsidR="7408E691" w:rsidP="59B55CE9" w:rsidRDefault="7408E691" w14:paraId="16510B0B" w14:textId="5933CE3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B55CE9" w:rsidR="7408E691">
        <w:rPr>
          <w:rFonts w:cs="Calibri" w:cstheme="minorAscii"/>
          <w:sz w:val="24"/>
          <w:szCs w:val="24"/>
        </w:rPr>
        <w:t>NMRS 2.0 modules</w:t>
      </w:r>
    </w:p>
    <w:p w:rsidR="4FBEB969" w:rsidP="59B55CE9" w:rsidRDefault="4FBEB969" w14:paraId="4C245722" w14:textId="72FBFE27">
      <w:pPr>
        <w:pStyle w:val="Normal"/>
        <w:ind w:left="360"/>
        <w:rPr>
          <w:rFonts w:cs="Calibri" w:cstheme="minorAscii"/>
          <w:sz w:val="24"/>
          <w:szCs w:val="24"/>
        </w:rPr>
      </w:pPr>
      <w:r w:rsidRPr="59B55CE9" w:rsidR="4FBEB969">
        <w:rPr>
          <w:rFonts w:cs="Calibri" w:cstheme="minorAscii"/>
          <w:b w:val="0"/>
          <w:bCs w:val="0"/>
          <w:sz w:val="24"/>
          <w:szCs w:val="24"/>
        </w:rPr>
        <w:t xml:space="preserve">nigeriaemr-1.4.1-SNAPSHOT.omod </w:t>
      </w:r>
    </w:p>
    <w:p w:rsidR="4FBEB969" w:rsidP="59B55CE9" w:rsidRDefault="4FBEB969" w14:paraId="61A045FE" w14:textId="3BDC7490">
      <w:pPr>
        <w:pStyle w:val="Normal"/>
        <w:ind w:left="360"/>
        <w:rPr>
          <w:rFonts w:cs="Calibri" w:cstheme="minorAscii"/>
          <w:sz w:val="24"/>
          <w:szCs w:val="24"/>
        </w:rPr>
      </w:pPr>
      <w:r w:rsidRPr="59B55CE9" w:rsidR="4FBEB969">
        <w:rPr>
          <w:rFonts w:cs="Calibri" w:cstheme="minorAscii"/>
          <w:b w:val="0"/>
          <w:bCs w:val="0"/>
          <w:sz w:val="24"/>
          <w:szCs w:val="24"/>
        </w:rPr>
        <w:t xml:space="preserve">nmrsclinicals-1.0.1. </w:t>
      </w:r>
      <w:proofErr w:type="spellStart"/>
      <w:r w:rsidRPr="59B55CE9" w:rsidR="4FBEB969">
        <w:rPr>
          <w:rFonts w:cs="Calibri" w:cstheme="minorAscii"/>
          <w:b w:val="0"/>
          <w:bCs w:val="0"/>
          <w:sz w:val="24"/>
          <w:szCs w:val="24"/>
        </w:rPr>
        <w:t>omod</w:t>
      </w:r>
      <w:proofErr w:type="spellEnd"/>
      <w:r w:rsidRPr="59B55CE9" w:rsidR="4FBEB969">
        <w:rPr>
          <w:rFonts w:cs="Calibri" w:cstheme="minorAscii"/>
          <w:b w:val="0"/>
          <w:bCs w:val="0"/>
          <w:sz w:val="24"/>
          <w:szCs w:val="24"/>
        </w:rPr>
        <w:t xml:space="preserve"> </w:t>
      </w:r>
    </w:p>
    <w:p w:rsidR="4FBEB969" w:rsidP="59B55CE9" w:rsidRDefault="4FBEB969" w14:paraId="04100335" w14:textId="608B91AC">
      <w:pPr>
        <w:pStyle w:val="Normal"/>
        <w:ind w:left="360"/>
        <w:rPr>
          <w:rFonts w:cs="Calibri" w:cstheme="minorAscii"/>
          <w:sz w:val="24"/>
          <w:szCs w:val="24"/>
        </w:rPr>
      </w:pPr>
      <w:r w:rsidRPr="59B55CE9" w:rsidR="4FBEB969">
        <w:rPr>
          <w:rFonts w:cs="Calibri" w:cstheme="minorAscii"/>
          <w:b w:val="0"/>
          <w:bCs w:val="0"/>
          <w:sz w:val="24"/>
          <w:szCs w:val="24"/>
        </w:rPr>
        <w:t xml:space="preserve">dataquality-1.0.1-SNAPSHOT.omod </w:t>
      </w:r>
    </w:p>
    <w:p w:rsidR="4FBEB969" w:rsidP="59B55CE9" w:rsidRDefault="4FBEB969" w14:paraId="76315F67" w14:textId="2D2F4436">
      <w:pPr>
        <w:pStyle w:val="Normal"/>
        <w:ind w:left="360"/>
        <w:rPr>
          <w:rFonts w:cs="Calibri" w:cstheme="minorAscii"/>
          <w:sz w:val="24"/>
          <w:szCs w:val="24"/>
        </w:rPr>
      </w:pPr>
      <w:r w:rsidRPr="59B55CE9" w:rsidR="4FBEB969">
        <w:rPr>
          <w:rFonts w:cs="Calibri" w:cstheme="minorAscii"/>
          <w:b w:val="0"/>
          <w:bCs w:val="0"/>
          <w:sz w:val="24"/>
          <w:szCs w:val="24"/>
        </w:rPr>
        <w:t xml:space="preserve">datamigration-1.0.1-SNAPSHOT.omod </w:t>
      </w:r>
      <w:r w:rsidRPr="59B55CE9" w:rsidR="4FBEB969">
        <w:rPr>
          <w:rFonts w:cs="Calibri" w:cstheme="minorAscii"/>
          <w:b w:val="0"/>
          <w:bCs w:val="0"/>
          <w:sz w:val="24"/>
          <w:szCs w:val="24"/>
        </w:rPr>
        <w:t xml:space="preserve"> </w:t>
      </w:r>
    </w:p>
    <w:p w:rsidR="4FBEB969" w:rsidP="59B55CE9" w:rsidRDefault="4FBEB969" w14:paraId="797872F9" w14:textId="41FB12A3">
      <w:pPr>
        <w:pStyle w:val="Normal"/>
        <w:ind w:left="360"/>
        <w:rPr>
          <w:rFonts w:cs="Calibri" w:cstheme="minorAscii"/>
          <w:sz w:val="24"/>
          <w:szCs w:val="24"/>
        </w:rPr>
      </w:pPr>
      <w:r w:rsidRPr="59B55CE9" w:rsidR="4FBEB969">
        <w:rPr>
          <w:rFonts w:cs="Calibri" w:cstheme="minorAscii"/>
          <w:b w:val="0"/>
          <w:bCs w:val="0"/>
          <w:sz w:val="24"/>
          <w:szCs w:val="24"/>
        </w:rPr>
        <w:t>patientflags-3.0.2-SNAPSHOT.omod</w:t>
      </w:r>
    </w:p>
    <w:p w:rsidRPr="00124B80" w:rsidR="008012E1" w:rsidP="008012E1" w:rsidRDefault="008012E1" w14:paraId="13A906A1" w14:textId="29450D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 xml:space="preserve">All inventory modules </w:t>
      </w:r>
    </w:p>
    <w:p w:rsidRPr="00124B80" w:rsidR="00294B98" w:rsidP="008012E1" w:rsidRDefault="00294B98" w14:paraId="5F77AA51" w14:textId="742887F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>jasperreport-2.0.0</w:t>
      </w:r>
    </w:p>
    <w:p w:rsidRPr="00124B80" w:rsidR="00852B84" w:rsidP="008012E1" w:rsidRDefault="00852B84" w14:paraId="61EC9DDF" w14:textId="50336A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>openhmis.backboneforms-3.0.0</w:t>
      </w:r>
    </w:p>
    <w:p w:rsidRPr="00124B80" w:rsidR="00852B84" w:rsidP="008012E1" w:rsidRDefault="00852B84" w14:paraId="0C940CDD" w14:textId="228B6A9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>openhmis.cashier-4.0.0</w:t>
      </w:r>
    </w:p>
    <w:p w:rsidRPr="00124B80" w:rsidR="00852B84" w:rsidP="008012E1" w:rsidRDefault="00852B84" w14:paraId="598574A7" w14:textId="4ABADF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>openhmis.commons-4.0.0</w:t>
      </w:r>
    </w:p>
    <w:p w:rsidRPr="00124B80" w:rsidR="00852B84" w:rsidP="59B55CE9" w:rsidRDefault="00852B84" w14:paraId="7E20BEA7" w14:textId="15E01B71">
      <w:pPr>
        <w:pStyle w:val="ListParagraph"/>
        <w:numPr>
          <w:ilvl w:val="0"/>
          <w:numId w:val="4"/>
        </w:numPr>
        <w:rPr>
          <w:rFonts w:cs="Calibri" w:cstheme="minorAscii"/>
          <w:sz w:val="24"/>
          <w:szCs w:val="24"/>
        </w:rPr>
      </w:pPr>
      <w:r w:rsidRPr="59B55CE9" w:rsidR="00852B84">
        <w:rPr>
          <w:rFonts w:cs="Calibri" w:cstheme="minorAscii"/>
          <w:sz w:val="24"/>
          <w:szCs w:val="24"/>
        </w:rPr>
        <w:t>openhmis.inventory-3.</w:t>
      </w:r>
      <w:r w:rsidRPr="59B55CE9" w:rsidR="423B56C4">
        <w:rPr>
          <w:rFonts w:cs="Calibri" w:cstheme="minorAscii"/>
          <w:sz w:val="24"/>
          <w:szCs w:val="24"/>
        </w:rPr>
        <w:t>3</w:t>
      </w:r>
      <w:r w:rsidRPr="59B55CE9" w:rsidR="00852B84">
        <w:rPr>
          <w:rFonts w:cs="Calibri" w:cstheme="minorAscii"/>
          <w:sz w:val="24"/>
          <w:szCs w:val="24"/>
        </w:rPr>
        <w:t>.</w:t>
      </w:r>
      <w:r w:rsidRPr="59B55CE9" w:rsidR="18AD47A0">
        <w:rPr>
          <w:rFonts w:cs="Calibri" w:cstheme="minorAscii"/>
          <w:sz w:val="24"/>
          <w:szCs w:val="24"/>
        </w:rPr>
        <w:t>1</w:t>
      </w:r>
      <w:r w:rsidRPr="59B55CE9" w:rsidR="00852B84">
        <w:rPr>
          <w:rFonts w:cs="Calibri" w:cstheme="minorAscii"/>
          <w:sz w:val="24"/>
          <w:szCs w:val="24"/>
        </w:rPr>
        <w:t>-SNAPSHOT</w:t>
      </w:r>
    </w:p>
    <w:p w:rsidR="5A00A282" w:rsidP="59B55CE9" w:rsidRDefault="5A00A282" w14:paraId="3D368CCA" w14:textId="24087CB9">
      <w:pPr>
        <w:rPr>
          <w:rFonts w:cs="Calibri" w:cstheme="minorAscii"/>
          <w:b w:val="1"/>
          <w:bCs w:val="1"/>
          <w:sz w:val="24"/>
          <w:szCs w:val="24"/>
        </w:rPr>
      </w:pPr>
      <w:r w:rsidRPr="59B55CE9" w:rsidR="5A00A282">
        <w:rPr>
          <w:rFonts w:cs="Calibri" w:cstheme="minorAscii"/>
          <w:b w:val="1"/>
          <w:bCs w:val="1"/>
          <w:sz w:val="24"/>
          <w:szCs w:val="24"/>
        </w:rPr>
        <w:t>Step 1. Modify database (D</w:t>
      </w:r>
      <w:r w:rsidRPr="59B55CE9" w:rsidR="46F31324">
        <w:rPr>
          <w:rFonts w:cs="Calibri" w:cstheme="minorAscii"/>
          <w:b w:val="1"/>
          <w:bCs w:val="1"/>
          <w:sz w:val="24"/>
          <w:szCs w:val="24"/>
        </w:rPr>
        <w:t>o this before you deploy the inventory modules</w:t>
      </w:r>
      <w:r w:rsidRPr="59B55CE9" w:rsidR="5A00A282">
        <w:rPr>
          <w:rFonts w:cs="Calibri" w:cstheme="minorAscii"/>
          <w:b w:val="1"/>
          <w:bCs w:val="1"/>
          <w:sz w:val="24"/>
          <w:szCs w:val="24"/>
        </w:rPr>
        <w:t>)</w:t>
      </w:r>
    </w:p>
    <w:p w:rsidR="5A00A282" w:rsidP="59B55CE9" w:rsidRDefault="5A00A282" w14:noSpellErr="1" w14:paraId="04A54FC8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59B55CE9" w:rsidR="5A00A282">
        <w:rPr>
          <w:rFonts w:cs="Calibri" w:cstheme="minorAscii"/>
          <w:sz w:val="24"/>
          <w:szCs w:val="24"/>
        </w:rPr>
        <w:t>On your database setup, run the following script</w:t>
      </w:r>
    </w:p>
    <w:p w:rsidR="5A00A282" w:rsidP="59B55CE9" w:rsidRDefault="5A00A282" w14:noSpellErr="1" w14:paraId="21EDEE07" w14:textId="181BE3A4">
      <w:pPr>
        <w:rPr>
          <w:rFonts w:cs="Calibri" w:cstheme="minorAscii"/>
          <w:sz w:val="24"/>
          <w:szCs w:val="24"/>
        </w:rPr>
      </w:pPr>
      <w:r w:rsidRPr="59B55CE9" w:rsidR="5A00A282">
        <w:rPr>
          <w:rFonts w:cs="Calibri" w:cstheme="minorAscii"/>
          <w:sz w:val="24"/>
          <w:szCs w:val="24"/>
        </w:rPr>
        <w:t>ALTER DATABASE `YOUR_DBNAME`</w:t>
      </w:r>
    </w:p>
    <w:p w:rsidR="5A00A282" w:rsidP="59B55CE9" w:rsidRDefault="5A00A282" w14:noSpellErr="1" w14:paraId="75624EFC">
      <w:pPr>
        <w:rPr>
          <w:rFonts w:cs="Calibri" w:cstheme="minorAscii"/>
          <w:sz w:val="24"/>
          <w:szCs w:val="24"/>
        </w:rPr>
      </w:pPr>
      <w:r w:rsidRPr="59B55CE9" w:rsidR="5A00A282">
        <w:rPr>
          <w:rFonts w:cs="Calibri" w:cstheme="minorAscii"/>
          <w:sz w:val="24"/>
          <w:szCs w:val="24"/>
        </w:rPr>
        <w:t>DEFAULT CHARACTER SET utf8</w:t>
      </w:r>
    </w:p>
    <w:p w:rsidR="5A00A282" w:rsidP="59B55CE9" w:rsidRDefault="5A00A282" w14:noSpellErr="1" w14:paraId="3DDD3ADC">
      <w:pPr>
        <w:rPr>
          <w:rFonts w:cs="Calibri" w:cstheme="minorAscii"/>
          <w:sz w:val="24"/>
          <w:szCs w:val="24"/>
        </w:rPr>
      </w:pPr>
      <w:r w:rsidRPr="59B55CE9" w:rsidR="5A00A282">
        <w:rPr>
          <w:rFonts w:cs="Calibri" w:cstheme="minorAscii"/>
          <w:sz w:val="24"/>
          <w:szCs w:val="24"/>
        </w:rPr>
        <w:t>DEFAULT COLLATE utf8_general_ci;</w:t>
      </w:r>
    </w:p>
    <w:p w:rsidR="59B55CE9" w:rsidP="59B55CE9" w:rsidRDefault="59B55CE9" w14:paraId="2F129E86" w14:textId="649884E5">
      <w:pPr>
        <w:pStyle w:val="Normal"/>
        <w:rPr>
          <w:rFonts w:cs="Calibri" w:cstheme="minorAscii"/>
          <w:b w:val="1"/>
          <w:bCs w:val="1"/>
          <w:sz w:val="24"/>
          <w:szCs w:val="24"/>
        </w:rPr>
      </w:pPr>
    </w:p>
    <w:p w:rsidRPr="00124B80" w:rsidR="008B7A30" w:rsidP="59B55CE9" w:rsidRDefault="00813863" w14:paraId="7290A359" w14:textId="40B39FA0">
      <w:pPr>
        <w:rPr>
          <w:rFonts w:cs="Calibri" w:cstheme="minorAscii"/>
          <w:b w:val="1"/>
          <w:bCs w:val="1"/>
          <w:sz w:val="24"/>
          <w:szCs w:val="24"/>
        </w:rPr>
      </w:pPr>
      <w:r w:rsidRPr="59B55CE9" w:rsidR="00813863">
        <w:rPr>
          <w:rFonts w:cs="Calibri" w:cstheme="minorAscii"/>
          <w:b w:val="1"/>
          <w:bCs w:val="1"/>
          <w:sz w:val="24"/>
          <w:szCs w:val="24"/>
        </w:rPr>
        <w:t xml:space="preserve">Step </w:t>
      </w:r>
      <w:r w:rsidRPr="59B55CE9" w:rsidR="1A7925EF">
        <w:rPr>
          <w:rFonts w:cs="Calibri" w:cstheme="minorAscii"/>
          <w:b w:val="1"/>
          <w:bCs w:val="1"/>
          <w:sz w:val="24"/>
          <w:szCs w:val="24"/>
        </w:rPr>
        <w:t>2</w:t>
      </w:r>
      <w:r w:rsidRPr="59B55CE9" w:rsidR="00813863">
        <w:rPr>
          <w:rFonts w:cs="Calibri" w:cstheme="minorAscii"/>
          <w:b w:val="1"/>
          <w:bCs w:val="1"/>
          <w:sz w:val="24"/>
          <w:szCs w:val="24"/>
        </w:rPr>
        <w:t xml:space="preserve">. </w:t>
      </w:r>
      <w:r w:rsidRPr="59B55CE9" w:rsidR="00FD5289">
        <w:rPr>
          <w:rFonts w:cs="Calibri" w:cstheme="minorAscii"/>
          <w:b w:val="1"/>
          <w:bCs w:val="1"/>
          <w:sz w:val="24"/>
          <w:szCs w:val="24"/>
        </w:rPr>
        <w:t xml:space="preserve">Deploy </w:t>
      </w:r>
      <w:r w:rsidRPr="59B55CE9" w:rsidR="00813863">
        <w:rPr>
          <w:rFonts w:cs="Calibri" w:cstheme="minorAscii"/>
          <w:b w:val="1"/>
          <w:bCs w:val="1"/>
          <w:sz w:val="24"/>
          <w:szCs w:val="24"/>
        </w:rPr>
        <w:t xml:space="preserve">Inventory </w:t>
      </w:r>
      <w:r w:rsidRPr="59B55CE9" w:rsidR="00FD5289">
        <w:rPr>
          <w:rFonts w:cs="Calibri" w:cstheme="minorAscii"/>
          <w:b w:val="1"/>
          <w:bCs w:val="1"/>
          <w:sz w:val="24"/>
          <w:szCs w:val="24"/>
        </w:rPr>
        <w:t>Module</w:t>
      </w:r>
      <w:r w:rsidRPr="59B55CE9" w:rsidR="00813863">
        <w:rPr>
          <w:rFonts w:cs="Calibri" w:cstheme="minorAscii"/>
          <w:b w:val="1"/>
          <w:bCs w:val="1"/>
          <w:sz w:val="24"/>
          <w:szCs w:val="24"/>
        </w:rPr>
        <w:t>s</w:t>
      </w:r>
      <w:r w:rsidRPr="59B55CE9" w:rsidR="00FD5289">
        <w:rPr>
          <w:rFonts w:cs="Calibri" w:cstheme="minorAscii"/>
          <w:b w:val="1"/>
          <w:bCs w:val="1"/>
          <w:sz w:val="24"/>
          <w:szCs w:val="24"/>
        </w:rPr>
        <w:t xml:space="preserve"> </w:t>
      </w:r>
    </w:p>
    <w:p w:rsidRPr="00124B80" w:rsidR="00FD5289" w:rsidP="00DF54AB" w:rsidRDefault="00FD5289" w14:paraId="65220E2C" w14:textId="2AD49A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 xml:space="preserve">Navigate to the path where the NMRS modules is located as </w:t>
      </w:r>
      <w:r w:rsidRPr="00124B80" w:rsidR="00813863">
        <w:rPr>
          <w:rFonts w:cstheme="minorHAnsi"/>
          <w:sz w:val="24"/>
          <w:szCs w:val="24"/>
        </w:rPr>
        <w:t xml:space="preserve">seen </w:t>
      </w:r>
      <w:r w:rsidRPr="00124B80">
        <w:rPr>
          <w:rFonts w:cstheme="minorHAnsi"/>
          <w:sz w:val="24"/>
          <w:szCs w:val="24"/>
        </w:rPr>
        <w:t xml:space="preserve">in the screenshot below </w:t>
      </w:r>
    </w:p>
    <w:p w:rsidRPr="00124B80" w:rsidR="00813863" w:rsidRDefault="00DF54AB" w14:paraId="392CAC29" w14:textId="5DDA7BC0">
      <w:pPr>
        <w:rPr>
          <w:rFonts w:cstheme="minorHAnsi"/>
          <w:sz w:val="24"/>
          <w:szCs w:val="24"/>
        </w:rPr>
      </w:pPr>
      <w:r w:rsidR="00DF54AB">
        <w:drawing>
          <wp:inline wp14:editId="0D0A942E" wp14:anchorId="21CA4FB7">
            <wp:extent cx="5943600" cy="2678430"/>
            <wp:effectExtent l="0" t="0" r="0" b="762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b9a0e08ccb64b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4B80" w:rsidR="00FD5289" w:rsidP="59B55CE9" w:rsidRDefault="00FD5289" w14:paraId="35326053" w14:textId="04498F12">
      <w:pPr>
        <w:pStyle w:val="ListParagraph"/>
        <w:numPr>
          <w:ilvl w:val="0"/>
          <w:numId w:val="1"/>
        </w:numPr>
        <w:rPr>
          <w:rFonts w:cs="Calibri" w:cstheme="minorAscii"/>
          <w:sz w:val="24"/>
          <w:szCs w:val="24"/>
        </w:rPr>
      </w:pPr>
      <w:r w:rsidRPr="59B55CE9" w:rsidR="00FD5289">
        <w:rPr>
          <w:rFonts w:cs="Calibri" w:cstheme="minorAscii"/>
          <w:sz w:val="24"/>
          <w:szCs w:val="24"/>
        </w:rPr>
        <w:t xml:space="preserve">Paste all required inventory modules into the designated path </w:t>
      </w:r>
    </w:p>
    <w:p w:rsidRPr="00124B80" w:rsidR="008B01F4" w:rsidP="008B01F4" w:rsidRDefault="00852B84" w14:paraId="15024649" w14:textId="31B4CAB3">
      <w:pPr>
        <w:rPr>
          <w:rFonts w:cstheme="minorHAnsi"/>
          <w:b/>
          <w:bCs/>
          <w:sz w:val="24"/>
          <w:szCs w:val="24"/>
        </w:rPr>
      </w:pPr>
      <w:r w:rsidRPr="00124B80">
        <w:rPr>
          <w:rFonts w:cstheme="minorHAnsi"/>
          <w:b/>
          <w:bCs/>
          <w:sz w:val="24"/>
          <w:szCs w:val="24"/>
        </w:rPr>
        <w:t>S</w:t>
      </w:r>
      <w:r w:rsidRPr="00124B80" w:rsidR="008B01F4">
        <w:rPr>
          <w:rFonts w:cstheme="minorHAnsi"/>
          <w:b/>
          <w:bCs/>
          <w:sz w:val="24"/>
          <w:szCs w:val="24"/>
        </w:rPr>
        <w:t>etup</w:t>
      </w:r>
      <w:r w:rsidRPr="00124B80">
        <w:rPr>
          <w:rFonts w:cstheme="minorHAnsi"/>
          <w:b/>
          <w:bCs/>
          <w:sz w:val="24"/>
          <w:szCs w:val="24"/>
        </w:rPr>
        <w:t xml:space="preserve"> 3. Launch </w:t>
      </w:r>
      <w:proofErr w:type="spellStart"/>
      <w:r w:rsidRPr="00124B80" w:rsidR="00317952">
        <w:rPr>
          <w:rFonts w:cstheme="minorHAnsi"/>
          <w:b/>
          <w:bCs/>
          <w:sz w:val="24"/>
          <w:szCs w:val="24"/>
        </w:rPr>
        <w:t>Nigeria</w:t>
      </w:r>
      <w:r w:rsidRPr="00124B80">
        <w:rPr>
          <w:rFonts w:cstheme="minorHAnsi"/>
          <w:b/>
          <w:bCs/>
          <w:sz w:val="24"/>
          <w:szCs w:val="24"/>
        </w:rPr>
        <w:t>mrs</w:t>
      </w:r>
      <w:proofErr w:type="spellEnd"/>
      <w:r w:rsidRPr="00124B80">
        <w:rPr>
          <w:rFonts w:cstheme="minorHAnsi"/>
          <w:b/>
          <w:bCs/>
          <w:sz w:val="24"/>
          <w:szCs w:val="24"/>
        </w:rPr>
        <w:t xml:space="preserve"> Module </w:t>
      </w:r>
    </w:p>
    <w:p w:rsidRPr="00124B80" w:rsidR="00DF54AB" w:rsidP="00DF54AB" w:rsidRDefault="00DF54AB" w14:paraId="7BBC1927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 xml:space="preserve">Startup apache Tomcat service </w:t>
      </w:r>
    </w:p>
    <w:p w:rsidRPr="00124B80" w:rsidR="00DF54AB" w:rsidP="00DF54AB" w:rsidRDefault="00DF54AB" w14:paraId="7A1DEE1E" w14:textId="2C8072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4B80">
        <w:rPr>
          <w:rFonts w:cstheme="minorHAnsi"/>
          <w:sz w:val="24"/>
          <w:szCs w:val="24"/>
        </w:rPr>
        <w:t xml:space="preserve">Launch </w:t>
      </w:r>
      <w:proofErr w:type="spellStart"/>
      <w:r w:rsidRPr="00124B80" w:rsidR="00317952">
        <w:rPr>
          <w:rFonts w:cstheme="minorHAnsi"/>
          <w:sz w:val="24"/>
          <w:szCs w:val="24"/>
        </w:rPr>
        <w:t>Nigeria</w:t>
      </w:r>
      <w:r w:rsidRPr="00124B80">
        <w:rPr>
          <w:rFonts w:cstheme="minorHAnsi"/>
          <w:sz w:val="24"/>
          <w:szCs w:val="24"/>
        </w:rPr>
        <w:t>mrs</w:t>
      </w:r>
      <w:proofErr w:type="spellEnd"/>
      <w:r w:rsidRPr="00124B80">
        <w:rPr>
          <w:rFonts w:cstheme="minorHAnsi"/>
          <w:sz w:val="24"/>
          <w:szCs w:val="24"/>
        </w:rPr>
        <w:t xml:space="preserve"> from the browser via localhost:8080/</w:t>
      </w:r>
      <w:proofErr w:type="spellStart"/>
      <w:r w:rsidRPr="00124B80">
        <w:rPr>
          <w:rFonts w:cstheme="minorHAnsi"/>
          <w:sz w:val="24"/>
          <w:szCs w:val="24"/>
        </w:rPr>
        <w:t>Openmrs</w:t>
      </w:r>
      <w:proofErr w:type="spellEnd"/>
    </w:p>
    <w:p w:rsidR="00DF54AB" w:rsidP="59B55CE9" w:rsidRDefault="00DF54AB" w14:paraId="7B277FA1" w14:textId="35C236E5">
      <w:pPr>
        <w:pStyle w:val="ListParagraph"/>
        <w:numPr>
          <w:ilvl w:val="0"/>
          <w:numId w:val="1"/>
        </w:numPr>
        <w:rPr>
          <w:rFonts w:cs="Calibri" w:cstheme="minorAscii"/>
          <w:sz w:val="24"/>
          <w:szCs w:val="24"/>
        </w:rPr>
      </w:pPr>
      <w:r w:rsidRPr="59B55CE9" w:rsidR="00DF54AB">
        <w:rPr>
          <w:rFonts w:cs="Calibri" w:cstheme="minorAscii"/>
          <w:sz w:val="24"/>
          <w:szCs w:val="24"/>
        </w:rPr>
        <w:t xml:space="preserve">Provide login details </w:t>
      </w:r>
    </w:p>
    <w:p w:rsidR="59B55CE9" w:rsidP="59B55CE9" w:rsidRDefault="59B55CE9" w14:paraId="14DD68B9" w14:textId="7C2B240D">
      <w:pPr>
        <w:pStyle w:val="Normal"/>
        <w:ind w:left="0"/>
        <w:rPr>
          <w:rFonts w:cs="Calibri" w:cstheme="minorAscii"/>
          <w:sz w:val="24"/>
          <w:szCs w:val="24"/>
        </w:rPr>
      </w:pPr>
    </w:p>
    <w:p w:rsidR="76D1987F" w:rsidP="59B55CE9" w:rsidRDefault="76D1987F" w14:paraId="743DF561" w14:textId="0CA4F839">
      <w:pPr>
        <w:pStyle w:val="Normal"/>
        <w:ind w:left="0"/>
        <w:rPr>
          <w:rFonts w:cs="Calibri" w:cstheme="minorAscii"/>
          <w:sz w:val="24"/>
          <w:szCs w:val="24"/>
        </w:rPr>
      </w:pPr>
      <w:r w:rsidRPr="59B55CE9" w:rsidR="76D1987F">
        <w:rPr>
          <w:rFonts w:cs="Calibri" w:cstheme="minorAscii"/>
          <w:b w:val="1"/>
          <w:bCs w:val="1"/>
          <w:sz w:val="24"/>
          <w:szCs w:val="24"/>
        </w:rPr>
        <w:t>Commodity Management Module Update</w:t>
      </w:r>
    </w:p>
    <w:p w:rsidR="5C4855E9" w:rsidP="59B55CE9" w:rsidRDefault="5C4855E9" w14:paraId="3E11F07F" w14:textId="00F27E95">
      <w:pPr>
        <w:pStyle w:val="Normal"/>
        <w:ind w:left="0"/>
        <w:rPr>
          <w:rFonts w:cs="Calibri" w:cstheme="minorAscii"/>
          <w:sz w:val="24"/>
          <w:szCs w:val="24"/>
        </w:rPr>
      </w:pPr>
      <w:r w:rsidRPr="59B55CE9" w:rsidR="5C4855E9">
        <w:rPr>
          <w:rFonts w:cs="Calibri" w:cstheme="minorAscii"/>
          <w:b w:val="0"/>
          <w:bCs w:val="0"/>
          <w:sz w:val="24"/>
          <w:szCs w:val="24"/>
        </w:rPr>
        <w:t xml:space="preserve">Users who already have the commodity management module installed, </w:t>
      </w:r>
      <w:r w:rsidRPr="59B55CE9" w:rsidR="7E5C8E21">
        <w:rPr>
          <w:rFonts w:cs="Calibri" w:cstheme="minorAscii"/>
          <w:b w:val="0"/>
          <w:bCs w:val="0"/>
          <w:sz w:val="24"/>
          <w:szCs w:val="24"/>
        </w:rPr>
        <w:t>should</w:t>
      </w:r>
      <w:r w:rsidRPr="59B55CE9" w:rsidR="5C4855E9">
        <w:rPr>
          <w:rFonts w:cs="Calibri" w:cstheme="minorAscii"/>
          <w:b w:val="0"/>
          <w:bCs w:val="0"/>
          <w:sz w:val="24"/>
          <w:szCs w:val="24"/>
        </w:rPr>
        <w:t xml:space="preserve"> ensure that </w:t>
      </w:r>
      <w:r w:rsidRPr="59B55CE9" w:rsidR="745CC8AF">
        <w:rPr>
          <w:rFonts w:cs="Calibri" w:cstheme="minorAscii"/>
          <w:b w:val="0"/>
          <w:bCs w:val="0"/>
          <w:sz w:val="24"/>
          <w:szCs w:val="24"/>
        </w:rPr>
        <w:t xml:space="preserve">the </w:t>
      </w:r>
      <w:proofErr w:type="spellStart"/>
      <w:r w:rsidRPr="59B55CE9" w:rsidR="745CC8AF">
        <w:rPr>
          <w:rFonts w:cs="Calibri" w:cstheme="minorAscii"/>
          <w:b w:val="0"/>
          <w:bCs w:val="0"/>
          <w:sz w:val="24"/>
          <w:szCs w:val="24"/>
        </w:rPr>
        <w:t>NigeriaMRS</w:t>
      </w:r>
      <w:proofErr w:type="spellEnd"/>
      <w:r w:rsidRPr="59B55CE9" w:rsidR="745CC8AF">
        <w:rPr>
          <w:rFonts w:cs="Calibri" w:cstheme="minorAscii"/>
          <w:b w:val="0"/>
          <w:bCs w:val="0"/>
          <w:sz w:val="24"/>
          <w:szCs w:val="24"/>
        </w:rPr>
        <w:t xml:space="preserve"> module has been updated to the latest optimized version</w:t>
      </w:r>
      <w:r w:rsidRPr="59B55CE9" w:rsidR="735F6FC0">
        <w:rPr>
          <w:rFonts w:cs="Calibri" w:cstheme="minorAscii"/>
          <w:b w:val="0"/>
          <w:bCs w:val="0"/>
          <w:sz w:val="24"/>
          <w:szCs w:val="24"/>
        </w:rPr>
        <w:t xml:space="preserve"> with the modules stated above. </w:t>
      </w:r>
      <w:r w:rsidRPr="59B55CE9" w:rsidR="22DCC2E7">
        <w:rPr>
          <w:rFonts w:cs="Calibri" w:cstheme="minorAscii"/>
          <w:b w:val="0"/>
          <w:bCs w:val="0"/>
          <w:sz w:val="24"/>
          <w:szCs w:val="24"/>
        </w:rPr>
        <w:t xml:space="preserve">You are also required to </w:t>
      </w:r>
      <w:r w:rsidRPr="59B55CE9" w:rsidR="16B54F44">
        <w:rPr>
          <w:rFonts w:cs="Calibri" w:cstheme="minorAscii"/>
          <w:b w:val="0"/>
          <w:bCs w:val="0"/>
          <w:sz w:val="24"/>
          <w:szCs w:val="24"/>
        </w:rPr>
        <w:t>upgrade</w:t>
      </w:r>
      <w:r w:rsidRPr="59B55CE9" w:rsidR="22DCC2E7">
        <w:rPr>
          <w:rFonts w:cs="Calibri" w:cstheme="minorAscii"/>
          <w:b w:val="0"/>
          <w:bCs w:val="0"/>
          <w:sz w:val="24"/>
          <w:szCs w:val="24"/>
        </w:rPr>
        <w:t xml:space="preserve"> the inventory module on your module folder to “</w:t>
      </w:r>
      <w:proofErr w:type="spellStart"/>
      <w:r w:rsidRPr="59B55CE9" w:rsidR="22DCC2E7">
        <w:rPr>
          <w:rFonts w:cs="Calibri" w:cstheme="minorAscii"/>
          <w:b w:val="0"/>
          <w:bCs w:val="0"/>
          <w:sz w:val="24"/>
          <w:szCs w:val="24"/>
        </w:rPr>
        <w:t>openhmis</w:t>
      </w:r>
      <w:proofErr w:type="spellEnd"/>
      <w:r w:rsidRPr="59B55CE9" w:rsidR="22DCC2E7">
        <w:rPr>
          <w:rFonts w:cs="Calibri" w:cstheme="minorAscii"/>
          <w:b w:val="0"/>
          <w:bCs w:val="0"/>
          <w:sz w:val="24"/>
          <w:szCs w:val="24"/>
        </w:rPr>
        <w:t>.inventory</w:t>
      </w:r>
      <w:r w:rsidRPr="59B55CE9" w:rsidR="22DCC2E7">
        <w:rPr>
          <w:rFonts w:cs="Calibri" w:cstheme="minorAscii"/>
          <w:b w:val="0"/>
          <w:bCs w:val="0"/>
          <w:sz w:val="24"/>
          <w:szCs w:val="24"/>
        </w:rPr>
        <w:t>-3.3.1-SNAPSHOT”.</w:t>
      </w:r>
    </w:p>
    <w:p w:rsidR="59B55CE9" w:rsidP="59B55CE9" w:rsidRDefault="59B55CE9" w14:paraId="2AC56E95" w14:textId="738F8B97">
      <w:pPr>
        <w:pStyle w:val="Normal"/>
        <w:ind w:left="0"/>
        <w:rPr>
          <w:rFonts w:cs="Calibri" w:cstheme="minorAscii"/>
          <w:b w:val="0"/>
          <w:bCs w:val="0"/>
          <w:sz w:val="24"/>
          <w:szCs w:val="24"/>
        </w:rPr>
      </w:pPr>
    </w:p>
    <w:p w:rsidR="59B55CE9" w:rsidP="59B55CE9" w:rsidRDefault="59B55CE9" w14:paraId="13DBA0F5" w14:textId="3EF5A966">
      <w:pPr>
        <w:pStyle w:val="Normal"/>
        <w:ind w:left="0"/>
        <w:rPr>
          <w:rFonts w:cs="Calibri" w:cstheme="minorAscii"/>
          <w:sz w:val="24"/>
          <w:szCs w:val="24"/>
        </w:rPr>
      </w:pPr>
    </w:p>
    <w:sectPr w:rsidRPr="00124B80" w:rsidR="00A3041D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1C8" w:rsidP="00720C0F" w:rsidRDefault="006E71C8" w14:paraId="12A448CB" w14:textId="77777777">
      <w:pPr>
        <w:spacing w:after="0" w:line="240" w:lineRule="auto"/>
      </w:pPr>
      <w:r>
        <w:separator/>
      </w:r>
    </w:p>
  </w:endnote>
  <w:endnote w:type="continuationSeparator" w:id="0">
    <w:p w:rsidR="006E71C8" w:rsidP="00720C0F" w:rsidRDefault="006E71C8" w14:paraId="05EE16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361821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720C0F" w:rsidR="00720C0F" w:rsidRDefault="00720C0F" w14:paraId="3BE9F60B" w14:textId="66982108">
        <w:pPr>
          <w:pStyle w:val="Footer"/>
          <w:jc w:val="center"/>
          <w:rPr>
            <w:sz w:val="18"/>
            <w:szCs w:val="18"/>
          </w:rPr>
        </w:pPr>
        <w:r w:rsidRPr="00720C0F">
          <w:rPr>
            <w:sz w:val="18"/>
            <w:szCs w:val="18"/>
          </w:rPr>
          <w:fldChar w:fldCharType="begin"/>
        </w:r>
        <w:r w:rsidRPr="00720C0F">
          <w:rPr>
            <w:sz w:val="18"/>
            <w:szCs w:val="18"/>
          </w:rPr>
          <w:instrText xml:space="preserve"> PAGE   \* MERGEFORMAT </w:instrText>
        </w:r>
        <w:r w:rsidRPr="00720C0F">
          <w:rPr>
            <w:sz w:val="18"/>
            <w:szCs w:val="18"/>
          </w:rPr>
          <w:fldChar w:fldCharType="separate"/>
        </w:r>
        <w:r w:rsidRPr="00720C0F">
          <w:rPr>
            <w:noProof/>
            <w:sz w:val="18"/>
            <w:szCs w:val="18"/>
          </w:rPr>
          <w:t>2</w:t>
        </w:r>
        <w:r w:rsidRPr="00720C0F">
          <w:rPr>
            <w:noProof/>
            <w:sz w:val="18"/>
            <w:szCs w:val="18"/>
          </w:rPr>
          <w:fldChar w:fldCharType="end"/>
        </w:r>
      </w:p>
    </w:sdtContent>
  </w:sdt>
  <w:p w:rsidR="00720C0F" w:rsidRDefault="00720C0F" w14:paraId="7EF1FD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1C8" w:rsidP="00720C0F" w:rsidRDefault="006E71C8" w14:paraId="5DD3AC89" w14:textId="77777777">
      <w:pPr>
        <w:spacing w:after="0" w:line="240" w:lineRule="auto"/>
      </w:pPr>
      <w:r>
        <w:separator/>
      </w:r>
    </w:p>
  </w:footnote>
  <w:footnote w:type="continuationSeparator" w:id="0">
    <w:p w:rsidR="006E71C8" w:rsidP="00720C0F" w:rsidRDefault="006E71C8" w14:paraId="313CEB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720C0F" w:rsidRDefault="00720C0F" w14:paraId="7C5F079C" w14:textId="400B0A03">
    <w:pPr>
      <w:pStyle w:val="Header"/>
    </w:pPr>
    <w:r w:rsidR="59B55CE9">
      <w:drawing>
        <wp:inline wp14:editId="4C0A1375" wp14:anchorId="7EFEE51D">
          <wp:extent cx="1325880" cy="678180"/>
          <wp:effectExtent l="0" t="0" r="7620" b="7620"/>
          <wp:docPr id="3" name="Picture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3"/>
                  <pic:cNvPicPr/>
                </pic:nvPicPr>
                <pic:blipFill>
                  <a:blip r:embed="Re475698a15594130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32588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8BA4D4E"/>
    <w:multiLevelType w:val="hybridMultilevel"/>
    <w:tmpl w:val="E6E682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E85F94"/>
    <w:multiLevelType w:val="hybridMultilevel"/>
    <w:tmpl w:val="2480C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9371B6"/>
    <w:multiLevelType w:val="hybridMultilevel"/>
    <w:tmpl w:val="2F56664A"/>
    <w:lvl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C903CC2"/>
    <w:multiLevelType w:val="hybridMultilevel"/>
    <w:tmpl w:val="542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DcwN7GwNDMwMTFR0lEKTi0uzszPAykwrAUAIpJ1oywAAAA="/>
  </w:docVars>
  <w:rsids>
    <w:rsidRoot w:val="00A3041D"/>
    <w:rsid w:val="00124B80"/>
    <w:rsid w:val="00294B98"/>
    <w:rsid w:val="00317952"/>
    <w:rsid w:val="006D388C"/>
    <w:rsid w:val="006E71C8"/>
    <w:rsid w:val="00720C0F"/>
    <w:rsid w:val="008012E1"/>
    <w:rsid w:val="00813863"/>
    <w:rsid w:val="008143DC"/>
    <w:rsid w:val="00852B84"/>
    <w:rsid w:val="008B01F4"/>
    <w:rsid w:val="008B7A30"/>
    <w:rsid w:val="00942779"/>
    <w:rsid w:val="0095231C"/>
    <w:rsid w:val="00A3041D"/>
    <w:rsid w:val="00DD7C88"/>
    <w:rsid w:val="00DF54AB"/>
    <w:rsid w:val="00F0459C"/>
    <w:rsid w:val="00FD5289"/>
    <w:rsid w:val="00FF4D8B"/>
    <w:rsid w:val="098F6222"/>
    <w:rsid w:val="165AFF90"/>
    <w:rsid w:val="16B54F44"/>
    <w:rsid w:val="18AD47A0"/>
    <w:rsid w:val="19B866F4"/>
    <w:rsid w:val="1A7925EF"/>
    <w:rsid w:val="1BF49FDD"/>
    <w:rsid w:val="1D284BA4"/>
    <w:rsid w:val="1F594547"/>
    <w:rsid w:val="1FC859D1"/>
    <w:rsid w:val="224ABF70"/>
    <w:rsid w:val="22DCC2E7"/>
    <w:rsid w:val="22ED0E9D"/>
    <w:rsid w:val="244672F8"/>
    <w:rsid w:val="245A2F6A"/>
    <w:rsid w:val="2B6991D1"/>
    <w:rsid w:val="2CD9DB66"/>
    <w:rsid w:val="354B0E8D"/>
    <w:rsid w:val="35F75CE9"/>
    <w:rsid w:val="371A4C8A"/>
    <w:rsid w:val="37AF549C"/>
    <w:rsid w:val="3BB91C34"/>
    <w:rsid w:val="4100E736"/>
    <w:rsid w:val="423B56C4"/>
    <w:rsid w:val="42C991B5"/>
    <w:rsid w:val="46F31324"/>
    <w:rsid w:val="4A3C4804"/>
    <w:rsid w:val="4A5A1690"/>
    <w:rsid w:val="4F907EC9"/>
    <w:rsid w:val="4FBEB969"/>
    <w:rsid w:val="53E723CE"/>
    <w:rsid w:val="54AD1EF9"/>
    <w:rsid w:val="59B55CE9"/>
    <w:rsid w:val="59EAD79C"/>
    <w:rsid w:val="5A00A282"/>
    <w:rsid w:val="5A4FF828"/>
    <w:rsid w:val="5A860954"/>
    <w:rsid w:val="5A8776FD"/>
    <w:rsid w:val="5C4855E9"/>
    <w:rsid w:val="673FC230"/>
    <w:rsid w:val="675C8931"/>
    <w:rsid w:val="6A8DC5B6"/>
    <w:rsid w:val="708B3053"/>
    <w:rsid w:val="70ADD102"/>
    <w:rsid w:val="735F6FC0"/>
    <w:rsid w:val="7408E691"/>
    <w:rsid w:val="745CC8AF"/>
    <w:rsid w:val="75787BB4"/>
    <w:rsid w:val="761CC771"/>
    <w:rsid w:val="76D1987F"/>
    <w:rsid w:val="7E5C8E21"/>
    <w:rsid w:val="7F5104BC"/>
    <w:rsid w:val="7F8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A1AF"/>
  <w15:chartTrackingRefBased/>
  <w15:docId w15:val="{B86F29DB-E1FB-4441-8B38-5274F428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138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5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C0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0C0F"/>
  </w:style>
  <w:style w:type="paragraph" w:styleId="Footer">
    <w:name w:val="footer"/>
    <w:basedOn w:val="Normal"/>
    <w:link w:val="FooterChar"/>
    <w:uiPriority w:val="99"/>
    <w:unhideWhenUsed/>
    <w:rsid w:val="00720C0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2.png" Id="Reb9a0e08ccb64b6e" /><Relationship Type="http://schemas.openxmlformats.org/officeDocument/2006/relationships/glossaryDocument" Target="/word/glossary/document.xml" Id="R74270e9783b74e3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e475698a155941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1418f-b7e2-48ae-8242-3a3f9ab6f6f2}"/>
      </w:docPartPr>
      <w:docPartBody>
        <w:p w14:paraId="4A3513A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Props1.xml><?xml version="1.0" encoding="utf-8"?>
<ds:datastoreItem xmlns:ds="http://schemas.openxmlformats.org/officeDocument/2006/customXml" ds:itemID="{03ECD543-3194-4F55-B424-62784D9B3915}"/>
</file>

<file path=customXml/itemProps2.xml><?xml version="1.0" encoding="utf-8"?>
<ds:datastoreItem xmlns:ds="http://schemas.openxmlformats.org/officeDocument/2006/customXml" ds:itemID="{753E7A2B-17D8-4D60-926E-C97BE7BF3D72}"/>
</file>

<file path=customXml/itemProps3.xml><?xml version="1.0" encoding="utf-8"?>
<ds:datastoreItem xmlns:ds="http://schemas.openxmlformats.org/officeDocument/2006/customXml" ds:itemID="{2C99C301-8EB6-48D5-8282-E8B8F30454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Nonye Nwanya</dc:creator>
  <keywords/>
  <dc:description/>
  <lastModifiedBy>Idiasirue, Morrisson</lastModifiedBy>
  <revision>41</revision>
  <dcterms:created xsi:type="dcterms:W3CDTF">2020-04-01T12:17:00.0000000Z</dcterms:created>
  <dcterms:modified xsi:type="dcterms:W3CDTF">2020-09-04T15:06:32.6378329Z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