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11B6C" w14:textId="77777777" w:rsidR="00E7477F" w:rsidRDefault="00000000">
      <w:pPr>
        <w:spacing w:after="0" w:line="259" w:lineRule="auto"/>
        <w:ind w:left="0" w:firstLine="0"/>
      </w:pPr>
      <w:r>
        <w:rPr>
          <w:sz w:val="52"/>
        </w:rPr>
        <w:t>Research report</w:t>
      </w:r>
    </w:p>
    <w:p w14:paraId="2AB5E9FC" w14:textId="7752FD40" w:rsidR="00E7477F" w:rsidRDefault="00000000">
      <w:pPr>
        <w:spacing w:after="396" w:line="259" w:lineRule="auto"/>
        <w:ind w:left="0" w:firstLine="0"/>
      </w:pPr>
      <w:r>
        <w:rPr>
          <w:color w:val="666666"/>
          <w:sz w:val="30"/>
        </w:rPr>
        <w:t>Due 2</w:t>
      </w:r>
      <w:r w:rsidR="00CB235B">
        <w:rPr>
          <w:color w:val="666666"/>
          <w:sz w:val="30"/>
        </w:rPr>
        <w:t>9</w:t>
      </w:r>
      <w:r>
        <w:rPr>
          <w:color w:val="666666"/>
          <w:sz w:val="30"/>
        </w:rPr>
        <w:t xml:space="preserve"> November 202</w:t>
      </w:r>
      <w:r w:rsidR="00CB235B">
        <w:rPr>
          <w:color w:val="666666"/>
          <w:sz w:val="30"/>
        </w:rPr>
        <w:t>4</w:t>
      </w:r>
      <w:r>
        <w:rPr>
          <w:color w:val="666666"/>
          <w:sz w:val="30"/>
        </w:rPr>
        <w:t xml:space="preserve"> @2359</w:t>
      </w:r>
    </w:p>
    <w:sdt>
      <w:sdtPr>
        <w:rPr>
          <w:rFonts w:ascii="Arial" w:eastAsia="Arial" w:hAnsi="Arial" w:cs="Arial"/>
        </w:rPr>
        <w:id w:val="-1698308846"/>
        <w:docPartObj>
          <w:docPartGallery w:val="Table of Contents"/>
        </w:docPartObj>
      </w:sdtPr>
      <w:sdtContent>
        <w:p w14:paraId="1FDE23AB" w14:textId="0466D733" w:rsidR="00E7477F" w:rsidRDefault="00000000">
          <w:pPr>
            <w:pStyle w:val="TOC1"/>
            <w:tabs>
              <w:tab w:val="right" w:pos="9324"/>
            </w:tabs>
          </w:pPr>
          <w:r>
            <w:fldChar w:fldCharType="begin"/>
          </w:r>
          <w:r>
            <w:instrText xml:space="preserve"> TOC \o "1-2" \h \z \u </w:instrText>
          </w:r>
          <w:r>
            <w:fldChar w:fldCharType="separate"/>
          </w:r>
          <w:hyperlink w:anchor="_Toc5636">
            <w:r>
              <w:rPr>
                <w:rFonts w:ascii="Arial" w:eastAsia="Arial" w:hAnsi="Arial" w:cs="Arial"/>
                <w:b/>
              </w:rPr>
              <w:t>Preamble</w:t>
            </w:r>
            <w:r>
              <w:tab/>
            </w:r>
            <w:r>
              <w:fldChar w:fldCharType="begin"/>
            </w:r>
            <w:r>
              <w:instrText>PAGEREF _Toc5636 \h</w:instrText>
            </w:r>
            <w:r>
              <w:fldChar w:fldCharType="separate"/>
            </w:r>
            <w:r w:rsidR="00CB235B">
              <w:rPr>
                <w:noProof/>
              </w:rPr>
              <w:t>1</w:t>
            </w:r>
            <w:r>
              <w:fldChar w:fldCharType="end"/>
            </w:r>
          </w:hyperlink>
        </w:p>
        <w:p w14:paraId="280B16A9" w14:textId="2B47FF6B" w:rsidR="00E7477F" w:rsidRDefault="00000000">
          <w:pPr>
            <w:pStyle w:val="TOC1"/>
            <w:tabs>
              <w:tab w:val="right" w:pos="9324"/>
            </w:tabs>
          </w:pPr>
          <w:hyperlink w:anchor="_Toc5637">
            <w:r>
              <w:rPr>
                <w:rFonts w:ascii="Arial" w:eastAsia="Arial" w:hAnsi="Arial" w:cs="Arial"/>
                <w:b/>
              </w:rPr>
              <w:t>Tasks</w:t>
            </w:r>
            <w:r>
              <w:tab/>
            </w:r>
            <w:r>
              <w:fldChar w:fldCharType="begin"/>
            </w:r>
            <w:r>
              <w:instrText>PAGEREF _Toc5637 \h</w:instrText>
            </w:r>
            <w:r>
              <w:fldChar w:fldCharType="separate"/>
            </w:r>
            <w:r w:rsidR="00CB235B">
              <w:rPr>
                <w:noProof/>
              </w:rPr>
              <w:t>2</w:t>
            </w:r>
            <w:r>
              <w:fldChar w:fldCharType="end"/>
            </w:r>
          </w:hyperlink>
        </w:p>
        <w:p w14:paraId="4C712C6F" w14:textId="1ECC0D85" w:rsidR="00E7477F" w:rsidRDefault="00000000">
          <w:pPr>
            <w:pStyle w:val="TOC2"/>
            <w:tabs>
              <w:tab w:val="right" w:pos="9324"/>
            </w:tabs>
          </w:pPr>
          <w:hyperlink w:anchor="_Toc5638">
            <w:r>
              <w:rPr>
                <w:rFonts w:ascii="Arial" w:eastAsia="Arial" w:hAnsi="Arial" w:cs="Arial"/>
              </w:rPr>
              <w:t>(1 mark) When was this library first released?</w:t>
            </w:r>
            <w:r>
              <w:tab/>
            </w:r>
            <w:r>
              <w:fldChar w:fldCharType="begin"/>
            </w:r>
            <w:r>
              <w:instrText>PAGEREF _Toc5638 \h</w:instrText>
            </w:r>
            <w:r>
              <w:fldChar w:fldCharType="separate"/>
            </w:r>
            <w:r w:rsidR="00CB235B">
              <w:rPr>
                <w:noProof/>
              </w:rPr>
              <w:t>2</w:t>
            </w:r>
            <w:r>
              <w:fldChar w:fldCharType="end"/>
            </w:r>
          </w:hyperlink>
        </w:p>
        <w:p w14:paraId="2CC26C67" w14:textId="57950E91" w:rsidR="00E7477F" w:rsidRDefault="00000000">
          <w:pPr>
            <w:pStyle w:val="TOC2"/>
            <w:tabs>
              <w:tab w:val="right" w:pos="9324"/>
            </w:tabs>
          </w:pPr>
          <w:hyperlink w:anchor="_Toc5639">
            <w:r>
              <w:rPr>
                <w:rFonts w:ascii="Arial" w:eastAsia="Arial" w:hAnsi="Arial" w:cs="Arial"/>
              </w:rPr>
              <w:t>(1 mark) What license was this library released under?</w:t>
            </w:r>
            <w:r>
              <w:tab/>
            </w:r>
            <w:r>
              <w:fldChar w:fldCharType="begin"/>
            </w:r>
            <w:r>
              <w:instrText>PAGEREF _Toc5639 \h</w:instrText>
            </w:r>
            <w:r>
              <w:fldChar w:fldCharType="separate"/>
            </w:r>
            <w:r w:rsidR="00CB235B">
              <w:rPr>
                <w:noProof/>
              </w:rPr>
              <w:t>2</w:t>
            </w:r>
            <w:r>
              <w:fldChar w:fldCharType="end"/>
            </w:r>
          </w:hyperlink>
        </w:p>
        <w:p w14:paraId="39C5693C" w14:textId="5E112D11" w:rsidR="00E7477F" w:rsidRDefault="00000000">
          <w:pPr>
            <w:pStyle w:val="TOC2"/>
            <w:tabs>
              <w:tab w:val="right" w:pos="9324"/>
            </w:tabs>
          </w:pPr>
          <w:hyperlink w:anchor="_Toc5640">
            <w:r>
              <w:rPr>
                <w:rFonts w:ascii="Arial" w:eastAsia="Arial" w:hAnsi="Arial" w:cs="Arial"/>
              </w:rPr>
              <w:t>(1 mark) How popular is this library?</w:t>
            </w:r>
            <w:r>
              <w:tab/>
            </w:r>
            <w:r>
              <w:fldChar w:fldCharType="begin"/>
            </w:r>
            <w:r>
              <w:instrText>PAGEREF _Toc5640 \h</w:instrText>
            </w:r>
            <w:r>
              <w:fldChar w:fldCharType="separate"/>
            </w:r>
            <w:r w:rsidR="00CB235B">
              <w:rPr>
                <w:noProof/>
              </w:rPr>
              <w:t>2</w:t>
            </w:r>
            <w:r>
              <w:fldChar w:fldCharType="end"/>
            </w:r>
          </w:hyperlink>
        </w:p>
        <w:p w14:paraId="6562F704" w14:textId="5750792C" w:rsidR="00E7477F" w:rsidRDefault="00000000">
          <w:pPr>
            <w:pStyle w:val="TOC2"/>
            <w:tabs>
              <w:tab w:val="right" w:pos="9324"/>
            </w:tabs>
          </w:pPr>
          <w:hyperlink w:anchor="_Toc5641">
            <w:r>
              <w:rPr>
                <w:rFonts w:ascii="Arial" w:eastAsia="Arial" w:hAnsi="Arial" w:cs="Arial"/>
              </w:rPr>
              <w:t>(2 mark) Why does the library exist?</w:t>
            </w:r>
            <w:r>
              <w:tab/>
            </w:r>
            <w:r>
              <w:fldChar w:fldCharType="begin"/>
            </w:r>
            <w:r>
              <w:instrText>PAGEREF _Toc5641 \h</w:instrText>
            </w:r>
            <w:r>
              <w:fldChar w:fldCharType="separate"/>
            </w:r>
            <w:r w:rsidR="00CB235B">
              <w:rPr>
                <w:noProof/>
              </w:rPr>
              <w:t>2</w:t>
            </w:r>
            <w:r>
              <w:fldChar w:fldCharType="end"/>
            </w:r>
          </w:hyperlink>
        </w:p>
        <w:p w14:paraId="20AB3497" w14:textId="15E4D788" w:rsidR="00E7477F" w:rsidRDefault="00000000">
          <w:pPr>
            <w:pStyle w:val="TOC2"/>
            <w:tabs>
              <w:tab w:val="right" w:pos="9324"/>
            </w:tabs>
          </w:pPr>
          <w:hyperlink w:anchor="_Toc5642">
            <w:r>
              <w:rPr>
                <w:rFonts w:ascii="Arial" w:eastAsia="Arial" w:hAnsi="Arial" w:cs="Arial"/>
              </w:rPr>
              <w:t>(2 marks) Do any alternatives exist?</w:t>
            </w:r>
            <w:r>
              <w:tab/>
            </w:r>
            <w:r>
              <w:fldChar w:fldCharType="begin"/>
            </w:r>
            <w:r>
              <w:instrText>PAGEREF _Toc5642 \h</w:instrText>
            </w:r>
            <w:r>
              <w:fldChar w:fldCharType="separate"/>
            </w:r>
            <w:r w:rsidR="00CB235B">
              <w:rPr>
                <w:noProof/>
              </w:rPr>
              <w:t>2</w:t>
            </w:r>
            <w:r>
              <w:fldChar w:fldCharType="end"/>
            </w:r>
          </w:hyperlink>
        </w:p>
        <w:p w14:paraId="630D3A0E" w14:textId="6A34128D" w:rsidR="00E7477F" w:rsidRDefault="00000000">
          <w:pPr>
            <w:pStyle w:val="TOC2"/>
            <w:tabs>
              <w:tab w:val="right" w:pos="9324"/>
            </w:tabs>
          </w:pPr>
          <w:hyperlink w:anchor="_Toc5643">
            <w:r>
              <w:rPr>
                <w:rFonts w:ascii="Arial" w:eastAsia="Arial" w:hAnsi="Arial" w:cs="Arial"/>
              </w:rPr>
              <w:t>(3 marks) Implement an example from the library</w:t>
            </w:r>
            <w:r>
              <w:tab/>
            </w:r>
            <w:r>
              <w:fldChar w:fldCharType="begin"/>
            </w:r>
            <w:r>
              <w:instrText>PAGEREF _Toc5643 \h</w:instrText>
            </w:r>
            <w:r>
              <w:fldChar w:fldCharType="separate"/>
            </w:r>
            <w:r w:rsidR="00CB235B">
              <w:rPr>
                <w:noProof/>
              </w:rPr>
              <w:t>3</w:t>
            </w:r>
            <w:r>
              <w:fldChar w:fldCharType="end"/>
            </w:r>
          </w:hyperlink>
        </w:p>
        <w:p w14:paraId="0D790394" w14:textId="445F8247" w:rsidR="00E7477F" w:rsidRDefault="00000000">
          <w:pPr>
            <w:pStyle w:val="TOC1"/>
            <w:tabs>
              <w:tab w:val="right" w:pos="9324"/>
            </w:tabs>
          </w:pPr>
          <w:hyperlink w:anchor="_Toc5644">
            <w:r>
              <w:rPr>
                <w:rFonts w:ascii="Arial" w:eastAsia="Arial" w:hAnsi="Arial" w:cs="Arial"/>
                <w:b/>
              </w:rPr>
              <w:t>Guidelines</w:t>
            </w:r>
            <w:r>
              <w:tab/>
            </w:r>
            <w:r>
              <w:fldChar w:fldCharType="begin"/>
            </w:r>
            <w:r>
              <w:instrText>PAGEREF _Toc5644 \h</w:instrText>
            </w:r>
            <w:r>
              <w:fldChar w:fldCharType="separate"/>
            </w:r>
            <w:r w:rsidR="00CB235B">
              <w:rPr>
                <w:noProof/>
              </w:rPr>
              <w:t>3</w:t>
            </w:r>
            <w:r>
              <w:fldChar w:fldCharType="end"/>
            </w:r>
          </w:hyperlink>
        </w:p>
        <w:p w14:paraId="768B0C18" w14:textId="1E3B5EA6" w:rsidR="00E7477F" w:rsidRDefault="00000000">
          <w:pPr>
            <w:pStyle w:val="TOC2"/>
            <w:tabs>
              <w:tab w:val="right" w:pos="9324"/>
            </w:tabs>
          </w:pPr>
          <w:hyperlink w:anchor="_Toc5645">
            <w:r>
              <w:rPr>
                <w:rFonts w:ascii="Arial" w:eastAsia="Arial" w:hAnsi="Arial" w:cs="Arial"/>
              </w:rPr>
              <w:t>Attribution</w:t>
            </w:r>
            <w:r>
              <w:tab/>
            </w:r>
            <w:r>
              <w:fldChar w:fldCharType="begin"/>
            </w:r>
            <w:r>
              <w:instrText>PAGEREF _Toc5645 \h</w:instrText>
            </w:r>
            <w:r>
              <w:fldChar w:fldCharType="separate"/>
            </w:r>
            <w:r w:rsidR="00CB235B">
              <w:rPr>
                <w:noProof/>
              </w:rPr>
              <w:t>3</w:t>
            </w:r>
            <w:r>
              <w:fldChar w:fldCharType="end"/>
            </w:r>
          </w:hyperlink>
        </w:p>
        <w:p w14:paraId="4F5BF1EC" w14:textId="3FF37054" w:rsidR="00E7477F" w:rsidRDefault="00000000">
          <w:pPr>
            <w:pStyle w:val="TOC2"/>
            <w:tabs>
              <w:tab w:val="right" w:pos="9324"/>
            </w:tabs>
          </w:pPr>
          <w:hyperlink w:anchor="_Toc5646">
            <w:r>
              <w:rPr>
                <w:rFonts w:ascii="Arial" w:eastAsia="Arial" w:hAnsi="Arial" w:cs="Arial"/>
              </w:rPr>
              <w:t>Generative AI (e.g. ChatGPT)</w:t>
            </w:r>
            <w:r>
              <w:tab/>
            </w:r>
            <w:r>
              <w:fldChar w:fldCharType="begin"/>
            </w:r>
            <w:r>
              <w:instrText>PAGEREF _Toc5646 \h</w:instrText>
            </w:r>
            <w:r>
              <w:fldChar w:fldCharType="separate"/>
            </w:r>
            <w:r w:rsidR="00CB235B">
              <w:rPr>
                <w:noProof/>
              </w:rPr>
              <w:t>4</w:t>
            </w:r>
            <w:r>
              <w:fldChar w:fldCharType="end"/>
            </w:r>
          </w:hyperlink>
        </w:p>
        <w:p w14:paraId="155CD8A8" w14:textId="37137407" w:rsidR="00E7477F" w:rsidRDefault="00000000">
          <w:pPr>
            <w:pStyle w:val="TOC1"/>
            <w:tabs>
              <w:tab w:val="right" w:pos="9324"/>
            </w:tabs>
          </w:pPr>
          <w:hyperlink w:anchor="_Toc5647">
            <w:r>
              <w:rPr>
                <w:rFonts w:ascii="Arial" w:eastAsia="Arial" w:hAnsi="Arial" w:cs="Arial"/>
                <w:b/>
              </w:rPr>
              <w:t>Criteria</w:t>
            </w:r>
            <w:r>
              <w:tab/>
            </w:r>
            <w:r>
              <w:fldChar w:fldCharType="begin"/>
            </w:r>
            <w:r>
              <w:instrText>PAGEREF _Toc5647 \h</w:instrText>
            </w:r>
            <w:r>
              <w:fldChar w:fldCharType="separate"/>
            </w:r>
            <w:r w:rsidR="00CB235B">
              <w:rPr>
                <w:noProof/>
              </w:rPr>
              <w:t>4</w:t>
            </w:r>
            <w:r>
              <w:fldChar w:fldCharType="end"/>
            </w:r>
          </w:hyperlink>
        </w:p>
        <w:p w14:paraId="25F06A6B" w14:textId="261F244F" w:rsidR="00E7477F" w:rsidRDefault="00000000">
          <w:pPr>
            <w:pStyle w:val="TOC1"/>
            <w:tabs>
              <w:tab w:val="right" w:pos="9324"/>
            </w:tabs>
          </w:pPr>
          <w:hyperlink w:anchor="_Toc5648">
            <w:r>
              <w:rPr>
                <w:rFonts w:ascii="Arial" w:eastAsia="Arial" w:hAnsi="Arial" w:cs="Arial"/>
                <w:b/>
              </w:rPr>
              <w:t>Submission</w:t>
            </w:r>
            <w:r>
              <w:tab/>
            </w:r>
            <w:r>
              <w:fldChar w:fldCharType="begin"/>
            </w:r>
            <w:r>
              <w:instrText>PAGEREF _Toc5648 \h</w:instrText>
            </w:r>
            <w:r>
              <w:fldChar w:fldCharType="separate"/>
            </w:r>
            <w:r w:rsidR="00CB235B">
              <w:rPr>
                <w:noProof/>
              </w:rPr>
              <w:t>4</w:t>
            </w:r>
            <w:r>
              <w:fldChar w:fldCharType="end"/>
            </w:r>
          </w:hyperlink>
        </w:p>
        <w:p w14:paraId="132F45FE" w14:textId="77777777" w:rsidR="00E7477F" w:rsidRDefault="00000000">
          <w:r>
            <w:fldChar w:fldCharType="end"/>
          </w:r>
        </w:p>
      </w:sdtContent>
    </w:sdt>
    <w:p w14:paraId="179CE0D1" w14:textId="77777777" w:rsidR="00E7477F" w:rsidRDefault="00000000">
      <w:pPr>
        <w:pStyle w:val="Heading1"/>
        <w:ind w:left="-5"/>
      </w:pPr>
      <w:bookmarkStart w:id="0" w:name="_Toc5636"/>
      <w:r>
        <w:t>Preamble</w:t>
      </w:r>
      <w:bookmarkEnd w:id="0"/>
    </w:p>
    <w:p w14:paraId="78696699" w14:textId="77777777" w:rsidR="00E7477F" w:rsidRDefault="00000000">
      <w:pPr>
        <w:spacing w:after="318"/>
        <w:ind w:left="-5"/>
      </w:pPr>
      <w:r>
        <w:t xml:space="preserve">The JavaScript ecosystem is filled with plenty of </w:t>
      </w:r>
      <w:proofErr w:type="gramStart"/>
      <w:r>
        <w:t>open source</w:t>
      </w:r>
      <w:proofErr w:type="gramEnd"/>
      <w:r>
        <w:t xml:space="preserve"> libraries. Pick one such library for your </w:t>
      </w:r>
      <w:proofErr w:type="gramStart"/>
      <w:r>
        <w:t>main focus</w:t>
      </w:r>
      <w:proofErr w:type="gramEnd"/>
      <w:r>
        <w:t xml:space="preserve"> and attempt the tasks listed below.</w:t>
      </w:r>
    </w:p>
    <w:p w14:paraId="7E91F004" w14:textId="77777777" w:rsidR="00E7477F" w:rsidRDefault="00000000">
      <w:pPr>
        <w:numPr>
          <w:ilvl w:val="0"/>
          <w:numId w:val="1"/>
        </w:numPr>
        <w:ind w:hanging="360"/>
      </w:pPr>
      <w:r>
        <w:t>D3.js</w:t>
      </w:r>
    </w:p>
    <w:p w14:paraId="3FB1D425" w14:textId="77777777" w:rsidR="00E7477F" w:rsidRDefault="00000000">
      <w:pPr>
        <w:numPr>
          <w:ilvl w:val="1"/>
          <w:numId w:val="1"/>
        </w:numPr>
        <w:spacing w:after="41" w:line="259" w:lineRule="auto"/>
        <w:ind w:firstLine="720"/>
      </w:pPr>
      <w:hyperlink r:id="rId7">
        <w:r>
          <w:rPr>
            <w:color w:val="1155CC"/>
            <w:u w:val="single" w:color="1155CC"/>
          </w:rPr>
          <w:t>https://github.com/d3/d3</w:t>
        </w:r>
      </w:hyperlink>
    </w:p>
    <w:p w14:paraId="242471AD" w14:textId="77777777" w:rsidR="00E7477F" w:rsidRDefault="00000000">
      <w:pPr>
        <w:numPr>
          <w:ilvl w:val="0"/>
          <w:numId w:val="1"/>
        </w:numPr>
        <w:ind w:hanging="360"/>
      </w:pPr>
      <w:proofErr w:type="spellStart"/>
      <w:r>
        <w:t>Lodash</w:t>
      </w:r>
      <w:proofErr w:type="spellEnd"/>
    </w:p>
    <w:p w14:paraId="2529B258" w14:textId="77777777" w:rsidR="00E7477F" w:rsidRDefault="00000000">
      <w:pPr>
        <w:numPr>
          <w:ilvl w:val="1"/>
          <w:numId w:val="1"/>
        </w:numPr>
        <w:spacing w:after="41" w:line="259" w:lineRule="auto"/>
        <w:ind w:firstLine="720"/>
      </w:pPr>
      <w:hyperlink r:id="rId8">
        <w:r>
          <w:rPr>
            <w:color w:val="1155CC"/>
            <w:u w:val="single" w:color="1155CC"/>
          </w:rPr>
          <w:t>https://github.com/lodash/lodash</w:t>
        </w:r>
      </w:hyperlink>
    </w:p>
    <w:p w14:paraId="4BABB229" w14:textId="77777777" w:rsidR="00E7477F" w:rsidRDefault="00000000">
      <w:pPr>
        <w:numPr>
          <w:ilvl w:val="0"/>
          <w:numId w:val="1"/>
        </w:numPr>
        <w:ind w:hanging="360"/>
      </w:pPr>
      <w:r>
        <w:t>Chart.js</w:t>
      </w:r>
    </w:p>
    <w:p w14:paraId="14DEA0B8" w14:textId="77777777" w:rsidR="00E7477F" w:rsidRDefault="00000000">
      <w:pPr>
        <w:numPr>
          <w:ilvl w:val="1"/>
          <w:numId w:val="1"/>
        </w:numPr>
        <w:spacing w:after="41" w:line="259" w:lineRule="auto"/>
        <w:ind w:firstLine="720"/>
      </w:pPr>
      <w:hyperlink r:id="rId9">
        <w:r>
          <w:rPr>
            <w:color w:val="1155CC"/>
            <w:u w:val="single" w:color="1155CC"/>
          </w:rPr>
          <w:t>https://github.com/chartjs/Chart.js</w:t>
        </w:r>
      </w:hyperlink>
    </w:p>
    <w:p w14:paraId="3BC873CF" w14:textId="77777777" w:rsidR="00E7477F" w:rsidRDefault="00000000">
      <w:pPr>
        <w:numPr>
          <w:ilvl w:val="0"/>
          <w:numId w:val="1"/>
        </w:numPr>
        <w:ind w:hanging="360"/>
      </w:pPr>
      <w:r>
        <w:t>Bootstrap</w:t>
      </w:r>
    </w:p>
    <w:p w14:paraId="140F922F" w14:textId="77777777" w:rsidR="00E7477F" w:rsidRDefault="00000000">
      <w:pPr>
        <w:numPr>
          <w:ilvl w:val="1"/>
          <w:numId w:val="1"/>
        </w:numPr>
        <w:spacing w:after="41" w:line="259" w:lineRule="auto"/>
        <w:ind w:firstLine="720"/>
      </w:pPr>
      <w:hyperlink r:id="rId10">
        <w:r>
          <w:rPr>
            <w:color w:val="1155CC"/>
            <w:u w:val="single" w:color="1155CC"/>
          </w:rPr>
          <w:t>https://github.com/twbs/bootstrap</w:t>
        </w:r>
      </w:hyperlink>
    </w:p>
    <w:p w14:paraId="3467E194" w14:textId="77777777" w:rsidR="00E7477F" w:rsidRDefault="00000000">
      <w:pPr>
        <w:tabs>
          <w:tab w:val="center" w:pos="1146"/>
          <w:tab w:val="center" w:pos="4428"/>
        </w:tabs>
        <w:spacing w:after="41" w:line="259" w:lineRule="auto"/>
        <w:ind w:left="0" w:firstLine="0"/>
      </w:pPr>
      <w:r>
        <w:rPr>
          <w:rFonts w:ascii="Calibri" w:eastAsia="Calibri" w:hAnsi="Calibri" w:cs="Calibri"/>
        </w:rPr>
        <w:tab/>
      </w:r>
      <w:r>
        <w:t>○</w:t>
      </w:r>
      <w:r>
        <w:tab/>
      </w:r>
      <w:hyperlink r:id="rId11">
        <w:r>
          <w:rPr>
            <w:color w:val="1155CC"/>
            <w:u w:val="single" w:color="1155CC"/>
          </w:rPr>
          <w:t>https://getbootstrap.com/docs/5.3/getting-started/introduction/</w:t>
        </w:r>
      </w:hyperlink>
    </w:p>
    <w:p w14:paraId="1045AFB4" w14:textId="77777777" w:rsidR="00E7477F" w:rsidRDefault="00000000">
      <w:pPr>
        <w:numPr>
          <w:ilvl w:val="0"/>
          <w:numId w:val="1"/>
        </w:numPr>
        <w:ind w:hanging="360"/>
      </w:pPr>
      <w:r>
        <w:lastRenderedPageBreak/>
        <w:t>jQuery</w:t>
      </w:r>
    </w:p>
    <w:p w14:paraId="5C724410" w14:textId="77777777" w:rsidR="00E7477F" w:rsidRDefault="00000000">
      <w:pPr>
        <w:numPr>
          <w:ilvl w:val="1"/>
          <w:numId w:val="1"/>
        </w:numPr>
        <w:spacing w:after="41" w:line="259" w:lineRule="auto"/>
        <w:ind w:firstLine="720"/>
      </w:pPr>
      <w:hyperlink r:id="rId12">
        <w:r>
          <w:rPr>
            <w:color w:val="1155CC"/>
            <w:u w:val="single" w:color="1155CC"/>
          </w:rPr>
          <w:t xml:space="preserve">https://github.com/jquery/jquery </w:t>
        </w:r>
      </w:hyperlink>
      <w:r>
        <w:t>●</w:t>
      </w:r>
      <w:r>
        <w:tab/>
        <w:t>Pick a library of your choice</w:t>
      </w:r>
    </w:p>
    <w:p w14:paraId="26A9F214" w14:textId="77777777" w:rsidR="00E7477F" w:rsidRDefault="00000000">
      <w:pPr>
        <w:ind w:left="1440" w:hanging="360"/>
      </w:pPr>
      <w:r>
        <w:t>○</w:t>
      </w:r>
      <w:r>
        <w:tab/>
        <w:t>Have a library in mind that's not listed here? Consult your tutor on whether you may use it for this report.</w:t>
      </w:r>
    </w:p>
    <w:p w14:paraId="60B8C20E" w14:textId="77777777" w:rsidR="00E7477F" w:rsidRDefault="00000000">
      <w:pPr>
        <w:tabs>
          <w:tab w:val="center" w:pos="1146"/>
          <w:tab w:val="center" w:pos="3752"/>
        </w:tabs>
        <w:ind w:left="0" w:firstLine="0"/>
      </w:pPr>
      <w:r>
        <w:rPr>
          <w:rFonts w:ascii="Calibri" w:eastAsia="Calibri" w:hAnsi="Calibri" w:cs="Calibri"/>
        </w:rPr>
        <w:tab/>
      </w:r>
      <w:r>
        <w:t>○</w:t>
      </w:r>
      <w:r>
        <w:tab/>
        <w:t xml:space="preserve">Try to pick one with at least 10k stars on </w:t>
      </w:r>
      <w:proofErr w:type="spellStart"/>
      <w:r>
        <w:t>Github</w:t>
      </w:r>
      <w:proofErr w:type="spellEnd"/>
    </w:p>
    <w:p w14:paraId="2AF9764B" w14:textId="77777777" w:rsidR="00E7477F" w:rsidRDefault="00000000">
      <w:pPr>
        <w:pStyle w:val="Heading1"/>
        <w:spacing w:after="345"/>
        <w:ind w:left="-5"/>
      </w:pPr>
      <w:bookmarkStart w:id="1" w:name="_Toc5637"/>
      <w:r>
        <w:t>Tasks</w:t>
      </w:r>
      <w:bookmarkEnd w:id="1"/>
    </w:p>
    <w:p w14:paraId="3F3BE19B" w14:textId="77777777" w:rsidR="00E7477F" w:rsidRDefault="00000000">
      <w:pPr>
        <w:pStyle w:val="Heading2"/>
        <w:ind w:left="-5"/>
      </w:pPr>
      <w:bookmarkStart w:id="2" w:name="_Toc5638"/>
      <w:r>
        <w:t>(1 mark) When was this library first released?</w:t>
      </w:r>
      <w:bookmarkEnd w:id="2"/>
    </w:p>
    <w:p w14:paraId="774AC049" w14:textId="77777777" w:rsidR="00E7477F" w:rsidRDefault="00000000">
      <w:pPr>
        <w:spacing w:after="496"/>
        <w:ind w:left="-5"/>
      </w:pPr>
      <w:r>
        <w:t>What year was this library created?</w:t>
      </w:r>
    </w:p>
    <w:p w14:paraId="09BFAD94" w14:textId="77777777" w:rsidR="00E7477F" w:rsidRDefault="00000000">
      <w:pPr>
        <w:pStyle w:val="Heading2"/>
        <w:ind w:left="-5"/>
      </w:pPr>
      <w:bookmarkStart w:id="3" w:name="_Toc5639"/>
      <w:r>
        <w:t>(1 mark) What license was this library released under?</w:t>
      </w:r>
      <w:bookmarkEnd w:id="3"/>
    </w:p>
    <w:p w14:paraId="1972C063" w14:textId="77777777" w:rsidR="00E7477F" w:rsidRDefault="00000000">
      <w:pPr>
        <w:spacing w:after="496"/>
        <w:ind w:left="-5"/>
      </w:pPr>
      <w:r>
        <w:t>Most libraries have a LICENSE.txt file in their code repository.</w:t>
      </w:r>
    </w:p>
    <w:p w14:paraId="624B6397" w14:textId="77777777" w:rsidR="00E7477F" w:rsidRDefault="00000000">
      <w:pPr>
        <w:pStyle w:val="Heading2"/>
        <w:ind w:left="-5"/>
      </w:pPr>
      <w:bookmarkStart w:id="4" w:name="_Toc5640"/>
      <w:r>
        <w:t>(1 mark) How popular is this library?</w:t>
      </w:r>
      <w:bookmarkEnd w:id="4"/>
    </w:p>
    <w:p w14:paraId="01387898" w14:textId="77777777" w:rsidR="00E7477F" w:rsidRDefault="00000000">
      <w:pPr>
        <w:ind w:left="-5"/>
      </w:pPr>
      <w:r>
        <w:t xml:space="preserve">How many stars does the project's </w:t>
      </w:r>
      <w:proofErr w:type="spellStart"/>
      <w:r>
        <w:t>Github</w:t>
      </w:r>
      <w:proofErr w:type="spellEnd"/>
      <w:r>
        <w:t xml:space="preserve"> repository have?</w:t>
      </w:r>
    </w:p>
    <w:p w14:paraId="6E76FF6F" w14:textId="77777777" w:rsidR="00E7477F" w:rsidRDefault="00000000">
      <w:pPr>
        <w:spacing w:after="496"/>
        <w:ind w:left="-5"/>
      </w:pPr>
      <w:r>
        <w:t>Try to find out how many downloads this project gets in a month (or any other timeframe).</w:t>
      </w:r>
    </w:p>
    <w:p w14:paraId="66324992" w14:textId="77777777" w:rsidR="00E7477F" w:rsidRDefault="00000000">
      <w:pPr>
        <w:pStyle w:val="Heading2"/>
        <w:ind w:left="-5"/>
      </w:pPr>
      <w:bookmarkStart w:id="5" w:name="_Toc5641"/>
      <w:r>
        <w:t>(2 mark) Why does the library exist?</w:t>
      </w:r>
      <w:bookmarkEnd w:id="5"/>
    </w:p>
    <w:p w14:paraId="323D6259" w14:textId="77777777" w:rsidR="00E7477F" w:rsidRDefault="00000000">
      <w:pPr>
        <w:spacing w:after="324"/>
        <w:ind w:left="-5"/>
      </w:pPr>
      <w:r>
        <w:t>What is the library meant to address/implement?</w:t>
      </w:r>
    </w:p>
    <w:p w14:paraId="77F2B0EB" w14:textId="77777777" w:rsidR="00E7477F" w:rsidRDefault="00000000">
      <w:pPr>
        <w:spacing w:after="781"/>
        <w:ind w:left="-5"/>
      </w:pPr>
      <w:r>
        <w:t>Does JavaScript natively already support doing what the library does? If it does, why do people prefer to use the library over implementing it using JavaScript's native features?</w:t>
      </w:r>
    </w:p>
    <w:p w14:paraId="347A173D" w14:textId="77777777" w:rsidR="00E7477F" w:rsidRDefault="00000000">
      <w:pPr>
        <w:pStyle w:val="Heading2"/>
        <w:ind w:left="-5"/>
      </w:pPr>
      <w:bookmarkStart w:id="6" w:name="_Toc5642"/>
      <w:r>
        <w:t>(2 marks) Do any alternatives exist?</w:t>
      </w:r>
      <w:bookmarkEnd w:id="6"/>
    </w:p>
    <w:p w14:paraId="4ADA6058" w14:textId="77777777" w:rsidR="00E7477F" w:rsidRDefault="00000000">
      <w:pPr>
        <w:ind w:left="-5"/>
      </w:pPr>
      <w:r>
        <w:t>What are some of the close alternatives that exist which function similarly to your chosen library?</w:t>
      </w:r>
    </w:p>
    <w:p w14:paraId="36AEDA00" w14:textId="77777777" w:rsidR="00E7477F" w:rsidRDefault="00000000">
      <w:pPr>
        <w:spacing w:after="324"/>
        <w:ind w:left="-5"/>
      </w:pPr>
      <w:r>
        <w:t>Pick 2 alternatives and compare its features against your chosen library.</w:t>
      </w:r>
    </w:p>
    <w:p w14:paraId="6CEDF728" w14:textId="77777777" w:rsidR="00E7477F" w:rsidRDefault="00000000">
      <w:pPr>
        <w:ind w:left="-5"/>
      </w:pPr>
      <w:r>
        <w:t>If there are no alternatives, why do you suppose no one has made any?</w:t>
      </w:r>
    </w:p>
    <w:p w14:paraId="002FAC7A" w14:textId="77777777" w:rsidR="00E7477F" w:rsidRDefault="00000000">
      <w:pPr>
        <w:spacing w:after="496"/>
        <w:ind w:left="-5"/>
      </w:pPr>
      <w:r>
        <w:t>If there are alternatives, why would someone pick this library over its alternatives?</w:t>
      </w:r>
    </w:p>
    <w:p w14:paraId="3FF86A02" w14:textId="77777777" w:rsidR="00E7477F" w:rsidRDefault="00000000">
      <w:pPr>
        <w:pStyle w:val="Heading2"/>
        <w:ind w:left="-5"/>
      </w:pPr>
      <w:bookmarkStart w:id="7" w:name="_Toc5643"/>
      <w:r>
        <w:lastRenderedPageBreak/>
        <w:t>(3 marks) Implement an example from the library</w:t>
      </w:r>
      <w:bookmarkEnd w:id="7"/>
    </w:p>
    <w:p w14:paraId="3807B694" w14:textId="77777777" w:rsidR="00E7477F" w:rsidRDefault="00000000">
      <w:pPr>
        <w:spacing w:after="318"/>
        <w:ind w:left="-5"/>
      </w:pPr>
      <w:r>
        <w:t>Most libraries should include examples on how to implement it. Set up an example where you include the library in a HTML file and implement one of its examples.</w:t>
      </w:r>
    </w:p>
    <w:p w14:paraId="1AF42A8D" w14:textId="77777777" w:rsidR="00E7477F" w:rsidRDefault="00000000">
      <w:pPr>
        <w:ind w:left="-5"/>
      </w:pPr>
      <w:r>
        <w:t xml:space="preserve">If the library cannot be used on vanilla HTML/JS (can only be installed with </w:t>
      </w:r>
      <w:proofErr w:type="spellStart"/>
      <w:r>
        <w:t>npm</w:t>
      </w:r>
      <w:proofErr w:type="spellEnd"/>
      <w:r>
        <w:t>), have a short writeup on how you can set up a minimum reproducible starter instead. Ensure your tutor knows in advance if you are doing this.</w:t>
      </w:r>
    </w:p>
    <w:p w14:paraId="24113472" w14:textId="77777777" w:rsidR="00E7477F" w:rsidRDefault="00000000">
      <w:pPr>
        <w:pStyle w:val="Heading1"/>
        <w:spacing w:after="317"/>
        <w:ind w:left="-5"/>
      </w:pPr>
      <w:bookmarkStart w:id="8" w:name="_Toc5644"/>
      <w:r>
        <w:t>Guidelines</w:t>
      </w:r>
      <w:bookmarkEnd w:id="8"/>
    </w:p>
    <w:p w14:paraId="4315CF5B" w14:textId="77777777" w:rsidR="00E7477F" w:rsidRDefault="00000000">
      <w:pPr>
        <w:pStyle w:val="Heading2"/>
        <w:ind w:left="-5"/>
      </w:pPr>
      <w:bookmarkStart w:id="9" w:name="_Toc5645"/>
      <w:r>
        <w:t>Attribution</w:t>
      </w:r>
      <w:bookmarkEnd w:id="9"/>
    </w:p>
    <w:p w14:paraId="36C0BD03" w14:textId="77777777" w:rsidR="00E7477F" w:rsidRDefault="00000000">
      <w:pPr>
        <w:spacing w:after="0"/>
        <w:ind w:left="-5"/>
      </w:pPr>
      <w:r>
        <w:t>If quoting from an external source, you MUST list its reference.</w:t>
      </w:r>
    </w:p>
    <w:p w14:paraId="1B1FE599" w14:textId="77777777" w:rsidR="00E7477F" w:rsidRDefault="00000000">
      <w:pPr>
        <w:spacing w:after="131" w:line="259" w:lineRule="auto"/>
        <w:ind w:left="30" w:right="-66" w:firstLine="0"/>
      </w:pPr>
      <w:r>
        <w:rPr>
          <w:noProof/>
        </w:rPr>
        <w:drawing>
          <wp:inline distT="0" distB="0" distL="0" distR="0" wp14:anchorId="27DEF8AF" wp14:editId="2FF71469">
            <wp:extent cx="5943600" cy="456247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3"/>
                    <a:stretch>
                      <a:fillRect/>
                    </a:stretch>
                  </pic:blipFill>
                  <pic:spPr>
                    <a:xfrm>
                      <a:off x="0" y="0"/>
                      <a:ext cx="5943600" cy="4562475"/>
                    </a:xfrm>
                    <a:prstGeom prst="rect">
                      <a:avLst/>
                    </a:prstGeom>
                  </pic:spPr>
                </pic:pic>
              </a:graphicData>
            </a:graphic>
          </wp:inline>
        </w:drawing>
      </w:r>
    </w:p>
    <w:p w14:paraId="31B7D954" w14:textId="77777777" w:rsidR="00E7477F" w:rsidRDefault="00000000">
      <w:pPr>
        <w:spacing w:after="502" w:line="259" w:lineRule="auto"/>
        <w:ind w:right="2432"/>
      </w:pPr>
      <w:hyperlink r:id="rId14">
        <w:r>
          <w:rPr>
            <w:color w:val="1155CC"/>
            <w:u w:val="single" w:color="1155CC"/>
          </w:rPr>
          <w:t xml:space="preserve">https://www.wappalyzer.com/technologies/javascript-libraries/ </w:t>
        </w:r>
      </w:hyperlink>
      <w:r>
        <w:t>Retrieved 2023-11-06</w:t>
      </w:r>
    </w:p>
    <w:p w14:paraId="75192E93" w14:textId="77777777" w:rsidR="00E7477F" w:rsidRDefault="00000000">
      <w:pPr>
        <w:pStyle w:val="Heading2"/>
        <w:ind w:left="-5"/>
      </w:pPr>
      <w:bookmarkStart w:id="10" w:name="_Toc5646"/>
      <w:r>
        <w:lastRenderedPageBreak/>
        <w:t>Generative AI (e.g. ChatGPT)</w:t>
      </w:r>
      <w:bookmarkEnd w:id="10"/>
    </w:p>
    <w:p w14:paraId="621CAD0B" w14:textId="77777777" w:rsidR="00E7477F" w:rsidRDefault="00000000">
      <w:pPr>
        <w:numPr>
          <w:ilvl w:val="0"/>
          <w:numId w:val="2"/>
        </w:numPr>
        <w:ind w:hanging="360"/>
      </w:pPr>
      <w:r>
        <w:t>Gen AI is allowed, such as to generate code snippets for your examples.</w:t>
      </w:r>
    </w:p>
    <w:p w14:paraId="012771B7" w14:textId="77777777" w:rsidR="00E7477F" w:rsidRDefault="00000000">
      <w:pPr>
        <w:numPr>
          <w:ilvl w:val="0"/>
          <w:numId w:val="2"/>
        </w:numPr>
        <w:ind w:hanging="360"/>
      </w:pPr>
      <w:r>
        <w:t>Avoid using Gen AI to generate the content for the tasks in your report. You may consult Gen AI while doing your research, but do not lift content from it directly.</w:t>
      </w:r>
    </w:p>
    <w:p w14:paraId="6142307A" w14:textId="77777777" w:rsidR="00E7477F" w:rsidRDefault="00000000">
      <w:pPr>
        <w:numPr>
          <w:ilvl w:val="0"/>
          <w:numId w:val="2"/>
        </w:numPr>
        <w:ind w:hanging="360"/>
      </w:pPr>
      <w:r>
        <w:t>If you've used Gen AI, you MUST state how you have used it in your report.</w:t>
      </w:r>
    </w:p>
    <w:p w14:paraId="434A9E99" w14:textId="77777777" w:rsidR="00E7477F" w:rsidRDefault="00000000">
      <w:pPr>
        <w:spacing w:after="131" w:line="259" w:lineRule="auto"/>
        <w:ind w:left="30" w:right="-21" w:firstLine="0"/>
      </w:pPr>
      <w:r>
        <w:rPr>
          <w:noProof/>
        </w:rPr>
        <w:drawing>
          <wp:inline distT="0" distB="0" distL="0" distR="0" wp14:anchorId="34D6DAE2" wp14:editId="3197E8AB">
            <wp:extent cx="5915025" cy="219075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5"/>
                    <a:stretch>
                      <a:fillRect/>
                    </a:stretch>
                  </pic:blipFill>
                  <pic:spPr>
                    <a:xfrm>
                      <a:off x="0" y="0"/>
                      <a:ext cx="5915025" cy="2190750"/>
                    </a:xfrm>
                    <a:prstGeom prst="rect">
                      <a:avLst/>
                    </a:prstGeom>
                  </pic:spPr>
                </pic:pic>
              </a:graphicData>
            </a:graphic>
          </wp:inline>
        </w:drawing>
      </w:r>
    </w:p>
    <w:p w14:paraId="20B33691" w14:textId="77777777" w:rsidR="00E7477F" w:rsidRDefault="00000000">
      <w:pPr>
        <w:spacing w:after="583"/>
        <w:ind w:left="-5"/>
      </w:pPr>
      <w:r>
        <w:t>Figure: Attributing a code snippet to ChatGPT</w:t>
      </w:r>
    </w:p>
    <w:p w14:paraId="16410A22" w14:textId="77777777" w:rsidR="00E7477F" w:rsidRDefault="00000000">
      <w:pPr>
        <w:pStyle w:val="Heading1"/>
        <w:ind w:left="-5"/>
      </w:pPr>
      <w:bookmarkStart w:id="11" w:name="_Toc5647"/>
      <w:r>
        <w:t>Criteria</w:t>
      </w:r>
      <w:bookmarkEnd w:id="11"/>
    </w:p>
    <w:p w14:paraId="582E6955" w14:textId="77777777" w:rsidR="00E7477F" w:rsidRDefault="00000000">
      <w:pPr>
        <w:numPr>
          <w:ilvl w:val="0"/>
          <w:numId w:val="3"/>
        </w:numPr>
        <w:ind w:hanging="360"/>
      </w:pPr>
      <w:r>
        <w:t>Complete all the tasks listed in the brief</w:t>
      </w:r>
    </w:p>
    <w:p w14:paraId="078BB773" w14:textId="77777777" w:rsidR="00E7477F" w:rsidRDefault="00000000">
      <w:pPr>
        <w:numPr>
          <w:ilvl w:val="0"/>
          <w:numId w:val="3"/>
        </w:numPr>
        <w:spacing w:after="583"/>
        <w:ind w:hanging="360"/>
      </w:pPr>
      <w:r>
        <w:t>Adhere to the guidelines listed</w:t>
      </w:r>
    </w:p>
    <w:p w14:paraId="16097AE4" w14:textId="77777777" w:rsidR="00E7477F" w:rsidRDefault="00000000">
      <w:pPr>
        <w:pStyle w:val="Heading1"/>
        <w:ind w:left="-5"/>
      </w:pPr>
      <w:bookmarkStart w:id="12" w:name="_Toc5648"/>
      <w:r>
        <w:t>Submission</w:t>
      </w:r>
      <w:bookmarkEnd w:id="12"/>
    </w:p>
    <w:p w14:paraId="04BC3494" w14:textId="77777777" w:rsidR="00E7477F" w:rsidRDefault="00000000">
      <w:pPr>
        <w:numPr>
          <w:ilvl w:val="0"/>
          <w:numId w:val="4"/>
        </w:numPr>
        <w:ind w:hanging="360"/>
      </w:pPr>
      <w:r>
        <w:t>Submit your report as a PDF document</w:t>
      </w:r>
    </w:p>
    <w:p w14:paraId="4339CAA3" w14:textId="77777777" w:rsidR="00E7477F" w:rsidRDefault="00000000">
      <w:pPr>
        <w:numPr>
          <w:ilvl w:val="0"/>
          <w:numId w:val="4"/>
        </w:numPr>
        <w:ind w:hanging="360"/>
      </w:pPr>
      <w:r>
        <w:t>Zip up your report, along with any code files you want to attach</w:t>
      </w:r>
    </w:p>
    <w:p w14:paraId="1B1FA3E3" w14:textId="77777777" w:rsidR="00E7477F" w:rsidRDefault="00000000">
      <w:pPr>
        <w:numPr>
          <w:ilvl w:val="0"/>
          <w:numId w:val="4"/>
        </w:numPr>
        <w:spacing w:after="0" w:line="301" w:lineRule="auto"/>
        <w:ind w:hanging="360"/>
      </w:pPr>
      <w:r>
        <w:rPr>
          <w:b/>
        </w:rPr>
        <w:t xml:space="preserve">Failure to submit within the stipulated deadline will result in a </w:t>
      </w:r>
      <w:proofErr w:type="gramStart"/>
      <w:r>
        <w:rPr>
          <w:b/>
        </w:rPr>
        <w:t>2 mark</w:t>
      </w:r>
      <w:proofErr w:type="gramEnd"/>
      <w:r>
        <w:rPr>
          <w:b/>
        </w:rPr>
        <w:t xml:space="preserve"> deduction for every day exceeded</w:t>
      </w:r>
    </w:p>
    <w:sectPr w:rsidR="00E7477F">
      <w:headerReference w:type="even" r:id="rId16"/>
      <w:headerReference w:type="default" r:id="rId17"/>
      <w:headerReference w:type="first" r:id="rId18"/>
      <w:pgSz w:w="12240" w:h="15840"/>
      <w:pgMar w:top="1470" w:right="1476" w:bottom="23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F8193" w14:textId="77777777" w:rsidR="00832D2D" w:rsidRDefault="00832D2D" w:rsidP="00CB235B">
      <w:pPr>
        <w:spacing w:after="0" w:line="240" w:lineRule="auto"/>
      </w:pPr>
      <w:r>
        <w:separator/>
      </w:r>
    </w:p>
  </w:endnote>
  <w:endnote w:type="continuationSeparator" w:id="0">
    <w:p w14:paraId="3D2E9F7F" w14:textId="77777777" w:rsidR="00832D2D" w:rsidRDefault="00832D2D" w:rsidP="00CB2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ABBE3" w14:textId="77777777" w:rsidR="00832D2D" w:rsidRDefault="00832D2D" w:rsidP="00CB235B">
      <w:pPr>
        <w:spacing w:after="0" w:line="240" w:lineRule="auto"/>
      </w:pPr>
      <w:r>
        <w:separator/>
      </w:r>
    </w:p>
  </w:footnote>
  <w:footnote w:type="continuationSeparator" w:id="0">
    <w:p w14:paraId="501FD8CF" w14:textId="77777777" w:rsidR="00832D2D" w:rsidRDefault="00832D2D" w:rsidP="00CB2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574A5" w14:textId="68396B15" w:rsidR="00CB235B" w:rsidRDefault="00CB235B">
    <w:pPr>
      <w:pStyle w:val="Header"/>
    </w:pPr>
    <w:r>
      <w:rPr>
        <w:noProof/>
      </w:rPr>
      <mc:AlternateContent>
        <mc:Choice Requires="wps">
          <w:drawing>
            <wp:anchor distT="0" distB="0" distL="0" distR="0" simplePos="0" relativeHeight="251659264" behindDoc="0" locked="0" layoutInCell="1" allowOverlap="1" wp14:anchorId="7DCE04AE" wp14:editId="5B171364">
              <wp:simplePos x="635" y="635"/>
              <wp:positionH relativeFrom="page">
                <wp:align>left</wp:align>
              </wp:positionH>
              <wp:positionV relativeFrom="page">
                <wp:align>top</wp:align>
              </wp:positionV>
              <wp:extent cx="1621790" cy="382905"/>
              <wp:effectExtent l="0" t="0" r="16510" b="17145"/>
              <wp:wrapNone/>
              <wp:docPr id="1472296155"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21790" cy="382905"/>
                      </a:xfrm>
                      <a:prstGeom prst="rect">
                        <a:avLst/>
                      </a:prstGeom>
                      <a:noFill/>
                      <a:ln>
                        <a:noFill/>
                      </a:ln>
                    </wps:spPr>
                    <wps:txbx>
                      <w:txbxContent>
                        <w:p w14:paraId="2FF01B5B" w14:textId="295644DB"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CE04AE" id="_x0000_t202" coordsize="21600,21600" o:spt="202" path="m,l,21600r21600,l21600,xe">
              <v:stroke joinstyle="miter"/>
              <v:path gradientshapeok="t" o:connecttype="rect"/>
            </v:shapetype>
            <v:shape id="Text Box 2" o:spid="_x0000_s1026" type="#_x0000_t202" alt="                    Official Open" style="position:absolute;left:0;text-align:left;margin-left:0;margin-top:0;width:127.7pt;height:30.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" filled="f" stroked="f">
              <v:fill o:detectmouseclick="t"/>
              <v:textbox style="mso-fit-shape-to-text:t" inset="20pt,15pt,0,0">
                <w:txbxContent>
                  <w:p w14:paraId="2FF01B5B" w14:textId="295644DB"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1220A" w14:textId="509A71FC" w:rsidR="00CB235B" w:rsidRDefault="00CB235B">
    <w:pPr>
      <w:pStyle w:val="Header"/>
    </w:pPr>
    <w:r>
      <w:rPr>
        <w:noProof/>
      </w:rPr>
      <mc:AlternateContent>
        <mc:Choice Requires="wps">
          <w:drawing>
            <wp:anchor distT="0" distB="0" distL="0" distR="0" simplePos="0" relativeHeight="251660288" behindDoc="0" locked="0" layoutInCell="1" allowOverlap="1" wp14:anchorId="50139F72" wp14:editId="3C55A674">
              <wp:simplePos x="914400" y="457200"/>
              <wp:positionH relativeFrom="page">
                <wp:align>left</wp:align>
              </wp:positionH>
              <wp:positionV relativeFrom="page">
                <wp:align>top</wp:align>
              </wp:positionV>
              <wp:extent cx="1621790" cy="382905"/>
              <wp:effectExtent l="0" t="0" r="16510" b="17145"/>
              <wp:wrapNone/>
              <wp:docPr id="206463930"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21790" cy="382905"/>
                      </a:xfrm>
                      <a:prstGeom prst="rect">
                        <a:avLst/>
                      </a:prstGeom>
                      <a:noFill/>
                      <a:ln>
                        <a:noFill/>
                      </a:ln>
                    </wps:spPr>
                    <wps:txbx>
                      <w:txbxContent>
                        <w:p w14:paraId="75C029ED" w14:textId="68156AA6"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139F72" id="_x0000_t202" coordsize="21600,21600" o:spt="202" path="m,l,21600r21600,l21600,xe">
              <v:stroke joinstyle="miter"/>
              <v:path gradientshapeok="t" o:connecttype="rect"/>
            </v:shapetype>
            <v:shape id="Text Box 3" o:spid="_x0000_s1027" type="#_x0000_t202" alt="                    Official Open" style="position:absolute;left:0;text-align:left;margin-left:0;margin-top:0;width:127.7pt;height:30.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" filled="f" stroked="f">
              <v:fill o:detectmouseclick="t"/>
              <v:textbox style="mso-fit-shape-to-text:t" inset="20pt,15pt,0,0">
                <w:txbxContent>
                  <w:p w14:paraId="75C029ED" w14:textId="68156AA6"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B222B" w14:textId="2A790D10" w:rsidR="00CB235B" w:rsidRDefault="00CB235B">
    <w:pPr>
      <w:pStyle w:val="Header"/>
    </w:pPr>
    <w:r>
      <w:rPr>
        <w:noProof/>
      </w:rPr>
      <mc:AlternateContent>
        <mc:Choice Requires="wps">
          <w:drawing>
            <wp:anchor distT="0" distB="0" distL="0" distR="0" simplePos="0" relativeHeight="251658240" behindDoc="0" locked="0" layoutInCell="1" allowOverlap="1" wp14:anchorId="00F6F403" wp14:editId="351ECDBA">
              <wp:simplePos x="635" y="635"/>
              <wp:positionH relativeFrom="page">
                <wp:align>left</wp:align>
              </wp:positionH>
              <wp:positionV relativeFrom="page">
                <wp:align>top</wp:align>
              </wp:positionV>
              <wp:extent cx="1621790" cy="382905"/>
              <wp:effectExtent l="0" t="0" r="16510" b="17145"/>
              <wp:wrapNone/>
              <wp:docPr id="511442373"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21790" cy="382905"/>
                      </a:xfrm>
                      <a:prstGeom prst="rect">
                        <a:avLst/>
                      </a:prstGeom>
                      <a:noFill/>
                      <a:ln>
                        <a:noFill/>
                      </a:ln>
                    </wps:spPr>
                    <wps:txbx>
                      <w:txbxContent>
                        <w:p w14:paraId="466C2DCB" w14:textId="3F259359"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F6F403" id="_x0000_t202" coordsize="21600,21600" o:spt="202" path="m,l,21600r21600,l21600,xe">
              <v:stroke joinstyle="miter"/>
              <v:path gradientshapeok="t" o:connecttype="rect"/>
            </v:shapetype>
            <v:shape id="Text Box 1" o:spid="_x0000_s1028" type="#_x0000_t202" alt="                    Official Open" style="position:absolute;left:0;text-align:left;margin-left:0;margin-top:0;width:127.7pt;height:30.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" filled="f" stroked="f">
              <v:fill o:detectmouseclick="t"/>
              <v:textbox style="mso-fit-shape-to-text:t" inset="20pt,15pt,0,0">
                <w:txbxContent>
                  <w:p w14:paraId="466C2DCB" w14:textId="3F259359" w:rsidR="00CB235B" w:rsidRPr="00CB235B" w:rsidRDefault="00CB235B" w:rsidP="00CB235B">
                    <w:pPr>
                      <w:spacing w:after="0"/>
                      <w:rPr>
                        <w:rFonts w:ascii="Calibri" w:eastAsia="Calibri" w:hAnsi="Calibri" w:cs="Calibri"/>
                        <w:noProof/>
                        <w:szCs w:val="22"/>
                      </w:rPr>
                    </w:pPr>
                    <w:r w:rsidRPr="00CB235B">
                      <w:rPr>
                        <w:rFonts w:ascii="Calibri" w:eastAsia="Calibri" w:hAnsi="Calibri" w:cs="Calibri"/>
                        <w:noProof/>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11A5"/>
    <w:multiLevelType w:val="hybridMultilevel"/>
    <w:tmpl w:val="5AE0C71E"/>
    <w:lvl w:ilvl="0" w:tplc="40EE3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08A154">
      <w:numFmt w:val="taiwaneseCounting"/>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843B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58E5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285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F40C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5EC02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2ABC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58B84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662C94"/>
    <w:multiLevelType w:val="hybridMultilevel"/>
    <w:tmpl w:val="A8C2BA12"/>
    <w:lvl w:ilvl="0" w:tplc="C74E7F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EF8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202E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8C5B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A9E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DA28A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C4DF5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6C29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BC15D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45928"/>
    <w:multiLevelType w:val="hybridMultilevel"/>
    <w:tmpl w:val="2A50AEF2"/>
    <w:lvl w:ilvl="0" w:tplc="E856DEB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69C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084D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1A36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8249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C275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CBC9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E08C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CCB4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282A51"/>
    <w:multiLevelType w:val="hybridMultilevel"/>
    <w:tmpl w:val="42E23428"/>
    <w:lvl w:ilvl="0" w:tplc="58A88DF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A089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BE05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0E7D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6691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4812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78F5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BA43F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9A56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7714910">
    <w:abstractNumId w:val="0"/>
  </w:num>
  <w:num w:numId="2" w16cid:durableId="439690881">
    <w:abstractNumId w:val="3"/>
  </w:num>
  <w:num w:numId="3" w16cid:durableId="879785208">
    <w:abstractNumId w:val="2"/>
  </w:num>
  <w:num w:numId="4" w16cid:durableId="184057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77F"/>
    <w:rsid w:val="003E4070"/>
    <w:rsid w:val="00832D2D"/>
    <w:rsid w:val="00CB235B"/>
    <w:rsid w:val="00E747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C1DC"/>
  <w15:docId w15:val="{44B2451C-8D7B-43A3-BDEA-84A888EA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Header">
    <w:name w:val="header"/>
    <w:basedOn w:val="Normal"/>
    <w:link w:val="HeaderChar"/>
    <w:uiPriority w:val="99"/>
    <w:unhideWhenUsed/>
    <w:rsid w:val="00CB2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35B"/>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lodash/lodash" TargetMode="Externa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3/d3" TargetMode="External"/><Relationship Id="rId12" Type="http://schemas.openxmlformats.org/officeDocument/2006/relationships/hyperlink" Target="https://github.com/jquery/jquer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5.3/getting-started/introduction/"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github.com/twbs/bootstra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artjs/Chart.js" TargetMode="External"/><Relationship Id="rId14" Type="http://schemas.openxmlformats.org/officeDocument/2006/relationships/hyperlink" Target="https://www.wappalyzer.com/technologies/javascript-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Anand Ravi DESHPANDE (NP)</dc:creator>
  <cp:keywords/>
  <cp:lastModifiedBy>Anand Ravi DESHPANDE (NP)</cp:lastModifiedBy>
  <cp:revision>2</cp:revision>
  <cp:lastPrinted>2024-11-03T14:52:00Z</cp:lastPrinted>
  <dcterms:created xsi:type="dcterms:W3CDTF">2024-11-03T14:52:00Z</dcterms:created>
  <dcterms:modified xsi:type="dcterms:W3CDTF">2024-11-03T14:52:00Z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1e7bfdc5,57c174db,c4e63ba</vt:lpwstr>
  </property>
  <property fmtid="{D5CDD505-2E9C-101B-9397-08002B2CF9AE}" pid="3" name="ClassificationContentMarkingHeaderFontProps">
    <vt:lpwstr>#000000,11,Calibri</vt:lpwstr>
  </property>
  <property fmtid="{D5CDD505-2E9C-101B-9397-08002B2CF9AE}" pid="4" name="ClassificationContentMarkingHeaderText">
    <vt:lpwstr>                    Official Open</vt:lpwstr>
  </property>
  <property fmtid="{D5CDD505-2E9C-101B-9397-08002B2CF9AE}" pid="5" name="MSIP_Label_dd7aeb4d-f421-48c2-a20e-7b6cd62b5b82_Enabled">
    <vt:lpwstr>true</vt:lpwstr>
  </property>
  <property fmtid="{D5CDD505-2E9C-101B-9397-08002B2CF9AE}" pid="6" name="MSIP_Label_dd7aeb4d-f421-48c2-a20e-7b6cd62b5b82_SetDate">
    <vt:lpwstr>2024-11-03T14:52:05Z</vt:lpwstr>
  </property>
  <property fmtid="{D5CDD505-2E9C-101B-9397-08002B2CF9AE}" pid="7" name="MSIP_Label_dd7aeb4d-f421-48c2-a20e-7b6cd62b5b82_Method">
    <vt:lpwstr>Privileged</vt:lpwstr>
  </property>
  <property fmtid="{D5CDD505-2E9C-101B-9397-08002B2CF9AE}" pid="8" name="MSIP_Label_dd7aeb4d-f421-48c2-a20e-7b6cd62b5b82_Name">
    <vt:lpwstr>dd7aeb4d-f421-48c2-a20e-7b6cd62b5b82</vt:lpwstr>
  </property>
  <property fmtid="{D5CDD505-2E9C-101B-9397-08002B2CF9AE}" pid="9" name="MSIP_Label_dd7aeb4d-f421-48c2-a20e-7b6cd62b5b82_SiteId">
    <vt:lpwstr>cba9e115-3016-4462-a1ab-a565cba0cdf1</vt:lpwstr>
  </property>
  <property fmtid="{D5CDD505-2E9C-101B-9397-08002B2CF9AE}" pid="10" name="MSIP_Label_dd7aeb4d-f421-48c2-a20e-7b6cd62b5b82_ActionId">
    <vt:lpwstr>f06e6258-c0bd-41f5-b39c-29c1e8a71263</vt:lpwstr>
  </property>
  <property fmtid="{D5CDD505-2E9C-101B-9397-08002B2CF9AE}" pid="11" name="MSIP_Label_dd7aeb4d-f421-48c2-a20e-7b6cd62b5b82_ContentBits">
    <vt:lpwstr>1</vt:lpwstr>
  </property>
</Properties>
</file>