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DD" w:rsidRPr="00844C4D" w:rsidRDefault="003343B4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44C4D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Pr="00844C4D">
        <w:rPr>
          <w:rFonts w:ascii="Times New Roman" w:hAnsi="Times New Roman" w:cs="Times New Roman"/>
          <w:b/>
          <w:i/>
          <w:sz w:val="28"/>
          <w:szCs w:val="28"/>
        </w:rPr>
        <w:t xml:space="preserve"> 12</w:t>
      </w:r>
    </w:p>
    <w:p w:rsidR="003343B4" w:rsidRPr="003343B4" w:rsidRDefault="003343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43B4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Pr="0033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3B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3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3B4">
        <w:rPr>
          <w:rFonts w:ascii="Times New Roman" w:hAnsi="Times New Roman" w:cs="Times New Roman"/>
          <w:sz w:val="28"/>
          <w:szCs w:val="28"/>
        </w:rPr>
        <w:t>Thùy</w:t>
      </w:r>
      <w:proofErr w:type="spellEnd"/>
    </w:p>
    <w:p w:rsidR="003343B4" w:rsidRDefault="003343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43B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33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3B4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33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3B4">
        <w:rPr>
          <w:rFonts w:ascii="Times New Roman" w:hAnsi="Times New Roman" w:cs="Times New Roman"/>
          <w:sz w:val="28"/>
          <w:szCs w:val="28"/>
        </w:rPr>
        <w:t>Tân</w:t>
      </w:r>
      <w:proofErr w:type="spellEnd"/>
    </w:p>
    <w:p w:rsidR="003343B4" w:rsidRPr="003343B4" w:rsidRDefault="003343B4">
      <w:pPr>
        <w:rPr>
          <w:rFonts w:ascii="Times New Roman" w:hAnsi="Times New Roman" w:cs="Times New Roman"/>
          <w:sz w:val="28"/>
          <w:szCs w:val="28"/>
        </w:rPr>
      </w:pPr>
    </w:p>
    <w:p w:rsidR="003343B4" w:rsidRDefault="003343B4" w:rsidP="003343B4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343B4">
        <w:rPr>
          <w:rFonts w:ascii="Times New Roman" w:hAnsi="Times New Roman" w:cs="Times New Roman"/>
          <w:b/>
          <w:sz w:val="44"/>
          <w:szCs w:val="28"/>
        </w:rPr>
        <w:t>BẢNG TÓM TẮ</w:t>
      </w:r>
      <w:r w:rsidR="00A335AE">
        <w:rPr>
          <w:rFonts w:ascii="Times New Roman" w:hAnsi="Times New Roman" w:cs="Times New Roman"/>
          <w:b/>
          <w:sz w:val="44"/>
          <w:szCs w:val="28"/>
        </w:rPr>
        <w:t>T</w:t>
      </w:r>
      <w:r w:rsidRPr="003343B4">
        <w:rPr>
          <w:rFonts w:ascii="Times New Roman" w:hAnsi="Times New Roman" w:cs="Times New Roman"/>
          <w:b/>
          <w:sz w:val="44"/>
          <w:szCs w:val="28"/>
        </w:rPr>
        <w:t xml:space="preserve"> MÔN LẬP TRÌNH JAVA 2</w:t>
      </w:r>
    </w:p>
    <w:p w:rsidR="003343B4" w:rsidRPr="003343B4" w:rsidRDefault="003343B4" w:rsidP="003343B4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3343B4" w:rsidRDefault="003343B4" w:rsidP="0033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Tên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tài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4C4D" w:rsidRPr="00B9141B" w:rsidRDefault="00B9141B" w:rsidP="00844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4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86F8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86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8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  <w:r w:rsidR="00486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8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86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F8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D3155">
        <w:rPr>
          <w:rFonts w:ascii="Times New Roman" w:hAnsi="Times New Roman" w:cs="Times New Roman"/>
          <w:sz w:val="28"/>
          <w:szCs w:val="28"/>
        </w:rPr>
        <w:t xml:space="preserve"> 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15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BD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155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B9141B">
        <w:rPr>
          <w:rFonts w:ascii="Times New Roman" w:hAnsi="Times New Roman" w:cs="Times New Roman"/>
          <w:sz w:val="28"/>
          <w:szCs w:val="28"/>
        </w:rPr>
        <w:t>”</w:t>
      </w:r>
      <w:r w:rsidR="00796F2F">
        <w:rPr>
          <w:rFonts w:ascii="Times New Roman" w:hAnsi="Times New Roman" w:cs="Times New Roman"/>
          <w:sz w:val="28"/>
          <w:szCs w:val="28"/>
        </w:rPr>
        <w:t>.</w:t>
      </w:r>
    </w:p>
    <w:p w:rsidR="003343B4" w:rsidRDefault="003343B4" w:rsidP="0033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do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chọn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tài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56C6B" w:rsidRPr="003343B4" w:rsidRDefault="00756C6B" w:rsidP="00756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6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56C6B">
        <w:rPr>
          <w:rFonts w:ascii="Times New Roman" w:hAnsi="Times New Roman" w:cs="Times New Roman"/>
          <w:sz w:val="28"/>
          <w:szCs w:val="28"/>
        </w:rPr>
        <w:t xml:space="preserve">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="00522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913"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486F8C"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3343B4" w:rsidRDefault="003343B4" w:rsidP="0033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Một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toán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cần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giải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quyết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566E2" w:rsidRDefault="005566E2" w:rsidP="005566E2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5566E2">
        <w:rPr>
          <w:rFonts w:ascii="Times New Roman" w:hAnsi="Times New Roman" w:cs="Times New Roman"/>
          <w:b/>
          <w:i/>
          <w:sz w:val="28"/>
          <w:szCs w:val="28"/>
        </w:rPr>
        <w:t>Người</w:t>
      </w:r>
      <w:proofErr w:type="spellEnd"/>
      <w:r w:rsidRPr="005566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dùng</w:t>
      </w:r>
      <w:proofErr w:type="spellEnd"/>
      <w:r w:rsidRPr="005566E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4A3" w:rsidRPr="00F604A3" w:rsidRDefault="00F604A3" w:rsidP="00F60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04A3">
        <w:rPr>
          <w:rFonts w:ascii="Times New Roman" w:hAnsi="Times New Roman" w:cs="Times New Roman"/>
          <w:sz w:val="28"/>
          <w:szCs w:val="28"/>
        </w:rPr>
        <w:t>Đănp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24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40F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2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0F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24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240F1">
        <w:rPr>
          <w:rFonts w:ascii="Times New Roman" w:hAnsi="Times New Roman" w:cs="Times New Roman"/>
          <w:sz w:val="28"/>
          <w:szCs w:val="28"/>
        </w:rPr>
        <w:t xml:space="preserve"> tin</w:t>
      </w:r>
      <w:r w:rsidRPr="00F604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604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A3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9F760F" w:rsidRDefault="005566E2" w:rsidP="005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66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5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5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E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5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6E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:rsidR="005566E2" w:rsidRDefault="00F946B1" w:rsidP="005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81D18">
        <w:rPr>
          <w:rFonts w:ascii="Times New Roman" w:hAnsi="Times New Roman" w:cs="Times New Roman"/>
          <w:sz w:val="28"/>
          <w:szCs w:val="28"/>
        </w:rPr>
        <w:t>.</w:t>
      </w:r>
    </w:p>
    <w:p w:rsidR="00F604A3" w:rsidRDefault="00C240F1" w:rsidP="00C240F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240F1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Pr="00C240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40F1">
        <w:rPr>
          <w:rFonts w:ascii="Times New Roman" w:hAnsi="Times New Roman" w:cs="Times New Roman"/>
          <w:b/>
          <w:i/>
          <w:sz w:val="28"/>
          <w:szCs w:val="28"/>
        </w:rPr>
        <w:t>trị</w:t>
      </w:r>
      <w:proofErr w:type="spellEnd"/>
      <w:r w:rsidRPr="00C240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240F1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52AB" w:rsidRPr="005552AB" w:rsidRDefault="005552AB" w:rsidP="0055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240F1" w:rsidRDefault="009142E8" w:rsidP="00914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</w:t>
      </w:r>
    </w:p>
    <w:p w:rsidR="009142E8" w:rsidRDefault="009142E8" w:rsidP="00914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9142E8" w:rsidRPr="009142E8" w:rsidRDefault="00881D18" w:rsidP="00914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4F6D8A" w:rsidRDefault="003343B4" w:rsidP="00334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Phân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việc</w:t>
      </w:r>
      <w:proofErr w:type="spellEnd"/>
      <w:r w:rsidRPr="003343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343B4" w:rsidRPr="004F6D8A" w:rsidRDefault="004F6D8A" w:rsidP="004F6D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E11CC7" w:rsidTr="00902525">
        <w:tc>
          <w:tcPr>
            <w:tcW w:w="4318" w:type="dxa"/>
          </w:tcPr>
          <w:p w:rsidR="009679B7" w:rsidRPr="009679B7" w:rsidRDefault="009679B7" w:rsidP="009679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Trần</w:t>
            </w:r>
            <w:proofErr w:type="spellEnd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>Quang</w:t>
            </w:r>
            <w:proofErr w:type="spellEnd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4312" w:type="dxa"/>
          </w:tcPr>
          <w:p w:rsidR="009679B7" w:rsidRPr="009679B7" w:rsidRDefault="009679B7" w:rsidP="009679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>Huỳnh</w:t>
            </w:r>
            <w:proofErr w:type="spellEnd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>Văn</w:t>
            </w:r>
            <w:proofErr w:type="spellEnd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679B7">
              <w:rPr>
                <w:rFonts w:ascii="Times New Roman" w:hAnsi="Times New Roman" w:cs="Times New Roman"/>
                <w:i/>
                <w:sz w:val="28"/>
                <w:szCs w:val="28"/>
              </w:rPr>
              <w:t>Thùy</w:t>
            </w:r>
            <w:proofErr w:type="spellEnd"/>
          </w:p>
        </w:tc>
      </w:tr>
      <w:tr w:rsidR="00E11CC7" w:rsidTr="00902525">
        <w:tc>
          <w:tcPr>
            <w:tcW w:w="4318" w:type="dxa"/>
          </w:tcPr>
          <w:p w:rsidR="004F6D8A" w:rsidRDefault="004F6D8A" w:rsidP="004F6D8A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  <w:p w:rsidR="004F6D8A" w:rsidRDefault="004F6D8A" w:rsidP="004F6D8A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E11CC7" w:rsidRDefault="00E11CC7" w:rsidP="004F6D8A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  <w:p w:rsidR="00E11CC7" w:rsidRDefault="00E11CC7" w:rsidP="004F6D8A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:rsidR="004F6D8A" w:rsidRPr="004F6D8A" w:rsidRDefault="004F6D8A" w:rsidP="00E11CC7">
            <w:pPr>
              <w:pStyle w:val="ListParagraph"/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2" w:type="dxa"/>
          </w:tcPr>
          <w:p w:rsidR="00E11CC7" w:rsidRDefault="00E11CC7" w:rsidP="00E11CC7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:rsidR="009679B7" w:rsidRDefault="00E11CC7" w:rsidP="00E11CC7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E11CC7" w:rsidRDefault="00E11CC7" w:rsidP="00E11CC7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:rsidR="00E11CC7" w:rsidRPr="00E11CC7" w:rsidRDefault="00E11CC7" w:rsidP="00E11CC7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E3FAC" w:rsidTr="009C62AB">
        <w:tc>
          <w:tcPr>
            <w:tcW w:w="8630" w:type="dxa"/>
            <w:gridSpan w:val="2"/>
          </w:tcPr>
          <w:p w:rsidR="000E3FAC" w:rsidRDefault="000E3FAC" w:rsidP="000E3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</w:tbl>
    <w:p w:rsidR="009679B7" w:rsidRPr="003343B4" w:rsidRDefault="009679B7" w:rsidP="009F760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9679B7" w:rsidRPr="0033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CDC"/>
    <w:multiLevelType w:val="hybridMultilevel"/>
    <w:tmpl w:val="3BA6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4E5"/>
    <w:multiLevelType w:val="hybridMultilevel"/>
    <w:tmpl w:val="8004A0F0"/>
    <w:lvl w:ilvl="0" w:tplc="9E7210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B4"/>
    <w:rsid w:val="00091615"/>
    <w:rsid w:val="000E3FAC"/>
    <w:rsid w:val="00203FD0"/>
    <w:rsid w:val="002773FB"/>
    <w:rsid w:val="00322A68"/>
    <w:rsid w:val="003343B4"/>
    <w:rsid w:val="00486F8C"/>
    <w:rsid w:val="004F6D8A"/>
    <w:rsid w:val="00522913"/>
    <w:rsid w:val="005552AB"/>
    <w:rsid w:val="005566E2"/>
    <w:rsid w:val="00756C6B"/>
    <w:rsid w:val="00796F2F"/>
    <w:rsid w:val="00844C4D"/>
    <w:rsid w:val="00881D18"/>
    <w:rsid w:val="008F41B5"/>
    <w:rsid w:val="00902525"/>
    <w:rsid w:val="009142E8"/>
    <w:rsid w:val="009679B7"/>
    <w:rsid w:val="009905DB"/>
    <w:rsid w:val="009F760F"/>
    <w:rsid w:val="00A335AE"/>
    <w:rsid w:val="00A82DF4"/>
    <w:rsid w:val="00B9141B"/>
    <w:rsid w:val="00BD3155"/>
    <w:rsid w:val="00C240F1"/>
    <w:rsid w:val="00CE53DA"/>
    <w:rsid w:val="00E11CC7"/>
    <w:rsid w:val="00F604A3"/>
    <w:rsid w:val="00F92AAB"/>
    <w:rsid w:val="00F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70F8"/>
  <w15:chartTrackingRefBased/>
  <w15:docId w15:val="{B43B6382-9BC1-4A2B-8663-33256DA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4"/>
    <w:pPr>
      <w:ind w:left="720"/>
      <w:contextualSpacing/>
    </w:pPr>
  </w:style>
  <w:style w:type="table" w:styleId="TableGrid">
    <w:name w:val="Table Grid"/>
    <w:basedOn w:val="TableNormal"/>
    <w:uiPriority w:val="39"/>
    <w:rsid w:val="0096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VanThuy</dc:creator>
  <cp:keywords/>
  <dc:description/>
  <cp:lastModifiedBy>VanThuy</cp:lastModifiedBy>
  <cp:revision>26</cp:revision>
  <dcterms:created xsi:type="dcterms:W3CDTF">2018-10-15T01:22:00Z</dcterms:created>
  <dcterms:modified xsi:type="dcterms:W3CDTF">2018-10-15T02:17:00Z</dcterms:modified>
</cp:coreProperties>
</file>