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Mission Statement: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WholesaleApp - to create a space for Singap</w:t>
      </w:r>
      <w:r w:rsidDel="00000000" w:rsidR="00000000" w:rsidRPr="00000000">
        <w:rPr>
          <w:rtl w:val="0"/>
        </w:rPr>
        <w:t xml:space="preserve">oreans to rate and share about hawker food. This project aims to create an accessible platform for Singaporeans to choose delicious, budget-friendly, and healthy food options all around Singapore.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Functional Requirements: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must have a login page.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login using their Google account.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continue as a guest.</w:t>
      </w:r>
    </w:p>
    <w:p w:rsidR="00000000" w:rsidDel="00000000" w:rsidP="00000000" w:rsidRDefault="00000000" w:rsidRPr="00000000" w14:paraId="00000008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must have a homepage to display an overview of the features of the website.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homepage must be able to show hawker centres nearby based on the users’ location.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homepage must show recommended food nearby based on the users’ location.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homepage must show recent feeds posted by the users.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must have a search bar.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search related keywords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filter the results by hawker centres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filter the hawker centres by distance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filter the hawker centres by rating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filter the results by food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filter the food by price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filter the food by rating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search bar must subtly guide users to the specific term they are looking for through type-as-you-go </w:t>
      </w:r>
      <w:r w:rsidDel="00000000" w:rsidR="00000000" w:rsidRPr="00000000">
        <w:rPr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functionality must suggest the top ranked search suggestion based on partial string the users have typed.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must have a map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map API must be used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map is being used to display the hawker centres distributed around Singapore. 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click on the hawker centres displayed on the map to see more details.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Users must be able to rate the hawker centre under the displayed hawker centres’ profile.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Users must be able to leave their comment about hawker centre.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get navigation to selected hawker centres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must display optimal route for vehicle.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must display optimal route for public transport.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must display optimal route on foot.</w:t>
      </w:r>
    </w:p>
    <w:p w:rsidR="00000000" w:rsidDel="00000000" w:rsidP="00000000" w:rsidRDefault="00000000" w:rsidRPr="00000000" w14:paraId="00000023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be able to create post to share food or food stalls.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can post photos for feed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can post videos for feed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must add location to their post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Non-Functional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have colour schemes that are easy to see</w:t>
      </w:r>
    </w:p>
    <w:p w:rsidR="00000000" w:rsidDel="00000000" w:rsidP="00000000" w:rsidRDefault="00000000" w:rsidRPr="00000000" w14:paraId="0000002D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 mode, where the page is primarily brighter colours</w:t>
      </w:r>
    </w:p>
    <w:p w:rsidR="00000000" w:rsidDel="00000000" w:rsidP="00000000" w:rsidRDefault="00000000" w:rsidRPr="00000000" w14:paraId="0000002E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Dark mode, where the page is primarily darker colours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should be of length of 8 with at least one letter, number and special character.</w:t>
      </w:r>
    </w:p>
    <w:p w:rsidR="00000000" w:rsidDel="00000000" w:rsidP="00000000" w:rsidRDefault="00000000" w:rsidRPr="00000000" w14:paraId="0000003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data of users should not be disclosed without permission.</w:t>
      </w:r>
    </w:p>
    <w:p w:rsidR="00000000" w:rsidDel="00000000" w:rsidP="00000000" w:rsidRDefault="00000000" w:rsidRPr="00000000" w14:paraId="0000003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automatically log the users out if there is a change in the linked Google account.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6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location accuracy should be within 50 metres.</w:t>
      </w:r>
    </w:p>
    <w:p w:rsidR="00000000" w:rsidDel="00000000" w:rsidP="00000000" w:rsidRDefault="00000000" w:rsidRPr="00000000" w14:paraId="00000037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search result should load within 10 seconds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</w:t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The website should have an uptime of more than 98%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Use Case Diagram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452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65" l="3205" r="4967"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Descriptions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[FILL IN]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[REQUIRED]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[REQUIRED]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[REQUIRED]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[REQUIRED]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[REQUIRED]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[REQUIRED]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Hawker Catalog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Aug 2022</w:t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searches the database of hawker foods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connected to WiFi/Mobile Data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on the “Homepage” or “Search page”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view results pertaining to their search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gather information on related hawker stalls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save the hawker stall to their favourites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webpage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search bar and makes a query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checks user query against database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hawker foods related to their 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AF-S1: User searches via search page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search page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Filter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may filter search results by various metrics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Calorie Count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Cuisine Type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Hawker Location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Google Maps API to present map of nearby hawkers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optimal route to nearby hawkers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foot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public transport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vehicle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has hawker stalls to query from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Submitted by other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unique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Aug 2022</w:t>
            </w:r>
          </w:p>
        </w:tc>
      </w:tr>
    </w:tbl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an account on the web app to personalise their preferences and save hawker locations. Their account is transferable across devices and can be accessed remotely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connected to WiFi/Mobile Data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on the “Homepage”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have a unique account defined by a unique account username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webpage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“Create an account”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personal email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 unique username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 password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 and password are logged into the database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Confirmation email is sent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using their unique username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AF-S4: Unique username already exists in the database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 different username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5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AF-S5: Password is not strong enough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prompted for a different password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should contain at least 8 characters with a mixture of letters and numbers and inclusion of at least one special character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with Google Account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with pre-existing Google Account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Google API to validate user account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 to Use Case ID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personal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 Hawker Centres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</w:tr>
    </w:tbl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rates the food from the hawker centres out of 5 stars after they have eaten the food. The user can upload photos of their food to share with other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connected to WiFi/Mobile Data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have an account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 to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adds a food review to the database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users can access and view the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into their account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“Review” button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location that they purchased food from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rating from 1 to 5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representing a bad rating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representing a good rating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shares their review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is saved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AF-S4: User shares a photo with their review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prompted with a upload request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upload photos of their food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file manager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device has photos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 device is capable of taking photos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comments about hawker centres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Aug 2022</w:t>
            </w:r>
          </w:p>
        </w:tc>
      </w:tr>
    </w:tbl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leave comments on other food reviews.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connected to WiFi/Mobile Data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have an account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logged in to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leaves comments on other food reviews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users can view comments and leave comments of their 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into their account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“Review” page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reviews submitted by other users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review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“Comment” button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writes a comment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Comments can contain text and emoticons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the comment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 is saved in the database and tagged to the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AF-S6: Comment contains offensive words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Comments that contain offensive words are flagged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prompted to change the phrasing of their comment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 has reviews to query from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Submitted by other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into account using email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Aug 2022</w:t>
            </w:r>
          </w:p>
        </w:tc>
      </w:tr>
    </w:tbl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into their account using a unique username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connected to WiFi/Mobile Data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have an account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on the “Homepage”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log into their account and retrieve their information and preferences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post reviews and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“Login” button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fields to enter their username and password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username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corresponding password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Information is validated against database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AF-S3: Username does not exist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an error message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prompted to enter their username again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AF-S4: Password is incorrect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an error message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prompted to enter their password again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4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AF-S4: Forgot password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an error message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“Forgot password”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 to Use Case ID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with Google Account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with pre-existing Google Account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Google API to validate user account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 to Use Case ID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into account using Google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Aug 2022</w:t>
            </w:r>
          </w:p>
        </w:tc>
      </w:tr>
    </w:tbl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into web page using their Google Account.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connected to WiFi/Mobile Data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have a Google Account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on the “Homepage”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log into their account and retrieve their information and preference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post reviews and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“Login” button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fields to enter their username and password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“Login with Google”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validates account by checking against Google Database via Google API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grant permission to access their Google Account information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use Google Account details to save information and preferences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AF-S4: User enters their Google Account incorrectly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API will prompt the user to enter their credentials again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credentials again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 Account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Account credentials will be validated using Google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0"/>
        <w:gridCol w:w="2985"/>
        <w:gridCol w:w="2115"/>
        <w:gridCol w:w="2205"/>
        <w:tblGridChange w:id="0">
          <w:tblGrid>
            <w:gridCol w:w="1875"/>
            <w:gridCol w:w="180"/>
            <w:gridCol w:w="2985"/>
            <w:gridCol w:w="211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top rated hawker centres nearby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Aug 2022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Aug 2022</w:t>
            </w:r>
          </w:p>
        </w:tc>
      </w:tr>
    </w:tbl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"/>
        <w:gridCol w:w="6675"/>
        <w:tblGridChange w:id="0">
          <w:tblGrid>
            <w:gridCol w:w="2505"/>
            <w:gridCol w:w="18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recommendations of hawker centres based on location and ratings.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connected to WiFi/Mobile Data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have location on their device enabled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on the “Homepage”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view a list of top rated hawkers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save results to their favourites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“Top Rated” page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queries the database, returning listings based on location and rating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hawker stalls rated 4 stars and above, within 1km of their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AF-S1: Database doesn’t contain any entries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message stating that there are no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Dictionary</w:t>
      </w:r>
    </w:p>
    <w:p w:rsidR="00000000" w:rsidDel="00000000" w:rsidP="00000000" w:rsidRDefault="00000000" w:rsidRPr="00000000" w14:paraId="000002A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Hawker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open air market at which individual vendors sell ready-to-eat food from small booths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Maxwell Food Centre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unique profile that stores a user’s personal information and saved information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Account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unique identifier used to gain access to a computer, network or online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 Jun Jie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8 characters with a mixture of letters and numbers and inclusion of at least one 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string of characters used to verify the identity of a user during the authentication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8xiJ55KE#oz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value from 1 to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Classification of a hawker food stall based on the user’s impression of their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 remark expressing an opinion or reaction of a hawker food stall by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Fresh fish soup with rice, porridge, or bee hoon is available. The soup broth was delicious, and it was cooked to perfection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Kilometers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distance between the user and the desired hawker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 kilometers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North, North-East, South, East, West or 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 planning subdivisions demarcated by the Urban Redevelopment Authority of Singapore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North-East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Diet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Non-Halal, Halal, Vegetarian or Vegan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kinds of food that a person habitually 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Vegan</w:t>
            </w:r>
          </w:p>
        </w:tc>
      </w:tr>
    </w:tbl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