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09AED3" w14:textId="1A581909" w:rsidR="0008650C" w:rsidRPr="0008650C" w:rsidRDefault="0008650C" w:rsidP="0008650C">
      <w:pPr>
        <w:widowControl/>
        <w:spacing w:before="100" w:beforeAutospacing="1"/>
        <w:jc w:val="center"/>
        <w:outlineLvl w:val="0"/>
        <w:rPr>
          <w:rFonts w:cs="Times New Roman"/>
          <w:b/>
          <w:kern w:val="28"/>
          <w:sz w:val="40"/>
          <w:szCs w:val="40"/>
          <w:lang w:eastAsia="en-US"/>
        </w:rPr>
      </w:pPr>
      <w:r w:rsidRPr="0008650C">
        <w:rPr>
          <w:rFonts w:cs="Times New Roman"/>
          <w:b/>
          <w:kern w:val="28"/>
          <w:sz w:val="40"/>
          <w:szCs w:val="40"/>
          <w:lang w:eastAsia="en-US"/>
        </w:rPr>
        <w:t>PACIS 2021Paper Title</w:t>
      </w:r>
    </w:p>
    <w:p w14:paraId="3284B9A8" w14:textId="36178D61" w:rsidR="0008650C" w:rsidRPr="0008650C" w:rsidRDefault="0008650C" w:rsidP="0008650C">
      <w:pPr>
        <w:widowControl/>
        <w:spacing w:before="240" w:after="240"/>
        <w:jc w:val="center"/>
        <w:rPr>
          <w:rFonts w:cs="Times New Roman"/>
          <w:i/>
          <w:kern w:val="0"/>
          <w:sz w:val="24"/>
          <w:szCs w:val="24"/>
          <w:lang w:eastAsia="en-US"/>
        </w:rPr>
      </w:pPr>
      <w:r w:rsidRPr="0008650C">
        <w:rPr>
          <w:rFonts w:cs="Times New Roman"/>
          <w:i/>
          <w:kern w:val="0"/>
          <w:sz w:val="24"/>
          <w:szCs w:val="24"/>
          <w:lang w:eastAsia="en-US"/>
        </w:rPr>
        <w:t>Research-in-Progress</w:t>
      </w:r>
    </w:p>
    <w:p w14:paraId="28D3362D" w14:textId="77777777" w:rsidR="0008650C" w:rsidRPr="0008650C" w:rsidRDefault="0008650C" w:rsidP="0008650C">
      <w:pPr>
        <w:widowControl/>
        <w:spacing w:before="200" w:after="200"/>
        <w:jc w:val="center"/>
        <w:rPr>
          <w:rFonts w:cs="Times New Roman"/>
          <w:b/>
          <w:kern w:val="28"/>
          <w:sz w:val="26"/>
          <w:szCs w:val="26"/>
          <w:lang w:eastAsia="en-US"/>
        </w:rPr>
      </w:pPr>
      <w:r w:rsidRPr="0008650C">
        <w:rPr>
          <w:rFonts w:cs="Times New Roman"/>
          <w:b/>
          <w:noProof/>
          <w:kern w:val="28"/>
          <w:sz w:val="26"/>
          <w:szCs w:val="26"/>
          <w:lang w:eastAsia="en-US"/>
        </w:rPr>
        <w:drawing>
          <wp:inline distT="0" distB="0" distL="0" distR="0" wp14:anchorId="49D23583" wp14:editId="205BC247">
            <wp:extent cx="5909945" cy="215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909945" cy="2159000"/>
                    </a:xfrm>
                    <a:prstGeom prst="rect">
                      <a:avLst/>
                    </a:prstGeom>
                    <a:noFill/>
                    <a:ln>
                      <a:noFill/>
                    </a:ln>
                  </pic:spPr>
                </pic:pic>
              </a:graphicData>
            </a:graphic>
          </wp:inline>
        </w:drawing>
      </w:r>
    </w:p>
    <w:p w14:paraId="5B0A683C" w14:textId="08F84CA2" w:rsidR="00F34516" w:rsidRPr="00F34516" w:rsidRDefault="00F34516" w:rsidP="00F34516">
      <w:pPr>
        <w:widowControl/>
        <w:spacing w:before="200" w:after="200"/>
        <w:jc w:val="center"/>
        <w:rPr>
          <w:rFonts w:cs="Times New Roman"/>
          <w:b/>
          <w:kern w:val="28"/>
          <w:sz w:val="26"/>
          <w:szCs w:val="26"/>
          <w:lang w:eastAsia="en-US"/>
        </w:rPr>
      </w:pPr>
      <w:r w:rsidRPr="00F34516">
        <w:rPr>
          <w:rFonts w:cs="Times New Roman"/>
          <w:b/>
          <w:kern w:val="28"/>
          <w:sz w:val="26"/>
          <w:szCs w:val="26"/>
          <w:lang w:eastAsia="en-US"/>
        </w:rPr>
        <w:t>Abstract</w:t>
      </w:r>
    </w:p>
    <w:p w14:paraId="394DA40F" w14:textId="77777777" w:rsidR="00F34516" w:rsidRPr="00F34516" w:rsidRDefault="00F34516" w:rsidP="00F34516">
      <w:pPr>
        <w:widowControl/>
        <w:spacing w:after="200"/>
        <w:ind w:left="720" w:right="720"/>
        <w:rPr>
          <w:rFonts w:cs="Times New Roman"/>
          <w:i/>
          <w:kern w:val="0"/>
          <w:lang w:eastAsia="en-US"/>
        </w:rPr>
      </w:pPr>
      <w:r w:rsidRPr="00F34516">
        <w:rPr>
          <w:rFonts w:cs="Times New Roman"/>
          <w:i/>
          <w:kern w:val="0"/>
          <w:lang w:eastAsia="en-US"/>
        </w:rPr>
        <w:t>All information about the formatting requirements is contained in this document. Please review it carefully. You may use the document as a template and copy/paste your paper content here – this is probably the easiest option. Several styles have been included in this template to facilitate formatting – you may find it easier to use them instead of formatting each segment differently.  Note that it is important to adhere to the requirements exactly, as this will form the camera-ready version that will be used to produce the Proceedings. The limitations on the length of the document are as follows. For all types of papers (complete research and research in progress), the abstract should not exceed 150 words.</w:t>
      </w:r>
    </w:p>
    <w:p w14:paraId="729B9A41" w14:textId="77777777" w:rsidR="00F34516" w:rsidRPr="00F34516" w:rsidRDefault="00F34516" w:rsidP="00206F29">
      <w:pPr>
        <w:widowControl/>
        <w:ind w:leftChars="354" w:left="779" w:firstLine="11"/>
        <w:rPr>
          <w:rFonts w:eastAsia="宋体" w:cs="Times New Roman"/>
          <w:kern w:val="0"/>
          <w:szCs w:val="20"/>
          <w:lang w:eastAsia="en-US"/>
        </w:rPr>
      </w:pPr>
      <w:r w:rsidRPr="00F34516">
        <w:rPr>
          <w:rFonts w:eastAsia="宋体" w:cs="Times New Roman"/>
          <w:b/>
          <w:kern w:val="0"/>
          <w:szCs w:val="20"/>
          <w:lang w:eastAsia="en-US"/>
        </w:rPr>
        <w:t xml:space="preserve">Keywords:  </w:t>
      </w:r>
      <w:r w:rsidRPr="00F34516">
        <w:rPr>
          <w:rFonts w:eastAsia="宋体" w:cs="Times New Roman"/>
          <w:kern w:val="0"/>
          <w:szCs w:val="20"/>
          <w:lang w:eastAsia="en-US"/>
        </w:rPr>
        <w:t>Template, formats, instructions, length, conference publications</w:t>
      </w:r>
    </w:p>
    <w:p w14:paraId="492C802B" w14:textId="5205B2F2" w:rsidR="00F34516" w:rsidRPr="000314C2" w:rsidRDefault="000314C2" w:rsidP="00206F29">
      <w:pPr>
        <w:rPr>
          <w:rFonts w:eastAsiaTheme="minorEastAsia"/>
          <w:color w:val="FF0000"/>
        </w:rPr>
      </w:pPr>
      <w:r w:rsidRPr="000314C2">
        <w:rPr>
          <w:rFonts w:eastAsiaTheme="minorEastAsia" w:hint="eastAsia"/>
          <w:color w:val="FF0000"/>
        </w:rPr>
        <w:t>那个</w:t>
      </w:r>
      <w:r w:rsidRPr="000314C2">
        <w:rPr>
          <w:rFonts w:eastAsiaTheme="minorEastAsia" w:hint="eastAsia"/>
          <w:color w:val="FF0000"/>
        </w:rPr>
        <w:t>template</w:t>
      </w:r>
      <w:r w:rsidRPr="000314C2">
        <w:rPr>
          <w:rFonts w:eastAsiaTheme="minorEastAsia" w:hint="eastAsia"/>
          <w:color w:val="FF0000"/>
        </w:rPr>
        <w:t>里面的格式自相矛盾了，示例文中二级标题是</w:t>
      </w:r>
      <w:r w:rsidRPr="000314C2">
        <w:rPr>
          <w:rFonts w:eastAsiaTheme="minorEastAsia" w:hint="eastAsia"/>
          <w:color w:val="FF0000"/>
        </w:rPr>
        <w:t>1</w:t>
      </w:r>
      <w:r w:rsidRPr="000314C2">
        <w:rPr>
          <w:rFonts w:eastAsiaTheme="minorEastAsia"/>
          <w:color w:val="FF0000"/>
        </w:rPr>
        <w:t>2</w:t>
      </w:r>
      <w:r w:rsidRPr="000314C2">
        <w:rPr>
          <w:rFonts w:eastAsiaTheme="minorEastAsia" w:hint="eastAsia"/>
          <w:color w:val="FF0000"/>
        </w:rPr>
        <w:t>号字体，结果要求描述说</w:t>
      </w:r>
      <w:r w:rsidRPr="000314C2">
        <w:rPr>
          <w:rFonts w:eastAsiaTheme="minorEastAsia" w:hint="eastAsia"/>
          <w:color w:val="FF0000"/>
        </w:rPr>
        <w:t>1</w:t>
      </w:r>
      <w:r w:rsidRPr="000314C2">
        <w:rPr>
          <w:rFonts w:eastAsiaTheme="minorEastAsia"/>
          <w:color w:val="FF0000"/>
        </w:rPr>
        <w:t>1</w:t>
      </w:r>
      <w:r w:rsidRPr="000314C2">
        <w:rPr>
          <w:rFonts w:eastAsiaTheme="minorEastAsia" w:hint="eastAsia"/>
          <w:color w:val="FF0000"/>
        </w:rPr>
        <w:t>号字体</w:t>
      </w:r>
    </w:p>
    <w:p w14:paraId="59C38129" w14:textId="2319F66C" w:rsidR="00574DF1" w:rsidRDefault="00206F29" w:rsidP="00D17C26">
      <w:pPr>
        <w:pStyle w:val="1"/>
      </w:pPr>
      <w:r>
        <w:t>I</w:t>
      </w:r>
      <w:r w:rsidR="00574DF1" w:rsidRPr="00077025">
        <w:t>ntroduction</w:t>
      </w:r>
    </w:p>
    <w:p w14:paraId="41DF2402" w14:textId="4F941EC1" w:rsidR="007D3728" w:rsidRPr="00A05EB6" w:rsidRDefault="00903258" w:rsidP="00017296">
      <w:pPr>
        <w:rPr>
          <w:rFonts w:eastAsiaTheme="minorEastAsia"/>
          <w:noProof/>
        </w:rPr>
      </w:pPr>
      <w:r>
        <w:t>There is a growing emphasis on global effects of various air pollutants, especially for greenhouse gases and notably CO2. Road vehicles are acknowledged to be</w:t>
      </w:r>
      <w:r>
        <w:rPr>
          <w:rFonts w:eastAsiaTheme="minorEastAsia" w:hint="eastAsia"/>
        </w:rPr>
        <w:t xml:space="preserve"> </w:t>
      </w:r>
      <w:r>
        <w:t>significant sources of a range of pollutants</w:t>
      </w:r>
      <w:r w:rsidR="001574D3">
        <w:t>.</w:t>
      </w:r>
      <w:r>
        <w:t xml:space="preserve"> </w:t>
      </w:r>
      <w:r w:rsidR="001574D3">
        <w:t>I</w:t>
      </w:r>
      <w:r>
        <w:t>n 2018</w:t>
      </w:r>
      <w:r w:rsidR="001574D3">
        <w:t xml:space="preserve">, </w:t>
      </w:r>
      <w:r>
        <w:t>they were responsible for</w:t>
      </w:r>
      <w:r>
        <w:rPr>
          <w:rFonts w:eastAsiaTheme="minorEastAsia" w:hint="eastAsia"/>
        </w:rPr>
        <w:t xml:space="preserve"> </w:t>
      </w:r>
      <w:r>
        <w:t>25% of total CO2</w:t>
      </w:r>
      <w:r>
        <w:rPr>
          <w:rFonts w:eastAsiaTheme="minorEastAsia" w:hint="eastAsia"/>
        </w:rPr>
        <w:t xml:space="preserve"> </w:t>
      </w:r>
      <w:r>
        <w:t xml:space="preserve">emissions from fuel combustion </w:t>
      </w:r>
      <w:commentRangeStart w:id="0"/>
      <w:r w:rsidRPr="00E42171">
        <w:fldChar w:fldCharType="begin">
          <w:fldData xml:space="preserve">PEVuZE5vdGU+PENpdGU+PEF1dGhvcj5JRUE8L0F1dGhvcj48WWVhcj4yMDIwPC9ZZWFyPjxSZWNO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</w:fldData>
        </w:fldChar>
      </w:r>
      <w:r w:rsidRPr="00E42171">
        <w:instrText xml:space="preserve"> ADDIN EN.CITE </w:instrText>
      </w:r>
      <w:r w:rsidRPr="00E42171">
        <w:fldChar w:fldCharType="begin">
          <w:fldData xml:space="preserve">PEVuZE5vdGU+PENpdGU+PEF1dGhvcj5JRUE8L0F1dGhvcj48WWVhcj4yMDIwPC9ZZWFyPjxSZWNO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</w:fldData>
        </w:fldChar>
      </w:r>
      <w:r w:rsidRPr="00E42171">
        <w:instrText xml:space="preserve"> ADDIN EN.CITE.DATA </w:instrText>
      </w:r>
      <w:r w:rsidRPr="00E42171">
        <w:fldChar w:fldCharType="end"/>
      </w:r>
      <w:r w:rsidRPr="00E42171">
        <w:fldChar w:fldCharType="separate"/>
      </w:r>
      <w:r w:rsidRPr="00E42171">
        <w:rPr>
          <w:noProof/>
        </w:rPr>
        <w:t>(IEA 2020)</w:t>
      </w:r>
      <w:r w:rsidRPr="00E42171">
        <w:fldChar w:fldCharType="end"/>
      </w:r>
      <w:r>
        <w:t>.</w:t>
      </w:r>
      <w:commentRangeEnd w:id="0"/>
      <w:r>
        <w:rPr>
          <w:rStyle w:val="a8"/>
        </w:rPr>
        <w:commentReference w:id="0"/>
      </w:r>
      <w:r>
        <w:t xml:space="preserve"> </w:t>
      </w:r>
      <w:r w:rsidR="007511EC" w:rsidRPr="007511EC">
        <w:t xml:space="preserve">Among the many causes of </w:t>
      </w:r>
      <w:r w:rsidR="007511EC">
        <w:t>road</w:t>
      </w:r>
      <w:r w:rsidR="007511EC" w:rsidRPr="007511EC">
        <w:t xml:space="preserve"> vehicle emissions, bad driving habits are one of them </w:t>
      </w:r>
      <w:r w:rsidR="00203660">
        <w:fldChar w:fldCharType="begin"/>
      </w:r>
      <w:r w:rsidR="00203660">
        <w:instrText xml:space="preserve"> ADDIN EN.CITE &lt;EndNote&gt;&lt;Cite&gt;&lt;Author&gt;Van Mierlo&lt;/Author&gt;&lt;Year&gt;2004&lt;/Year&gt;&lt;RecNum&gt;146&lt;/RecNum&gt;&lt;DisplayText&gt;(Alessandrini et al. 2012; Van Mierlo et al. 2004)&lt;/DisplayText&gt;&lt;record&gt;&lt;rec-number&gt;146&lt;/rec-number&gt;&lt;foreign-keys&gt;&lt;key app="EN" db-id="xx2sdxzxyppx5jedtfkvpvsn9sve2252dadz" timestamp="1612685594"&gt;146&lt;/key&gt;&lt;/foreign-keys&gt;&lt;ref-type name="Journal Article"&gt;17&lt;/ref-type&gt;&lt;contributors&gt;&lt;authors&gt;&lt;author&gt;Van Mierlo, Joeri&lt;/author&gt;&lt;author&gt;Maggetto, Gaston&lt;/author&gt;&lt;author&gt;Van de Burgwal, Erik&lt;/author&gt;&lt;author&gt;Gense, Raymond&lt;/author&gt;&lt;/authors&gt;&lt;/contributors&gt;&lt;titles&gt;&lt;title&gt;Driving style and traffic measures-influence on vehicle emissions and fuel consumption&lt;/title&gt;&lt;secondary-title&gt;Proceedings of the Institution of Mechanical Engineers, Part D: Journal of Automobile Engineering&lt;/secondary-title&gt;&lt;/titles&gt;&lt;periodical&gt;&lt;full-title&gt;Proceedings of the Institution of Mechanical Engineers, Part D: Journal of Automobile Engineering&lt;/full-title&gt;&lt;/periodical&gt;&lt;pages&gt;43-50&lt;/pages&gt;&lt;volume&gt;218&lt;/volume&gt;&lt;number&gt;1&lt;/number&gt;&lt;dates&gt;&lt;year&gt;2004&lt;/year&gt;&lt;/dates&gt;&lt;isbn&gt;0954-4070&lt;/isbn&gt;&lt;urls&gt;&lt;/urls&gt;&lt;/record&gt;&lt;/Cite&gt;&lt;Cite&gt;&lt;Author&gt;Alessandrini&lt;/Author&gt;&lt;Year&gt;2012&lt;/Year&gt;&lt;RecNum&gt;136&lt;/RecNum&gt;&lt;record&gt;&lt;rec-number&gt;136&lt;/rec-number&gt;&lt;foreign-keys&gt;&lt;key app="EN" db-id="xx2sdxzxyppx5jedtfkvpvsn9sve2252dadz" timestamp="1612680326"&gt;136&lt;/key&gt;&lt;/foreign-keys&gt;&lt;ref-type name="Conference Proceedings"&gt;10&lt;/ref-type&gt;&lt;contributors&gt;&lt;authors&gt;&lt;author&gt;Alessandrini, Adriano&lt;/author&gt;&lt;author&gt;Cattivera, Alessio&lt;/author&gt;&lt;author&gt;Filippi, Francesco&lt;/author&gt;&lt;author&gt;Ortenzi, Fernando&lt;/author&gt;&lt;/authors&gt;&lt;/contributors&gt;&lt;titles&gt;&lt;title&gt;Driving style influence on car CO2 emissions&lt;/title&gt;&lt;secondary-title&gt;2012 international emission inventory conference&lt;/secondary-title&gt;&lt;/titles&gt;&lt;dates&gt;&lt;year&gt;2012&lt;/year&gt;&lt;/dates&gt;&lt;urls&gt;&lt;/urls&gt;&lt;/record&gt;&lt;/Cite&gt;&lt;/EndNote&gt;</w:instrText>
      </w:r>
      <w:r w:rsidR="00203660">
        <w:fldChar w:fldCharType="separate"/>
      </w:r>
      <w:r w:rsidR="00203660">
        <w:rPr>
          <w:noProof/>
        </w:rPr>
        <w:t>(Alessandrini et al. 2012; Van Mierlo et al. 2004)</w:t>
      </w:r>
      <w:r w:rsidR="00203660">
        <w:fldChar w:fldCharType="end"/>
      </w:r>
      <w:r w:rsidR="009868E5">
        <w:t xml:space="preserve">. </w:t>
      </w:r>
      <w:r w:rsidR="00ED27BC">
        <w:t xml:space="preserve">Then </w:t>
      </w:r>
      <w:r w:rsidR="00ED27BC" w:rsidRPr="00D56A3A">
        <w:rPr>
          <w:rFonts w:eastAsiaTheme="minorEastAsia"/>
        </w:rPr>
        <w:t>since the mid '90s</w:t>
      </w:r>
      <w:r w:rsidR="00ED27BC">
        <w:rPr>
          <w:rFonts w:eastAsiaTheme="minorEastAsia"/>
        </w:rPr>
        <w:t>,</w:t>
      </w:r>
      <w:r w:rsidR="00ED27BC">
        <w:t xml:space="preserve"> </w:t>
      </w:r>
      <w:r w:rsidR="00A05EB6">
        <w:rPr>
          <w:rFonts w:eastAsiaTheme="minorEastAsia"/>
        </w:rPr>
        <w:t>e</w:t>
      </w:r>
      <w:r w:rsidR="00A05EB6" w:rsidRPr="00747814">
        <w:rPr>
          <w:rFonts w:eastAsiaTheme="minorEastAsia"/>
        </w:rPr>
        <w:t xml:space="preserve">co-driving </w:t>
      </w:r>
      <w:r w:rsidR="00ED27BC">
        <w:rPr>
          <w:rFonts w:eastAsiaTheme="minorEastAsia"/>
        </w:rPr>
        <w:t>has been developed as</w:t>
      </w:r>
      <w:r w:rsidR="00A05EB6" w:rsidRPr="00D56A3A">
        <w:rPr>
          <w:rFonts w:eastAsiaTheme="minorEastAsia"/>
        </w:rPr>
        <w:t xml:space="preserve"> a new approach to driving</w:t>
      </w:r>
      <w:r w:rsidR="00ED27BC">
        <w:rPr>
          <w:rFonts w:eastAsiaTheme="minorEastAsia"/>
        </w:rPr>
        <w:t xml:space="preserve">, </w:t>
      </w:r>
      <w:r w:rsidR="00A05EB6" w:rsidRPr="00D56A3A">
        <w:rPr>
          <w:rFonts w:eastAsiaTheme="minorEastAsia"/>
        </w:rPr>
        <w:t>and</w:t>
      </w:r>
      <w:r w:rsidR="00A05EB6">
        <w:rPr>
          <w:rFonts w:eastAsiaTheme="minorEastAsia" w:hint="eastAsia"/>
        </w:rPr>
        <w:t xml:space="preserve"> </w:t>
      </w:r>
      <w:r w:rsidR="00A05EB6" w:rsidRPr="00747814">
        <w:rPr>
          <w:rFonts w:eastAsiaTheme="minorEastAsia"/>
        </w:rPr>
        <w:t>nowadays it is a climate change initiative not to be overlooked</w:t>
      </w:r>
      <w:r w:rsidR="00A05EB6">
        <w:rPr>
          <w:rFonts w:eastAsiaTheme="minorEastAsia"/>
        </w:rPr>
        <w:t xml:space="preserve"> </w:t>
      </w:r>
      <w:r w:rsidR="00A05EB6">
        <w:rPr>
          <w:rFonts w:eastAsiaTheme="minorEastAsia"/>
        </w:rPr>
        <w:fldChar w:fldCharType="begin"/>
      </w:r>
      <w:r w:rsidR="00A05EB6">
        <w:rPr>
          <w:rFonts w:eastAsiaTheme="minorEastAsia"/>
        </w:rPr>
        <w:instrText xml:space="preserve"> ADDIN EN.CITE &lt;EndNote&gt;&lt;Cite&gt;&lt;Author&gt;Barkenbus&lt;/Author&gt;&lt;Year&gt;2010&lt;/Year&gt;&lt;RecNum&gt;145&lt;/RecNum&gt;&lt;DisplayText&gt;(Alessandrini et al. 2012; Barkenbus 2010)&lt;/DisplayText&gt;&lt;record&gt;&lt;rec-number&gt;145&lt;/rec-number&gt;&lt;foreign-keys&gt;&lt;key app="EN" db-id="xx2sdxzxyppx5jedtfkvpvsn9sve2252dadz" timestamp="1612685586"&gt;145&lt;/key&gt;&lt;/foreign-keys&gt;&lt;ref-type name="Journal Article"&gt;17&lt;/ref-type&gt;&lt;contributors&gt;&lt;authors&gt;&lt;author&gt;Barkenbus, Jack N&lt;/author&gt;&lt;/authors&gt;&lt;/contributors&gt;&lt;titles&gt;&lt;title&gt;Eco-driving: An overlooked climate change initiative&lt;/title&gt;&lt;secondary-title&gt;Energy policy&lt;/secondary-title&gt;&lt;/titles&gt;&lt;periodical&gt;&lt;full-title&gt;Energy policy&lt;/full-title&gt;&lt;/periodical&gt;&lt;pages&gt;762-769&lt;/pages&gt;&lt;volume&gt;38&lt;/volume&gt;&lt;number&gt;2&lt;/number&gt;&lt;dates&gt;&lt;year&gt;2010&lt;/year&gt;&lt;/dates&gt;&lt;isbn&gt;0301-4215&lt;/isbn&gt;&lt;urls&gt;&lt;/urls&gt;&lt;/record&gt;&lt;/Cite&gt;&lt;Cite&gt;&lt;Author&gt;Alessandrini&lt;/Author&gt;&lt;Year&gt;2012&lt;/Year&gt;&lt;RecNum&gt;136&lt;/RecNum&gt;&lt;record&gt;&lt;rec-number&gt;136&lt;/rec-number&gt;&lt;foreign-keys&gt;&lt;key app="EN" db-id="xx2sdxzxyppx5jedtfkvpvsn9sve2252dadz" timestamp="1612680326"&gt;136&lt;/key&gt;&lt;/foreign-keys&gt;&lt;ref-type name="Conference Proceedings"&gt;10&lt;/ref-type&gt;&lt;contributors&gt;&lt;authors&gt;&lt;author&gt;Alessandrini, Adriano&lt;/author&gt;&lt;author&gt;Cattivera, Alessio&lt;/author&gt;&lt;author&gt;Filippi, Francesco&lt;/author&gt;&lt;author&gt;Ortenzi, Fernando&lt;/author&gt;&lt;/authors&gt;&lt;/contributors&gt;&lt;titles&gt;&lt;title&gt;Driving style influence on car CO2 emissions&lt;/title&gt;&lt;secondary-title&gt;2012 international emission inventory conference&lt;/secondary-title&gt;&lt;/titles&gt;&lt;dates&gt;&lt;year&gt;2012&lt;/year&gt;&lt;/dates&gt;&lt;urls&gt;&lt;/urls&gt;&lt;/record&gt;&lt;/Cite&gt;&lt;/EndNote&gt;</w:instrText>
      </w:r>
      <w:r w:rsidR="00A05EB6">
        <w:rPr>
          <w:rFonts w:eastAsiaTheme="minorEastAsia"/>
        </w:rPr>
        <w:fldChar w:fldCharType="separate"/>
      </w:r>
      <w:r w:rsidR="00A05EB6">
        <w:rPr>
          <w:rFonts w:eastAsiaTheme="minorEastAsia"/>
          <w:noProof/>
        </w:rPr>
        <w:t>(Alessandrini et al. 2012; Barkenbus 2010)</w:t>
      </w:r>
      <w:r w:rsidR="00A05EB6">
        <w:rPr>
          <w:rFonts w:eastAsiaTheme="minorEastAsia"/>
        </w:rPr>
        <w:fldChar w:fldCharType="end"/>
      </w:r>
      <w:r w:rsidR="00A05EB6" w:rsidRPr="00747814">
        <w:rPr>
          <w:rFonts w:eastAsiaTheme="minorEastAsia"/>
        </w:rPr>
        <w:t>.</w:t>
      </w:r>
      <w:r w:rsidR="00A05EB6" w:rsidRPr="00D56A3A">
        <w:t xml:space="preserve"> </w:t>
      </w:r>
    </w:p>
    <w:p w14:paraId="516A3361" w14:textId="149F4E2D" w:rsidR="00061460" w:rsidRPr="00AA6DE8" w:rsidRDefault="00BB6A30" w:rsidP="00061460">
      <w:pPr>
        <w:rPr>
          <w:rFonts w:eastAsiaTheme="minorEastAsia"/>
        </w:rPr>
      </w:pPr>
      <w:r w:rsidRPr="00BB6A30">
        <w:t xml:space="preserve">But it is </w:t>
      </w:r>
      <w:r>
        <w:t>far from</w:t>
      </w:r>
      <w:r w:rsidRPr="00BB6A30">
        <w:t xml:space="preserve"> enough to be satisfied with </w:t>
      </w:r>
      <w:r>
        <w:t xml:space="preserve">the help of </w:t>
      </w:r>
      <w:r w:rsidRPr="00BB6A30">
        <w:t>initiatives</w:t>
      </w:r>
      <w:r>
        <w:t xml:space="preserve"> or</w:t>
      </w:r>
      <w:r w:rsidRPr="00BB6A30">
        <w:t xml:space="preserve"> suggestions</w:t>
      </w:r>
      <w:r>
        <w:t>.</w:t>
      </w:r>
      <w:r w:rsidR="00061460" w:rsidRPr="00061460">
        <w:t xml:space="preserve"> </w:t>
      </w:r>
      <w:r w:rsidR="00061460">
        <w:t>With</w:t>
      </w:r>
      <w:commentRangeStart w:id="1"/>
      <w:r w:rsidR="00061460" w:rsidRPr="00354842">
        <w:t xml:space="preserve"> the development of Internet of vehicles (IOV), increasingly more organizations including government agents and </w:t>
      </w:r>
      <w:r w:rsidR="00061460">
        <w:t xml:space="preserve">IT </w:t>
      </w:r>
      <w:r w:rsidR="00061460" w:rsidRPr="00354842">
        <w:t>companies are paying attention to leverage information technology</w:t>
      </w:r>
      <w:r w:rsidR="00061460">
        <w:t xml:space="preserve"> (IT)</w:t>
      </w:r>
      <w:r w:rsidR="00061460" w:rsidRPr="00354842">
        <w:t xml:space="preserve"> to improve driving</w:t>
      </w:r>
      <w:r w:rsidR="00061460">
        <w:t xml:space="preserve"> behaviors and </w:t>
      </w:r>
      <w:r w:rsidR="00061460" w:rsidRPr="00B33314">
        <w:t xml:space="preserve">cutting </w:t>
      </w:r>
      <w:r w:rsidR="00061460">
        <w:t xml:space="preserve">CO2 </w:t>
      </w:r>
      <w:r w:rsidR="00061460" w:rsidRPr="00B33314">
        <w:t>emissions</w:t>
      </w:r>
      <w:r w:rsidR="00061460" w:rsidRPr="00354842">
        <w:t>.</w:t>
      </w:r>
      <w:commentRangeEnd w:id="1"/>
      <w:r w:rsidR="00061460">
        <w:rPr>
          <w:rStyle w:val="a8"/>
        </w:rPr>
        <w:commentReference w:id="1"/>
      </w:r>
    </w:p>
    <w:p w14:paraId="1ED6FA39" w14:textId="77777777" w:rsidR="00113CFE" w:rsidRDefault="00BB6A30" w:rsidP="00017296">
      <w:r>
        <w:lastRenderedPageBreak/>
        <w:t xml:space="preserve"> It is acknowledged</w:t>
      </w:r>
      <w:r w:rsidRPr="00BB6A30">
        <w:t xml:space="preserve"> </w:t>
      </w:r>
      <w:r>
        <w:t>that t</w:t>
      </w:r>
      <w:r w:rsidR="008935D1" w:rsidRPr="00077025">
        <w:t>he diffusion and deepening of the IT revolution</w:t>
      </w:r>
      <w:r w:rsidR="005E2F21">
        <w:t xml:space="preserve"> is a </w:t>
      </w:r>
      <w:r w:rsidR="005E2F21" w:rsidRPr="00077025">
        <w:t>hallmark of the emerging ‘information age’</w:t>
      </w:r>
      <w:r w:rsidR="008935D1">
        <w:t xml:space="preserve"> </w:t>
      </w:r>
      <w:r w:rsidR="008935D1">
        <w:fldChar w:fldCharType="begin"/>
      </w:r>
      <w:r w:rsidR="008935D1">
        <w:instrText xml:space="preserve"> ADDIN EN.CITE &lt;EndNote&gt;&lt;Cite&gt;&lt;Author&gt;Castells&lt;/Author&gt;&lt;Year&gt;1997&lt;/Year&gt;&lt;RecNum&gt;116&lt;/RecNum&gt;&lt;DisplayText&gt;(Castells 1997)&lt;/DisplayText&gt;&lt;record&gt;&lt;rec-number&gt;116&lt;/rec-number&gt;&lt;foreign-keys&gt;&lt;key app="EN" db-id="xx2sdxzxyppx5jedtfkvpvsn9sve2252dadz" timestamp="1612631092"&gt;116&lt;/key&gt;&lt;/foreign-keys&gt;&lt;ref-type name="Journal Article"&gt;17&lt;/ref-type&gt;&lt;contributors&gt;&lt;authors&gt;&lt;author&gt;Castells, Manuel&lt;/author&gt;&lt;/authors&gt;&lt;/contributors&gt;&lt;titles&gt;&lt;title&gt;An introduction to the information age&lt;/title&gt;&lt;secondary-title&gt;City&lt;/secondary-title&gt;&lt;/titles&gt;&lt;periodical&gt;&lt;full-title&gt;City&lt;/full-title&gt;&lt;/periodical&gt;&lt;pages&gt;6-16&lt;/pages&gt;&lt;volume&gt;2&lt;/volume&gt;&lt;number&gt;7&lt;/number&gt;&lt;dates&gt;&lt;year&gt;1997&lt;/year&gt;&lt;/dates&gt;&lt;isbn&gt;1360-4813&lt;/isbn&gt;&lt;urls&gt;&lt;/urls&gt;&lt;/record&gt;&lt;/Cite&gt;&lt;/EndNote&gt;</w:instrText>
      </w:r>
      <w:r w:rsidR="008935D1">
        <w:fldChar w:fldCharType="separate"/>
      </w:r>
      <w:r w:rsidR="008935D1">
        <w:rPr>
          <w:noProof/>
        </w:rPr>
        <w:t>(Castells 1997)</w:t>
      </w:r>
      <w:r w:rsidR="008935D1">
        <w:fldChar w:fldCharType="end"/>
      </w:r>
      <w:r w:rsidR="008935D1">
        <w:t xml:space="preserve">. </w:t>
      </w:r>
      <w:r w:rsidR="009359E0">
        <w:t>And t</w:t>
      </w:r>
      <w:r w:rsidR="008935D1">
        <w:t>he rapid development of IT brings many gadgets with it, such as smartphones, personal computers,</w:t>
      </w:r>
      <w:r w:rsidR="008935D1" w:rsidRPr="009B4C4C">
        <w:rPr>
          <w:rFonts w:eastAsia="宋体" w:cs="Times New Roman"/>
        </w:rPr>
        <w:t xml:space="preserve"> mobile apps</w:t>
      </w:r>
      <w:r w:rsidR="008935D1" w:rsidRPr="009B4C4C">
        <w:rPr>
          <w:rFonts w:cs="Times New Roman"/>
        </w:rPr>
        <w:t xml:space="preserve"> </w:t>
      </w:r>
      <w:r w:rsidR="008935D1">
        <w:t xml:space="preserve">and so on </w:t>
      </w:r>
      <w:r w:rsidR="008935D1">
        <w:fldChar w:fldCharType="begin">
          <w:fldData xml:space="preserve">PEVuZE5vdGU+PENpdGU+PEF1dGhvcj5OaXNoYWQ8L0F1dGhvcj48WWVhcj4yMDE2PC9ZZWFyPjxS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</w:fldData>
        </w:fldChar>
      </w:r>
      <w:r w:rsidR="008935D1">
        <w:instrText xml:space="preserve"> ADDIN EN.CITE </w:instrText>
      </w:r>
      <w:r w:rsidR="008935D1">
        <w:fldChar w:fldCharType="begin">
          <w:fldData xml:space="preserve">PEVuZE5vdGU+PENpdGU+PEF1dGhvcj5OaXNoYWQ8L0F1dGhvcj48WWVhcj4yMDE2PC9ZZWFyPjxS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</w:fldData>
        </w:fldChar>
      </w:r>
      <w:r w:rsidR="008935D1">
        <w:instrText xml:space="preserve"> ADDIN EN.CITE.DATA </w:instrText>
      </w:r>
      <w:r w:rsidR="008935D1">
        <w:fldChar w:fldCharType="end"/>
      </w:r>
      <w:r w:rsidR="008935D1">
        <w:fldChar w:fldCharType="separate"/>
      </w:r>
      <w:r w:rsidR="008935D1">
        <w:rPr>
          <w:noProof/>
        </w:rPr>
        <w:t>(Joorabchi et al. 2013; Mahmood et al. 2001; Nishad and Rana 2016)</w:t>
      </w:r>
      <w:r w:rsidR="008935D1">
        <w:fldChar w:fldCharType="end"/>
      </w:r>
      <w:r w:rsidR="008935D1">
        <w:t xml:space="preserve">. </w:t>
      </w:r>
      <w:r w:rsidR="00354F46" w:rsidRPr="00354F46">
        <w:t xml:space="preserve">People use these </w:t>
      </w:r>
      <w:r w:rsidR="00E5448A">
        <w:t xml:space="preserve">IT </w:t>
      </w:r>
      <w:r w:rsidR="00354F46" w:rsidRPr="00354F46">
        <w:t>products</w:t>
      </w:r>
      <w:r w:rsidR="00BB0AEE">
        <w:t xml:space="preserve"> and applications</w:t>
      </w:r>
      <w:r w:rsidR="00354F46" w:rsidRPr="00354F46">
        <w:t xml:space="preserve"> </w:t>
      </w:r>
      <w:r w:rsidR="00EE0F24">
        <w:t>for different purposes</w:t>
      </w:r>
      <w:r w:rsidR="00873AC7">
        <w:t>.</w:t>
      </w:r>
      <w:r w:rsidR="00873AC7">
        <w:rPr>
          <w:rFonts w:eastAsiaTheme="minorEastAsia"/>
        </w:rPr>
        <w:t xml:space="preserve"> And </w:t>
      </w:r>
      <w:r w:rsidR="00873AC7">
        <w:t>not surprisingly, as people use</w:t>
      </w:r>
      <w:r w:rsidR="00873AC7">
        <w:rPr>
          <w:rFonts w:eastAsiaTheme="minorEastAsia" w:hint="eastAsia"/>
        </w:rPr>
        <w:t xml:space="preserve"> </w:t>
      </w:r>
      <w:r w:rsidR="00873AC7">
        <w:t>IT more frequently, researchers</w:t>
      </w:r>
      <w:r w:rsidR="00873AC7">
        <w:rPr>
          <w:rFonts w:eastAsiaTheme="minorEastAsia" w:hint="eastAsia"/>
        </w:rPr>
        <w:t xml:space="preserve"> </w:t>
      </w:r>
      <w:r w:rsidR="00873AC7">
        <w:t>are studying</w:t>
      </w:r>
      <w:r w:rsidR="00953DB0">
        <w:t xml:space="preserve"> the effects</w:t>
      </w:r>
      <w:r w:rsidR="00873AC7">
        <w:t xml:space="preserve"> with growing</w:t>
      </w:r>
      <w:r w:rsidR="00873AC7">
        <w:rPr>
          <w:rFonts w:eastAsiaTheme="minorEastAsia" w:hint="eastAsia"/>
        </w:rPr>
        <w:t xml:space="preserve"> </w:t>
      </w:r>
      <w:r w:rsidR="00873AC7">
        <w:t xml:space="preserve">interest </w:t>
      </w:r>
      <w:r w:rsidR="00873AC7">
        <w:fldChar w:fldCharType="begin"/>
      </w:r>
      <w:r w:rsidR="00873AC7">
        <w:instrText xml:space="preserve"> ADDIN EN.CITE &lt;EndNote&gt;&lt;Cite&gt;&lt;Author&gt;Greengard&lt;/Author&gt;&lt;Year&gt;2011&lt;/Year&gt;&lt;RecNum&gt;104&lt;/RecNum&gt;&lt;DisplayText&gt;(Greengard 2011)&lt;/DisplayText&gt;&lt;record&gt;&lt;rec-number&gt;104&lt;/rec-number&gt;&lt;foreign-keys&gt;&lt;key app="EN" db-id="xx2sdxzxyppx5jedtfkvpvsn9sve2252dadz" timestamp="1612621313"&gt;104&lt;/key&gt;&lt;/foreign-keys&gt;&lt;ref-type name="Journal Article"&gt;17&lt;/ref-type&gt;&lt;contributors&gt;&lt;authors&gt;&lt;author&gt;Samuel Greengard&lt;/author&gt;&lt;/authors&gt;&lt;/contributors&gt;&lt;titles&gt;&lt;title&gt;Living in a digital world&lt;/title&gt;&lt;secondary-title&gt;Communications of the ACM&lt;/secondary-title&gt;&lt;/titles&gt;&lt;periodical&gt;&lt;full-title&gt;Communications of the ACM&lt;/full-title&gt;&lt;/periodical&gt;&lt;volume&gt;54&lt;/volume&gt;&lt;number&gt;10&lt;/number&gt;&lt;dates&gt;&lt;year&gt;2011&lt;/year&gt;&lt;/dates&gt;&lt;isbn&gt;0001-0782&lt;/isbn&gt;&lt;urls&gt;&lt;/urls&gt;&lt;remote-database-provider&gt;Cnki&lt;/remote-database-provider&gt;&lt;/record&gt;&lt;/Cite&gt;&lt;/EndNote&gt;</w:instrText>
      </w:r>
      <w:r w:rsidR="00873AC7">
        <w:fldChar w:fldCharType="separate"/>
      </w:r>
      <w:r w:rsidR="00873AC7">
        <w:rPr>
          <w:noProof/>
        </w:rPr>
        <w:t>(Greengard 2011)</w:t>
      </w:r>
      <w:r w:rsidR="00873AC7">
        <w:fldChar w:fldCharType="end"/>
      </w:r>
      <w:r w:rsidR="00873AC7">
        <w:t>.</w:t>
      </w:r>
      <w:r w:rsidR="00EE0F24" w:rsidRPr="00EE0F24">
        <w:t xml:space="preserve"> </w:t>
      </w:r>
    </w:p>
    <w:p w14:paraId="360F504C" w14:textId="295326C6" w:rsidR="008935D1" w:rsidRDefault="00EE0F24" w:rsidP="00017296">
      <w:r>
        <w:t>Early studies</w:t>
      </w:r>
      <w:r>
        <w:rPr>
          <w:rFonts w:eastAsiaTheme="minorEastAsia"/>
        </w:rPr>
        <w:t xml:space="preserve"> </w:t>
      </w:r>
      <w:r>
        <w:t xml:space="preserve">have emphasized their </w:t>
      </w:r>
      <w:r w:rsidR="00091131">
        <w:t xml:space="preserve">positive </w:t>
      </w:r>
      <w:r>
        <w:t xml:space="preserve">applications including health promotion, education, </w:t>
      </w:r>
      <w:r w:rsidR="00211C2C">
        <w:t xml:space="preserve">business, </w:t>
      </w:r>
      <w:r>
        <w:t xml:space="preserve">communication, </w:t>
      </w:r>
      <w:r w:rsidR="00211C2C">
        <w:t xml:space="preserve">entertainment, </w:t>
      </w:r>
      <w:r>
        <w:t xml:space="preserve">and global connectivity </w:t>
      </w:r>
      <w:r>
        <w:fldChar w:fldCharType="begin">
          <w:fldData xml:space="preserve">PEVuZE5vdGU+PENpdGU+PEF1dGhvcj5Db2xlLUxld2lzPC9BdXRob3I+PFllYXI+MjAxMDwvWWVh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</w:fldData>
        </w:fldChar>
      </w:r>
      <w:r w:rsidR="00433DAD">
        <w:instrText xml:space="preserve"> ADDIN EN.CITE </w:instrText>
      </w:r>
      <w:r w:rsidR="00433DAD">
        <w:fldChar w:fldCharType="begin">
          <w:fldData xml:space="preserve">PEVuZE5vdGU+PENpdGU+PEF1dGhvcj5Db2xlLUxld2lzPC9BdXRob3I+PFllYXI+MjAxMDwvWWVh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</w:fldData>
        </w:fldChar>
      </w:r>
      <w:r w:rsidR="00433DAD">
        <w:instrText xml:space="preserve"> ADDIN EN.CITE.DATA </w:instrText>
      </w:r>
      <w:r w:rsidR="00433DAD">
        <w:fldChar w:fldCharType="end"/>
      </w:r>
      <w:r>
        <w:fldChar w:fldCharType="separate"/>
      </w:r>
      <w:r w:rsidR="00433DAD">
        <w:rPr>
          <w:noProof/>
        </w:rPr>
        <w:t>(Chen 2020; Cole-Lewis and Kershaw 2010; Green and Bavelier 2008; Hitt and Brynjolfsson 1996)</w:t>
      </w:r>
      <w:r>
        <w:fldChar w:fldCharType="end"/>
      </w:r>
      <w:r>
        <w:t>.</w:t>
      </w:r>
      <w:r w:rsidR="00867B42">
        <w:t xml:space="preserve"> </w:t>
      </w:r>
      <w:r w:rsidR="007F3FCE" w:rsidRPr="00DA5B48">
        <w:t xml:space="preserve">With the deepening of the research, </w:t>
      </w:r>
      <w:r w:rsidR="00AF1A61">
        <w:t xml:space="preserve">a few </w:t>
      </w:r>
      <w:r w:rsidR="007F3FCE">
        <w:t xml:space="preserve">researchers </w:t>
      </w:r>
      <w:r w:rsidR="002713AE">
        <w:t>start</w:t>
      </w:r>
      <w:r w:rsidR="000752C8">
        <w:t xml:space="preserve"> trying to </w:t>
      </w:r>
      <w:r w:rsidR="00AF1A61">
        <w:t>use IT to</w:t>
      </w:r>
      <w:r w:rsidR="00B825EF">
        <w:t xml:space="preserve"> change</w:t>
      </w:r>
      <w:r w:rsidR="00AF1A61">
        <w:t xml:space="preserve"> human behaviors</w:t>
      </w:r>
      <w:r w:rsidR="00113CFE">
        <w:t xml:space="preserve"> </w:t>
      </w:r>
      <w:r w:rsidR="00113CFE">
        <w:fldChar w:fldCharType="begin">
          <w:fldData xml:space="preserve">PEVuZE5vdGU+PENpdGU+PEF1dGhvcj7DhXJzYW5kPC9BdXRob3I+PFllYXI+MjAxMDwvWWVhcj48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</w:fldData>
        </w:fldChar>
      </w:r>
      <w:r w:rsidR="00113CFE">
        <w:instrText xml:space="preserve"> ADDIN EN.CITE </w:instrText>
      </w:r>
      <w:r w:rsidR="00113CFE">
        <w:fldChar w:fldCharType="begin">
          <w:fldData xml:space="preserve">PEVuZE5vdGU+PENpdGU+PEF1dGhvcj7DhXJzYW5kPC9BdXRob3I+PFllYXI+MjAxMDwvWWVhcj48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</w:fldData>
        </w:fldChar>
      </w:r>
      <w:r w:rsidR="00113CFE">
        <w:instrText xml:space="preserve"> ADDIN EN.CITE.DATA </w:instrText>
      </w:r>
      <w:r w:rsidR="00113CFE">
        <w:fldChar w:fldCharType="end"/>
      </w:r>
      <w:r w:rsidR="00113CFE">
        <w:fldChar w:fldCharType="separate"/>
      </w:r>
      <w:r w:rsidR="00113CFE">
        <w:rPr>
          <w:noProof/>
        </w:rPr>
        <w:t>(Årsand et al. 2010; Hebden et al. 2012; Hughes et al. 2010; Mattila et al. 2009; Sundaram et al. 2007; Varnfield et al. 2011)</w:t>
      </w:r>
      <w:r w:rsidR="00113CFE">
        <w:fldChar w:fldCharType="end"/>
      </w:r>
      <w:r w:rsidR="00AF1A61">
        <w:t>.</w:t>
      </w:r>
      <w:r w:rsidR="001454A8">
        <w:t xml:space="preserve"> However, </w:t>
      </w:r>
      <w:r w:rsidR="00CE6ECA">
        <w:t xml:space="preserve">there is a lack of its application on </w:t>
      </w:r>
      <w:r w:rsidR="008509C2">
        <w:t xml:space="preserve">the purpose of </w:t>
      </w:r>
      <w:r w:rsidR="004D006B">
        <w:t>environment protection</w:t>
      </w:r>
      <w:r w:rsidR="00CB0B26">
        <w:t>. Thus, we planned to carry out a</w:t>
      </w:r>
      <w:r w:rsidR="004F61A8">
        <w:t xml:space="preserve"> natural </w:t>
      </w:r>
      <w:r w:rsidR="00CB0B26">
        <w:t xml:space="preserve">experiment to </w:t>
      </w:r>
      <w:r w:rsidR="002A480E">
        <w:t>prove</w:t>
      </w:r>
      <w:r w:rsidR="00593AD1">
        <w:t xml:space="preserve"> the drivers’ behavior changing and</w:t>
      </w:r>
      <w:r w:rsidR="002A480E">
        <w:t xml:space="preserve"> the environmental value of IT</w:t>
      </w:r>
      <w:r w:rsidR="00C9101C">
        <w:t xml:space="preserve"> usage</w:t>
      </w:r>
      <w:r w:rsidR="002A480E">
        <w:t>.</w:t>
      </w:r>
    </w:p>
    <w:p w14:paraId="3C3EDA3C" w14:textId="592CF312" w:rsidR="00574DF1" w:rsidRPr="00077025" w:rsidRDefault="00206F29" w:rsidP="00C07429">
      <w:pPr>
        <w:pStyle w:val="1"/>
      </w:pPr>
      <w:r>
        <w:t>L</w:t>
      </w:r>
      <w:r w:rsidR="00574DF1" w:rsidRPr="00077025">
        <w:t xml:space="preserve">iterature </w:t>
      </w:r>
      <w:r>
        <w:t>R</w:t>
      </w:r>
      <w:r w:rsidR="00574DF1" w:rsidRPr="00077025">
        <w:t>eview</w:t>
      </w:r>
    </w:p>
    <w:p w14:paraId="52D3F786" w14:textId="538451EF" w:rsidR="005130FF" w:rsidRPr="00025FFA" w:rsidRDefault="00574DF1" w:rsidP="00D17C26">
      <w:pPr>
        <w:pStyle w:val="2"/>
        <w:rPr>
          <w:rFonts w:eastAsiaTheme="minorEastAsia"/>
        </w:rPr>
      </w:pPr>
      <w:commentRangeStart w:id="2"/>
      <w:r w:rsidRPr="00077025">
        <w:t>IT</w:t>
      </w:r>
      <w:commentRangeEnd w:id="2"/>
      <w:r w:rsidR="00F84187">
        <w:rPr>
          <w:rStyle w:val="a8"/>
        </w:rPr>
        <w:commentReference w:id="2"/>
      </w:r>
      <w:r w:rsidRPr="00077025">
        <w:t xml:space="preserve"> </w:t>
      </w:r>
      <w:r w:rsidR="00E20ACD">
        <w:t>U</w:t>
      </w:r>
      <w:r w:rsidRPr="00077025">
        <w:t xml:space="preserve">sage and </w:t>
      </w:r>
      <w:r w:rsidR="00E20ACD">
        <w:t>B</w:t>
      </w:r>
      <w:r w:rsidRPr="00077025">
        <w:t xml:space="preserve">ehavior </w:t>
      </w:r>
      <w:r w:rsidR="00E20ACD">
        <w:t>C</w:t>
      </w:r>
      <w:r w:rsidRPr="00077025">
        <w:t>hanging</w:t>
      </w:r>
    </w:p>
    <w:p w14:paraId="0B6A73FD" w14:textId="103766DD" w:rsidR="00A95EB7" w:rsidRDefault="002A7E5D" w:rsidP="00EF6F55">
      <w:pPr>
        <w:rPr>
          <w:rFonts w:ascii="宋体" w:eastAsia="宋体" w:hAnsi="宋体" w:cs="宋体"/>
        </w:rPr>
      </w:pPr>
      <w:r>
        <w:t>A</w:t>
      </w:r>
      <w:r w:rsidR="00131309" w:rsidRPr="00077025">
        <w:t xml:space="preserve"> </w:t>
      </w:r>
      <w:r w:rsidR="0075519B">
        <w:t>typical</w:t>
      </w:r>
      <w:r w:rsidR="00131309" w:rsidRPr="00077025">
        <w:t xml:space="preserve"> objective of m</w:t>
      </w:r>
      <w:r>
        <w:t>ost</w:t>
      </w:r>
      <w:r w:rsidR="00131309" w:rsidRPr="00077025">
        <w:t xml:space="preserve"> </w:t>
      </w:r>
      <w:r>
        <w:t xml:space="preserve">prior </w:t>
      </w:r>
      <w:r w:rsidR="00131309" w:rsidRPr="00077025">
        <w:t xml:space="preserve">IT research is to explain the factors influencing the </w:t>
      </w:r>
      <w:r>
        <w:t>IT usage or</w:t>
      </w:r>
      <w:r>
        <w:rPr>
          <w:rFonts w:eastAsiaTheme="minorEastAsia" w:hint="eastAsia"/>
        </w:rPr>
        <w:t xml:space="preserve"> </w:t>
      </w:r>
      <w:r>
        <w:t>acceptance.</w:t>
      </w:r>
      <w:r>
        <w:rPr>
          <w:rFonts w:eastAsiaTheme="minorEastAsia"/>
        </w:rPr>
        <w:t xml:space="preserve"> </w:t>
      </w:r>
      <w:r w:rsidR="007E6E77">
        <w:t xml:space="preserve">In the last decades, </w:t>
      </w:r>
      <w:r w:rsidR="00CA63EA">
        <w:t xml:space="preserve">researchers built and tested several theorical models of IT usage </w:t>
      </w:r>
      <w:r w:rsidR="00CA63EA">
        <w:fldChar w:fldCharType="begin"/>
      </w:r>
      <w:r w:rsidR="00B11C2A">
        <w:instrText xml:space="preserve"> ADDIN EN.CITE &lt;EndNote&gt;&lt;Cite&gt;&lt;Author&gt;Taylor&lt;/Author&gt;&lt;Year&gt;1995&lt;/Year&gt;&lt;RecNum&gt;93&lt;/RecNum&gt;&lt;DisplayText&gt;(Taylor and Todd 1995; Venkatesh et al. 2003)&lt;/DisplayText&gt;&lt;record&gt;&lt;rec-number&gt;93&lt;/rec-number&gt;&lt;foreign-keys&gt;&lt;key app="EN" db-id="xx2sdxzxyppx5jedtfkvpvsn9sve2252dadz" timestamp="1612596759"&gt;93&lt;/key&gt;&lt;/foreign-keys&gt;&lt;ref-type name="Journal Article"&gt;17&lt;/ref-type&gt;&lt;contributors&gt;&lt;authors&gt;&lt;author&gt;Taylor, Shirley&lt;/author&gt;&lt;author&gt;Todd, Peter A&lt;/author&gt;&lt;/authors&gt;&lt;/contributors&gt;&lt;titles&gt;&lt;title&gt;Understanding information technology usage: A test of competing models&lt;/title&gt;&lt;secondary-title&gt;Information systems research&lt;/secondary-title&gt;&lt;/titles&gt;&lt;periodical&gt;&lt;full-title&gt;Information systems research&lt;/full-title&gt;&lt;/periodical&gt;&lt;pages&gt;144-176&lt;/pages&gt;&lt;volume&gt;6&lt;/volume&gt;&lt;number&gt;2&lt;/number&gt;&lt;dates&gt;&lt;year&gt;1995&lt;/year&gt;&lt;/dates&gt;&lt;isbn&gt;1047-7047&lt;/isbn&gt;&lt;urls&gt;&lt;/urls&gt;&lt;/record&gt;&lt;/Cite&gt;&lt;Cite&gt;&lt;Author&gt;Venkatesh&lt;/Author&gt;&lt;Year&gt;2003&lt;/Year&gt;&lt;RecNum&gt;124&lt;/RecNum&gt;&lt;record&gt;&lt;rec-number&gt;124&lt;/rec-number&gt;&lt;foreign-keys&gt;&lt;key app="EN" db-id="xx2sdxzxyppx5jedtfkvpvsn9sve2252dadz" timestamp="1612666141"&gt;124&lt;/key&gt;&lt;/foreign-keys&gt;&lt;ref-type name="Journal Article"&gt;17&lt;/ref-type&gt;&lt;contributors&gt;&lt;authors&gt;&lt;author&gt;Venkatesh, Viswanath&lt;/author&gt;&lt;author&gt;Morris, Michael G&lt;/author&gt;&lt;author&gt;Davis, Gordon B&lt;/author&gt;&lt;author&gt;Davis, Fred D&lt;/author&gt;&lt;/authors&gt;&lt;/contributors&gt;&lt;titles&gt;&lt;title&gt;User acceptance of information technology: Toward a unified view&lt;/title&gt;&lt;secondary-title&gt;MIS quarterly&lt;/secondary-title&gt;&lt;/titles&gt;&lt;periodical&gt;&lt;full-title&gt;MIS quarterly&lt;/full-title&gt;&lt;/periodical&gt;&lt;pages&gt;425-478&lt;/pages&gt;&lt;dates&gt;&lt;year&gt;2003&lt;/year&gt;&lt;/dates&gt;&lt;isbn&gt;0276-7783&lt;/isbn&gt;&lt;urls&gt;&lt;/urls&gt;&lt;/record&gt;&lt;/Cite&gt;&lt;/EndNote&gt;</w:instrText>
      </w:r>
      <w:r w:rsidR="00CA63EA">
        <w:fldChar w:fldCharType="separate"/>
      </w:r>
      <w:r w:rsidR="00B11C2A">
        <w:rPr>
          <w:noProof/>
        </w:rPr>
        <w:t>(Taylor and Todd 1995; Venkatesh et al. 2003)</w:t>
      </w:r>
      <w:r w:rsidR="00CA63EA">
        <w:fldChar w:fldCharType="end"/>
      </w:r>
      <w:r w:rsidR="003C4143">
        <w:t>.</w:t>
      </w:r>
      <w:r w:rsidR="00E906D8">
        <w:rPr>
          <w:rFonts w:eastAsiaTheme="minorEastAsia"/>
        </w:rPr>
        <w:t xml:space="preserve"> </w:t>
      </w:r>
      <w:r w:rsidR="00A95EB7">
        <w:rPr>
          <w:rFonts w:eastAsia="宋体" w:cs="Times New Roman"/>
        </w:rPr>
        <w:t>Another major objective of IT research</w:t>
      </w:r>
      <w:r w:rsidR="00A95EB7">
        <w:t xml:space="preserve"> is</w:t>
      </w:r>
      <w:r w:rsidR="00A95EB7" w:rsidRPr="00077025">
        <w:t xml:space="preserve"> to assess</w:t>
      </w:r>
      <w:r w:rsidR="00A95EB7" w:rsidRPr="00703DA8">
        <w:rPr>
          <w:rFonts w:cs="Times New Roman"/>
        </w:rPr>
        <w:t xml:space="preserve"> </w:t>
      </w:r>
      <w:r w:rsidR="00A95EB7">
        <w:rPr>
          <w:rFonts w:eastAsiaTheme="minorEastAsia" w:cs="Times New Roman"/>
        </w:rPr>
        <w:t>its</w:t>
      </w:r>
      <w:r w:rsidR="00A95EB7" w:rsidRPr="00077025">
        <w:t xml:space="preserve"> value</w:t>
      </w:r>
      <w:r w:rsidR="00E30E11">
        <w:t xml:space="preserve">, </w:t>
      </w:r>
      <w:r w:rsidR="00D830F7">
        <w:t xml:space="preserve">mainly </w:t>
      </w:r>
      <w:r w:rsidR="007E3BE9">
        <w:t>in business</w:t>
      </w:r>
      <w:r w:rsidR="00A95EB7">
        <w:t xml:space="preserve">. Studies shows that </w:t>
      </w:r>
      <w:r w:rsidR="00A95EB7" w:rsidRPr="008A6321">
        <w:rPr>
          <w:rFonts w:eastAsia="宋体" w:cs="Times New Roman"/>
        </w:rPr>
        <w:t xml:space="preserve">IT usage </w:t>
      </w:r>
      <w:r w:rsidR="00A95EB7">
        <w:rPr>
          <w:rFonts w:eastAsia="宋体" w:cs="Times New Roman"/>
        </w:rPr>
        <w:t>is</w:t>
      </w:r>
      <w:r w:rsidR="00A95EB7" w:rsidRPr="008A6321">
        <w:rPr>
          <w:rFonts w:eastAsia="宋体" w:cs="Times New Roman"/>
        </w:rPr>
        <w:t xml:space="preserve"> a key driver of</w:t>
      </w:r>
      <w:r w:rsidR="00A95EB7">
        <w:rPr>
          <w:rFonts w:eastAsia="宋体" w:cs="Times New Roman" w:hint="eastAsia"/>
        </w:rPr>
        <w:t xml:space="preserve"> </w:t>
      </w:r>
      <w:r w:rsidR="00A95EB7" w:rsidRPr="008A6321">
        <w:rPr>
          <w:rFonts w:eastAsia="宋体" w:cs="Times New Roman"/>
        </w:rPr>
        <w:t>organizational performance</w:t>
      </w:r>
      <w:r w:rsidR="005B3EDF">
        <w:rPr>
          <w:rFonts w:eastAsia="宋体" w:cs="Times New Roman"/>
        </w:rPr>
        <w:t xml:space="preserve"> and can e</w:t>
      </w:r>
      <w:r w:rsidR="005B3EDF" w:rsidRPr="005B3EDF">
        <w:rPr>
          <w:rFonts w:eastAsia="宋体" w:cs="Times New Roman"/>
        </w:rPr>
        <w:t>ffectively improve productivity</w:t>
      </w:r>
      <w:r w:rsidR="00A95EB7">
        <w:rPr>
          <w:rFonts w:eastAsia="宋体" w:cs="Times New Roman"/>
        </w:rPr>
        <w:t xml:space="preserve"> </w:t>
      </w:r>
      <w:r w:rsidR="00A95EB7">
        <w:rPr>
          <w:rFonts w:eastAsia="宋体" w:cs="Times New Roman"/>
        </w:rPr>
        <w:fldChar w:fldCharType="begin"/>
      </w:r>
      <w:r w:rsidR="00755D5B">
        <w:rPr>
          <w:rFonts w:eastAsia="宋体" w:cs="Times New Roman"/>
        </w:rPr>
        <w:instrText xml:space="preserve"> ADDIN EN.CITE &lt;EndNote&gt;&lt;Cite&gt;&lt;Author&gt;Devaraj&lt;/Author&gt;&lt;Year&gt;2003&lt;/Year&gt;&lt;RecNum&gt;125&lt;/RecNum&gt;&lt;DisplayText&gt;(Devaraj and Kohli 2003; Hitt and Brynjolfsson 1996)&lt;/DisplayText&gt;&lt;record&gt;&lt;rec-number&gt;125&lt;/rec-number&gt;&lt;foreign-keys&gt;&lt;key app="EN" db-id="xx2sdxzxyppx5jedtfkvpvsn9sve2252dadz" timestamp="1612667875"&gt;125&lt;/key&gt;&lt;/foreign-keys&gt;&lt;ref-type name="Journal Article"&gt;17&lt;/ref-type&gt;&lt;contributors&gt;&lt;authors&gt;&lt;author&gt;Devaraj, Sarv&lt;/author&gt;&lt;author&gt;Kohli, Rajiv&lt;/author&gt;&lt;/authors&gt;&lt;/contributors&gt;&lt;titles&gt;&lt;title&gt;Performance impacts of information technology: Is actual usage the missing link?&lt;/title&gt;&lt;secondary-title&gt;Management science&lt;/secondary-title&gt;&lt;/titles&gt;&lt;periodical&gt;&lt;full-title&gt;Management science&lt;/full-title&gt;&lt;/periodical&gt;&lt;pages&gt;273-289&lt;/pages&gt;&lt;volume&gt;49&lt;/volume&gt;&lt;number&gt;3&lt;/number&gt;&lt;dates&gt;&lt;year&gt;2003&lt;/year&gt;&lt;/dates&gt;&lt;isbn&gt;0025-1909&lt;/isbn&gt;&lt;urls&gt;&lt;/urls&gt;&lt;/record&gt;&lt;/Cite&gt;&lt;Cite&gt;&lt;Author&gt;Hitt&lt;/Author&gt;&lt;Year&gt;1996&lt;/Year&gt;&lt;RecNum&gt;103&lt;/RecNum&gt;&lt;record&gt;&lt;rec-number&gt;103&lt;/rec-number&gt;&lt;foreign-keys&gt;&lt;key app="EN" db-id="xx2sdxzxyppx5jedtfkvpvsn9sve2252dadz" timestamp="1612620346"&gt;103&lt;/key&gt;&lt;/foreign-keys&gt;&lt;ref-type name="Journal Article"&gt;17&lt;/ref-type&gt;&lt;contributors&gt;&lt;authors&gt;&lt;author&gt;Hitt, Lorin M&lt;/author&gt;&lt;author&gt;Brynjolfsson, Erik&lt;/author&gt;&lt;/authors&gt;&lt;/contributors&gt;&lt;titles&gt;&lt;title&gt;Productivity, business profitability, and consumer surplus: Three different measures of information technology value&lt;/title&gt;&lt;secondary-title&gt;MIS quarterly&lt;/secondary-title&gt;&lt;/titles&gt;&lt;periodical&gt;&lt;full-title&gt;MIS quarterly&lt;/full-title&gt;&lt;/periodical&gt;&lt;pages&gt;121-142&lt;/pages&gt;&lt;dates&gt;&lt;year&gt;1996&lt;/year&gt;&lt;/dates&gt;&lt;isbn&gt;0276-7783&lt;/isbn&gt;&lt;urls&gt;&lt;/urls&gt;&lt;/record&gt;&lt;/Cite&gt;&lt;/EndNote&gt;</w:instrText>
      </w:r>
      <w:r w:rsidR="00A95EB7">
        <w:rPr>
          <w:rFonts w:eastAsia="宋体" w:cs="Times New Roman"/>
        </w:rPr>
        <w:fldChar w:fldCharType="separate"/>
      </w:r>
      <w:r w:rsidR="00755D5B">
        <w:rPr>
          <w:rFonts w:eastAsia="宋体" w:cs="Times New Roman"/>
          <w:noProof/>
        </w:rPr>
        <w:t>(Devaraj and Kohli 2003; Hitt and Brynjolfsson 1996)</w:t>
      </w:r>
      <w:r w:rsidR="00A95EB7">
        <w:rPr>
          <w:rFonts w:eastAsia="宋体" w:cs="Times New Roman"/>
        </w:rPr>
        <w:fldChar w:fldCharType="end"/>
      </w:r>
      <w:r w:rsidR="00A95EB7" w:rsidRPr="008A6321">
        <w:rPr>
          <w:rFonts w:eastAsia="宋体" w:cs="Times New Roman"/>
        </w:rPr>
        <w:t>.</w:t>
      </w:r>
    </w:p>
    <w:p w14:paraId="621A57FC" w14:textId="3871EC80" w:rsidR="00025FFA" w:rsidRDefault="00657E11" w:rsidP="00D17C26">
      <w:pPr>
        <w:rPr>
          <w:rFonts w:ascii="宋体" w:eastAsia="宋体" w:hAnsi="宋体" w:cs="宋体"/>
        </w:rPr>
      </w:pPr>
      <w:r>
        <w:rPr>
          <w:rFonts w:eastAsiaTheme="minorEastAsia"/>
        </w:rPr>
        <w:t>Meanwhile</w:t>
      </w:r>
      <w:r w:rsidR="00E906D8">
        <w:rPr>
          <w:rFonts w:eastAsiaTheme="minorEastAsia"/>
        </w:rPr>
        <w:t>,</w:t>
      </w:r>
      <w:r w:rsidR="00AE0C54">
        <w:rPr>
          <w:rFonts w:eastAsiaTheme="minorEastAsia"/>
        </w:rPr>
        <w:t xml:space="preserve"> </w:t>
      </w:r>
      <w:r w:rsidR="009061A9">
        <w:rPr>
          <w:rFonts w:eastAsiaTheme="minorEastAsia"/>
        </w:rPr>
        <w:t>only a</w:t>
      </w:r>
      <w:r w:rsidR="0003350C" w:rsidRPr="0003350C">
        <w:rPr>
          <w:rFonts w:eastAsiaTheme="minorEastAsia"/>
        </w:rPr>
        <w:t xml:space="preserve"> few researchers have reported on the use of </w:t>
      </w:r>
      <w:r w:rsidR="0003350C">
        <w:rPr>
          <w:rFonts w:eastAsiaTheme="minorEastAsia"/>
        </w:rPr>
        <w:t>IT products and applications</w:t>
      </w:r>
      <w:r w:rsidR="0003350C" w:rsidRPr="0003350C">
        <w:rPr>
          <w:rFonts w:eastAsiaTheme="minorEastAsia"/>
        </w:rPr>
        <w:t xml:space="preserve"> for </w:t>
      </w:r>
      <w:commentRangeStart w:id="3"/>
      <w:r w:rsidR="0003350C" w:rsidRPr="00282EBF">
        <w:rPr>
          <w:rFonts w:eastAsiaTheme="minorEastAsia"/>
        </w:rPr>
        <w:t>individual behavior changing.</w:t>
      </w:r>
      <w:commentRangeEnd w:id="3"/>
      <w:r w:rsidR="00282EBF">
        <w:rPr>
          <w:rStyle w:val="a8"/>
        </w:rPr>
        <w:commentReference w:id="3"/>
      </w:r>
      <w:r w:rsidR="009358C2">
        <w:rPr>
          <w:rFonts w:eastAsiaTheme="minorEastAsia"/>
        </w:rPr>
        <w:t xml:space="preserve"> Researches are usually found in</w:t>
      </w:r>
      <w:r w:rsidR="007D0703">
        <w:rPr>
          <w:rFonts w:eastAsiaTheme="minorEastAsia"/>
        </w:rPr>
        <w:t xml:space="preserve"> </w:t>
      </w:r>
      <w:r w:rsidR="007D0703">
        <w:rPr>
          <w:rFonts w:eastAsiaTheme="minorEastAsia" w:hint="eastAsia"/>
        </w:rPr>
        <w:t>some</w:t>
      </w:r>
      <w:r w:rsidR="009358C2">
        <w:rPr>
          <w:rFonts w:eastAsiaTheme="minorEastAsia"/>
        </w:rPr>
        <w:t xml:space="preserve"> </w:t>
      </w:r>
      <w:r w:rsidR="007D0703">
        <w:rPr>
          <w:rFonts w:eastAsiaTheme="minorEastAsia" w:hint="eastAsia"/>
        </w:rPr>
        <w:t>certain</w:t>
      </w:r>
      <w:r w:rsidR="007D0703">
        <w:rPr>
          <w:rFonts w:eastAsiaTheme="minorEastAsia"/>
        </w:rPr>
        <w:t xml:space="preserve"> </w:t>
      </w:r>
      <w:r w:rsidR="007D0703">
        <w:rPr>
          <w:rFonts w:eastAsiaTheme="minorEastAsia" w:hint="eastAsia"/>
        </w:rPr>
        <w:t>fields</w:t>
      </w:r>
      <w:r w:rsidR="009358C2" w:rsidRPr="009358C2">
        <w:rPr>
          <w:rFonts w:eastAsiaTheme="minorEastAsia"/>
        </w:rPr>
        <w:t xml:space="preserve"> </w:t>
      </w:r>
      <w:r w:rsidR="007D0703">
        <w:rPr>
          <w:rFonts w:eastAsiaTheme="minorEastAsia"/>
        </w:rPr>
        <w:t xml:space="preserve">like </w:t>
      </w:r>
      <w:r w:rsidR="009358C2" w:rsidRPr="009358C2">
        <w:rPr>
          <w:rFonts w:eastAsiaTheme="minorEastAsia"/>
        </w:rPr>
        <w:t>public health</w:t>
      </w:r>
      <w:r w:rsidR="007D0703">
        <w:rPr>
          <w:rFonts w:eastAsiaTheme="minorEastAsia"/>
        </w:rPr>
        <w:t xml:space="preserve"> and business</w:t>
      </w:r>
      <w:r w:rsidR="009358C2">
        <w:rPr>
          <w:rFonts w:eastAsiaTheme="minorEastAsia"/>
        </w:rPr>
        <w:t>.</w:t>
      </w:r>
      <w:r w:rsidR="0003350C" w:rsidRPr="0003350C">
        <w:rPr>
          <w:rFonts w:eastAsiaTheme="minorEastAsia"/>
        </w:rPr>
        <w:t xml:space="preserve"> </w:t>
      </w:r>
      <w:r w:rsidR="007E01D4" w:rsidRPr="007E01D4">
        <w:rPr>
          <w:rFonts w:eastAsiaTheme="minorEastAsia"/>
        </w:rPr>
        <w:t>Mattila et al</w:t>
      </w:r>
      <w:r w:rsidR="00CD5857">
        <w:rPr>
          <w:rFonts w:eastAsiaTheme="minorEastAsia"/>
        </w:rPr>
        <w:t>.</w:t>
      </w:r>
      <w:r w:rsidR="007E01D4" w:rsidRPr="007E01D4">
        <w:rPr>
          <w:rFonts w:eastAsiaTheme="minorEastAsia"/>
        </w:rPr>
        <w:t xml:space="preserve"> </w:t>
      </w:r>
      <w:r w:rsidR="002039FC">
        <w:rPr>
          <w:rFonts w:eastAsiaTheme="minorEastAsia"/>
        </w:rPr>
        <w:t>tried to</w:t>
      </w:r>
      <w:r w:rsidR="007E01D4" w:rsidRPr="007E01D4">
        <w:rPr>
          <w:rFonts w:eastAsiaTheme="minorEastAsia"/>
        </w:rPr>
        <w:t xml:space="preserve"> record self-management of weight-related behaviors </w:t>
      </w:r>
      <w:r w:rsidR="00CD5857">
        <w:rPr>
          <w:rFonts w:eastAsiaTheme="minorEastAsia"/>
        </w:rPr>
        <w:fldChar w:fldCharType="begin"/>
      </w:r>
      <w:r w:rsidR="00CD5857">
        <w:rPr>
          <w:rFonts w:eastAsiaTheme="minorEastAsia"/>
        </w:rPr>
        <w:instrText xml:space="preserve"> ADDIN EN.CITE &lt;EndNote&gt;&lt;Cite&gt;&lt;Author&gt;Mattila&lt;/Author&gt;&lt;Year&gt;2009&lt;/Year&gt;&lt;RecNum&gt;126&lt;/RecNum&gt;&lt;DisplayText&gt;(Mattila et al. 2009)&lt;/DisplayText&gt;&lt;record&gt;&lt;rec-number&gt;126&lt;/rec-number&gt;&lt;foreign-keys&gt;&lt;key app="EN" db-id="xx2sdxzxyppx5jedtfkvpvsn9sve2252dadz" timestamp="1612669760"&gt;126&lt;/key&gt;&lt;/foreign-keys&gt;&lt;ref-type name="Journal Article"&gt;17&lt;/ref-type&gt;&lt;contributors&gt;&lt;authors&gt;&lt;author&gt;Mattila, Elina&lt;/author&gt;&lt;author&gt;Korhonen, Ilkka&lt;/author&gt;&lt;author&gt;Salminen, Jukka H&lt;/author&gt;&lt;author&gt;Ahtinen, Aino&lt;/author&gt;&lt;author&gt;Koskinen, Esa&lt;/author&gt;&lt;author&gt;Särelä, Antti&lt;/author&gt;&lt;author&gt;Pärkkä, Juha&lt;/author&gt;&lt;author&gt;Lappalainen, Raimo&lt;/author&gt;&lt;/authors&gt;&lt;/contributors&gt;&lt;titles&gt;&lt;title&gt;Empowering citizens for well-being and chronic disease management with wellness diary&lt;/title&gt;&lt;secondary-title&gt;IEEE Transactions on Information Technology in Biomedicine&lt;/secondary-title&gt;&lt;/titles&gt;&lt;periodical&gt;&lt;full-title&gt;IEEE Transactions on Information Technology in Biomedicine&lt;/full-title&gt;&lt;/periodical&gt;&lt;pages&gt;456-463&lt;/pages&gt;&lt;volume&gt;14&lt;/volume&gt;&lt;number&gt;2&lt;/number&gt;&lt;dates&gt;&lt;year&gt;2009&lt;/year&gt;&lt;/dates&gt;&lt;isbn&gt;1089-7771&lt;/isbn&gt;&lt;urls&gt;&lt;/urls&gt;&lt;/record&gt;&lt;/Cite&gt;&lt;/EndNote&gt;</w:instrText>
      </w:r>
      <w:r w:rsidR="00CD5857">
        <w:rPr>
          <w:rFonts w:eastAsiaTheme="minorEastAsia"/>
        </w:rPr>
        <w:fldChar w:fldCharType="separate"/>
      </w:r>
      <w:r w:rsidR="00CD5857">
        <w:rPr>
          <w:rFonts w:eastAsiaTheme="minorEastAsia"/>
          <w:noProof/>
        </w:rPr>
        <w:t>(Mattila et al. 2009)</w:t>
      </w:r>
      <w:r w:rsidR="00CD5857">
        <w:rPr>
          <w:rFonts w:eastAsiaTheme="minorEastAsia"/>
        </w:rPr>
        <w:fldChar w:fldCharType="end"/>
      </w:r>
      <w:r w:rsidR="007E01D4" w:rsidRPr="007E01D4">
        <w:rPr>
          <w:rFonts w:eastAsiaTheme="minorEastAsia"/>
        </w:rPr>
        <w:t>, Hughes et al</w:t>
      </w:r>
      <w:r w:rsidR="00CD5857">
        <w:rPr>
          <w:rFonts w:eastAsiaTheme="minorEastAsia"/>
        </w:rPr>
        <w:t>.</w:t>
      </w:r>
      <w:r w:rsidR="007E01D4" w:rsidRPr="007E01D4">
        <w:rPr>
          <w:rFonts w:eastAsiaTheme="minorEastAsia"/>
        </w:rPr>
        <w:t xml:space="preserve"> developed an app for monitoring energy balance </w:t>
      </w:r>
      <w:r w:rsidR="00CD5857">
        <w:rPr>
          <w:rFonts w:eastAsiaTheme="minorEastAsia"/>
        </w:rPr>
        <w:fldChar w:fldCharType="begin"/>
      </w:r>
      <w:r w:rsidR="00CD5857">
        <w:rPr>
          <w:rFonts w:eastAsiaTheme="minorEastAsia"/>
        </w:rPr>
        <w:instrText xml:space="preserve"> ADDIN EN.CITE &lt;EndNote&gt;&lt;Cite&gt;&lt;Author&gt;Hughes&lt;/Author&gt;&lt;Year&gt;2010&lt;/Year&gt;&lt;RecNum&gt;127&lt;/RecNum&gt;&lt;DisplayText&gt;(Hughes et al. 2010)&lt;/DisplayText&gt;&lt;record&gt;&lt;rec-number&gt;127&lt;/rec-number&gt;&lt;foreign-keys&gt;&lt;key app="EN" db-id="xx2sdxzxyppx5jedtfkvpvsn9sve2252dadz" timestamp="1612669768"&gt;127&lt;/key&gt;&lt;/foreign-keys&gt;&lt;ref-type name="Journal Article"&gt;17&lt;/ref-type&gt;&lt;contributors&gt;&lt;authors&gt;&lt;author&gt;Hughes, Deonna C&lt;/author&gt;&lt;author&gt;Andrew, Adrienne&lt;/author&gt;&lt;author&gt;Denning, Tamara&lt;/author&gt;&lt;author&gt;Hurvitz, Philip&lt;/author&gt;&lt;author&gt;Lester, Jonathan&lt;/author&gt;&lt;author&gt;Beresford, Shirley&lt;/author&gt;&lt;author&gt;Borriello, Gaetano&lt;/author&gt;&lt;author&gt;Bruemmer, Barbara&lt;/author&gt;&lt;author&gt;Moudon, Anne Vernez&lt;/author&gt;&lt;author&gt;Duncan, Glen E&lt;/author&gt;&lt;/authors&gt;&lt;/contributors&gt;&lt;titles&gt;&lt;title&gt;BALANCE (Bioengineering Approaches for Lifestyle Activity and Nutrition Continuous Engagement): developing new technology for monitoring energy balance in real time&lt;/title&gt;&lt;secondary-title&gt;Journal of diabetes science and technology&lt;/secondary-title&gt;&lt;/titles&gt;&lt;periodical&gt;&lt;full-title&gt;Journal of diabetes science and technology&lt;/full-title&gt;&lt;/periodical&gt;&lt;pages&gt;429-434&lt;/pages&gt;&lt;volume&gt;4&lt;/volume&gt;&lt;number&gt;2&lt;/number&gt;&lt;dates&gt;&lt;year&gt;2010&lt;/year&gt;&lt;/dates&gt;&lt;isbn&gt;1932-2968&lt;/isbn&gt;&lt;urls&gt;&lt;/urls&gt;&lt;/record&gt;&lt;/Cite&gt;&lt;/EndNote&gt;</w:instrText>
      </w:r>
      <w:r w:rsidR="00CD5857">
        <w:rPr>
          <w:rFonts w:eastAsiaTheme="minorEastAsia"/>
        </w:rPr>
        <w:fldChar w:fldCharType="separate"/>
      </w:r>
      <w:r w:rsidR="00CD5857">
        <w:rPr>
          <w:rFonts w:eastAsiaTheme="minorEastAsia"/>
          <w:noProof/>
        </w:rPr>
        <w:t>(Hughes et al. 2010)</w:t>
      </w:r>
      <w:r w:rsidR="00CD5857">
        <w:rPr>
          <w:rFonts w:eastAsiaTheme="minorEastAsia"/>
        </w:rPr>
        <w:fldChar w:fldCharType="end"/>
      </w:r>
      <w:r w:rsidR="007E01D4" w:rsidRPr="007E01D4">
        <w:rPr>
          <w:rFonts w:eastAsiaTheme="minorEastAsia"/>
        </w:rPr>
        <w:t xml:space="preserve">, </w:t>
      </w:r>
      <w:r w:rsidR="00CD5857">
        <w:rPr>
          <w:rFonts w:eastAsiaTheme="minorEastAsia"/>
        </w:rPr>
        <w:t>and</w:t>
      </w:r>
      <w:r w:rsidR="007E01D4" w:rsidRPr="007E01D4">
        <w:rPr>
          <w:rFonts w:eastAsiaTheme="minorEastAsia"/>
        </w:rPr>
        <w:t xml:space="preserve"> others have monitored diet or physical activity as part of a program for diabetes </w:t>
      </w:r>
      <w:r w:rsidR="00CD5857">
        <w:rPr>
          <w:rFonts w:eastAsiaTheme="minorEastAsia"/>
        </w:rPr>
        <w:fldChar w:fldCharType="begin"/>
      </w:r>
      <w:r w:rsidR="00CD5857">
        <w:rPr>
          <w:rFonts w:eastAsiaTheme="minorEastAsia"/>
        </w:rPr>
        <w:instrText xml:space="preserve"> ADDIN EN.CITE &lt;EndNote&gt;&lt;Cite&gt;&lt;Author&gt;Årsand&lt;/Author&gt;&lt;Year&gt;2010&lt;/Year&gt;&lt;RecNum&gt;128&lt;/RecNum&gt;&lt;DisplayText&gt;(Årsand et al. 2010)&lt;/DisplayText&gt;&lt;record&gt;&lt;rec-number&gt;128&lt;/rec-number&gt;&lt;foreign-keys&gt;&lt;key app="EN" db-id="xx2sdxzxyppx5jedtfkvpvsn9sve2252dadz" timestamp="1612669776"&gt;128&lt;/key&gt;&lt;/foreign-keys&gt;&lt;ref-type name="Journal Article"&gt;17&lt;/ref-type&gt;&lt;contributors&gt;&lt;authors&gt;&lt;author&gt;Årsand, Eirik&lt;/author&gt;&lt;author&gt;Tatara, Naoe&lt;/author&gt;&lt;author&gt;Østengen, Geir&lt;/author&gt;&lt;author&gt;Hartvigsen, Gunnar&lt;/author&gt;&lt;/authors&gt;&lt;/contributors&gt;&lt;titles&gt;&lt;title&gt;Mobile phone-based self-management tools for type 2 diabetes: the few touch application&lt;/title&gt;&lt;secondary-title&gt;Journal of diabetes science and technology&lt;/secondary-title&gt;&lt;/titles&gt;&lt;periodical&gt;&lt;full-title&gt;Journal of diabetes science and technology&lt;/full-title&gt;&lt;/periodical&gt;&lt;pages&gt;328-336&lt;/pages&gt;&lt;volume&gt;4&lt;/volume&gt;&lt;number&gt;2&lt;/number&gt;&lt;dates&gt;&lt;year&gt;2010&lt;/year&gt;&lt;/dates&gt;&lt;isbn&gt;1932-2968&lt;/isbn&gt;&lt;urls&gt;&lt;/urls&gt;&lt;/record&gt;&lt;/Cite&gt;&lt;/EndNote&gt;</w:instrText>
      </w:r>
      <w:r w:rsidR="00CD5857">
        <w:rPr>
          <w:rFonts w:eastAsiaTheme="minorEastAsia"/>
        </w:rPr>
        <w:fldChar w:fldCharType="separate"/>
      </w:r>
      <w:r w:rsidR="00CD5857">
        <w:rPr>
          <w:rFonts w:eastAsiaTheme="minorEastAsia"/>
          <w:noProof/>
        </w:rPr>
        <w:t>(Årsand et al. 2010)</w:t>
      </w:r>
      <w:r w:rsidR="00CD5857">
        <w:rPr>
          <w:rFonts w:eastAsiaTheme="minorEastAsia"/>
        </w:rPr>
        <w:fldChar w:fldCharType="end"/>
      </w:r>
      <w:r w:rsidR="007E01D4" w:rsidRPr="007E01D4">
        <w:rPr>
          <w:rFonts w:eastAsiaTheme="minorEastAsia"/>
        </w:rPr>
        <w:t xml:space="preserve"> or cardiac rehabilitation </w:t>
      </w:r>
      <w:r w:rsidR="00CD5857">
        <w:rPr>
          <w:rFonts w:eastAsiaTheme="minorEastAsia"/>
        </w:rPr>
        <w:fldChar w:fldCharType="begin"/>
      </w:r>
      <w:r w:rsidR="00CD5857">
        <w:rPr>
          <w:rFonts w:eastAsiaTheme="minorEastAsia"/>
        </w:rPr>
        <w:instrText xml:space="preserve"> ADDIN EN.CITE &lt;EndNote&gt;&lt;Cite&gt;&lt;Author&gt;Varnfield&lt;/Author&gt;&lt;Year&gt;2011&lt;/Year&gt;&lt;RecNum&gt;129&lt;/RecNum&gt;&lt;DisplayText&gt;(Varnfield et al. 2011)&lt;/DisplayText&gt;&lt;record&gt;&lt;rec-number&gt;129&lt;/rec-number&gt;&lt;foreign-keys&gt;&lt;key app="EN" db-id="xx2sdxzxyppx5jedtfkvpvsn9sve2252dadz" timestamp="1612669785"&gt;129&lt;/key&gt;&lt;/foreign-keys&gt;&lt;ref-type name="Journal Article"&gt;17&lt;/ref-type&gt;&lt;contributors&gt;&lt;authors&gt;&lt;author&gt;Varnfield, Marlien&lt;/author&gt;&lt;author&gt;Karunanithi, Mohanraj K&lt;/author&gt;&lt;author&gt;Särelä, Antti&lt;/author&gt;&lt;author&gt;Garcia, Elsa&lt;/author&gt;&lt;author&gt;</w:instrText>
      </w:r>
      <w:r w:rsidR="00CD5857">
        <w:rPr>
          <w:rFonts w:eastAsiaTheme="minorEastAsia" w:hint="eastAsia"/>
        </w:rPr>
        <w:instrText>Fairfull, Anita&lt;/author&gt;&lt;author&gt;Oldenburg, Brian F&lt;/author&gt;&lt;author&gt;Walters, Darren L&lt;/author&gt;&lt;/authors&gt;&lt;/contributors&gt;&lt;titles&gt;&lt;title&gt;Uptake of a technology</w:instrText>
      </w:r>
      <w:r w:rsidR="00CD5857">
        <w:rPr>
          <w:rFonts w:eastAsiaTheme="minorEastAsia" w:hint="eastAsia"/>
        </w:rPr>
        <w:instrText>‐</w:instrText>
      </w:r>
      <w:r w:rsidR="00CD5857">
        <w:rPr>
          <w:rFonts w:eastAsiaTheme="minorEastAsia" w:hint="eastAsia"/>
        </w:rPr>
        <w:instrText>assisted home</w:instrText>
      </w:r>
      <w:r w:rsidR="00CD5857">
        <w:rPr>
          <w:rFonts w:eastAsiaTheme="minorEastAsia" w:hint="eastAsia"/>
        </w:rPr>
        <w:instrText>‐</w:instrText>
      </w:r>
      <w:r w:rsidR="00CD5857">
        <w:rPr>
          <w:rFonts w:eastAsiaTheme="minorEastAsia" w:hint="eastAsia"/>
        </w:rPr>
        <w:instrText>care cardiac rehabilitation program&lt;/title&gt;&lt;secondary-title&gt;Medical Journal of Austra</w:instrText>
      </w:r>
      <w:r w:rsidR="00CD5857">
        <w:rPr>
          <w:rFonts w:eastAsiaTheme="minorEastAsia"/>
        </w:rPr>
        <w:instrText>lia&lt;/secondary-title&gt;&lt;/titles&gt;&lt;periodical&gt;&lt;full-title&gt;Medical Journal of Australia&lt;/full-title&gt;&lt;/periodical&gt;&lt;pages&gt;S15-S19&lt;/pages&gt;&lt;volume&gt;194&lt;/volume&gt;&lt;dates&gt;&lt;year&gt;2011&lt;/year&gt;&lt;/dates&gt;&lt;isbn&gt;0025-729X&lt;/isbn&gt;&lt;urls&gt;&lt;/urls&gt;&lt;/record&gt;&lt;/Cite&gt;&lt;/EndNote&gt;</w:instrText>
      </w:r>
      <w:r w:rsidR="00CD5857">
        <w:rPr>
          <w:rFonts w:eastAsiaTheme="minorEastAsia"/>
        </w:rPr>
        <w:fldChar w:fldCharType="separate"/>
      </w:r>
      <w:r w:rsidR="00CD5857">
        <w:rPr>
          <w:rFonts w:eastAsiaTheme="minorEastAsia"/>
          <w:noProof/>
        </w:rPr>
        <w:t>(Varnfield et al. 2011)</w:t>
      </w:r>
      <w:r w:rsidR="00CD5857">
        <w:rPr>
          <w:rFonts w:eastAsiaTheme="minorEastAsia"/>
        </w:rPr>
        <w:fldChar w:fldCharType="end"/>
      </w:r>
      <w:r w:rsidR="007E01D4" w:rsidRPr="007E01D4">
        <w:rPr>
          <w:rFonts w:eastAsiaTheme="minorEastAsia"/>
        </w:rPr>
        <w:t xml:space="preserve">. </w:t>
      </w:r>
      <w:r w:rsidR="007D0703">
        <w:rPr>
          <w:rFonts w:eastAsiaTheme="minorEastAsia"/>
          <w:noProof/>
        </w:rPr>
        <w:t xml:space="preserve">Sundaram et al. suggested that </w:t>
      </w:r>
      <w:r w:rsidR="007D0703">
        <w:rPr>
          <w:rFonts w:eastAsiaTheme="minorEastAsia"/>
        </w:rPr>
        <w:t>t</w:t>
      </w:r>
      <w:r w:rsidR="007D0703" w:rsidRPr="007D0703">
        <w:rPr>
          <w:rFonts w:eastAsiaTheme="minorEastAsia"/>
        </w:rPr>
        <w:t>he effective and efficient use of technology enhances salesperson performance</w:t>
      </w:r>
      <w:r w:rsidR="007D0703">
        <w:rPr>
          <w:rFonts w:eastAsiaTheme="minorEastAsia"/>
        </w:rPr>
        <w:t xml:space="preserve"> </w:t>
      </w:r>
      <w:r w:rsidR="007D0703">
        <w:rPr>
          <w:rFonts w:eastAsiaTheme="minorEastAsia"/>
        </w:rPr>
        <w:fldChar w:fldCharType="begin"/>
      </w:r>
      <w:r w:rsidR="007D0703">
        <w:rPr>
          <w:rFonts w:eastAsiaTheme="minorEastAsia"/>
        </w:rPr>
        <w:instrText xml:space="preserve"> ADDIN EN.CITE &lt;EndNote&gt;&lt;Cite&gt;&lt;Author&gt;Sundaram&lt;/Author&gt;&lt;Year&gt;2007&lt;/Year&gt;&lt;RecNum&gt;95&lt;/RecNum&gt;&lt;DisplayText&gt;(Sundaram et al. 2007)&lt;/DisplayText&gt;&lt;record&gt;&lt;rec-number&gt;95&lt;/rec-number&gt;&lt;foreign-keys&gt;&lt;key app="EN" db-id="xx2sdxzxyppx5jedtfkvpvsn9sve2252dadz" timestamp="1612620262"&gt;95&lt;/key&gt;&lt;/foreign-keys&gt;&lt;ref-type name="Journal Article"&gt;17&lt;/ref-type&gt;&lt;contributors&gt;&lt;authors&gt;&lt;author&gt;Sundaram, Suresh&lt;/author&gt;&lt;author&gt;Schwarz, Andrew&lt;/author&gt;&lt;author&gt;Jones, Eli&lt;/author&gt;&lt;author&gt;Chin, Wynne W&lt;/author&gt;&lt;/authors&gt;&lt;/contributors&gt;&lt;titles&gt;&lt;title&gt;Technology use on the front line: how information technology enhances individual performance&lt;/title&gt;&lt;secondary-title&gt;Journal of the Academy of Marketing Science&lt;/secondary-title&gt;&lt;/titles&gt;&lt;periodical&gt;&lt;full-title&gt;Journal of the Academy of Marketing Science&lt;/full-title&gt;&lt;/periodical&gt;&lt;pages&gt;101-112&lt;/pages&gt;&lt;volume&gt;35&lt;/volume&gt;&lt;number&gt;1&lt;/number&gt;&lt;dates&gt;&lt;year&gt;2007&lt;/year&gt;&lt;/dates&gt;&lt;isbn&gt;1552-7824&lt;/isbn&gt;&lt;urls&gt;&lt;/urls&gt;&lt;/record&gt;&lt;/Cite&gt;&lt;/EndNote&gt;</w:instrText>
      </w:r>
      <w:r w:rsidR="007D0703">
        <w:rPr>
          <w:rFonts w:eastAsiaTheme="minorEastAsia"/>
        </w:rPr>
        <w:fldChar w:fldCharType="separate"/>
      </w:r>
      <w:r w:rsidR="007D0703">
        <w:rPr>
          <w:rFonts w:eastAsiaTheme="minorEastAsia"/>
          <w:noProof/>
        </w:rPr>
        <w:t>(Sundaram et al. 2007)</w:t>
      </w:r>
      <w:r w:rsidR="007D0703">
        <w:rPr>
          <w:rFonts w:eastAsiaTheme="minorEastAsia"/>
        </w:rPr>
        <w:fldChar w:fldCharType="end"/>
      </w:r>
      <w:r w:rsidR="007D0703">
        <w:rPr>
          <w:rFonts w:eastAsiaTheme="minorEastAsia"/>
        </w:rPr>
        <w:t xml:space="preserve">. </w:t>
      </w:r>
      <w:r w:rsidR="00E10844">
        <w:rPr>
          <w:rFonts w:eastAsiaTheme="minorEastAsia"/>
        </w:rPr>
        <w:t>A</w:t>
      </w:r>
      <w:r w:rsidR="00E34793">
        <w:rPr>
          <w:rFonts w:eastAsiaTheme="minorEastAsia"/>
        </w:rPr>
        <w:t xml:space="preserve">ccording to </w:t>
      </w:r>
      <w:r w:rsidR="00CD5857">
        <w:rPr>
          <w:noProof/>
        </w:rPr>
        <w:t>Hebden et al.</w:t>
      </w:r>
      <w:r w:rsidR="00E34793">
        <w:rPr>
          <w:rFonts w:eastAsiaTheme="minorEastAsia"/>
        </w:rPr>
        <w:t xml:space="preserve">, </w:t>
      </w:r>
      <w:r w:rsidR="004D479B">
        <w:rPr>
          <w:rFonts w:eastAsiaTheme="minorEastAsia"/>
        </w:rPr>
        <w:t>s</w:t>
      </w:r>
      <w:r w:rsidR="00AE0C54" w:rsidRPr="00764113">
        <w:t>oftware applications (apps) used on mobile devices are a novel technology that can be used to deliver behavior change interventions directly to individuals</w:t>
      </w:r>
      <w:r w:rsidR="00E10844">
        <w:t xml:space="preserve"> and </w:t>
      </w:r>
      <w:r w:rsidR="00724EE4" w:rsidRPr="00724EE4">
        <w:t>have the potential to</w:t>
      </w:r>
      <w:r w:rsidR="00724EE4">
        <w:t xml:space="preserve"> make a difference</w:t>
      </w:r>
      <w:r w:rsidR="00AE0C54">
        <w:t xml:space="preserve"> </w:t>
      </w:r>
      <w:r w:rsidR="00AE0C54">
        <w:fldChar w:fldCharType="begin"/>
      </w:r>
      <w:r w:rsidR="00AE0C54">
        <w:instrText xml:space="preserve"> ADDIN EN.CITE &lt;EndNote&gt;&lt;Cite&gt;&lt;Author&gt;Hebden&lt;/Author&gt;&lt;Year&gt;2012&lt;/Year&gt;&lt;RecNum&gt;118&lt;/RecNum&gt;&lt;DisplayText&gt;(Hebden et al. 2012)&lt;/DisplayText&gt;&lt;record&gt;&lt;rec-number&gt;118&lt;/rec-number&gt;&lt;foreign-keys&gt;&lt;key app="EN" db-id="xx2sdxzxyppx5jedtfkvpvsn9sve2252dadz" timestamp="1612635538"&gt;118&lt;/key&gt;&lt;/foreign-keys&gt;&lt;ref-type name="Journal Article"&gt;17&lt;/ref-type&gt;&lt;contributors&gt;&lt;authors&gt;&lt;author&gt;Hebden, Lana&lt;/author&gt;&lt;author&gt;Cook, Amelia&lt;/author&gt;&lt;author&gt;Van Der Ploeg, Hidde P&lt;/author&gt;&lt;author&gt;Allman-Farinelli, Margaret&lt;/author&gt;&lt;/authors&gt;&lt;/contributors&gt;&lt;titles&gt;&lt;title&gt;Development of smartphone applications for nutrition and physical activity behavior change&lt;/title&gt;&lt;secondary-title&gt;JMIR research protocols&lt;/secondary-title&gt;&lt;/titles&gt;&lt;periodical&gt;&lt;full-title&gt;JMIR research protocols&lt;/full-title&gt;&lt;/periodical&gt;&lt;pages&gt;e9&lt;/pages&gt;&lt;volume&gt;1&lt;/volume&gt;&lt;number&gt;2&lt;/number&gt;&lt;dates&gt;&lt;year&gt;2012&lt;/year&gt;&lt;/dates&gt;&lt;urls&gt;&lt;/urls&gt;&lt;/record&gt;&lt;/Cite&gt;&lt;/EndNote&gt;</w:instrText>
      </w:r>
      <w:r w:rsidR="00AE0C54">
        <w:fldChar w:fldCharType="separate"/>
      </w:r>
      <w:r w:rsidR="00AE0C54">
        <w:rPr>
          <w:noProof/>
        </w:rPr>
        <w:t>(Hebden et al. 2012)</w:t>
      </w:r>
      <w:r w:rsidR="00AE0C54">
        <w:fldChar w:fldCharType="end"/>
      </w:r>
      <w:r w:rsidR="00AE0C54" w:rsidRPr="00764113">
        <w:t>.</w:t>
      </w:r>
      <w:r w:rsidR="00611106">
        <w:rPr>
          <w:rFonts w:ascii="宋体" w:eastAsia="宋体" w:hAnsi="宋体" w:cs="宋体" w:hint="eastAsia"/>
        </w:rPr>
        <w:t xml:space="preserve"> </w:t>
      </w:r>
    </w:p>
    <w:p w14:paraId="2945FB3A" w14:textId="058AB788" w:rsidR="00FD7FDA" w:rsidRPr="00025FFA" w:rsidRDefault="00025FFA" w:rsidP="00D17C26">
      <w:pPr>
        <w:rPr>
          <w:rFonts w:eastAsia="宋体" w:cs="Times New Roman"/>
        </w:rPr>
      </w:pPr>
      <w:r w:rsidRPr="00025FFA">
        <w:rPr>
          <w:rFonts w:eastAsia="宋体" w:cs="Times New Roman"/>
        </w:rPr>
        <w:t>Actually,</w:t>
      </w:r>
      <w:r>
        <w:rPr>
          <w:rFonts w:eastAsia="宋体" w:cs="Times New Roman"/>
        </w:rPr>
        <w:t xml:space="preserve"> </w:t>
      </w:r>
      <w:r w:rsidR="002613E4" w:rsidRPr="002613E4">
        <w:rPr>
          <w:rFonts w:eastAsia="宋体" w:cs="Times New Roman"/>
        </w:rPr>
        <w:t>I</w:t>
      </w:r>
      <w:r w:rsidR="002613E4">
        <w:rPr>
          <w:rFonts w:eastAsia="宋体" w:cs="Times New Roman"/>
        </w:rPr>
        <w:t>T</w:t>
      </w:r>
      <w:r w:rsidR="002613E4" w:rsidRPr="002613E4">
        <w:rPr>
          <w:rFonts w:eastAsia="宋体" w:cs="Times New Roman"/>
        </w:rPr>
        <w:t xml:space="preserve"> can change</w:t>
      </w:r>
      <w:r w:rsidR="002613E4">
        <w:rPr>
          <w:rFonts w:eastAsia="宋体" w:cs="Times New Roman"/>
        </w:rPr>
        <w:t xml:space="preserve"> even</w:t>
      </w:r>
      <w:r w:rsidR="002613E4" w:rsidRPr="002613E4">
        <w:rPr>
          <w:rFonts w:eastAsia="宋体" w:cs="Times New Roman"/>
        </w:rPr>
        <w:t xml:space="preserve"> more than tha</w:t>
      </w:r>
      <w:r w:rsidR="002613E4">
        <w:rPr>
          <w:rFonts w:eastAsia="宋体" w:cs="Times New Roman"/>
        </w:rPr>
        <w:t>t.</w:t>
      </w:r>
      <w:r w:rsidR="006C77F1">
        <w:rPr>
          <w:rFonts w:eastAsia="宋体" w:cs="Times New Roman"/>
        </w:rPr>
        <w:t xml:space="preserve"> </w:t>
      </w:r>
      <w:r w:rsidR="001053A6">
        <w:rPr>
          <w:rFonts w:eastAsia="宋体" w:cs="Times New Roman"/>
        </w:rPr>
        <w:t xml:space="preserve">As environment and sustainability have been supposed to become game-changing megatrends in the near future </w:t>
      </w:r>
      <w:r w:rsidR="00037B76">
        <w:rPr>
          <w:rFonts w:eastAsia="宋体" w:cs="Times New Roman"/>
        </w:rPr>
        <w:fldChar w:fldCharType="begin"/>
      </w:r>
      <w:r w:rsidR="00037B76">
        <w:rPr>
          <w:rFonts w:eastAsia="宋体" w:cs="Times New Roman"/>
        </w:rPr>
        <w:instrText xml:space="preserve"> ADDIN EN.CITE &lt;EndNote&gt;&lt;Cite&gt;&lt;Author&gt;Lubin&lt;/Author&gt;&lt;Year&gt;2010&lt;/Year&gt;&lt;RecNum&gt;131&lt;/RecNum&gt;&lt;DisplayText&gt;(Lubin and Esty 2010)&lt;/DisplayText&gt;&lt;record&gt;&lt;rec-number&gt;131&lt;/rec-number&gt;&lt;foreign-keys&gt;&lt;key app="EN" db-id="xx2sdxzxyppx5jedtfkvpvsn9sve2252dadz" timestamp="1612671255"&gt;131&lt;/key&gt;&lt;/foreign-keys&gt;&lt;ref-type name="Journal Article"&gt;17&lt;/ref-type&gt;&lt;contributors&gt;&lt;authors&gt;&lt;author&gt;Lubin, David A&lt;/author&gt;&lt;author&gt;Esty, Daniel C&lt;/author&gt;&lt;/authors&gt;&lt;/contributors&gt;&lt;titles&gt;&lt;title&gt;The sustainability imperative&lt;/title&gt;&lt;secondary-title&gt;Harvard business review&lt;/secondary-title&gt;&lt;/titles&gt;&lt;periodical&gt;&lt;full-title&gt;Harvard business review&lt;/full-title&gt;&lt;/periodical&gt;&lt;pages&gt;42-50&lt;/pages&gt;&lt;volume&gt;88&lt;/volume&gt;&lt;number&gt;5&lt;/number&gt;&lt;dates&gt;&lt;year&gt;2010&lt;/year&gt;&lt;/dates&gt;&lt;urls&gt;&lt;/urls&gt;&lt;/record&gt;&lt;/Cite&gt;&lt;/EndNote&gt;</w:instrText>
      </w:r>
      <w:r w:rsidR="00037B76">
        <w:rPr>
          <w:rFonts w:eastAsia="宋体" w:cs="Times New Roman"/>
        </w:rPr>
        <w:fldChar w:fldCharType="separate"/>
      </w:r>
      <w:r w:rsidR="00037B76">
        <w:rPr>
          <w:rFonts w:eastAsia="宋体" w:cs="Times New Roman"/>
          <w:noProof/>
        </w:rPr>
        <w:t>(Lubin and Esty 2010)</w:t>
      </w:r>
      <w:r w:rsidR="00037B76">
        <w:rPr>
          <w:rFonts w:eastAsia="宋体" w:cs="Times New Roman"/>
        </w:rPr>
        <w:fldChar w:fldCharType="end"/>
      </w:r>
      <w:r w:rsidR="00037B76">
        <w:rPr>
          <w:rFonts w:eastAsia="宋体" w:cs="Times New Roman"/>
        </w:rPr>
        <w:t>, new thinking and innovation is urgently required.</w:t>
      </w:r>
      <w:r w:rsidR="00712906">
        <w:rPr>
          <w:rFonts w:eastAsia="宋体" w:cs="Times New Roman"/>
        </w:rPr>
        <w:t xml:space="preserve"> </w:t>
      </w:r>
      <w:r w:rsidR="001713CA" w:rsidRPr="001713CA">
        <w:rPr>
          <w:rFonts w:eastAsia="宋体" w:cs="Times New Roman"/>
        </w:rPr>
        <w:t>Green IT is p</w:t>
      </w:r>
      <w:r w:rsidR="001713CA">
        <w:rPr>
          <w:rFonts w:eastAsia="宋体" w:cs="Times New Roman"/>
        </w:rPr>
        <w:t>ut forward</w:t>
      </w:r>
      <w:r w:rsidR="001713CA" w:rsidRPr="001713CA">
        <w:rPr>
          <w:rFonts w:eastAsia="宋体" w:cs="Times New Roman"/>
        </w:rPr>
        <w:t xml:space="preserve"> in this contex</w:t>
      </w:r>
      <w:r w:rsidR="001713CA">
        <w:rPr>
          <w:rFonts w:eastAsia="宋体" w:cs="Times New Roman"/>
        </w:rPr>
        <w:t>t</w:t>
      </w:r>
      <w:r w:rsidR="00DC2E62">
        <w:rPr>
          <w:rFonts w:eastAsia="宋体" w:cs="Times New Roman"/>
        </w:rPr>
        <w:t>.</w:t>
      </w:r>
      <w:r w:rsidR="00EA1C42" w:rsidRPr="00EA1C42">
        <w:rPr>
          <w:rFonts w:eastAsia="宋体" w:cs="Times New Roman"/>
        </w:rPr>
        <w:t xml:space="preserve"> </w:t>
      </w:r>
      <w:commentRangeStart w:id="4"/>
      <w:r w:rsidR="00EA1C42" w:rsidRPr="00EA1C42">
        <w:rPr>
          <w:rFonts w:eastAsia="宋体" w:cs="Times New Roman"/>
        </w:rPr>
        <w:t xml:space="preserve">Patricia </w:t>
      </w:r>
      <w:proofErr w:type="spellStart"/>
      <w:r w:rsidR="00EA1C42" w:rsidRPr="00EA1C42">
        <w:rPr>
          <w:rFonts w:eastAsia="宋体" w:cs="Times New Roman"/>
        </w:rPr>
        <w:t>Ordóñez</w:t>
      </w:r>
      <w:proofErr w:type="spellEnd"/>
      <w:r w:rsidR="00EA1C42" w:rsidRPr="00EA1C42">
        <w:rPr>
          <w:rFonts w:eastAsia="宋体" w:cs="Times New Roman"/>
        </w:rPr>
        <w:t xml:space="preserve"> de </w:t>
      </w:r>
      <w:proofErr w:type="spellStart"/>
      <w:r w:rsidR="00EA1C42" w:rsidRPr="00EA1C42">
        <w:rPr>
          <w:rFonts w:eastAsia="宋体" w:cs="Times New Roman"/>
        </w:rPr>
        <w:t>Pablos</w:t>
      </w:r>
      <w:proofErr w:type="spellEnd"/>
      <w:r w:rsidR="00EA1C42" w:rsidRPr="00EA1C42">
        <w:rPr>
          <w:rFonts w:eastAsia="宋体" w:cs="Times New Roman"/>
        </w:rPr>
        <w:t xml:space="preserve"> gives </w:t>
      </w:r>
      <w:r w:rsidR="00642C4B">
        <w:rPr>
          <w:rFonts w:eastAsia="宋体" w:cs="Times New Roman"/>
        </w:rPr>
        <w:t>the definition that</w:t>
      </w:r>
      <w:r w:rsidR="00642C4B" w:rsidRPr="00642C4B">
        <w:rPr>
          <w:rFonts w:eastAsia="宋体" w:cs="Times New Roman" w:hint="eastAsia"/>
        </w:rPr>
        <w:t>“</w:t>
      </w:r>
      <w:r w:rsidR="00642C4B" w:rsidRPr="00642C4B">
        <w:rPr>
          <w:rFonts w:eastAsia="宋体" w:cs="Times New Roman"/>
        </w:rPr>
        <w:t>Green IT is the systematic application of practices that enable the minimization of the environmental impact of IT and allow for company-wide emission reductions based on technological innovations.”</w:t>
      </w:r>
      <w:commentRangeEnd w:id="4"/>
      <w:r w:rsidR="00282EBF">
        <w:rPr>
          <w:rStyle w:val="a8"/>
        </w:rPr>
        <w:commentReference w:id="4"/>
      </w:r>
      <w:r w:rsidR="00EA1C42" w:rsidRPr="00EA1C42">
        <w:rPr>
          <w:rFonts w:eastAsia="宋体" w:cs="Times New Roman"/>
        </w:rPr>
        <w:t xml:space="preserve"> </w:t>
      </w:r>
      <w:r w:rsidR="00EA1C42">
        <w:rPr>
          <w:rFonts w:eastAsia="宋体" w:cs="Times New Roman"/>
        </w:rPr>
        <w:fldChar w:fldCharType="begin"/>
      </w:r>
      <w:r w:rsidR="00EA1C42">
        <w:rPr>
          <w:rFonts w:eastAsia="宋体" w:cs="Times New Roman"/>
        </w:rPr>
        <w:instrText xml:space="preserve"> ADDIN EN.CITE &lt;EndNote&gt;&lt;Cite&gt;&lt;Author&gt;Ordóñez de Pablos&lt;/Author&gt;&lt;Year&gt;2012&lt;/Year&gt;&lt;RecNum&gt;132&lt;/RecNum&gt;&lt;DisplayText&gt;(Ordóñez de Pablos 2012)&lt;/DisplayText&gt;&lt;record&gt;&lt;rec-number&gt;132&lt;/rec-number&gt;&lt;foreign-keys&gt;&lt;key app="EN" db-id="xx2sdxzxyppx5jedtfkvpvsn9sve2252dadz" timestamp="1612671734"&gt;132&lt;/key&gt;&lt;/foreign-keys&gt;&lt;ref-type name="Book"&gt;6&lt;/ref-type&gt;&lt;contributors&gt;&lt;authors&gt;&lt;author&gt;Ordóñez de Pablos, P.&lt;/author&gt;&lt;/authors&gt;&lt;/contributors&gt;&lt;titles&gt;&lt;title&gt;Green Technologies and Business Practices: An IT Approach: An IT Approach&lt;/title&gt;&lt;/titles&gt;&lt;dates&gt;&lt;year&gt;2012&lt;/year&gt;&lt;/dates&gt;&lt;publisher&gt;Information Science Reference&lt;/publisher&gt;&lt;isbn&gt;9781466619739&lt;/isbn&gt;&lt;urls&gt;&lt;related-urls&gt;&lt;url&gt;https://books.google.co.uk/books?id=YLGeBQAAQBAJ&lt;/url&gt;&lt;/related-urls&gt;&lt;/urls&gt;&lt;/record&gt;&lt;/Cite&gt;&lt;/EndNote&gt;</w:instrText>
      </w:r>
      <w:r w:rsidR="00EA1C42">
        <w:rPr>
          <w:rFonts w:eastAsia="宋体" w:cs="Times New Roman"/>
        </w:rPr>
        <w:fldChar w:fldCharType="separate"/>
      </w:r>
      <w:r w:rsidR="00EA1C42">
        <w:rPr>
          <w:rFonts w:eastAsia="宋体" w:cs="Times New Roman"/>
          <w:noProof/>
        </w:rPr>
        <w:t>(Ordóñez de Pablos 2012)</w:t>
      </w:r>
      <w:r w:rsidR="00EA1C42">
        <w:rPr>
          <w:rFonts w:eastAsia="宋体" w:cs="Times New Roman"/>
        </w:rPr>
        <w:fldChar w:fldCharType="end"/>
      </w:r>
      <w:r w:rsidR="00D203E6">
        <w:rPr>
          <w:rFonts w:eastAsia="宋体" w:cs="Times New Roman"/>
        </w:rPr>
        <w:t xml:space="preserve">. It </w:t>
      </w:r>
      <w:r w:rsidR="00A216E5" w:rsidRPr="00A216E5">
        <w:t>essentially covers two goals</w:t>
      </w:r>
      <w:r w:rsidR="00A216E5">
        <w:t>,</w:t>
      </w:r>
      <w:r w:rsidR="00E27DB2">
        <w:t xml:space="preserve"> including</w:t>
      </w:r>
      <w:r w:rsidR="00A216E5">
        <w:t xml:space="preserve"> </w:t>
      </w:r>
      <w:r w:rsidR="00A216E5">
        <w:rPr>
          <w:rFonts w:eastAsia="宋体" w:cs="Times New Roman"/>
        </w:rPr>
        <w:t>r</w:t>
      </w:r>
      <w:r w:rsidR="006C4C49" w:rsidRPr="006C4C49">
        <w:rPr>
          <w:rFonts w:eastAsia="宋体" w:cs="Times New Roman"/>
        </w:rPr>
        <w:t>educ</w:t>
      </w:r>
      <w:r w:rsidR="00A216E5">
        <w:rPr>
          <w:rFonts w:eastAsia="宋体" w:cs="Times New Roman"/>
        </w:rPr>
        <w:t>ing</w:t>
      </w:r>
      <w:r w:rsidR="006C4C49" w:rsidRPr="006C4C49">
        <w:rPr>
          <w:rFonts w:eastAsia="宋体" w:cs="Times New Roman"/>
        </w:rPr>
        <w:t xml:space="preserve"> the </w:t>
      </w:r>
      <w:proofErr w:type="gramStart"/>
      <w:r w:rsidR="006C4C49" w:rsidRPr="006C4C49">
        <w:rPr>
          <w:rFonts w:eastAsia="宋体" w:cs="Times New Roman"/>
        </w:rPr>
        <w:t>amount</w:t>
      </w:r>
      <w:proofErr w:type="gramEnd"/>
      <w:r w:rsidR="006C4C49" w:rsidRPr="006C4C49">
        <w:rPr>
          <w:rFonts w:eastAsia="宋体" w:cs="Times New Roman"/>
        </w:rPr>
        <w:t xml:space="preserve"> of emissions released by IT systems and infrastructure</w:t>
      </w:r>
      <w:r w:rsidR="00A216E5">
        <w:rPr>
          <w:rFonts w:eastAsia="宋体" w:cs="Times New Roman"/>
        </w:rPr>
        <w:t>, and r</w:t>
      </w:r>
      <w:r w:rsidR="006C4C49" w:rsidRPr="006C4C49">
        <w:rPr>
          <w:rFonts w:eastAsia="宋体" w:cs="Times New Roman"/>
        </w:rPr>
        <w:t>educ</w:t>
      </w:r>
      <w:r w:rsidR="00A216E5">
        <w:rPr>
          <w:rFonts w:eastAsia="宋体" w:cs="Times New Roman"/>
        </w:rPr>
        <w:t>ing</w:t>
      </w:r>
      <w:r w:rsidR="006C4C49" w:rsidRPr="006C4C49">
        <w:rPr>
          <w:rFonts w:eastAsia="宋体" w:cs="Times New Roman"/>
        </w:rPr>
        <w:t xml:space="preserve"> the emissions from business and production processes with the aid of I</w:t>
      </w:r>
      <w:r w:rsidR="00E27DB2">
        <w:rPr>
          <w:rFonts w:eastAsia="宋体" w:cs="Times New Roman"/>
        </w:rPr>
        <w:t>T.</w:t>
      </w:r>
      <w:r w:rsidR="000F2E66">
        <w:rPr>
          <w:rFonts w:eastAsia="宋体" w:cs="Times New Roman"/>
        </w:rPr>
        <w:t xml:space="preserve"> </w:t>
      </w:r>
      <w:r w:rsidR="007F5985">
        <w:rPr>
          <w:rFonts w:eastAsia="宋体" w:cs="Times New Roman"/>
        </w:rPr>
        <w:t xml:space="preserve">Green IT </w:t>
      </w:r>
      <w:r w:rsidR="00816C93">
        <w:rPr>
          <w:rFonts w:eastAsia="宋体" w:cs="Times New Roman"/>
        </w:rPr>
        <w:t xml:space="preserve">benefits a lot, </w:t>
      </w:r>
      <w:r w:rsidR="007C2CE0">
        <w:rPr>
          <w:rFonts w:eastAsia="宋体" w:cs="Times New Roman"/>
        </w:rPr>
        <w:t xml:space="preserve">with </w:t>
      </w:r>
      <w:r w:rsidR="009A38AE">
        <w:rPr>
          <w:rFonts w:eastAsia="宋体" w:cs="Times New Roman"/>
        </w:rPr>
        <w:t xml:space="preserve">its </w:t>
      </w:r>
      <w:r w:rsidR="007F5985">
        <w:rPr>
          <w:rFonts w:eastAsia="宋体" w:cs="Times New Roman"/>
        </w:rPr>
        <w:t>sav</w:t>
      </w:r>
      <w:r w:rsidR="009B22CF">
        <w:rPr>
          <w:rFonts w:eastAsia="宋体" w:cs="Times New Roman"/>
        </w:rPr>
        <w:t>ing</w:t>
      </w:r>
      <w:r w:rsidR="007F5985">
        <w:rPr>
          <w:rFonts w:eastAsia="宋体" w:cs="Times New Roman"/>
        </w:rPr>
        <w:t xml:space="preserve"> </w:t>
      </w:r>
      <w:r w:rsidR="00816C93">
        <w:rPr>
          <w:rFonts w:eastAsia="宋体" w:cs="Times New Roman"/>
        </w:rPr>
        <w:t xml:space="preserve">our </w:t>
      </w:r>
      <w:r w:rsidR="007F5985">
        <w:rPr>
          <w:rFonts w:eastAsia="宋体" w:cs="Times New Roman"/>
        </w:rPr>
        <w:t>money,</w:t>
      </w:r>
      <w:r w:rsidR="002D3DFB">
        <w:rPr>
          <w:rFonts w:eastAsia="宋体" w:cs="Times New Roman"/>
        </w:rPr>
        <w:t xml:space="preserve"> </w:t>
      </w:r>
      <w:r w:rsidR="002D3DFB" w:rsidRPr="002D3DFB">
        <w:rPr>
          <w:rFonts w:eastAsia="宋体" w:cs="Times New Roman"/>
        </w:rPr>
        <w:t>improv</w:t>
      </w:r>
      <w:r w:rsidR="009B22CF">
        <w:rPr>
          <w:rFonts w:eastAsia="宋体" w:cs="Times New Roman"/>
        </w:rPr>
        <w:t>ing</w:t>
      </w:r>
      <w:r w:rsidR="002D3DFB" w:rsidRPr="002D3DFB">
        <w:rPr>
          <w:rFonts w:eastAsia="宋体" w:cs="Times New Roman"/>
        </w:rPr>
        <w:t xml:space="preserve"> energy efficiency</w:t>
      </w:r>
      <w:r w:rsidR="00A22745">
        <w:rPr>
          <w:rFonts w:eastAsia="宋体" w:cs="Times New Roman"/>
        </w:rPr>
        <w:t>,</w:t>
      </w:r>
      <w:r w:rsidR="009B22CF">
        <w:rPr>
          <w:rFonts w:eastAsia="宋体" w:cs="Times New Roman"/>
        </w:rPr>
        <w:t xml:space="preserve"> </w:t>
      </w:r>
      <w:r w:rsidR="00A22745" w:rsidRPr="00A22745">
        <w:rPr>
          <w:rFonts w:eastAsia="宋体" w:cs="Times New Roman"/>
        </w:rPr>
        <w:t>lowering greenhouse gas emissions, and</w:t>
      </w:r>
      <w:r w:rsidR="00B87704">
        <w:rPr>
          <w:rFonts w:eastAsia="宋体" w:cs="Times New Roman"/>
        </w:rPr>
        <w:t xml:space="preserve"> so on</w:t>
      </w:r>
      <w:r w:rsidR="004F6603">
        <w:rPr>
          <w:rFonts w:eastAsia="宋体" w:cs="Times New Roman"/>
        </w:rPr>
        <w:t xml:space="preserve"> </w:t>
      </w:r>
      <w:r w:rsidR="00F13C0F">
        <w:rPr>
          <w:rFonts w:eastAsia="宋体" w:cs="Times New Roman"/>
        </w:rPr>
        <w:fldChar w:fldCharType="begin">
          <w:fldData xml:space="preserve">PEVuZE5vdGU+PENpdGU+PEF1dGhvcj5Mb2VzZXI8L0F1dGhvcj48WWVhcj4yMDExPC9ZZWFyPjxS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</w:fldData>
        </w:fldChar>
      </w:r>
      <w:r w:rsidR="00F13C0F">
        <w:rPr>
          <w:rFonts w:eastAsia="宋体" w:cs="Times New Roman"/>
        </w:rPr>
        <w:instrText xml:space="preserve"> ADDIN EN.CITE </w:instrText>
      </w:r>
      <w:r w:rsidR="00F13C0F">
        <w:rPr>
          <w:rFonts w:eastAsia="宋体" w:cs="Times New Roman"/>
        </w:rPr>
        <w:fldChar w:fldCharType="begin">
          <w:fldData xml:space="preserve">PEVuZE5vdGU+PENpdGU+PEF1dGhvcj5Mb2VzZXI8L0F1dGhvcj48WWVhcj4yMDExPC9ZZWFyPjxS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</w:fldData>
        </w:fldChar>
      </w:r>
      <w:r w:rsidR="00F13C0F">
        <w:rPr>
          <w:rFonts w:eastAsia="宋体" w:cs="Times New Roman"/>
        </w:rPr>
        <w:instrText xml:space="preserve"> ADDIN EN.CITE.DATA </w:instrText>
      </w:r>
      <w:r w:rsidR="00F13C0F">
        <w:rPr>
          <w:rFonts w:eastAsia="宋体" w:cs="Times New Roman"/>
        </w:rPr>
      </w:r>
      <w:r w:rsidR="00F13C0F">
        <w:rPr>
          <w:rFonts w:eastAsia="宋体" w:cs="Times New Roman"/>
        </w:rPr>
        <w:fldChar w:fldCharType="end"/>
      </w:r>
      <w:r w:rsidR="00F13C0F">
        <w:rPr>
          <w:rFonts w:eastAsia="宋体" w:cs="Times New Roman"/>
        </w:rPr>
      </w:r>
      <w:r w:rsidR="00F13C0F">
        <w:rPr>
          <w:rFonts w:eastAsia="宋体" w:cs="Times New Roman"/>
        </w:rPr>
        <w:fldChar w:fldCharType="separate"/>
      </w:r>
      <w:r w:rsidR="00F13C0F">
        <w:rPr>
          <w:rFonts w:eastAsia="宋体" w:cs="Times New Roman"/>
          <w:noProof/>
        </w:rPr>
        <w:t>(Erek et al. 2011; Loeser et al. 2011; Murugesan 2008)</w:t>
      </w:r>
      <w:r w:rsidR="00F13C0F">
        <w:rPr>
          <w:rFonts w:eastAsia="宋体" w:cs="Times New Roman"/>
        </w:rPr>
        <w:fldChar w:fldCharType="end"/>
      </w:r>
      <w:r w:rsidR="002D3DFB">
        <w:rPr>
          <w:rFonts w:eastAsia="宋体" w:cs="Times New Roman"/>
        </w:rPr>
        <w:t>.</w:t>
      </w:r>
    </w:p>
    <w:p w14:paraId="14118889" w14:textId="2C3666EA" w:rsidR="00672A70" w:rsidRPr="0050724C" w:rsidRDefault="00B632BE" w:rsidP="00D17C26">
      <w:pPr>
        <w:rPr>
          <w:rFonts w:eastAsiaTheme="minorEastAsia" w:cs="Times New Roman"/>
        </w:rPr>
      </w:pPr>
      <w:commentRangeStart w:id="5"/>
      <w:r>
        <w:rPr>
          <w:rFonts w:eastAsia="宋体" w:cs="Times New Roman"/>
        </w:rPr>
        <w:t xml:space="preserve">Since </w:t>
      </w:r>
      <w:r w:rsidR="006E3EF9">
        <w:rPr>
          <w:rFonts w:eastAsia="宋体" w:cs="Times New Roman"/>
        </w:rPr>
        <w:t xml:space="preserve">there </w:t>
      </w:r>
      <w:proofErr w:type="gramStart"/>
      <w:r w:rsidR="006E3EF9">
        <w:rPr>
          <w:rFonts w:eastAsia="宋体" w:cs="Times New Roman"/>
        </w:rPr>
        <w:t>isn’t</w:t>
      </w:r>
      <w:proofErr w:type="gramEnd"/>
      <w:r w:rsidR="00FC507B">
        <w:rPr>
          <w:rFonts w:eastAsia="宋体" w:cs="Times New Roman"/>
        </w:rPr>
        <w:t xml:space="preserve"> </w:t>
      </w:r>
      <w:r w:rsidR="006E3EF9">
        <w:rPr>
          <w:rFonts w:eastAsia="宋体" w:cs="Times New Roman"/>
        </w:rPr>
        <w:t xml:space="preserve">studies about </w:t>
      </w:r>
      <w:r w:rsidR="00FC507B">
        <w:rPr>
          <w:rFonts w:eastAsia="宋体" w:cs="Times New Roman"/>
        </w:rPr>
        <w:t xml:space="preserve">the influence of Green IT usage on human behaviors, </w:t>
      </w:r>
      <w:r w:rsidR="00456189">
        <w:rPr>
          <w:rFonts w:eastAsia="宋体" w:cs="Times New Roman"/>
        </w:rPr>
        <w:t xml:space="preserve">we </w:t>
      </w:r>
      <w:r w:rsidR="00B80035">
        <w:rPr>
          <w:rFonts w:eastAsia="宋体" w:cs="Times New Roman"/>
        </w:rPr>
        <w:t>plan to</w:t>
      </w:r>
      <w:r w:rsidR="001E5D59">
        <w:rPr>
          <w:rFonts w:eastAsia="宋体" w:cs="Times New Roman"/>
        </w:rPr>
        <w:t xml:space="preserve"> bridge </w:t>
      </w:r>
      <w:r w:rsidR="001E5D59">
        <w:rPr>
          <w:rFonts w:eastAsia="宋体" w:cs="Times New Roman"/>
        </w:rPr>
        <w:lastRenderedPageBreak/>
        <w:t>the gap by</w:t>
      </w:r>
      <w:r w:rsidR="00B80035">
        <w:rPr>
          <w:rFonts w:eastAsia="宋体" w:cs="Times New Roman"/>
        </w:rPr>
        <w:t xml:space="preserve"> </w:t>
      </w:r>
      <w:r w:rsidR="00456189">
        <w:rPr>
          <w:rFonts w:eastAsia="宋体" w:cs="Times New Roman"/>
        </w:rPr>
        <w:t>discuss</w:t>
      </w:r>
      <w:r w:rsidR="001E5D59">
        <w:rPr>
          <w:rFonts w:eastAsia="宋体" w:cs="Times New Roman"/>
        </w:rPr>
        <w:t>ing</w:t>
      </w:r>
      <w:r w:rsidR="00456189">
        <w:rPr>
          <w:rFonts w:eastAsia="宋体" w:cs="Times New Roman"/>
        </w:rPr>
        <w:t xml:space="preserve"> </w:t>
      </w:r>
      <w:r w:rsidR="00910957">
        <w:rPr>
          <w:rFonts w:eastAsia="宋体" w:cs="Times New Roman"/>
        </w:rPr>
        <w:t xml:space="preserve">drivers’ driving behavior changes and the environmental impact of our app </w:t>
      </w:r>
      <w:r w:rsidR="001E5D59">
        <w:rPr>
          <w:rFonts w:eastAsia="宋体" w:cs="Times New Roman"/>
        </w:rPr>
        <w:t>through an</w:t>
      </w:r>
      <w:r w:rsidR="00B80035">
        <w:rPr>
          <w:rFonts w:eastAsia="宋体" w:cs="Times New Roman"/>
        </w:rPr>
        <w:t xml:space="preserve"> experiment.</w:t>
      </w:r>
      <w:commentRangeEnd w:id="5"/>
      <w:r w:rsidR="004360EF">
        <w:rPr>
          <w:rStyle w:val="a8"/>
        </w:rPr>
        <w:commentReference w:id="5"/>
      </w:r>
      <w:r w:rsidR="00910957" w:rsidRPr="00025FFA">
        <w:rPr>
          <w:rFonts w:cs="Times New Roman"/>
        </w:rPr>
        <w:t xml:space="preserve"> </w:t>
      </w:r>
    </w:p>
    <w:p w14:paraId="0B2C99AC" w14:textId="166DBDC2" w:rsidR="00574DF1" w:rsidRPr="00077025" w:rsidRDefault="00574DF1" w:rsidP="0050724C">
      <w:pPr>
        <w:pStyle w:val="2"/>
      </w:pPr>
      <w:r w:rsidRPr="00077025">
        <w:t>Driving behavior and CO2 emissions</w:t>
      </w:r>
    </w:p>
    <w:p w14:paraId="7111D08A" w14:textId="0F0276A1" w:rsidR="007234E9" w:rsidRDefault="000E2BAD" w:rsidP="00D17C26">
      <w:pPr>
        <w:rPr>
          <w:rFonts w:eastAsiaTheme="minorEastAsia"/>
        </w:rPr>
      </w:pPr>
      <w:r w:rsidRPr="000E2BAD">
        <w:rPr>
          <w:rFonts w:eastAsiaTheme="minorEastAsia"/>
        </w:rPr>
        <w:t xml:space="preserve">CO2 emissions from road transport are of </w:t>
      </w:r>
      <w:r>
        <w:rPr>
          <w:rFonts w:eastAsiaTheme="minorEastAsia"/>
        </w:rPr>
        <w:t>special</w:t>
      </w:r>
      <w:r w:rsidRPr="000E2BAD">
        <w:rPr>
          <w:rFonts w:eastAsiaTheme="minorEastAsia"/>
        </w:rPr>
        <w:t xml:space="preserve"> concern, as they have been rising</w:t>
      </w:r>
      <w:r>
        <w:rPr>
          <w:rFonts w:eastAsiaTheme="minorEastAsia"/>
        </w:rPr>
        <w:t xml:space="preserve"> constantly</w:t>
      </w:r>
      <w:r w:rsidR="00CE77C2">
        <w:rPr>
          <w:rFonts w:eastAsiaTheme="minorEastAsia"/>
        </w:rPr>
        <w:t xml:space="preserve"> </w:t>
      </w:r>
      <w:r w:rsidR="00CE77C2">
        <w:rPr>
          <w:rFonts w:eastAsiaTheme="minorEastAsia"/>
        </w:rPr>
        <w:fldChar w:fldCharType="begin"/>
      </w:r>
      <w:r w:rsidR="00CE77C2">
        <w:rPr>
          <w:rFonts w:eastAsiaTheme="minorEastAsia"/>
        </w:rPr>
        <w:instrText xml:space="preserve"> ADDIN EN.CITE &lt;EndNote&gt;&lt;Cite&gt;&lt;Author&gt;Gorham&lt;/Author&gt;&lt;Year&gt;2002&lt;/Year&gt;&lt;RecNum&gt;141&lt;/RecNum&gt;&lt;DisplayText&gt;(Gorham 2002)&lt;/DisplayText&gt;&lt;record&gt;&lt;rec-number&gt;141&lt;/rec-number&gt;&lt;foreign-keys&gt;&lt;key app="EN" db-id="xx2sdxzxyppx5jedtfkvpvsn9sve2252dadz" timestamp="1612683416"&gt;141&lt;/key&gt;&lt;/foreign-keys&gt;&lt;ref-type name="Journal Article"&gt;17&lt;/ref-type&gt;&lt;contributors&gt;&lt;authors&gt;&lt;author&gt;Gorham, Roger&lt;/author&gt;&lt;/authors&gt;&lt;/contributors&gt;&lt;titles&gt;&lt;title&gt;Air pollution from ground transportation&lt;/title&gt;&lt;secondary-title&gt;An Assessment of Causes, Strategies and Tactics, and Proposed Actions for the International Community. New York: United Nations, Division of Sustainable Development, Department of Economic and Social Affairs&lt;/secondary-title&gt;&lt;/titles&gt;&lt;periodical&gt;&lt;full-title&gt;An Assessment of Causes, Strategies and Tactics, and Proposed Actions for the International Community. New York: United Nations, Division of Sustainable Development, Department of Economic and Social Affairs&lt;/full-title&gt;&lt;/periodical&gt;&lt;dates&gt;&lt;year&gt;2002&lt;/year&gt;&lt;/dates&gt;&lt;urls&gt;&lt;/urls&gt;&lt;/record&gt;&lt;/Cite&gt;&lt;/EndNote&gt;</w:instrText>
      </w:r>
      <w:r w:rsidR="00CE77C2">
        <w:rPr>
          <w:rFonts w:eastAsiaTheme="minorEastAsia"/>
        </w:rPr>
        <w:fldChar w:fldCharType="separate"/>
      </w:r>
      <w:r w:rsidR="00CE77C2">
        <w:rPr>
          <w:rFonts w:eastAsiaTheme="minorEastAsia"/>
          <w:noProof/>
        </w:rPr>
        <w:t>(Gorham 2002)</w:t>
      </w:r>
      <w:r w:rsidR="00CE77C2">
        <w:rPr>
          <w:rFonts w:eastAsiaTheme="minorEastAsia"/>
        </w:rPr>
        <w:fldChar w:fldCharType="end"/>
      </w:r>
      <w:r w:rsidRPr="000E2BAD">
        <w:rPr>
          <w:rFonts w:eastAsiaTheme="minorEastAsia"/>
        </w:rPr>
        <w:t xml:space="preserve">. </w:t>
      </w:r>
      <w:r w:rsidR="007234E9" w:rsidRPr="007234E9">
        <w:rPr>
          <w:rFonts w:eastAsiaTheme="minorEastAsia"/>
        </w:rPr>
        <w:t xml:space="preserve">Some studies </w:t>
      </w:r>
      <w:r w:rsidR="00CE77C2">
        <w:rPr>
          <w:rFonts w:eastAsiaTheme="minorEastAsia"/>
        </w:rPr>
        <w:fldChar w:fldCharType="begin"/>
      </w:r>
      <w:r w:rsidR="00CE77C2">
        <w:rPr>
          <w:rFonts w:eastAsiaTheme="minorEastAsia"/>
        </w:rPr>
        <w:instrText xml:space="preserve"> ADDIN EN.CITE &lt;EndNote&gt;&lt;Cite&gt;&lt;Author&gt;Idso&lt;/Author&gt;&lt;Year&gt;1998&lt;/Year&gt;&lt;RecNum&gt;142&lt;/RecNum&gt;&lt;DisplayText&gt;(Idso et al. 1998; Nasrallah et al. 2003)&lt;/DisplayText&gt;&lt;record&gt;&lt;rec-number&gt;142&lt;/rec-number&gt;&lt;foreign-keys&gt;&lt;key app="EN" db-id="xx2sdxzxyppx5jedtfkvpvsn9sve2252dadz" timestamp="1612684627"&gt;142&lt;/key&gt;&lt;/foreign-keys&gt;&lt;ref-type name="Journal Article"&gt;17&lt;/ref-type&gt;&lt;contributors&gt;&lt;authors&gt;&lt;author&gt;Idso, Craig D&lt;/author&gt;&lt;author&gt;Idso, Sherwood B&lt;/author&gt;&lt;author&gt;Balling Jr, Robert C&lt;/author&gt;&lt;/authors&gt;&lt;/contributors&gt;&lt;titles&gt;&lt;title&gt;The urban CO2 dome of Phoenix, Arizona&lt;/title&gt;&lt;secondary-title&gt;Physical Geography&lt;/secondary-title&gt;&lt;/titles&gt;&lt;periodical&gt;&lt;full-title&gt;Physical Geography&lt;/full-title&gt;&lt;/periodical&gt;&lt;pages&gt;95-108&lt;/pages&gt;&lt;volume&gt;19&lt;/volume&gt;&lt;number&gt;2&lt;/number&gt;&lt;dates&gt;&lt;year&gt;1998&lt;/year&gt;&lt;/dates&gt;&lt;isbn&gt;0272-3646&lt;/isbn&gt;&lt;urls&gt;&lt;/urls&gt;&lt;/record&gt;&lt;/Cite&gt;&lt;Cite&gt;&lt;Author&gt;Nasrallah&lt;/Author&gt;&lt;Year&gt;2003&lt;/Year&gt;&lt;RecNum&gt;143&lt;/RecNum&gt;&lt;record&gt;&lt;rec-number&gt;143&lt;/rec-number&gt;&lt;foreign-keys&gt;&lt;key app="EN" db-id="xx2sdxzxyppx5jedtfkvpvsn9sve2252dadz" timestamp="1612684673"&gt;143&lt;/key&gt;&lt;/foreign-keys&gt;&lt;ref-type name="Journal Article"&gt;17&lt;/ref-type&gt;&lt;contributors&gt;&lt;authors&gt;&lt;author&gt;Nasrallah, Hassan A&lt;/author&gt;&lt;author&gt;Balling Jr, Robert C&lt;/author&gt;&lt;author&gt;Madi, Shaker Mohammed&lt;/author&gt;&lt;author&gt;Al-Ansari, Lamya&lt;/author&gt;&lt;/authors&gt;&lt;/contributors&gt;&lt;titles&gt;&lt;title&gt;Temporal variations in atmospheric CO2 concentrations in Kuwait City, Kuwait with comparisons to Phoenix, Arizona, USA&lt;/title&gt;&lt;secondary-title&gt;Environmental Pollution&lt;/secondary-title&gt;&lt;/titles&gt;&lt;periodical&gt;&lt;full-title&gt;Environmental Pollution&lt;/full-title&gt;&lt;/periodical&gt;&lt;pages&gt;301-305&lt;/pages&gt;&lt;volume&gt;121&lt;/volume&gt;&lt;number&gt;2&lt;/number&gt;&lt;dates&gt;&lt;year&gt;2003&lt;/year&gt;&lt;/dates&gt;&lt;isbn&gt;0269-7491&lt;/isbn&gt;&lt;urls&gt;&lt;/urls&gt;&lt;/record&gt;&lt;/Cite&gt;&lt;/EndNote&gt;</w:instrText>
      </w:r>
      <w:r w:rsidR="00CE77C2">
        <w:rPr>
          <w:rFonts w:eastAsiaTheme="minorEastAsia"/>
        </w:rPr>
        <w:fldChar w:fldCharType="separate"/>
      </w:r>
      <w:r w:rsidR="00CE77C2">
        <w:rPr>
          <w:rFonts w:eastAsiaTheme="minorEastAsia"/>
          <w:noProof/>
        </w:rPr>
        <w:t>(Idso et al. 1998; Nasrallah et al. 2003)</w:t>
      </w:r>
      <w:r w:rsidR="00CE77C2">
        <w:rPr>
          <w:rFonts w:eastAsiaTheme="minorEastAsia"/>
        </w:rPr>
        <w:fldChar w:fldCharType="end"/>
      </w:r>
      <w:r w:rsidR="00CE77C2">
        <w:rPr>
          <w:rFonts w:eastAsiaTheme="minorEastAsia"/>
        </w:rPr>
        <w:t xml:space="preserve"> </w:t>
      </w:r>
      <w:r w:rsidR="007234E9" w:rsidRPr="007234E9">
        <w:rPr>
          <w:rFonts w:eastAsiaTheme="minorEastAsia"/>
        </w:rPr>
        <w:t>have</w:t>
      </w:r>
      <w:r w:rsidR="007234E9">
        <w:rPr>
          <w:rFonts w:eastAsiaTheme="minorEastAsia" w:hint="eastAsia"/>
        </w:rPr>
        <w:t xml:space="preserve"> </w:t>
      </w:r>
      <w:r w:rsidR="007234E9" w:rsidRPr="007234E9">
        <w:rPr>
          <w:rFonts w:eastAsiaTheme="minorEastAsia"/>
        </w:rPr>
        <w:t>measured and considered levels of CO2 to be representative of</w:t>
      </w:r>
      <w:r w:rsidR="007234E9">
        <w:rPr>
          <w:rFonts w:eastAsiaTheme="minorEastAsia" w:hint="eastAsia"/>
        </w:rPr>
        <w:t xml:space="preserve"> </w:t>
      </w:r>
      <w:r w:rsidR="007234E9" w:rsidRPr="007234E9">
        <w:rPr>
          <w:rFonts w:eastAsiaTheme="minorEastAsia"/>
        </w:rPr>
        <w:t>air quality similar to other pollutants that can have significant</w:t>
      </w:r>
      <w:r w:rsidR="007234E9">
        <w:rPr>
          <w:rFonts w:eastAsiaTheme="minorEastAsia" w:hint="eastAsia"/>
        </w:rPr>
        <w:t xml:space="preserve"> </w:t>
      </w:r>
      <w:r w:rsidR="007234E9" w:rsidRPr="007234E9">
        <w:rPr>
          <w:rFonts w:eastAsiaTheme="minorEastAsia"/>
        </w:rPr>
        <w:t>health</w:t>
      </w:r>
      <w:r w:rsidR="007234E9">
        <w:rPr>
          <w:rFonts w:eastAsiaTheme="minorEastAsia"/>
        </w:rPr>
        <w:t xml:space="preserve"> </w:t>
      </w:r>
      <w:r w:rsidR="007234E9" w:rsidRPr="007234E9">
        <w:rPr>
          <w:rFonts w:eastAsiaTheme="minorEastAsia"/>
        </w:rPr>
        <w:t>effects</w:t>
      </w:r>
      <w:r w:rsidR="007E224E">
        <w:rPr>
          <w:rFonts w:eastAsiaTheme="minorEastAsia"/>
        </w:rPr>
        <w:t xml:space="preserve"> </w:t>
      </w:r>
      <w:r w:rsidR="007234E9" w:rsidRPr="007234E9">
        <w:rPr>
          <w:rFonts w:eastAsiaTheme="minorEastAsia"/>
        </w:rPr>
        <w:t>(e.g.</w:t>
      </w:r>
      <w:r w:rsidR="007E224E">
        <w:rPr>
          <w:rFonts w:eastAsiaTheme="minorEastAsia"/>
        </w:rPr>
        <w:t xml:space="preserve"> </w:t>
      </w:r>
      <w:r w:rsidR="007234E9" w:rsidRPr="007234E9">
        <w:rPr>
          <w:rFonts w:eastAsiaTheme="minorEastAsia"/>
        </w:rPr>
        <w:t>NO</w:t>
      </w:r>
      <w:r w:rsidR="007E224E" w:rsidRPr="007E224E">
        <w:rPr>
          <w:rFonts w:eastAsiaTheme="minorEastAsia"/>
          <w:vertAlign w:val="subscript"/>
        </w:rPr>
        <w:t>X</w:t>
      </w:r>
      <w:r w:rsidR="007E224E">
        <w:rPr>
          <w:rFonts w:eastAsiaTheme="minorEastAsia"/>
        </w:rPr>
        <w:t xml:space="preserve">, </w:t>
      </w:r>
      <w:r w:rsidR="007234E9" w:rsidRPr="007234E9">
        <w:rPr>
          <w:rFonts w:eastAsiaTheme="minorEastAsia"/>
        </w:rPr>
        <w:t>SO</w:t>
      </w:r>
      <w:r w:rsidR="007234E9" w:rsidRPr="007E224E">
        <w:rPr>
          <w:rFonts w:eastAsiaTheme="minorEastAsia"/>
          <w:vertAlign w:val="subscript"/>
        </w:rPr>
        <w:t>2</w:t>
      </w:r>
      <w:r w:rsidR="007E224E">
        <w:rPr>
          <w:rFonts w:eastAsiaTheme="minorEastAsia"/>
        </w:rPr>
        <w:t>,</w:t>
      </w:r>
      <w:r w:rsidR="007E224E" w:rsidRPr="007234E9">
        <w:rPr>
          <w:rFonts w:eastAsiaTheme="minorEastAsia"/>
        </w:rPr>
        <w:t xml:space="preserve"> </w:t>
      </w:r>
      <w:r w:rsidR="007234E9" w:rsidRPr="007234E9">
        <w:rPr>
          <w:rFonts w:eastAsiaTheme="minorEastAsia"/>
        </w:rPr>
        <w:t>CO</w:t>
      </w:r>
      <w:r w:rsidR="007E224E">
        <w:rPr>
          <w:rFonts w:eastAsiaTheme="minorEastAsia"/>
        </w:rPr>
        <w:t xml:space="preserve"> </w:t>
      </w:r>
      <w:r w:rsidR="007234E9" w:rsidRPr="007234E9">
        <w:rPr>
          <w:rFonts w:eastAsiaTheme="minorEastAsia"/>
        </w:rPr>
        <w:t>and</w:t>
      </w:r>
      <w:r w:rsidR="007E224E">
        <w:rPr>
          <w:rFonts w:eastAsiaTheme="minorEastAsia"/>
        </w:rPr>
        <w:t xml:space="preserve"> </w:t>
      </w:r>
      <w:r w:rsidR="007234E9" w:rsidRPr="007234E9">
        <w:rPr>
          <w:rFonts w:eastAsiaTheme="minorEastAsia"/>
        </w:rPr>
        <w:t>PM</w:t>
      </w:r>
      <w:r w:rsidR="007234E9" w:rsidRPr="007E224E">
        <w:rPr>
          <w:rFonts w:eastAsiaTheme="minorEastAsia"/>
          <w:vertAlign w:val="subscript"/>
        </w:rPr>
        <w:t>10</w:t>
      </w:r>
      <w:r w:rsidR="007234E9" w:rsidRPr="007234E9">
        <w:rPr>
          <w:rFonts w:eastAsiaTheme="minorEastAsia"/>
        </w:rPr>
        <w:t xml:space="preserve"> ).</w:t>
      </w:r>
      <w:r w:rsidR="007E224E">
        <w:rPr>
          <w:rFonts w:eastAsiaTheme="minorEastAsia"/>
        </w:rPr>
        <w:t xml:space="preserve"> </w:t>
      </w:r>
      <w:r w:rsidR="007234E9" w:rsidRPr="007234E9">
        <w:rPr>
          <w:rFonts w:eastAsiaTheme="minorEastAsia"/>
        </w:rPr>
        <w:t>In</w:t>
      </w:r>
      <w:r w:rsidR="007234E9">
        <w:rPr>
          <w:rFonts w:eastAsiaTheme="minorEastAsia"/>
        </w:rPr>
        <w:t xml:space="preserve"> </w:t>
      </w:r>
      <w:r w:rsidR="007234E9" w:rsidRPr="007234E9">
        <w:rPr>
          <w:rFonts w:eastAsiaTheme="minorEastAsia"/>
        </w:rPr>
        <w:t>this</w:t>
      </w:r>
      <w:r w:rsidR="007234E9">
        <w:rPr>
          <w:rFonts w:eastAsiaTheme="minorEastAsia"/>
        </w:rPr>
        <w:t xml:space="preserve"> </w:t>
      </w:r>
      <w:r w:rsidR="007234E9" w:rsidRPr="007234E9">
        <w:rPr>
          <w:rFonts w:eastAsiaTheme="minorEastAsia"/>
        </w:rPr>
        <w:t>respect,</w:t>
      </w:r>
      <w:r w:rsidR="002370DB">
        <w:rPr>
          <w:rFonts w:eastAsiaTheme="minorEastAsia"/>
        </w:rPr>
        <w:t xml:space="preserve"> </w:t>
      </w:r>
      <w:r w:rsidR="0024444B">
        <w:rPr>
          <w:rFonts w:eastAsiaTheme="minorEastAsia"/>
        </w:rPr>
        <w:t xml:space="preserve">it is about time </w:t>
      </w:r>
      <w:r w:rsidR="007B2FC7">
        <w:rPr>
          <w:rFonts w:eastAsiaTheme="minorEastAsia"/>
        </w:rPr>
        <w:t>researchers</w:t>
      </w:r>
      <w:r w:rsidR="0024444B">
        <w:rPr>
          <w:rFonts w:eastAsiaTheme="minorEastAsia"/>
        </w:rPr>
        <w:t xml:space="preserve"> </w:t>
      </w:r>
      <w:r w:rsidR="002370DB">
        <w:rPr>
          <w:rFonts w:eastAsiaTheme="minorEastAsia"/>
        </w:rPr>
        <w:t>r</w:t>
      </w:r>
      <w:r w:rsidR="002370DB" w:rsidRPr="002370DB">
        <w:rPr>
          <w:rFonts w:eastAsiaTheme="minorEastAsia"/>
        </w:rPr>
        <w:t>esearch</w:t>
      </w:r>
      <w:r w:rsidR="0034406B">
        <w:rPr>
          <w:rFonts w:eastAsiaTheme="minorEastAsia"/>
        </w:rPr>
        <w:t>ed</w:t>
      </w:r>
      <w:r w:rsidR="002370DB" w:rsidRPr="002370DB">
        <w:rPr>
          <w:rFonts w:eastAsiaTheme="minorEastAsia"/>
        </w:rPr>
        <w:t xml:space="preserve"> on how to reduce </w:t>
      </w:r>
      <w:r w:rsidR="00E64894">
        <w:rPr>
          <w:rFonts w:eastAsiaTheme="minorEastAsia"/>
        </w:rPr>
        <w:t>CO2</w:t>
      </w:r>
      <w:r w:rsidR="002370DB" w:rsidRPr="002370DB">
        <w:rPr>
          <w:rFonts w:eastAsiaTheme="minorEastAsia"/>
        </w:rPr>
        <w:t xml:space="preserve"> emissions from </w:t>
      </w:r>
      <w:r w:rsidR="00E4091D" w:rsidRPr="000E2BAD">
        <w:rPr>
          <w:rFonts w:eastAsiaTheme="minorEastAsia"/>
        </w:rPr>
        <w:t>road transport</w:t>
      </w:r>
      <w:r w:rsidR="00CE77C2">
        <w:rPr>
          <w:rFonts w:eastAsiaTheme="minorEastAsia"/>
        </w:rPr>
        <w:t>.</w:t>
      </w:r>
    </w:p>
    <w:p w14:paraId="3BB303D0" w14:textId="66908C50" w:rsidR="001D3755" w:rsidRPr="00450F03" w:rsidRDefault="0097072F" w:rsidP="00D17C26">
      <w:pPr>
        <w:rPr>
          <w:rFonts w:eastAsiaTheme="minorEastAsia"/>
          <w:noProof/>
        </w:rPr>
      </w:pPr>
      <w:r>
        <w:rPr>
          <w:rFonts w:eastAsiaTheme="minorEastAsia"/>
        </w:rPr>
        <w:t>Except</w:t>
      </w:r>
      <w:r w:rsidR="005E78EB">
        <w:rPr>
          <w:rFonts w:eastAsiaTheme="minorEastAsia"/>
        </w:rPr>
        <w:t xml:space="preserve"> </w:t>
      </w:r>
      <w:r w:rsidR="00834E6B">
        <w:rPr>
          <w:rFonts w:eastAsiaTheme="minorEastAsia"/>
        </w:rPr>
        <w:t>methods like</w:t>
      </w:r>
      <w:r w:rsidR="00A26EEA">
        <w:rPr>
          <w:rFonts w:eastAsiaTheme="minorEastAsia"/>
        </w:rPr>
        <w:t xml:space="preserve"> </w:t>
      </w:r>
      <w:r w:rsidR="00834E6B" w:rsidRPr="00834E6B">
        <w:rPr>
          <w:rFonts w:eastAsiaTheme="minorEastAsia"/>
        </w:rPr>
        <w:t>better</w:t>
      </w:r>
      <w:r w:rsidR="00834E6B">
        <w:rPr>
          <w:rFonts w:eastAsiaTheme="minorEastAsia"/>
        </w:rPr>
        <w:t xml:space="preserve"> </w:t>
      </w:r>
      <w:r w:rsidR="00834E6B" w:rsidRPr="00834E6B">
        <w:rPr>
          <w:rFonts w:eastAsiaTheme="minorEastAsia"/>
        </w:rPr>
        <w:t>transport</w:t>
      </w:r>
      <w:r w:rsidR="00834E6B">
        <w:rPr>
          <w:rFonts w:eastAsiaTheme="minorEastAsia"/>
        </w:rPr>
        <w:t xml:space="preserve"> </w:t>
      </w:r>
      <w:r w:rsidR="00834E6B" w:rsidRPr="00834E6B">
        <w:rPr>
          <w:rFonts w:eastAsiaTheme="minorEastAsia"/>
        </w:rPr>
        <w:t>infrastructure,</w:t>
      </w:r>
      <w:r w:rsidR="00834E6B">
        <w:rPr>
          <w:rFonts w:eastAsiaTheme="minorEastAsia"/>
        </w:rPr>
        <w:t xml:space="preserve"> </w:t>
      </w:r>
      <w:r w:rsidR="00834E6B" w:rsidRPr="00834E6B">
        <w:rPr>
          <w:rFonts w:eastAsiaTheme="minorEastAsia"/>
        </w:rPr>
        <w:t>advances</w:t>
      </w:r>
      <w:r w:rsidR="00834E6B">
        <w:rPr>
          <w:rFonts w:eastAsiaTheme="minorEastAsia"/>
        </w:rPr>
        <w:t xml:space="preserve"> </w:t>
      </w:r>
      <w:r w:rsidR="00834E6B" w:rsidRPr="00834E6B">
        <w:rPr>
          <w:rFonts w:eastAsiaTheme="minorEastAsia"/>
        </w:rPr>
        <w:t>in</w:t>
      </w:r>
      <w:r w:rsidR="00834E6B">
        <w:rPr>
          <w:rFonts w:eastAsiaTheme="minorEastAsia"/>
        </w:rPr>
        <w:t xml:space="preserve"> </w:t>
      </w:r>
      <w:r w:rsidR="00834E6B" w:rsidRPr="00834E6B">
        <w:rPr>
          <w:rFonts w:eastAsiaTheme="minorEastAsia"/>
        </w:rPr>
        <w:t>vehicle</w:t>
      </w:r>
      <w:r w:rsidR="00834E6B">
        <w:rPr>
          <w:rFonts w:eastAsiaTheme="minorEastAsia"/>
        </w:rPr>
        <w:t xml:space="preserve"> </w:t>
      </w:r>
      <w:r w:rsidR="00834E6B" w:rsidRPr="00834E6B">
        <w:rPr>
          <w:rFonts w:eastAsiaTheme="minorEastAsia"/>
        </w:rPr>
        <w:t>technology</w:t>
      </w:r>
      <w:r w:rsidR="00834E6B">
        <w:rPr>
          <w:rFonts w:eastAsiaTheme="minorEastAsia"/>
        </w:rPr>
        <w:t xml:space="preserve"> </w:t>
      </w:r>
      <w:r w:rsidR="00834E6B" w:rsidRPr="00834E6B">
        <w:rPr>
          <w:rFonts w:eastAsiaTheme="minorEastAsia"/>
        </w:rPr>
        <w:t>and management systems</w:t>
      </w:r>
      <w:r w:rsidR="00333F53">
        <w:rPr>
          <w:rFonts w:eastAsiaTheme="minorEastAsia"/>
        </w:rPr>
        <w:t xml:space="preserve"> </w:t>
      </w:r>
      <w:r w:rsidR="00333F53">
        <w:rPr>
          <w:rFonts w:eastAsiaTheme="minorEastAsia"/>
        </w:rPr>
        <w:fldChar w:fldCharType="begin"/>
      </w:r>
      <w:r w:rsidR="00333F53">
        <w:rPr>
          <w:rFonts w:eastAsiaTheme="minorEastAsia"/>
        </w:rPr>
        <w:instrText xml:space="preserve"> ADDIN EN.CITE &lt;EndNote&gt;&lt;Cite&gt;&lt;Author&gt;Nejadkoorki&lt;/Author&gt;&lt;Year&gt;2008&lt;/Year&gt;&lt;RecNum&gt;137&lt;/RecNum&gt;&lt;DisplayText&gt;(Nejadkoorki et al. 2008)&lt;/DisplayText&gt;&lt;record&gt;&lt;rec-number&gt;137&lt;/rec-number&gt;&lt;foreign-keys&gt;&lt;key app="EN" db-id="xx2sdxzxyppx5jedtfkvpvsn9sve2252dadz" timestamp="1612680334"&gt;137&lt;/key&gt;&lt;/foreign-keys&gt;&lt;ref-type name="Journal Article"&gt;17&lt;/ref-type&gt;&lt;contributors&gt;&lt;authors&gt;&lt;author&gt;Nejadkoorki, Farhad&lt;/author&gt;&lt;author&gt;Nicholson, Ken&lt;/author&gt;&lt;author&gt;Lake, Iain&lt;/author&gt;&lt;author&gt;Davies, Trevor&lt;/author&gt;&lt;/authors&gt;&lt;/contributors&gt;&lt;titles&gt;&lt;title&gt;An approach for modelling CO2 emissions from road traffic in urban areas&lt;/title&gt;&lt;secondary-title&gt;Science of the total environment&lt;/secondary-title&gt;&lt;/titles&gt;&lt;periodical&gt;&lt;full-title&gt;Science of the total environment&lt;/full-title&gt;&lt;/periodical&gt;&lt;pages&gt;269-278&lt;/pages&gt;&lt;volume&gt;406&lt;/volume&gt;&lt;number&gt;1-2&lt;/number&gt;&lt;dates&gt;&lt;year&gt;2008&lt;/year&gt;&lt;/dates&gt;&lt;isbn&gt;0048-9697&lt;/isbn&gt;&lt;urls&gt;&lt;/urls&gt;&lt;/record&gt;&lt;/Cite&gt;&lt;/EndNote&gt;</w:instrText>
      </w:r>
      <w:r w:rsidR="00333F53">
        <w:rPr>
          <w:rFonts w:eastAsiaTheme="minorEastAsia"/>
        </w:rPr>
        <w:fldChar w:fldCharType="separate"/>
      </w:r>
      <w:r w:rsidR="00333F53">
        <w:rPr>
          <w:rFonts w:eastAsiaTheme="minorEastAsia"/>
          <w:noProof/>
        </w:rPr>
        <w:t>(Nejadkoorki et al. 2008)</w:t>
      </w:r>
      <w:r w:rsidR="00333F53">
        <w:rPr>
          <w:rFonts w:eastAsiaTheme="minorEastAsia"/>
        </w:rPr>
        <w:fldChar w:fldCharType="end"/>
      </w:r>
      <w:r w:rsidR="00A26EEA">
        <w:rPr>
          <w:rFonts w:eastAsiaTheme="minorEastAsia"/>
        </w:rPr>
        <w:t xml:space="preserve">, </w:t>
      </w:r>
      <w:r>
        <w:rPr>
          <w:rFonts w:eastAsiaTheme="minorEastAsia"/>
        </w:rPr>
        <w:t xml:space="preserve">only </w:t>
      </w:r>
      <w:r w:rsidR="00A679F0">
        <w:rPr>
          <w:rFonts w:eastAsiaTheme="minorEastAsia"/>
        </w:rPr>
        <w:t>a few</w:t>
      </w:r>
      <w:r w:rsidR="00146E10">
        <w:rPr>
          <w:rFonts w:eastAsiaTheme="minorEastAsia"/>
        </w:rPr>
        <w:t xml:space="preserve"> research showed that </w:t>
      </w:r>
      <w:r w:rsidR="0018132D">
        <w:rPr>
          <w:rFonts w:eastAsiaTheme="minorEastAsia"/>
        </w:rPr>
        <w:t xml:space="preserve">driving </w:t>
      </w:r>
      <w:r w:rsidR="000706B6">
        <w:rPr>
          <w:rFonts w:eastAsiaTheme="minorEastAsia"/>
        </w:rPr>
        <w:t>style</w:t>
      </w:r>
      <w:r w:rsidR="00D15818">
        <w:rPr>
          <w:rFonts w:eastAsiaTheme="minorEastAsia"/>
        </w:rPr>
        <w:t xml:space="preserve"> </w:t>
      </w:r>
      <w:r w:rsidR="00C056B4">
        <w:rPr>
          <w:rFonts w:eastAsiaTheme="minorEastAsia"/>
        </w:rPr>
        <w:t>ha</w:t>
      </w:r>
      <w:r w:rsidR="000706B6">
        <w:rPr>
          <w:rFonts w:eastAsiaTheme="minorEastAsia"/>
        </w:rPr>
        <w:t>s</w:t>
      </w:r>
      <w:r w:rsidR="00C056B4">
        <w:rPr>
          <w:rFonts w:eastAsiaTheme="minorEastAsia"/>
        </w:rPr>
        <w:t xml:space="preserve"> influence on </w:t>
      </w:r>
      <w:r w:rsidR="00E33252">
        <w:rPr>
          <w:rFonts w:eastAsiaTheme="minorEastAsia"/>
        </w:rPr>
        <w:t xml:space="preserve">greenhouse gas </w:t>
      </w:r>
      <w:r w:rsidR="00C056B4" w:rsidRPr="000E2BAD">
        <w:rPr>
          <w:rFonts w:eastAsiaTheme="minorEastAsia"/>
        </w:rPr>
        <w:t>emissions</w:t>
      </w:r>
      <w:r w:rsidR="00C056B4">
        <w:rPr>
          <w:rFonts w:eastAsiaTheme="minorEastAsia"/>
        </w:rPr>
        <w:t xml:space="preserve"> as well.</w:t>
      </w:r>
      <w:r w:rsidR="00685210">
        <w:rPr>
          <w:rFonts w:eastAsiaTheme="minorEastAsia"/>
        </w:rPr>
        <w:t xml:space="preserve"> </w:t>
      </w:r>
      <w:r w:rsidR="00685210">
        <w:rPr>
          <w:rFonts w:eastAsiaTheme="minorEastAsia"/>
          <w:noProof/>
        </w:rPr>
        <w:t>Alessandrini et al.</w:t>
      </w:r>
      <w:r w:rsidR="00333F53">
        <w:rPr>
          <w:rFonts w:eastAsiaTheme="minorEastAsia"/>
        </w:rPr>
        <w:t xml:space="preserve"> </w:t>
      </w:r>
      <w:r w:rsidR="001F6FC8" w:rsidRPr="001F6FC8">
        <w:rPr>
          <w:rFonts w:eastAsiaTheme="minorEastAsia"/>
        </w:rPr>
        <w:t xml:space="preserve">have shown that </w:t>
      </w:r>
      <w:r w:rsidR="00BF199A">
        <w:rPr>
          <w:rFonts w:eastAsiaTheme="minorEastAsia"/>
        </w:rPr>
        <w:t>w</w:t>
      </w:r>
      <w:r w:rsidR="00BF199A" w:rsidRPr="00BF199A">
        <w:rPr>
          <w:rFonts w:eastAsiaTheme="minorEastAsia"/>
        </w:rPr>
        <w:t>omen tend to consume and emit less than men</w:t>
      </w:r>
      <w:r w:rsidR="00BF199A">
        <w:rPr>
          <w:rFonts w:eastAsiaTheme="minorEastAsia"/>
        </w:rPr>
        <w:t xml:space="preserve"> because they push </w:t>
      </w:r>
      <w:r w:rsidR="00BF199A" w:rsidRPr="00BF199A">
        <w:rPr>
          <w:rFonts w:eastAsiaTheme="minorEastAsia"/>
        </w:rPr>
        <w:t>the accelerator pedal</w:t>
      </w:r>
      <w:r w:rsidR="00BF199A" w:rsidRPr="001F6FC8">
        <w:rPr>
          <w:rFonts w:eastAsiaTheme="minorEastAsia"/>
        </w:rPr>
        <w:t xml:space="preserve"> </w:t>
      </w:r>
      <w:r w:rsidR="00BF199A">
        <w:rPr>
          <w:rFonts w:eastAsiaTheme="minorEastAsia"/>
        </w:rPr>
        <w:t>in a steadier way</w:t>
      </w:r>
      <w:r w:rsidR="00685210">
        <w:rPr>
          <w:rFonts w:eastAsiaTheme="minorEastAsia"/>
        </w:rPr>
        <w:t xml:space="preserve"> </w:t>
      </w:r>
      <w:r w:rsidR="00685210">
        <w:rPr>
          <w:rFonts w:eastAsiaTheme="minorEastAsia"/>
        </w:rPr>
        <w:fldChar w:fldCharType="begin"/>
      </w:r>
      <w:r w:rsidR="00685210">
        <w:rPr>
          <w:rFonts w:eastAsiaTheme="minorEastAsia"/>
        </w:rPr>
        <w:instrText xml:space="preserve"> ADDIN EN.CITE &lt;EndNote&gt;&lt;Cite&gt;&lt;Author&gt;Alessandrini&lt;/Author&gt;&lt;Year&gt;2009&lt;/Year&gt;&lt;RecNum&gt;147&lt;/RecNum&gt;&lt;DisplayText&gt;(Alessandrini et al. 2009)&lt;/DisplayText&gt;&lt;record&gt;&lt;rec-number&gt;147&lt;/rec-number&gt;&lt;foreign-keys&gt;&lt;key app="EN" db-id="xx2sdxzxyppx5jedtfkvpvsn9sve2252dadz" timestamp="1612686827"&gt;147&lt;/key&gt;&lt;/foreign-keys&gt;&lt;ref-type name="Journal Article"&gt;17&lt;/ref-type&gt;&lt;contributors&gt;&lt;authors&gt;&lt;author&gt;Alessandrini, Adriano&lt;/author&gt;&lt;author&gt;Orecchini, Fabio&lt;/author&gt;&lt;author&gt;Ortenzi, Fernando&lt;/author&gt;&lt;author&gt;Campbell, Federico Villatico&lt;/author&gt;&lt;/authors&gt;&lt;/contributors&gt;&lt;titles&gt;&lt;title&gt;Drive-style emissions testing on the latest two Honda hybrid technologies&lt;/title&gt;&lt;secondary-title&gt;European Transport Research Review&lt;/secondary-title&gt;&lt;/titles&gt;&lt;periodical&gt;&lt;full-title&gt;European Transport Research Review&lt;/full-title&gt;&lt;/periodical&gt;&lt;pages&gt;57-66&lt;/pages&gt;&lt;volume&gt;1&lt;/volume&gt;&lt;number&gt;2&lt;/number&gt;&lt;dates&gt;&lt;year&gt;2009&lt;/year&gt;&lt;/dates&gt;&lt;isbn&gt;1866-8887&lt;/isbn&gt;&lt;urls&gt;&lt;/urls&gt;&lt;/record&gt;&lt;/Cite&gt;&lt;/EndNote&gt;</w:instrText>
      </w:r>
      <w:r w:rsidR="00685210">
        <w:rPr>
          <w:rFonts w:eastAsiaTheme="minorEastAsia"/>
        </w:rPr>
        <w:fldChar w:fldCharType="separate"/>
      </w:r>
      <w:r w:rsidR="00685210">
        <w:rPr>
          <w:rFonts w:eastAsiaTheme="minorEastAsia"/>
          <w:noProof/>
        </w:rPr>
        <w:t>(Alessandrini et al. 2009)</w:t>
      </w:r>
      <w:r w:rsidR="00685210">
        <w:rPr>
          <w:rFonts w:eastAsiaTheme="minorEastAsia"/>
        </w:rPr>
        <w:fldChar w:fldCharType="end"/>
      </w:r>
      <w:r w:rsidR="00BF199A">
        <w:rPr>
          <w:rFonts w:eastAsiaTheme="minorEastAsia"/>
        </w:rPr>
        <w:t>.</w:t>
      </w:r>
      <w:r w:rsidR="00662120" w:rsidRPr="001C4702">
        <w:rPr>
          <w:rFonts w:eastAsiaTheme="minorEastAsia"/>
        </w:rPr>
        <w:t xml:space="preserve"> </w:t>
      </w:r>
      <w:r w:rsidR="00662120">
        <w:rPr>
          <w:rFonts w:eastAsiaTheme="minorEastAsia"/>
          <w:noProof/>
        </w:rPr>
        <w:t xml:space="preserve">Gao et al. </w:t>
      </w:r>
      <w:r w:rsidR="00662120" w:rsidRPr="001C4702">
        <w:rPr>
          <w:rFonts w:eastAsiaTheme="minorEastAsia"/>
        </w:rPr>
        <w:t xml:space="preserve">analyzed </w:t>
      </w:r>
      <w:r w:rsidR="001C4702" w:rsidRPr="001C4702">
        <w:rPr>
          <w:rFonts w:eastAsiaTheme="minorEastAsia"/>
        </w:rPr>
        <w:t>fuel consumption and NO</w:t>
      </w:r>
      <w:r w:rsidR="001C4702" w:rsidRPr="001C4702">
        <w:rPr>
          <w:rFonts w:eastAsiaTheme="minorEastAsia"/>
          <w:vertAlign w:val="subscript"/>
        </w:rPr>
        <w:t>x</w:t>
      </w:r>
      <w:r w:rsidR="001C4702" w:rsidRPr="001C4702">
        <w:rPr>
          <w:rFonts w:eastAsiaTheme="minorEastAsia"/>
        </w:rPr>
        <w:t xml:space="preserve"> emission characteristics</w:t>
      </w:r>
      <w:r w:rsidR="001C4702">
        <w:rPr>
          <w:rFonts w:eastAsiaTheme="minorEastAsia"/>
        </w:rPr>
        <w:t xml:space="preserve"> </w:t>
      </w:r>
      <w:r w:rsidR="001C4702" w:rsidRPr="001C4702">
        <w:rPr>
          <w:rFonts w:eastAsiaTheme="minorEastAsia"/>
        </w:rPr>
        <w:t>over various scenarios</w:t>
      </w:r>
      <w:r w:rsidR="00012E9F">
        <w:rPr>
          <w:rFonts w:eastAsiaTheme="minorEastAsia"/>
        </w:rPr>
        <w:t xml:space="preserve">, </w:t>
      </w:r>
      <w:r w:rsidR="00012E9F" w:rsidRPr="00012E9F">
        <w:rPr>
          <w:rFonts w:eastAsiaTheme="minorEastAsia"/>
        </w:rPr>
        <w:t>and provided the guidance for eco-driving to achieve cleaner travelling</w:t>
      </w:r>
      <w:r w:rsidR="001C4702" w:rsidRPr="001C4702">
        <w:rPr>
          <w:rFonts w:eastAsiaTheme="minorEastAsia"/>
        </w:rPr>
        <w:t xml:space="preserve"> </w:t>
      </w:r>
      <w:r w:rsidR="00662120">
        <w:rPr>
          <w:rFonts w:eastAsiaTheme="minorEastAsia"/>
        </w:rPr>
        <w:fldChar w:fldCharType="begin"/>
      </w:r>
      <w:r w:rsidR="00662120">
        <w:rPr>
          <w:rFonts w:eastAsiaTheme="minorEastAsia"/>
        </w:rPr>
        <w:instrText xml:space="preserve"> ADDIN EN.CITE &lt;EndNote&gt;&lt;Cite&gt;&lt;Author&gt;Gao&lt;/Author&gt;&lt;Year&gt;2021&lt;/Year&gt;&lt;RecNum&gt;149&lt;/RecNum&gt;&lt;DisplayText&gt;(Gao et al. 2021)&lt;/DisplayText&gt;&lt;record&gt;&lt;rec-number&gt;149&lt;/rec-number&gt;&lt;foreign-keys&gt;&lt;key app="EN" db-id="xx2sdxzxyppx5jedtfkvpvsn9sve2252dadz" timestamp="1612687439"&gt;149&lt;/key&gt;&lt;/foreign-keys&gt;&lt;ref-type name="Journal Article"&gt;17&lt;/ref-type&gt;&lt;contributors&gt;&lt;authors&gt;&lt;author&gt;Gao, Jianbing&lt;/author&gt;&lt;author&gt;Chen, Haibo&lt;/author&gt;&lt;author&gt;Liu, Ye&lt;/author&gt;&lt;author&gt;Li, Ying&lt;/author&gt;&lt;author&gt;Li, Tiezhu&lt;/author&gt;&lt;author&gt;Tu, Ran&lt;/author&gt;&lt;author&gt;Liang, Biao&lt;/author&gt;&lt;author&gt;Ma, Chaochen&lt;/author&gt;&lt;/authors&gt;&lt;/contributors&gt;&lt;titles&gt;&lt;title&gt;The effect of after-treatment techniques on the correlations between driving behaviours and NOx emissions of passenger cars&lt;/title&gt;&lt;secondary-title&gt;Journal of Cleaner Production&lt;/secondary-title&gt;&lt;/titles&gt;&lt;periodical&gt;&lt;full-title&gt;Journal of Cleaner Production&lt;/full-title&gt;&lt;/periodical&gt;&lt;pages&gt;125647&lt;/pages&gt;&lt;volume&gt;288&lt;/volume&gt;&lt;dates&gt;&lt;year&gt;2021&lt;/year&gt;&lt;/dates&gt;&lt;isbn&gt;0959-6526&lt;/isbn&gt;&lt;urls&gt;&lt;/urls&gt;&lt;/record&gt;&lt;/Cite&gt;&lt;/EndNote&gt;</w:instrText>
      </w:r>
      <w:r w:rsidR="00662120">
        <w:rPr>
          <w:rFonts w:eastAsiaTheme="minorEastAsia"/>
        </w:rPr>
        <w:fldChar w:fldCharType="separate"/>
      </w:r>
      <w:r w:rsidR="00662120">
        <w:rPr>
          <w:rFonts w:eastAsiaTheme="minorEastAsia"/>
          <w:noProof/>
        </w:rPr>
        <w:t>(Gao et al. 2021)</w:t>
      </w:r>
      <w:r w:rsidR="00662120">
        <w:rPr>
          <w:rFonts w:eastAsiaTheme="minorEastAsia"/>
        </w:rPr>
        <w:fldChar w:fldCharType="end"/>
      </w:r>
      <w:r w:rsidR="00012E9F">
        <w:rPr>
          <w:rFonts w:eastAsiaTheme="minorEastAsia"/>
        </w:rPr>
        <w:t>.</w:t>
      </w:r>
      <w:r w:rsidR="00450F03">
        <w:rPr>
          <w:rFonts w:eastAsiaTheme="minorEastAsia" w:hint="eastAsia"/>
        </w:rPr>
        <w:t xml:space="preserve"> </w:t>
      </w:r>
      <w:r w:rsidR="008159DB">
        <w:rPr>
          <w:rFonts w:eastAsiaTheme="minorEastAsia"/>
        </w:rPr>
        <w:t xml:space="preserve">And </w:t>
      </w:r>
      <w:r w:rsidR="008159DB">
        <w:rPr>
          <w:rFonts w:eastAsiaTheme="minorEastAsia"/>
          <w:noProof/>
        </w:rPr>
        <w:t>Alessandrini et al. proves the influence of driving style on the environment</w:t>
      </w:r>
      <w:r w:rsidR="006B26D0">
        <w:rPr>
          <w:rFonts w:eastAsiaTheme="minorEastAsia"/>
          <w:noProof/>
        </w:rPr>
        <w:t xml:space="preserve"> by</w:t>
      </w:r>
      <w:r w:rsidR="008159DB">
        <w:rPr>
          <w:rFonts w:eastAsiaTheme="minorEastAsia"/>
          <w:noProof/>
        </w:rPr>
        <w:t xml:space="preserve"> </w:t>
      </w:r>
      <w:r w:rsidR="00524C51">
        <w:rPr>
          <w:rFonts w:eastAsiaTheme="minorEastAsia"/>
          <w:noProof/>
        </w:rPr>
        <w:t xml:space="preserve">making an </w:t>
      </w:r>
      <w:r w:rsidR="00524C51" w:rsidRPr="00524C51">
        <w:rPr>
          <w:rFonts w:eastAsiaTheme="minorEastAsia"/>
          <w:noProof/>
        </w:rPr>
        <w:t>on road campaign</w:t>
      </w:r>
      <w:r w:rsidR="00524C51">
        <w:rPr>
          <w:rFonts w:eastAsiaTheme="minorEastAsia"/>
          <w:noProof/>
        </w:rPr>
        <w:t xml:space="preserve">, and </w:t>
      </w:r>
      <w:r w:rsidR="008159DB">
        <w:rPr>
          <w:rFonts w:eastAsiaTheme="minorEastAsia"/>
          <w:noProof/>
        </w:rPr>
        <w:t>adopting</w:t>
      </w:r>
      <w:r w:rsidR="009C2A46">
        <w:rPr>
          <w:rFonts w:eastAsiaTheme="minorEastAsia"/>
          <w:noProof/>
        </w:rPr>
        <w:t xml:space="preserve"> the</w:t>
      </w:r>
      <w:r w:rsidR="008159DB">
        <w:rPr>
          <w:rFonts w:eastAsiaTheme="minorEastAsia"/>
          <w:noProof/>
        </w:rPr>
        <w:t xml:space="preserve"> </w:t>
      </w:r>
      <w:r w:rsidR="00E8493E">
        <w:rPr>
          <w:rFonts w:eastAsiaTheme="minorEastAsia"/>
          <w:noProof/>
        </w:rPr>
        <w:t xml:space="preserve">tool developed by </w:t>
      </w:r>
      <w:r w:rsidR="00094C95" w:rsidRPr="00E8493E">
        <w:rPr>
          <w:rFonts w:eastAsiaTheme="minorEastAsia"/>
          <w:noProof/>
        </w:rPr>
        <w:t xml:space="preserve">Centre for Transport and Logistics </w:t>
      </w:r>
      <w:r w:rsidR="00E8493E" w:rsidRPr="00E8493E">
        <w:rPr>
          <w:rFonts w:eastAsiaTheme="minorEastAsia"/>
          <w:noProof/>
        </w:rPr>
        <w:t>(</w:t>
      </w:r>
      <w:r w:rsidR="00094C95" w:rsidRPr="00E8493E">
        <w:rPr>
          <w:rFonts w:eastAsiaTheme="minorEastAsia"/>
          <w:noProof/>
        </w:rPr>
        <w:t>CTL</w:t>
      </w:r>
      <w:r w:rsidR="00E8493E" w:rsidRPr="00E8493E">
        <w:rPr>
          <w:rFonts w:eastAsiaTheme="minorEastAsia"/>
          <w:noProof/>
        </w:rPr>
        <w:t>)</w:t>
      </w:r>
      <w:r w:rsidR="00A05EB6">
        <w:rPr>
          <w:rFonts w:eastAsiaTheme="minorEastAsia"/>
          <w:noProof/>
        </w:rPr>
        <w:t xml:space="preserve"> </w:t>
      </w:r>
      <w:r w:rsidR="008159DB">
        <w:rPr>
          <w:rFonts w:eastAsiaTheme="minorEastAsia"/>
        </w:rPr>
        <w:fldChar w:fldCharType="begin"/>
      </w:r>
      <w:r w:rsidR="008159DB">
        <w:rPr>
          <w:rFonts w:eastAsiaTheme="minorEastAsia"/>
        </w:rPr>
        <w:instrText xml:space="preserve"> ADDIN EN.CITE &lt;EndNote&gt;&lt;Cite&gt;&lt;Author&gt;Alessandrini&lt;/Author&gt;&lt;Year&gt;2012&lt;/Year&gt;&lt;RecNum&gt;136&lt;/RecNum&gt;&lt;DisplayText&gt;(Alessandrini et al. 2012)&lt;/DisplayText&gt;&lt;record&gt;&lt;rec-number&gt;136&lt;/rec-number&gt;&lt;foreign-keys&gt;&lt;key app="EN" db-id="xx2sdxzxyppx5jedtfkvpvsn9sve2252dadz" timestamp="1612680326"&gt;136&lt;/key&gt;&lt;/foreign-keys&gt;&lt;ref-type name="Conference Proceedings"&gt;10&lt;/ref-type&gt;&lt;contributors&gt;&lt;authors&gt;&lt;author&gt;Alessandrini, Adriano&lt;/author&gt;&lt;author&gt;Cattivera, Alessio&lt;/author&gt;&lt;author&gt;Filippi, Francesco&lt;/author&gt;&lt;author&gt;Ortenzi, Fernando&lt;/author&gt;&lt;/authors&gt;&lt;/contributors&gt;&lt;titles&gt;&lt;title&gt;Driving style influence on car CO2 emissions&lt;/title&gt;&lt;secondary-title&gt;2012 international emission inventory conference&lt;/secondary-title&gt;&lt;/titles&gt;&lt;dates&gt;&lt;year&gt;2012&lt;/year&gt;&lt;/dates&gt;&lt;urls&gt;&lt;/urls&gt;&lt;/record&gt;&lt;/Cite&gt;&lt;/EndNote&gt;</w:instrText>
      </w:r>
      <w:r w:rsidR="008159DB">
        <w:rPr>
          <w:rFonts w:eastAsiaTheme="minorEastAsia"/>
        </w:rPr>
        <w:fldChar w:fldCharType="separate"/>
      </w:r>
      <w:r w:rsidR="008159DB">
        <w:rPr>
          <w:rFonts w:eastAsiaTheme="minorEastAsia"/>
          <w:noProof/>
        </w:rPr>
        <w:t>(Alessandrini et al. 2012)</w:t>
      </w:r>
      <w:r w:rsidR="008159DB">
        <w:rPr>
          <w:rFonts w:eastAsiaTheme="minorEastAsia"/>
        </w:rPr>
        <w:fldChar w:fldCharType="end"/>
      </w:r>
      <w:r w:rsidR="00E8493E">
        <w:rPr>
          <w:rFonts w:eastAsiaTheme="minorEastAsia"/>
        </w:rPr>
        <w:t xml:space="preserve">. </w:t>
      </w:r>
    </w:p>
    <w:p w14:paraId="3E0C0F2C" w14:textId="2A86BC8A" w:rsidR="00833D3D" w:rsidRPr="0050724C" w:rsidRDefault="00BC55E7" w:rsidP="00D17C26">
      <w:pPr>
        <w:rPr>
          <w:rFonts w:eastAsiaTheme="minorEastAsia"/>
        </w:rPr>
      </w:pPr>
      <w:r>
        <w:rPr>
          <w:rFonts w:eastAsiaTheme="minorEastAsia"/>
        </w:rPr>
        <w:t>Therefore, o</w:t>
      </w:r>
      <w:r w:rsidR="001F6FC8" w:rsidRPr="001F6FC8">
        <w:rPr>
          <w:rFonts w:eastAsiaTheme="minorEastAsia"/>
        </w:rPr>
        <w:t>ne of the possible actions to reduce the environmental impact caused by</w:t>
      </w:r>
      <w:r w:rsidR="001F6FC8">
        <w:rPr>
          <w:rFonts w:eastAsiaTheme="minorEastAsia"/>
        </w:rPr>
        <w:t xml:space="preserve"> </w:t>
      </w:r>
      <w:r w:rsidR="001F6FC8" w:rsidRPr="001F6FC8">
        <w:rPr>
          <w:rFonts w:eastAsiaTheme="minorEastAsia"/>
        </w:rPr>
        <w:t>road transport is to educate drivers to adopt a driving style that is as eco-friendly as possible.</w:t>
      </w:r>
      <w:r w:rsidR="00801FA7">
        <w:rPr>
          <w:rFonts w:eastAsiaTheme="minorEastAsia"/>
        </w:rPr>
        <w:t xml:space="preserve"> And we will use </w:t>
      </w:r>
      <w:r w:rsidR="004E51FD" w:rsidRPr="00556035">
        <w:rPr>
          <w:rFonts w:eastAsiaTheme="minorEastAsia"/>
          <w:highlight w:val="yellow"/>
        </w:rPr>
        <w:t>in-car sensor data</w:t>
      </w:r>
      <w:r w:rsidR="004E51FD">
        <w:rPr>
          <w:rFonts w:eastAsiaTheme="minorEastAsia"/>
        </w:rPr>
        <w:t xml:space="preserve"> to build </w:t>
      </w:r>
      <w:r w:rsidR="00912CD8">
        <w:rPr>
          <w:rFonts w:eastAsiaTheme="minorEastAsia"/>
        </w:rPr>
        <w:t xml:space="preserve">regression models to </w:t>
      </w:r>
      <w:r w:rsidR="00B41A39">
        <w:rPr>
          <w:rFonts w:eastAsiaTheme="minorEastAsia"/>
        </w:rPr>
        <w:t>s</w:t>
      </w:r>
      <w:r w:rsidR="00B41A39" w:rsidRPr="00B41A39">
        <w:rPr>
          <w:rFonts w:eastAsiaTheme="minorEastAsia"/>
        </w:rPr>
        <w:t xml:space="preserve">ee how each parameter relates to </w:t>
      </w:r>
      <w:r w:rsidR="00B41A39">
        <w:rPr>
          <w:rFonts w:eastAsiaTheme="minorEastAsia"/>
        </w:rPr>
        <w:t>CO2</w:t>
      </w:r>
      <w:r w:rsidR="00B41A39" w:rsidRPr="00B41A39">
        <w:rPr>
          <w:rFonts w:eastAsiaTheme="minorEastAsia"/>
        </w:rPr>
        <w:t xml:space="preserve"> emissions</w:t>
      </w:r>
      <w:r w:rsidR="00B41A39">
        <w:rPr>
          <w:rFonts w:eastAsiaTheme="minorEastAsia"/>
        </w:rPr>
        <w:t>.</w:t>
      </w:r>
    </w:p>
    <w:p w14:paraId="23593FF1" w14:textId="0D16217F" w:rsidR="0099769D" w:rsidRPr="009E3C38" w:rsidRDefault="0099769D" w:rsidP="00C07429">
      <w:pPr>
        <w:pStyle w:val="1"/>
        <w:rPr>
          <w:rFonts w:eastAsiaTheme="minorEastAsia"/>
        </w:rPr>
      </w:pPr>
      <w:r w:rsidRPr="009E3C38">
        <w:t xml:space="preserve">Natural experiment design </w:t>
      </w:r>
    </w:p>
    <w:p w14:paraId="0975A75C" w14:textId="49528B27" w:rsidR="00017296" w:rsidRDefault="00017296" w:rsidP="00C07429">
      <w:pPr>
        <w:pStyle w:val="2"/>
      </w:pPr>
      <w:r>
        <w:t>Research hypothesis</w:t>
      </w:r>
    </w:p>
    <w:p w14:paraId="7EB1344D" w14:textId="49297896" w:rsidR="00C877D0" w:rsidRPr="00C877D0" w:rsidRDefault="00C877D0" w:rsidP="00C877D0">
      <w:pPr>
        <w:rPr>
          <w:rFonts w:eastAsiaTheme="minorEastAsia"/>
        </w:rPr>
      </w:pPr>
      <w:r w:rsidRPr="00BF0141">
        <w:rPr>
          <w:rFonts w:eastAsiaTheme="minorEastAsia" w:hint="eastAsia"/>
          <w:color w:val="FF0000"/>
        </w:rPr>
        <w:t>把</w:t>
      </w:r>
      <w:r w:rsidRPr="00BF0141">
        <w:rPr>
          <w:rFonts w:eastAsiaTheme="minorEastAsia" w:hint="eastAsia"/>
          <w:color w:val="FF0000"/>
        </w:rPr>
        <w:t>m</w:t>
      </w:r>
      <w:r w:rsidRPr="00BF0141">
        <w:rPr>
          <w:rFonts w:eastAsiaTheme="minorEastAsia"/>
          <w:color w:val="FF0000"/>
        </w:rPr>
        <w:t>otivation theory\TAM</w:t>
      </w:r>
      <w:r w:rsidRPr="00BF0141">
        <w:rPr>
          <w:rFonts w:eastAsiaTheme="minorEastAsia" w:hint="eastAsia"/>
          <w:color w:val="FF0000"/>
        </w:rPr>
        <w:t>什么的模型放在这部分</w:t>
      </w:r>
    </w:p>
    <w:p w14:paraId="31F6C051" w14:textId="22FE1B9A" w:rsidR="0099769D" w:rsidRDefault="0099769D" w:rsidP="00C07429">
      <w:pPr>
        <w:pStyle w:val="2"/>
      </w:pPr>
      <w:r w:rsidRPr="009E3C38">
        <w:t>Data collection</w:t>
      </w:r>
      <w:r>
        <w:t xml:space="preserve"> </w:t>
      </w:r>
    </w:p>
    <w:p w14:paraId="4CC5E770" w14:textId="14D6EC8D" w:rsidR="0099769D" w:rsidRPr="009924A5" w:rsidRDefault="0099769D" w:rsidP="00D17C26">
      <w:pPr>
        <w:rPr>
          <w:rFonts w:eastAsiaTheme="minorEastAsia"/>
        </w:rPr>
      </w:pPr>
      <w:r>
        <w:rPr>
          <w:rFonts w:eastAsiaTheme="minorEastAsia"/>
        </w:rPr>
        <w:t>T</w:t>
      </w:r>
      <w:r>
        <w:rPr>
          <w:rFonts w:eastAsiaTheme="minorEastAsia" w:hint="eastAsia"/>
        </w:rPr>
        <w:t>he</w:t>
      </w:r>
      <w:r>
        <w:rPr>
          <w:rFonts w:eastAsiaTheme="minorEastAsia"/>
        </w:rPr>
        <w:t xml:space="preserve"> </w:t>
      </w:r>
      <w:r>
        <w:rPr>
          <w:rFonts w:eastAsiaTheme="minorEastAsia" w:hint="eastAsia"/>
        </w:rPr>
        <w:t>goal</w:t>
      </w:r>
      <w:r>
        <w:rPr>
          <w:rFonts w:eastAsiaTheme="minorEastAsia"/>
        </w:rPr>
        <w:t xml:space="preserve"> of this work is to discover the impact of Green IT usage. Thus, we planned to choose CO2 emissions as dependent variable to show the </w:t>
      </w:r>
      <w:r w:rsidRPr="008B19A0">
        <w:rPr>
          <w:rFonts w:eastAsiaTheme="minorEastAsia"/>
        </w:rPr>
        <w:t xml:space="preserve">drivers’ driving behavior changes and the environmental impact of </w:t>
      </w:r>
      <w:r>
        <w:rPr>
          <w:rFonts w:eastAsiaTheme="minorEastAsia"/>
        </w:rPr>
        <w:t xml:space="preserve">the usage of </w:t>
      </w:r>
      <w:r w:rsidRPr="008B19A0">
        <w:rPr>
          <w:rFonts w:eastAsiaTheme="minorEastAsia"/>
        </w:rPr>
        <w:t>our app</w:t>
      </w:r>
      <w:r>
        <w:rPr>
          <w:rFonts w:eastAsiaTheme="minorEastAsia"/>
        </w:rPr>
        <w:t xml:space="preserve">, a product of Green IT. </w:t>
      </w:r>
    </w:p>
    <w:p w14:paraId="5F4C98FD" w14:textId="77777777" w:rsidR="0099769D" w:rsidRPr="00A64E39" w:rsidRDefault="0099769D" w:rsidP="00D17C26">
      <w:pPr>
        <w:rPr>
          <w:rFonts w:eastAsiaTheme="minorEastAsia"/>
          <w:i/>
          <w:iCs/>
          <w:color w:val="FF0000"/>
        </w:rPr>
      </w:pPr>
      <w:r w:rsidRPr="00A64E39">
        <w:rPr>
          <w:rFonts w:eastAsiaTheme="minorEastAsia" w:hint="eastAsia"/>
          <w:i/>
          <w:iCs/>
          <w:color w:val="FF0000"/>
        </w:rPr>
        <w:t>（下面这我用了过去时和现在完成时）</w:t>
      </w:r>
    </w:p>
    <w:p w14:paraId="189611EE" w14:textId="19B24308" w:rsidR="0099769D" w:rsidRDefault="0099769D" w:rsidP="00D17C26">
      <w:pPr>
        <w:rPr>
          <w:rFonts w:eastAsiaTheme="minorEastAsia"/>
        </w:rPr>
      </w:pPr>
      <w:commentRangeStart w:id="6"/>
      <w:r w:rsidRPr="0043735F">
        <w:rPr>
          <w:rFonts w:eastAsiaTheme="minorEastAsia"/>
        </w:rPr>
        <w:t xml:space="preserve">The sample of vehicles monitored in the </w:t>
      </w:r>
      <w:r>
        <w:rPr>
          <w:rFonts w:eastAsiaTheme="minorEastAsia"/>
        </w:rPr>
        <w:t>experiment</w:t>
      </w:r>
      <w:r w:rsidRPr="0043735F">
        <w:rPr>
          <w:rFonts w:eastAsiaTheme="minorEastAsia"/>
        </w:rPr>
        <w:t xml:space="preserve"> has been selected </w:t>
      </w:r>
      <w:r>
        <w:rPr>
          <w:rFonts w:eastAsiaTheme="minorEastAsia"/>
        </w:rPr>
        <w:t xml:space="preserve">from 63 different taxi drivers in </w:t>
      </w:r>
      <w:r w:rsidRPr="00A64E39">
        <w:rPr>
          <w:rFonts w:eastAsiaTheme="minorEastAsia"/>
          <w:color w:val="FF0000"/>
        </w:rPr>
        <w:t>xxx(</w:t>
      </w:r>
      <w:r w:rsidRPr="00A64E39">
        <w:rPr>
          <w:rFonts w:eastAsiaTheme="minorEastAsia" w:hint="eastAsia"/>
          <w:color w:val="FF0000"/>
        </w:rPr>
        <w:t>公司</w:t>
      </w:r>
      <w:r w:rsidRPr="00A64E39">
        <w:rPr>
          <w:rFonts w:eastAsiaTheme="minorEastAsia"/>
          <w:color w:val="FF0000"/>
        </w:rPr>
        <w:t>).</w:t>
      </w:r>
      <w:r w:rsidRPr="0043735F">
        <w:rPr>
          <w:rFonts w:eastAsiaTheme="minorEastAsia"/>
        </w:rPr>
        <w:t xml:space="preserve"> </w:t>
      </w:r>
      <w:r>
        <w:rPr>
          <w:rFonts w:eastAsiaTheme="minorEastAsia"/>
        </w:rPr>
        <w:t>We obtained their driving data from July 2019</w:t>
      </w:r>
      <w:r w:rsidRPr="00BA099D">
        <w:rPr>
          <w:rFonts w:eastAsiaTheme="minorEastAsia"/>
        </w:rPr>
        <w:t xml:space="preserve"> to </w:t>
      </w:r>
      <w:r>
        <w:rPr>
          <w:rFonts w:eastAsiaTheme="minorEastAsia"/>
        </w:rPr>
        <w:t>October</w:t>
      </w:r>
      <w:r w:rsidRPr="00BA099D">
        <w:rPr>
          <w:rFonts w:eastAsiaTheme="minorEastAsia"/>
        </w:rPr>
        <w:t xml:space="preserve"> 20</w:t>
      </w:r>
      <w:r>
        <w:rPr>
          <w:rFonts w:eastAsiaTheme="minorEastAsia"/>
        </w:rPr>
        <w:t xml:space="preserve">20 using </w:t>
      </w:r>
      <w:r w:rsidR="001047A7" w:rsidRPr="001047A7">
        <w:rPr>
          <w:rFonts w:eastAsiaTheme="minorEastAsia"/>
        </w:rPr>
        <w:t>On Board Diagnostic</w:t>
      </w:r>
      <w:r w:rsidR="001047A7">
        <w:rPr>
          <w:rFonts w:eastAsiaTheme="minorEastAsia"/>
        </w:rPr>
        <w:t xml:space="preserve"> </w:t>
      </w:r>
      <w:commentRangeEnd w:id="6"/>
      <w:r w:rsidR="00CA507E">
        <w:rPr>
          <w:rStyle w:val="a8"/>
        </w:rPr>
        <w:commentReference w:id="6"/>
      </w:r>
      <w:r w:rsidR="001047A7">
        <w:rPr>
          <w:rFonts w:eastAsiaTheme="minorEastAsia"/>
        </w:rPr>
        <w:t>(OBD)</w:t>
      </w:r>
      <w:r w:rsidRPr="00945845">
        <w:rPr>
          <w:rFonts w:eastAsiaTheme="minorEastAsia"/>
        </w:rPr>
        <w:t xml:space="preserve"> systems</w:t>
      </w:r>
      <w:r>
        <w:rPr>
          <w:rFonts w:eastAsiaTheme="minorEastAsia"/>
        </w:rPr>
        <w:t xml:space="preserve">, which </w:t>
      </w:r>
      <w:r w:rsidRPr="00945845">
        <w:rPr>
          <w:rFonts w:eastAsiaTheme="minorEastAsia"/>
        </w:rPr>
        <w:t>have been incorporated into the computers on-board new vehicles to monitor vehicle components and driving behaviors in recent years.</w:t>
      </w:r>
      <w:r w:rsidRPr="00F8475C">
        <w:rPr>
          <w:rFonts w:eastAsiaTheme="minorEastAsia"/>
        </w:rPr>
        <w:t xml:space="preserve"> </w:t>
      </w:r>
      <w:r>
        <w:rPr>
          <w:rFonts w:eastAsiaTheme="minorEastAsia"/>
        </w:rPr>
        <w:t>Meanwhile, w</w:t>
      </w:r>
      <w:r w:rsidRPr="00C249C4">
        <w:rPr>
          <w:rFonts w:eastAsiaTheme="minorEastAsia"/>
        </w:rPr>
        <w:t>e invited these 63 taxi drivers to use our software</w:t>
      </w:r>
      <w:r>
        <w:rPr>
          <w:rFonts w:eastAsiaTheme="minorEastAsia"/>
        </w:rPr>
        <w:t xml:space="preserve"> application</w:t>
      </w:r>
      <w:r w:rsidRPr="00A64E39">
        <w:rPr>
          <w:rFonts w:eastAsiaTheme="minorEastAsia"/>
          <w:color w:val="FF0000"/>
        </w:rPr>
        <w:t xml:space="preserve"> (</w:t>
      </w:r>
      <w:r w:rsidRPr="00A64E39">
        <w:rPr>
          <w:rFonts w:eastAsiaTheme="minorEastAsia" w:hint="eastAsia"/>
          <w:color w:val="FF0000"/>
        </w:rPr>
        <w:t>护驾</w:t>
      </w:r>
      <w:proofErr w:type="gramStart"/>
      <w:r w:rsidRPr="00A64E39">
        <w:rPr>
          <w:rFonts w:eastAsiaTheme="minorEastAsia" w:hint="eastAsia"/>
          <w:color w:val="FF0000"/>
        </w:rPr>
        <w:t>宝就是</w:t>
      </w:r>
      <w:proofErr w:type="gramEnd"/>
      <w:r w:rsidRPr="00A64E39">
        <w:rPr>
          <w:rFonts w:eastAsiaTheme="minorEastAsia" w:hint="eastAsia"/>
          <w:color w:val="FF0000"/>
        </w:rPr>
        <w:t>“</w:t>
      </w:r>
      <w:proofErr w:type="spellStart"/>
      <w:r w:rsidRPr="00A64E39">
        <w:rPr>
          <w:rFonts w:eastAsiaTheme="minorEastAsia" w:hint="eastAsia"/>
          <w:color w:val="FF0000"/>
        </w:rPr>
        <w:t>Hu</w:t>
      </w:r>
      <w:r w:rsidRPr="00A64E39">
        <w:rPr>
          <w:rFonts w:eastAsiaTheme="minorEastAsia"/>
          <w:color w:val="FF0000"/>
        </w:rPr>
        <w:t>jiabao</w:t>
      </w:r>
      <w:proofErr w:type="spellEnd"/>
      <w:r w:rsidRPr="00A64E39">
        <w:rPr>
          <w:rFonts w:eastAsiaTheme="minorEastAsia" w:hint="eastAsia"/>
          <w:color w:val="FF0000"/>
        </w:rPr>
        <w:t>”吗？</w:t>
      </w:r>
      <w:r w:rsidRPr="00A64E39">
        <w:rPr>
          <w:rFonts w:eastAsiaTheme="minorEastAsia"/>
          <w:color w:val="FF0000"/>
        </w:rPr>
        <w:t>)</w:t>
      </w:r>
      <w:r w:rsidRPr="003B12AE">
        <w:rPr>
          <w:rFonts w:eastAsiaTheme="minorEastAsia"/>
        </w:rPr>
        <w:t xml:space="preserve">, which </w:t>
      </w:r>
      <w:r>
        <w:rPr>
          <w:rFonts w:eastAsiaTheme="minorEastAsia"/>
        </w:rPr>
        <w:t xml:space="preserve">can send </w:t>
      </w:r>
      <w:r w:rsidRPr="003B12AE">
        <w:rPr>
          <w:rFonts w:eastAsiaTheme="minorEastAsia"/>
        </w:rPr>
        <w:t>alert</w:t>
      </w:r>
      <w:r>
        <w:rPr>
          <w:rFonts w:eastAsiaTheme="minorEastAsia"/>
        </w:rPr>
        <w:t xml:space="preserve"> to</w:t>
      </w:r>
      <w:r w:rsidRPr="003B12AE">
        <w:rPr>
          <w:rFonts w:eastAsiaTheme="minorEastAsia"/>
        </w:rPr>
        <w:t xml:space="preserve"> them when it detects risky driving behavior</w:t>
      </w:r>
      <w:r>
        <w:rPr>
          <w:rFonts w:eastAsiaTheme="minorEastAsia"/>
        </w:rPr>
        <w:t>s</w:t>
      </w:r>
      <w:r w:rsidRPr="003B12AE">
        <w:rPr>
          <w:rFonts w:eastAsiaTheme="minorEastAsia"/>
        </w:rPr>
        <w:t xml:space="preserve"> and </w:t>
      </w:r>
      <w:r>
        <w:rPr>
          <w:rFonts w:eastAsiaTheme="minorEastAsia"/>
        </w:rPr>
        <w:t xml:space="preserve">can </w:t>
      </w:r>
      <w:r w:rsidRPr="003B12AE">
        <w:rPr>
          <w:rFonts w:eastAsiaTheme="minorEastAsia"/>
        </w:rPr>
        <w:t xml:space="preserve">provide </w:t>
      </w:r>
      <w:r w:rsidRPr="00DE3B42">
        <w:rPr>
          <w:rFonts w:eastAsiaTheme="minorEastAsia"/>
        </w:rPr>
        <w:t>a driving behavior ranking</w:t>
      </w:r>
      <w:r w:rsidRPr="003B12AE">
        <w:rPr>
          <w:rFonts w:eastAsiaTheme="minorEastAsia"/>
        </w:rPr>
        <w:t xml:space="preserve"> at the end of the day. We used the drivers' check-ins in the </w:t>
      </w:r>
      <w:r>
        <w:rPr>
          <w:rFonts w:eastAsiaTheme="minorEastAsia"/>
        </w:rPr>
        <w:t>app</w:t>
      </w:r>
      <w:r w:rsidRPr="003B12AE">
        <w:rPr>
          <w:rFonts w:eastAsiaTheme="minorEastAsia"/>
        </w:rPr>
        <w:t xml:space="preserve"> to </w:t>
      </w:r>
      <w:r>
        <w:rPr>
          <w:rFonts w:eastAsiaTheme="minorEastAsia"/>
        </w:rPr>
        <w:t>identify</w:t>
      </w:r>
      <w:r w:rsidRPr="003B12AE">
        <w:rPr>
          <w:rFonts w:eastAsiaTheme="minorEastAsia"/>
        </w:rPr>
        <w:t xml:space="preserve"> whether they had used the software that day.</w:t>
      </w:r>
      <w:r w:rsidRPr="00263878">
        <w:rPr>
          <w:rFonts w:eastAsiaTheme="minorEastAsia"/>
        </w:rPr>
        <w:t xml:space="preserve"> </w:t>
      </w:r>
    </w:p>
    <w:p w14:paraId="741E6642" w14:textId="143D8A68" w:rsidR="0099769D" w:rsidRPr="00A64E39" w:rsidRDefault="0099769D" w:rsidP="00D17C26">
      <w:pPr>
        <w:rPr>
          <w:rFonts w:eastAsiaTheme="minorEastAsia"/>
          <w:i/>
          <w:iCs/>
          <w:color w:val="FF0000"/>
        </w:rPr>
      </w:pPr>
      <w:commentRangeStart w:id="7"/>
      <w:r w:rsidRPr="00A64E39">
        <w:rPr>
          <w:rFonts w:eastAsiaTheme="minorEastAsia"/>
          <w:i/>
          <w:iCs/>
          <w:color w:val="FF0000"/>
        </w:rPr>
        <w:t>(</w:t>
      </w:r>
      <w:r w:rsidRPr="00A64E39">
        <w:rPr>
          <w:rFonts w:eastAsiaTheme="minorEastAsia" w:hint="eastAsia"/>
          <w:i/>
          <w:iCs/>
          <w:color w:val="FF0000"/>
        </w:rPr>
        <w:t>这里没有介绍数据特征，好像是要放在</w:t>
      </w:r>
      <w:r w:rsidRPr="00A64E39">
        <w:rPr>
          <w:rFonts w:eastAsiaTheme="minorEastAsia" w:hint="eastAsia"/>
          <w:i/>
          <w:iCs/>
          <w:color w:val="FF0000"/>
        </w:rPr>
        <w:t>results</w:t>
      </w:r>
      <w:r w:rsidRPr="00A64E39">
        <w:rPr>
          <w:rFonts w:eastAsiaTheme="minorEastAsia" w:hint="eastAsia"/>
          <w:i/>
          <w:iCs/>
          <w:color w:val="FF0000"/>
        </w:rPr>
        <w:t>里？——去除所有碳排放量为</w:t>
      </w:r>
      <w:r w:rsidRPr="00A64E39">
        <w:rPr>
          <w:rFonts w:eastAsiaTheme="minorEastAsia" w:hint="eastAsia"/>
          <w:i/>
          <w:iCs/>
          <w:color w:val="FF0000"/>
        </w:rPr>
        <w:t>0</w:t>
      </w:r>
      <w:r w:rsidRPr="00A64E39">
        <w:rPr>
          <w:rFonts w:eastAsiaTheme="minorEastAsia" w:hint="eastAsia"/>
          <w:i/>
          <w:iCs/>
          <w:color w:val="FF0000"/>
        </w:rPr>
        <w:t>，即缺失的记录项之后，得到</w:t>
      </w:r>
      <w:r w:rsidRPr="00A64E39">
        <w:rPr>
          <w:rFonts w:eastAsiaTheme="minorEastAsia"/>
          <w:i/>
          <w:iCs/>
          <w:color w:val="FF0000"/>
        </w:rPr>
        <w:t>11189 observations</w:t>
      </w:r>
      <w:r w:rsidRPr="00A64E39">
        <w:rPr>
          <w:rFonts w:eastAsiaTheme="minorEastAsia" w:hint="eastAsia"/>
          <w:i/>
          <w:iCs/>
          <w:color w:val="FF0000"/>
        </w:rPr>
        <w:t>，</w:t>
      </w:r>
      <w:r w:rsidRPr="00A64E39">
        <w:rPr>
          <w:rFonts w:eastAsiaTheme="minorEastAsia" w:hint="eastAsia"/>
          <w:i/>
          <w:iCs/>
          <w:color w:val="FF0000"/>
        </w:rPr>
        <w:t>2</w:t>
      </w:r>
      <w:r w:rsidRPr="00A64E39">
        <w:rPr>
          <w:rFonts w:eastAsiaTheme="minorEastAsia"/>
          <w:i/>
          <w:iCs/>
          <w:color w:val="FF0000"/>
        </w:rPr>
        <w:t>1</w:t>
      </w:r>
      <w:r w:rsidRPr="00A64E39">
        <w:rPr>
          <w:rFonts w:eastAsiaTheme="minorEastAsia" w:hint="eastAsia"/>
          <w:i/>
          <w:iCs/>
          <w:color w:val="FF0000"/>
        </w:rPr>
        <w:t>个变量。其中，为了</w:t>
      </w:r>
      <w:proofErr w:type="gramStart"/>
      <w:r w:rsidRPr="00A64E39">
        <w:rPr>
          <w:rFonts w:eastAsiaTheme="minorEastAsia" w:hint="eastAsia"/>
          <w:i/>
          <w:iCs/>
          <w:color w:val="FF0000"/>
        </w:rPr>
        <w:t>保证正</w:t>
      </w:r>
      <w:proofErr w:type="gramEnd"/>
      <w:r w:rsidRPr="00A64E39">
        <w:rPr>
          <w:rFonts w:eastAsiaTheme="minorEastAsia" w:hint="eastAsia"/>
          <w:i/>
          <w:iCs/>
          <w:color w:val="FF0000"/>
        </w:rPr>
        <w:t>态性，将</w:t>
      </w:r>
      <w:proofErr w:type="spellStart"/>
      <w:r w:rsidRPr="00A64E39">
        <w:rPr>
          <w:rFonts w:eastAsiaTheme="minorEastAsia" w:hint="eastAsia"/>
          <w:i/>
          <w:iCs/>
          <w:color w:val="FF0000"/>
        </w:rPr>
        <w:t>x</w:t>
      </w:r>
      <w:r w:rsidRPr="00A64E39">
        <w:rPr>
          <w:rFonts w:eastAsiaTheme="minorEastAsia"/>
          <w:i/>
          <w:iCs/>
          <w:color w:val="FF0000"/>
        </w:rPr>
        <w:t>xxx</w:t>
      </w:r>
      <w:proofErr w:type="spellEnd"/>
      <w:r w:rsidRPr="00A64E39">
        <w:rPr>
          <w:rFonts w:eastAsiaTheme="minorEastAsia" w:hint="eastAsia"/>
          <w:i/>
          <w:iCs/>
          <w:color w:val="FF0000"/>
        </w:rPr>
        <w:t>取</w:t>
      </w:r>
      <w:r w:rsidRPr="00A64E39">
        <w:rPr>
          <w:rFonts w:eastAsiaTheme="minorEastAsia" w:hint="eastAsia"/>
          <w:i/>
          <w:iCs/>
          <w:color w:val="FF0000"/>
        </w:rPr>
        <w:t>l</w:t>
      </w:r>
      <w:r w:rsidRPr="00A64E39">
        <w:rPr>
          <w:rFonts w:eastAsiaTheme="minorEastAsia"/>
          <w:i/>
          <w:iCs/>
          <w:color w:val="FF0000"/>
        </w:rPr>
        <w:t>ogged data,</w:t>
      </w:r>
      <w:r w:rsidRPr="00A64E39">
        <w:rPr>
          <w:rFonts w:eastAsiaTheme="minorEastAsia" w:hint="eastAsia"/>
          <w:i/>
          <w:iCs/>
          <w:color w:val="FF0000"/>
        </w:rPr>
        <w:t>更名为</w:t>
      </w:r>
      <w:proofErr w:type="spellStart"/>
      <w:r w:rsidRPr="00A64E39">
        <w:rPr>
          <w:rFonts w:eastAsiaTheme="minorEastAsia" w:hint="eastAsia"/>
          <w:i/>
          <w:iCs/>
          <w:color w:val="FF0000"/>
        </w:rPr>
        <w:t>x</w:t>
      </w:r>
      <w:r w:rsidRPr="00A64E39">
        <w:rPr>
          <w:rFonts w:eastAsiaTheme="minorEastAsia"/>
          <w:i/>
          <w:iCs/>
          <w:color w:val="FF0000"/>
        </w:rPr>
        <w:t>xxxx</w:t>
      </w:r>
      <w:proofErr w:type="spellEnd"/>
      <w:r w:rsidRPr="00A64E39">
        <w:rPr>
          <w:rFonts w:eastAsiaTheme="minorEastAsia" w:hint="eastAsia"/>
          <w:i/>
          <w:iCs/>
          <w:color w:val="FF0000"/>
        </w:rPr>
        <w:t>。这些变量的</w:t>
      </w:r>
      <w:proofErr w:type="gramStart"/>
      <w:r w:rsidRPr="00A64E39">
        <w:rPr>
          <w:rFonts w:eastAsiaTheme="minorEastAsia" w:hint="eastAsia"/>
          <w:i/>
          <w:iCs/>
          <w:color w:val="FF0000"/>
        </w:rPr>
        <w:t>缺失值</w:t>
      </w:r>
      <w:proofErr w:type="gramEnd"/>
      <w:r w:rsidRPr="00A64E39">
        <w:rPr>
          <w:rFonts w:eastAsiaTheme="minorEastAsia" w:hint="eastAsia"/>
          <w:i/>
          <w:iCs/>
          <w:color w:val="FF0000"/>
        </w:rPr>
        <w:t>用每个</w:t>
      </w:r>
      <w:r w:rsidRPr="00A64E39">
        <w:rPr>
          <w:rFonts w:eastAsiaTheme="minorEastAsia" w:hint="eastAsia"/>
          <w:i/>
          <w:iCs/>
          <w:color w:val="FF0000"/>
        </w:rPr>
        <w:t>d</w:t>
      </w:r>
      <w:r w:rsidRPr="00A64E39">
        <w:rPr>
          <w:rFonts w:eastAsiaTheme="minorEastAsia"/>
          <w:i/>
          <w:iCs/>
          <w:color w:val="FF0000"/>
        </w:rPr>
        <w:t>river</w:t>
      </w:r>
      <w:r w:rsidRPr="00A64E39">
        <w:rPr>
          <w:rFonts w:eastAsiaTheme="minorEastAsia" w:hint="eastAsia"/>
          <w:i/>
          <w:iCs/>
          <w:color w:val="FF0000"/>
        </w:rPr>
        <w:t>的每日数据均值替换。这里可以有个变量的表？但是</w:t>
      </w:r>
      <w:r w:rsidRPr="00A64E39">
        <w:rPr>
          <w:rFonts w:eastAsiaTheme="minorEastAsia" w:hint="eastAsia"/>
          <w:i/>
          <w:iCs/>
          <w:color w:val="FF0000"/>
        </w:rPr>
        <w:t>2</w:t>
      </w:r>
      <w:r w:rsidRPr="00A64E39">
        <w:rPr>
          <w:rFonts w:eastAsiaTheme="minorEastAsia"/>
          <w:i/>
          <w:iCs/>
          <w:color w:val="FF0000"/>
        </w:rPr>
        <w:t>1</w:t>
      </w:r>
      <w:r w:rsidRPr="00A64E39">
        <w:rPr>
          <w:rFonts w:eastAsiaTheme="minorEastAsia" w:hint="eastAsia"/>
          <w:i/>
          <w:iCs/>
          <w:color w:val="FF0000"/>
        </w:rPr>
        <w:t>个变量确实似乎要缩减一点。</w:t>
      </w:r>
      <w:r w:rsidRPr="00A64E39">
        <w:rPr>
          <w:rFonts w:eastAsiaTheme="minorEastAsia"/>
          <w:i/>
          <w:iCs/>
          <w:color w:val="FF0000"/>
        </w:rPr>
        <w:t>).</w:t>
      </w:r>
      <w:commentRangeEnd w:id="7"/>
      <w:r w:rsidR="000A0B96">
        <w:rPr>
          <w:rStyle w:val="a8"/>
        </w:rPr>
        <w:commentReference w:id="7"/>
      </w:r>
    </w:p>
    <w:p w14:paraId="4D45E25E" w14:textId="59E4ABD3" w:rsidR="0099769D" w:rsidRPr="00C07429" w:rsidRDefault="0099769D" w:rsidP="00C07429">
      <w:pPr>
        <w:pStyle w:val="2"/>
      </w:pPr>
      <w:r w:rsidRPr="00C07429">
        <w:rPr>
          <w:rStyle w:val="20"/>
          <w:b/>
          <w:bCs/>
          <w:i/>
        </w:rPr>
        <w:lastRenderedPageBreak/>
        <w:t>Analytic strategy</w:t>
      </w:r>
      <w:r w:rsidRPr="00C07429">
        <w:t xml:space="preserve"> </w:t>
      </w:r>
      <w:r w:rsidRPr="00A64E39">
        <w:rPr>
          <w:color w:val="FF0000"/>
        </w:rPr>
        <w:t>(</w:t>
      </w:r>
      <w:r w:rsidRPr="00A64E39">
        <w:rPr>
          <w:rFonts w:hint="eastAsia"/>
          <w:color w:val="FF0000"/>
        </w:rPr>
        <w:t>这里有些细节我没有补充全</w:t>
      </w:r>
      <w:r w:rsidR="009B3268">
        <w:rPr>
          <w:rFonts w:hint="eastAsia"/>
          <w:color w:val="FF0000"/>
        </w:rPr>
        <w:t>，</w:t>
      </w:r>
      <w:r w:rsidR="00AF1CBD">
        <w:rPr>
          <w:rFonts w:hint="eastAsia"/>
          <w:color w:val="FF0000"/>
        </w:rPr>
        <w:t>确定之后我尽快</w:t>
      </w:r>
      <w:r w:rsidRPr="00A64E39">
        <w:rPr>
          <w:color w:val="FF0000"/>
        </w:rPr>
        <w:t>)</w:t>
      </w:r>
    </w:p>
    <w:p w14:paraId="0D0A1BAD" w14:textId="77777777" w:rsidR="0099769D" w:rsidRPr="00701D64" w:rsidRDefault="0099769D" w:rsidP="00D17C26">
      <w:pPr>
        <w:rPr>
          <w:rFonts w:eastAsiaTheme="minorEastAsia"/>
        </w:rPr>
      </w:pPr>
      <w:r w:rsidRPr="00701D64">
        <w:rPr>
          <w:rFonts w:eastAsiaTheme="minorEastAsia"/>
        </w:rPr>
        <w:t xml:space="preserve">We </w:t>
      </w:r>
      <w:r>
        <w:rPr>
          <w:rFonts w:eastAsiaTheme="minorEastAsia" w:hint="eastAsia"/>
        </w:rPr>
        <w:t>planned</w:t>
      </w:r>
      <w:r>
        <w:rPr>
          <w:rFonts w:eastAsiaTheme="minorEastAsia"/>
        </w:rPr>
        <w:t xml:space="preserve"> </w:t>
      </w:r>
      <w:r>
        <w:rPr>
          <w:rFonts w:eastAsiaTheme="minorEastAsia" w:hint="eastAsia"/>
        </w:rPr>
        <w:t>t</w:t>
      </w:r>
      <w:r>
        <w:rPr>
          <w:rFonts w:eastAsiaTheme="minorEastAsia"/>
        </w:rPr>
        <w:t xml:space="preserve">o </w:t>
      </w:r>
      <w:r w:rsidRPr="00701D64">
        <w:rPr>
          <w:rFonts w:eastAsiaTheme="minorEastAsia"/>
        </w:rPr>
        <w:t xml:space="preserve">construct a linear regression model to investigate how the </w:t>
      </w:r>
      <w:r>
        <w:rPr>
          <w:rFonts w:eastAsiaTheme="minorEastAsia"/>
        </w:rPr>
        <w:t xml:space="preserve">app usage and driving behaviors </w:t>
      </w:r>
      <w:r w:rsidRPr="00701D64">
        <w:rPr>
          <w:rFonts w:eastAsiaTheme="minorEastAsia"/>
        </w:rPr>
        <w:t xml:space="preserve">affect the </w:t>
      </w:r>
      <w:r>
        <w:rPr>
          <w:rFonts w:eastAsiaTheme="minorEastAsia"/>
        </w:rPr>
        <w:t>CO2 emissions</w:t>
      </w:r>
      <w:r w:rsidRPr="00701D64">
        <w:rPr>
          <w:rFonts w:eastAsiaTheme="minorEastAsia"/>
        </w:rPr>
        <w:t>, as given next:</w:t>
      </w:r>
    </w:p>
    <w:p w14:paraId="09C2CBB8" w14:textId="1BEDE1BC" w:rsidR="0099769D" w:rsidRPr="00701D64" w:rsidRDefault="0099769D" w:rsidP="00D17C26">
      <w:pPr>
        <w:rPr>
          <w:rFonts w:eastAsiaTheme="minorEastAsia"/>
        </w:rPr>
      </w:pPr>
      <w:r w:rsidRPr="00357958">
        <w:rPr>
          <w:rFonts w:eastAsiaTheme="minorEastAsia"/>
          <w:highlight w:val="yellow"/>
        </w:rPr>
        <w:t>(+</w:t>
      </w:r>
      <w:r w:rsidRPr="00357958">
        <w:rPr>
          <w:rFonts w:eastAsiaTheme="minorEastAsia" w:hint="eastAsia"/>
          <w:highlight w:val="yellow"/>
        </w:rPr>
        <w:t>公式</w:t>
      </w:r>
      <w:r w:rsidRPr="00357958">
        <w:rPr>
          <w:rFonts w:eastAsiaTheme="minorEastAsia"/>
          <w:highlight w:val="yellow"/>
        </w:rPr>
        <w:t>)</w:t>
      </w:r>
    </w:p>
    <w:p w14:paraId="61F1CC54" w14:textId="162B90BB" w:rsidR="0099769D" w:rsidRDefault="0099769D" w:rsidP="00D17C26">
      <w:pPr>
        <w:rPr>
          <w:rFonts w:eastAsiaTheme="minorEastAsia"/>
        </w:rPr>
      </w:pPr>
      <w:r>
        <w:rPr>
          <w:rFonts w:eastAsiaTheme="minorEastAsia"/>
        </w:rPr>
        <w:t>(</w:t>
      </w:r>
      <w:r>
        <w:rPr>
          <w:rFonts w:eastAsiaTheme="minorEastAsia" w:hint="eastAsia"/>
        </w:rPr>
        <w:t>这里解释公式</w:t>
      </w:r>
      <w:r>
        <w:rPr>
          <w:rFonts w:eastAsiaTheme="minorEastAsia"/>
        </w:rPr>
        <w:t>)</w:t>
      </w:r>
      <w:r w:rsidRPr="00701D64">
        <w:rPr>
          <w:rFonts w:eastAsiaTheme="minorEastAsia"/>
        </w:rPr>
        <w:t xml:space="preserve">As described earlier, </w:t>
      </w:r>
      <w:r>
        <w:rPr>
          <w:rFonts w:eastAsiaTheme="minorEastAsia"/>
        </w:rPr>
        <w:t xml:space="preserve">CO2 </w:t>
      </w:r>
      <w:r>
        <w:rPr>
          <w:rFonts w:eastAsiaTheme="minorEastAsia" w:hint="eastAsia"/>
        </w:rPr>
        <w:t>emissions</w:t>
      </w:r>
      <w:r w:rsidRPr="00357958">
        <w:rPr>
          <w:rFonts w:eastAsiaTheme="minorEastAsia"/>
          <w:i/>
          <w:iCs/>
        </w:rPr>
        <w:t xml:space="preserve"> (</w:t>
      </w:r>
      <w:r w:rsidRPr="00357958">
        <w:rPr>
          <w:rFonts w:eastAsiaTheme="minorEastAsia" w:hint="eastAsia"/>
          <w:i/>
          <w:iCs/>
        </w:rPr>
        <w:t>或者这里写</w:t>
      </w:r>
      <w:r w:rsidRPr="00357958">
        <w:rPr>
          <w:rFonts w:eastAsiaTheme="minorEastAsia" w:hint="eastAsia"/>
          <w:i/>
          <w:iCs/>
        </w:rPr>
        <w:t>l</w:t>
      </w:r>
      <w:r w:rsidRPr="00357958">
        <w:rPr>
          <w:rFonts w:eastAsiaTheme="minorEastAsia"/>
          <w:i/>
          <w:iCs/>
        </w:rPr>
        <w:t>og_co2_1)</w:t>
      </w:r>
      <w:r w:rsidRPr="00701D64">
        <w:rPr>
          <w:rFonts w:eastAsiaTheme="minorEastAsia"/>
        </w:rPr>
        <w:t xml:space="preserve">, being the dependent variable, is </w:t>
      </w:r>
      <w:r>
        <w:rPr>
          <w:rFonts w:eastAsiaTheme="minorEastAsia"/>
        </w:rPr>
        <w:t>get directly</w:t>
      </w:r>
      <w:r w:rsidRPr="00701D64">
        <w:rPr>
          <w:rFonts w:eastAsiaTheme="minorEastAsia"/>
        </w:rPr>
        <w:t xml:space="preserve"> </w:t>
      </w:r>
      <w:r>
        <w:rPr>
          <w:rFonts w:eastAsiaTheme="minorEastAsia"/>
        </w:rPr>
        <w:t>through</w:t>
      </w:r>
      <w:r w:rsidRPr="00701D64">
        <w:rPr>
          <w:rFonts w:eastAsiaTheme="minorEastAsia"/>
        </w:rPr>
        <w:t xml:space="preserve"> the </w:t>
      </w:r>
      <w:r>
        <w:rPr>
          <w:rFonts w:eastAsiaTheme="minorEastAsia"/>
        </w:rPr>
        <w:t>O</w:t>
      </w:r>
      <w:r w:rsidR="001047A7">
        <w:rPr>
          <w:rFonts w:eastAsiaTheme="minorEastAsia"/>
        </w:rPr>
        <w:t>BD</w:t>
      </w:r>
      <w:r>
        <w:rPr>
          <w:rFonts w:eastAsiaTheme="minorEastAsia"/>
        </w:rPr>
        <w:t xml:space="preserve"> systems </w:t>
      </w:r>
      <w:r w:rsidRPr="00701D64">
        <w:rPr>
          <w:rFonts w:eastAsiaTheme="minorEastAsia"/>
        </w:rPr>
        <w:t xml:space="preserve">of a </w:t>
      </w:r>
      <w:r>
        <w:rPr>
          <w:rFonts w:eastAsiaTheme="minorEastAsia"/>
        </w:rPr>
        <w:t>car per day</w:t>
      </w:r>
      <w:r w:rsidRPr="00701D64">
        <w:rPr>
          <w:rFonts w:eastAsiaTheme="minorEastAsia"/>
        </w:rPr>
        <w:t xml:space="preserve">. </w:t>
      </w:r>
      <w:r w:rsidRPr="000F5F2F">
        <w:rPr>
          <w:rFonts w:eastAsiaTheme="minorEastAsia"/>
          <w:highlight w:val="yellow"/>
        </w:rPr>
        <w:t>(+</w:t>
      </w:r>
      <w:proofErr w:type="spellStart"/>
      <w:r w:rsidRPr="000F5F2F">
        <w:rPr>
          <w:rFonts w:eastAsiaTheme="minorEastAsia"/>
          <w:highlight w:val="yellow"/>
        </w:rPr>
        <w:t>Xxxxxxx</w:t>
      </w:r>
      <w:proofErr w:type="spellEnd"/>
      <w:r w:rsidRPr="000F5F2F">
        <w:rPr>
          <w:rFonts w:eastAsiaTheme="minorEastAsia"/>
          <w:highlight w:val="yellow"/>
        </w:rPr>
        <w:t>)</w:t>
      </w:r>
      <w:r>
        <w:rPr>
          <w:rFonts w:eastAsiaTheme="minorEastAsia"/>
        </w:rPr>
        <w:t xml:space="preserve"> </w:t>
      </w:r>
      <w:r w:rsidRPr="00701D64">
        <w:rPr>
          <w:rFonts w:eastAsiaTheme="minorEastAsia"/>
        </w:rPr>
        <w:t>is the independent variable</w:t>
      </w:r>
      <w:r>
        <w:rPr>
          <w:rFonts w:eastAsiaTheme="minorEastAsia" w:hint="eastAsia"/>
        </w:rPr>
        <w:t>.</w:t>
      </w:r>
      <w:r>
        <w:rPr>
          <w:rFonts w:eastAsiaTheme="minorEastAsia"/>
        </w:rPr>
        <w:t xml:space="preserve"> </w:t>
      </w:r>
      <w:proofErr w:type="spellStart"/>
      <w:r w:rsidRPr="000F5F2F">
        <w:rPr>
          <w:rFonts w:eastAsiaTheme="minorEastAsia"/>
          <w:highlight w:val="yellow"/>
        </w:rPr>
        <w:t>xxxx</w:t>
      </w:r>
      <w:proofErr w:type="spellEnd"/>
      <w:r w:rsidRPr="000F5F2F">
        <w:rPr>
          <w:rFonts w:eastAsiaTheme="minorEastAsia"/>
          <w:highlight w:val="yellow"/>
        </w:rPr>
        <w:t xml:space="preserve"> and </w:t>
      </w:r>
      <w:proofErr w:type="spellStart"/>
      <w:r w:rsidRPr="000F5F2F">
        <w:rPr>
          <w:rFonts w:eastAsiaTheme="minorEastAsia"/>
          <w:highlight w:val="yellow"/>
        </w:rPr>
        <w:t>xxxxxx</w:t>
      </w:r>
      <w:proofErr w:type="spellEnd"/>
      <w:r>
        <w:rPr>
          <w:rFonts w:eastAsiaTheme="minorEastAsia"/>
        </w:rPr>
        <w:t xml:space="preserve"> </w:t>
      </w:r>
      <w:r w:rsidRPr="00701D64">
        <w:rPr>
          <w:rFonts w:eastAsiaTheme="minorEastAsia"/>
        </w:rPr>
        <w:t xml:space="preserve">are the moderate variables. </w:t>
      </w:r>
      <w:r w:rsidRPr="000F5F2F">
        <w:rPr>
          <w:rFonts w:eastAsiaTheme="minorEastAsia"/>
        </w:rPr>
        <w:t>We use the driver's personal features (gender, age, driving experience) as control variables</w:t>
      </w:r>
      <w:r w:rsidRPr="00357958">
        <w:rPr>
          <w:rFonts w:eastAsiaTheme="minorEastAsia"/>
          <w:i/>
          <w:iCs/>
        </w:rPr>
        <w:t xml:space="preserve"> (</w:t>
      </w:r>
      <w:r w:rsidRPr="00357958">
        <w:rPr>
          <w:rFonts w:eastAsiaTheme="minorEastAsia" w:hint="eastAsia"/>
          <w:i/>
          <w:iCs/>
        </w:rPr>
        <w:t>这个是控制</w:t>
      </w:r>
      <w:r w:rsidR="0062026F">
        <w:rPr>
          <w:rFonts w:eastAsiaTheme="minorEastAsia" w:hint="eastAsia"/>
          <w:i/>
          <w:iCs/>
        </w:rPr>
        <w:t>了这些，如果有什么问题后面再增删</w:t>
      </w:r>
      <w:r w:rsidRPr="00357958">
        <w:rPr>
          <w:rFonts w:eastAsiaTheme="minorEastAsia"/>
          <w:i/>
          <w:iCs/>
        </w:rPr>
        <w:t>)</w:t>
      </w:r>
      <w:r>
        <w:rPr>
          <w:rFonts w:eastAsiaTheme="minorEastAsia"/>
        </w:rPr>
        <w:t xml:space="preserve">, </w:t>
      </w:r>
      <w:r w:rsidRPr="00701D64">
        <w:rPr>
          <w:rFonts w:eastAsiaTheme="minorEastAsia"/>
        </w:rPr>
        <w:t xml:space="preserve"> and</w:t>
      </w:r>
      <w:r>
        <w:rPr>
          <w:rFonts w:eastAsiaTheme="minorEastAsia"/>
        </w:rPr>
        <w:t xml:space="preserve"> </w:t>
      </w:r>
      <w:r w:rsidRPr="000F5F2F">
        <w:rPr>
          <w:rFonts w:eastAsiaTheme="minorEastAsia"/>
          <w:highlight w:val="yellow"/>
        </w:rPr>
        <w:t>xxx</w:t>
      </w:r>
      <w:r w:rsidRPr="00701D64">
        <w:rPr>
          <w:rFonts w:eastAsiaTheme="minorEastAsia"/>
        </w:rPr>
        <w:t xml:space="preserve"> is the idiosyncratic error term. </w:t>
      </w:r>
      <w:commentRangeStart w:id="8"/>
      <w:r w:rsidRPr="00701D64">
        <w:rPr>
          <w:rFonts w:eastAsiaTheme="minorEastAsia"/>
        </w:rPr>
        <w:t xml:space="preserve">Thus, we use </w:t>
      </w:r>
      <w:r w:rsidRPr="00012DEE">
        <w:rPr>
          <w:rFonts w:eastAsiaTheme="minorEastAsia"/>
          <w:highlight w:val="yellow"/>
        </w:rPr>
        <w:t>Equation (1)</w:t>
      </w:r>
      <w:r w:rsidRPr="00701D64">
        <w:rPr>
          <w:rFonts w:eastAsiaTheme="minorEastAsia"/>
        </w:rPr>
        <w:t xml:space="preserve"> to fit our data. The effect of </w:t>
      </w:r>
      <w:r>
        <w:rPr>
          <w:rFonts w:eastAsiaTheme="minorEastAsia"/>
        </w:rPr>
        <w:t>aggressive driving behaviors and the app usage</w:t>
      </w:r>
      <w:r w:rsidRPr="00701D64">
        <w:rPr>
          <w:rFonts w:eastAsiaTheme="minorEastAsia"/>
        </w:rPr>
        <w:t xml:space="preserve"> can be found by the sign and significance level of</w:t>
      </w:r>
      <w:r>
        <w:rPr>
          <w:rFonts w:eastAsiaTheme="minorEastAsia"/>
        </w:rPr>
        <w:t xml:space="preserve"> </w:t>
      </w:r>
      <w:proofErr w:type="spellStart"/>
      <w:proofErr w:type="gramStart"/>
      <w:r w:rsidRPr="00012DEE">
        <w:rPr>
          <w:rFonts w:eastAsiaTheme="minorEastAsia"/>
          <w:highlight w:val="yellow"/>
        </w:rPr>
        <w:t>xxxx</w:t>
      </w:r>
      <w:proofErr w:type="spellEnd"/>
      <w:r w:rsidRPr="00701D64">
        <w:rPr>
          <w:rFonts w:eastAsiaTheme="minorEastAsia"/>
        </w:rPr>
        <w:t xml:space="preserve"> .</w:t>
      </w:r>
      <w:proofErr w:type="gramEnd"/>
      <w:r w:rsidRPr="00701D64">
        <w:rPr>
          <w:rFonts w:eastAsiaTheme="minorEastAsia"/>
        </w:rPr>
        <w:t xml:space="preserve"> The moderating effects are shown in the coefficients</w:t>
      </w:r>
      <w:r>
        <w:rPr>
          <w:rFonts w:eastAsiaTheme="minorEastAsia"/>
        </w:rPr>
        <w:t xml:space="preserve"> </w:t>
      </w:r>
      <w:proofErr w:type="spellStart"/>
      <w:r w:rsidRPr="00012DEE">
        <w:rPr>
          <w:rFonts w:eastAsiaTheme="minorEastAsia"/>
          <w:highlight w:val="yellow"/>
        </w:rPr>
        <w:t>xxxxx</w:t>
      </w:r>
      <w:proofErr w:type="spellEnd"/>
      <w:r w:rsidRPr="00701D64">
        <w:rPr>
          <w:rFonts w:eastAsiaTheme="minorEastAsia"/>
        </w:rPr>
        <w:t xml:space="preserve">. Further, we adopt </w:t>
      </w:r>
      <w:proofErr w:type="spellStart"/>
      <w:r w:rsidRPr="00012DEE">
        <w:rPr>
          <w:rFonts w:eastAsiaTheme="minorEastAsia"/>
          <w:highlight w:val="yellow"/>
        </w:rPr>
        <w:t>xxxxx</w:t>
      </w:r>
      <w:proofErr w:type="spellEnd"/>
      <w:r>
        <w:rPr>
          <w:rFonts w:eastAsiaTheme="minorEastAsia"/>
        </w:rPr>
        <w:t xml:space="preserve"> </w:t>
      </w:r>
      <w:r w:rsidRPr="00701D64">
        <w:rPr>
          <w:rFonts w:eastAsiaTheme="minorEastAsia"/>
        </w:rPr>
        <w:t>to verify the stability of the results.</w:t>
      </w:r>
      <w:commentRangeEnd w:id="8"/>
      <w:r>
        <w:rPr>
          <w:rStyle w:val="a8"/>
        </w:rPr>
        <w:commentReference w:id="8"/>
      </w:r>
    </w:p>
    <w:p w14:paraId="3ACB7C03" w14:textId="5EC98B00" w:rsidR="0099769D" w:rsidRPr="0050724C" w:rsidRDefault="0099769D" w:rsidP="00D17C26">
      <w:pPr>
        <w:rPr>
          <w:rFonts w:eastAsiaTheme="minorEastAsia"/>
        </w:rPr>
      </w:pPr>
      <w:r>
        <w:rPr>
          <w:rFonts w:eastAsiaTheme="minorEastAsia"/>
        </w:rPr>
        <w:t>S</w:t>
      </w:r>
      <w:r w:rsidRPr="00C2575C">
        <w:rPr>
          <w:rFonts w:eastAsiaTheme="minorEastAsia"/>
        </w:rPr>
        <w:t xml:space="preserve">ignificance of </w:t>
      </w:r>
      <w:r>
        <w:rPr>
          <w:rFonts w:eastAsiaTheme="minorEastAsia" w:hint="eastAsia"/>
        </w:rPr>
        <w:t>the</w:t>
      </w:r>
      <w:r>
        <w:rPr>
          <w:rFonts w:eastAsiaTheme="minorEastAsia"/>
        </w:rPr>
        <w:t xml:space="preserve"> </w:t>
      </w:r>
      <w:r>
        <w:rPr>
          <w:rFonts w:eastAsiaTheme="minorEastAsia" w:hint="eastAsia"/>
        </w:rPr>
        <w:t>equation,</w:t>
      </w:r>
      <w:r>
        <w:rPr>
          <w:rFonts w:eastAsiaTheme="minorEastAsia"/>
        </w:rPr>
        <w:t xml:space="preserve"> </w:t>
      </w:r>
      <w:r>
        <w:rPr>
          <w:rFonts w:eastAsiaTheme="minorEastAsia" w:hint="eastAsia"/>
        </w:rPr>
        <w:t>each</w:t>
      </w:r>
      <w:r>
        <w:rPr>
          <w:rFonts w:eastAsiaTheme="minorEastAsia"/>
        </w:rPr>
        <w:t xml:space="preserve"> </w:t>
      </w:r>
      <w:r>
        <w:rPr>
          <w:rFonts w:eastAsiaTheme="minorEastAsia" w:hint="eastAsia"/>
        </w:rPr>
        <w:t>independent</w:t>
      </w:r>
      <w:r>
        <w:rPr>
          <w:rFonts w:eastAsiaTheme="minorEastAsia"/>
        </w:rPr>
        <w:t xml:space="preserve"> </w:t>
      </w:r>
      <w:r>
        <w:rPr>
          <w:rFonts w:eastAsiaTheme="minorEastAsia" w:hint="eastAsia"/>
        </w:rPr>
        <w:t>variable</w:t>
      </w:r>
      <w:r w:rsidRPr="00A64E39">
        <w:rPr>
          <w:rFonts w:eastAsiaTheme="minorEastAsia" w:hint="eastAsia"/>
          <w:color w:val="FF0000"/>
        </w:rPr>
        <w:t>（</w:t>
      </w:r>
      <w:r w:rsidRPr="00A64E39">
        <w:rPr>
          <w:rFonts w:eastAsiaTheme="minorEastAsia" w:hint="eastAsia"/>
          <w:i/>
          <w:iCs/>
          <w:color w:val="FF0000"/>
        </w:rPr>
        <w:t>还是说</w:t>
      </w:r>
      <w:r w:rsidRPr="00A64E39">
        <w:rPr>
          <w:rFonts w:eastAsiaTheme="minorEastAsia" w:hint="eastAsia"/>
          <w:i/>
          <w:iCs/>
          <w:color w:val="FF0000"/>
        </w:rPr>
        <w:t>c</w:t>
      </w:r>
      <w:r w:rsidRPr="00A64E39">
        <w:rPr>
          <w:rFonts w:eastAsiaTheme="minorEastAsia"/>
          <w:i/>
          <w:iCs/>
          <w:color w:val="FF0000"/>
        </w:rPr>
        <w:t>ontributing factor</w:t>
      </w:r>
      <w:r w:rsidRPr="00A64E39">
        <w:rPr>
          <w:rFonts w:eastAsiaTheme="minorEastAsia" w:hint="eastAsia"/>
          <w:i/>
          <w:iCs/>
          <w:color w:val="FF0000"/>
        </w:rPr>
        <w:t>）</w:t>
      </w:r>
      <w:r>
        <w:rPr>
          <w:rFonts w:eastAsiaTheme="minorEastAsia"/>
        </w:rPr>
        <w:t xml:space="preserve"> and coefficient </w:t>
      </w:r>
      <w:r w:rsidRPr="00C2575C">
        <w:rPr>
          <w:rFonts w:eastAsiaTheme="minorEastAsia"/>
        </w:rPr>
        <w:t xml:space="preserve">was assessed using z tests and measured the effects of the presence of </w:t>
      </w:r>
      <w:r>
        <w:rPr>
          <w:rFonts w:eastAsiaTheme="minorEastAsia"/>
        </w:rPr>
        <w:t>each independent variable</w:t>
      </w:r>
      <w:r w:rsidRPr="00C2575C">
        <w:rPr>
          <w:rFonts w:eastAsiaTheme="minorEastAsia"/>
        </w:rPr>
        <w:t xml:space="preserve"> on the strength of predictive relationships in the model.</w:t>
      </w:r>
      <w:r>
        <w:rPr>
          <w:rFonts w:eastAsiaTheme="minorEastAsia" w:hint="eastAsia"/>
        </w:rPr>
        <w:t xml:space="preserve"> </w:t>
      </w:r>
      <w:r w:rsidRPr="00FB4869">
        <w:rPr>
          <w:rFonts w:eastAsiaTheme="minorEastAsia"/>
        </w:rPr>
        <w:t>An α level of</w:t>
      </w:r>
      <w:r>
        <w:rPr>
          <w:rFonts w:eastAsiaTheme="minorEastAsia" w:hint="eastAsia"/>
        </w:rPr>
        <w:t xml:space="preserve"> </w:t>
      </w:r>
      <w:r w:rsidRPr="00FB4869">
        <w:rPr>
          <w:rFonts w:eastAsiaTheme="minorEastAsia"/>
        </w:rPr>
        <w:t>0.05</w:t>
      </w:r>
      <w:r w:rsidR="0062026F">
        <w:rPr>
          <w:rFonts w:eastAsiaTheme="minorEastAsia" w:hint="eastAsia"/>
          <w:i/>
          <w:iCs/>
          <w:color w:val="FF0000"/>
          <w:sz w:val="21"/>
          <w:szCs w:val="21"/>
        </w:rPr>
        <w:t xml:space="preserve"> </w:t>
      </w:r>
      <w:r w:rsidRPr="00FB4869">
        <w:rPr>
          <w:rFonts w:eastAsiaTheme="minorEastAsia"/>
        </w:rPr>
        <w:t xml:space="preserve">was adopted for our </w:t>
      </w:r>
      <w:r w:rsidRPr="00C2575C">
        <w:rPr>
          <w:rFonts w:eastAsiaTheme="minorEastAsia"/>
        </w:rPr>
        <w:t>z test</w:t>
      </w:r>
      <w:r w:rsidRPr="00FB4869">
        <w:rPr>
          <w:rFonts w:eastAsiaTheme="minorEastAsia"/>
        </w:rPr>
        <w:t xml:space="preserve"> on each contributing factor. </w:t>
      </w:r>
      <w:r w:rsidRPr="00701D64">
        <w:rPr>
          <w:rFonts w:eastAsiaTheme="minorEastAsia"/>
        </w:rPr>
        <w:t>Analyses were conducted in 20</w:t>
      </w:r>
      <w:r>
        <w:rPr>
          <w:rFonts w:eastAsiaTheme="minorEastAsia"/>
        </w:rPr>
        <w:t>21</w:t>
      </w:r>
      <w:r w:rsidRPr="00701D64">
        <w:rPr>
          <w:rFonts w:eastAsiaTheme="minorEastAsia"/>
        </w:rPr>
        <w:t>.</w:t>
      </w:r>
    </w:p>
    <w:p w14:paraId="0AFD83CE" w14:textId="7B62CC22" w:rsidR="00574DF1" w:rsidRPr="000B5A1C" w:rsidRDefault="00574DF1" w:rsidP="000B5A1C">
      <w:pPr>
        <w:pStyle w:val="1"/>
      </w:pPr>
      <w:r w:rsidRPr="000B5A1C">
        <w:t>Pr</w:t>
      </w:r>
      <w:r w:rsidR="00E435EC" w:rsidRPr="000B5A1C">
        <w:t>e</w:t>
      </w:r>
      <w:r w:rsidRPr="000B5A1C">
        <w:t xml:space="preserve">liminary </w:t>
      </w:r>
      <w:r w:rsidR="00433922" w:rsidRPr="000B5A1C">
        <w:t>R</w:t>
      </w:r>
      <w:r w:rsidRPr="000B5A1C">
        <w:t>esults</w:t>
      </w:r>
      <w:r w:rsidR="000B5A1C" w:rsidRPr="000B5A1C">
        <w:rPr>
          <w:rFonts w:eastAsia="宋体" w:hint="eastAsia"/>
        </w:rPr>
        <w:t>（</w:t>
      </w:r>
      <w:r w:rsidR="000B5A1C">
        <w:rPr>
          <w:rFonts w:eastAsia="宋体" w:hint="eastAsia"/>
        </w:rPr>
        <w:t>看情况加</w:t>
      </w:r>
      <w:r w:rsidR="000B5A1C" w:rsidRPr="000B5A1C">
        <w:rPr>
          <w:rFonts w:eastAsia="宋体" w:hint="eastAsia"/>
        </w:rPr>
        <w:t>）</w:t>
      </w:r>
    </w:p>
    <w:p w14:paraId="1354B9DA" w14:textId="5703FB78" w:rsidR="00CE77C2" w:rsidRDefault="00574DF1" w:rsidP="00C07429">
      <w:pPr>
        <w:pStyle w:val="1"/>
      </w:pPr>
      <w:r w:rsidRPr="00077025">
        <w:t>Conclusion</w:t>
      </w:r>
    </w:p>
    <w:p w14:paraId="4ED2FBE4" w14:textId="29D720F1" w:rsidR="00BF0141" w:rsidRPr="00220747" w:rsidRDefault="00ED0230" w:rsidP="00BF0141">
      <w:pPr>
        <w:rPr>
          <w:rFonts w:eastAsiaTheme="minorEastAsia"/>
          <w:color w:val="FF0000"/>
        </w:rPr>
      </w:pPr>
      <w:r w:rsidRPr="00220747">
        <w:rPr>
          <w:rFonts w:eastAsiaTheme="minorEastAsia" w:hint="eastAsia"/>
          <w:color w:val="FF0000"/>
        </w:rPr>
        <w:t>大概是</w:t>
      </w:r>
      <w:r w:rsidR="00220747">
        <w:rPr>
          <w:rFonts w:eastAsiaTheme="minorEastAsia" w:hint="eastAsia"/>
          <w:color w:val="FF0000"/>
        </w:rPr>
        <w:t>过程中</w:t>
      </w:r>
      <w:r w:rsidR="00CA507E" w:rsidRPr="00220747">
        <w:rPr>
          <w:rFonts w:eastAsiaTheme="minorEastAsia" w:hint="eastAsia"/>
          <w:color w:val="FF0000"/>
        </w:rPr>
        <w:t>发现什么东西</w:t>
      </w:r>
      <w:r w:rsidR="00E80BDF">
        <w:rPr>
          <w:rFonts w:eastAsiaTheme="minorEastAsia" w:hint="eastAsia"/>
          <w:color w:val="FF0000"/>
        </w:rPr>
        <w:t>（</w:t>
      </w:r>
      <w:r w:rsidR="00B232DF">
        <w:rPr>
          <w:rFonts w:eastAsiaTheme="minorEastAsia" w:hint="eastAsia"/>
          <w:color w:val="FF0000"/>
        </w:rPr>
        <w:t>要</w:t>
      </w:r>
      <w:r w:rsidR="00E80BDF">
        <w:rPr>
          <w:rFonts w:eastAsiaTheme="minorEastAsia" w:hint="eastAsia"/>
          <w:color w:val="FF0000"/>
        </w:rPr>
        <w:t>把那个</w:t>
      </w:r>
      <w:r w:rsidR="00B232DF">
        <w:rPr>
          <w:rFonts w:eastAsiaTheme="minorEastAsia" w:hint="eastAsia"/>
          <w:color w:val="FF0000"/>
        </w:rPr>
        <w:t>显著</w:t>
      </w:r>
      <w:proofErr w:type="gramStart"/>
      <w:r w:rsidR="00B232DF">
        <w:rPr>
          <w:rFonts w:eastAsiaTheme="minorEastAsia" w:hint="eastAsia"/>
          <w:color w:val="FF0000"/>
        </w:rPr>
        <w:t>性</w:t>
      </w:r>
      <w:r w:rsidR="00E80BDF">
        <w:rPr>
          <w:rFonts w:eastAsiaTheme="minorEastAsia" w:hint="eastAsia"/>
          <w:color w:val="FF0000"/>
        </w:rPr>
        <w:t>表放上去</w:t>
      </w:r>
      <w:proofErr w:type="gramEnd"/>
      <w:r w:rsidR="00E80BDF">
        <w:rPr>
          <w:rFonts w:eastAsiaTheme="minorEastAsia" w:hint="eastAsia"/>
          <w:color w:val="FF0000"/>
        </w:rPr>
        <w:t>吗？）</w:t>
      </w:r>
      <w:r w:rsidR="00CA507E" w:rsidRPr="00220747">
        <w:rPr>
          <w:rFonts w:eastAsiaTheme="minorEastAsia" w:hint="eastAsia"/>
          <w:color w:val="FF0000"/>
        </w:rPr>
        <w:t>，我们的实验进行到哪一步</w:t>
      </w:r>
      <w:r w:rsidR="0098084E" w:rsidRPr="00220747">
        <w:rPr>
          <w:rFonts w:eastAsiaTheme="minorEastAsia" w:hint="eastAsia"/>
          <w:color w:val="FF0000"/>
        </w:rPr>
        <w:t>（这个地方倒可以介绍一下数据特征吧），</w:t>
      </w:r>
      <w:r w:rsidR="0098084E" w:rsidRPr="00220747">
        <w:rPr>
          <w:rFonts w:eastAsiaTheme="minorEastAsia" w:hint="eastAsia"/>
          <w:color w:val="FF0000"/>
        </w:rPr>
        <w:t>f</w:t>
      </w:r>
      <w:r w:rsidR="0098084E" w:rsidRPr="00220747">
        <w:rPr>
          <w:rFonts w:eastAsiaTheme="minorEastAsia"/>
          <w:color w:val="FF0000"/>
        </w:rPr>
        <w:t>uture work</w:t>
      </w:r>
      <w:r w:rsidR="0098084E" w:rsidRPr="00220747">
        <w:rPr>
          <w:rFonts w:eastAsiaTheme="minorEastAsia" w:hint="eastAsia"/>
          <w:color w:val="FF0000"/>
        </w:rPr>
        <w:t>还有哪些</w:t>
      </w:r>
      <w:r w:rsidR="00220747">
        <w:rPr>
          <w:rFonts w:eastAsiaTheme="minorEastAsia" w:hint="eastAsia"/>
          <w:color w:val="FF0000"/>
        </w:rPr>
        <w:t>？</w:t>
      </w:r>
    </w:p>
    <w:p w14:paraId="3C71C1DF" w14:textId="250FCE6B" w:rsidR="00AD1AD5" w:rsidRPr="00AD1AD5" w:rsidRDefault="00C07429" w:rsidP="00C07429">
      <w:pPr>
        <w:pStyle w:val="1"/>
        <w:rPr>
          <w:rFonts w:eastAsiaTheme="minorEastAsia"/>
        </w:rPr>
      </w:pPr>
      <w:r w:rsidRPr="00C07429">
        <w:t>References</w:t>
      </w:r>
    </w:p>
    <w:p w14:paraId="5CA9FF45" w14:textId="77777777" w:rsidR="00113CFE" w:rsidRPr="00113CFE" w:rsidRDefault="00AD1AD5" w:rsidP="00113CFE">
      <w:pPr>
        <w:pStyle w:val="EndNoteBibliography"/>
        <w:spacing w:after="0"/>
        <w:ind w:left="720" w:hanging="720"/>
      </w:pPr>
      <w:r>
        <w:fldChar w:fldCharType="begin"/>
      </w:r>
      <w:r>
        <w:instrText xml:space="preserve"> ADDIN EN.REFLIST </w:instrText>
      </w:r>
      <w:r>
        <w:fldChar w:fldCharType="separate"/>
      </w:r>
      <w:r w:rsidR="00113CFE" w:rsidRPr="00113CFE">
        <w:t xml:space="preserve">Alessandrini, A., Cattivera, A., Filippi, F., and Ortenzi, F. 2012. "Driving Style Influence on Car Co2 Emissions," </w:t>
      </w:r>
      <w:r w:rsidR="00113CFE" w:rsidRPr="00113CFE">
        <w:rPr>
          <w:i/>
        </w:rPr>
        <w:t>2012 international emission inventory conference</w:t>
      </w:r>
      <w:r w:rsidR="00113CFE" w:rsidRPr="00113CFE">
        <w:t>.</w:t>
      </w:r>
    </w:p>
    <w:p w14:paraId="452C3020" w14:textId="77777777" w:rsidR="00113CFE" w:rsidRPr="00113CFE" w:rsidRDefault="00113CFE" w:rsidP="00113CFE">
      <w:pPr>
        <w:pStyle w:val="EndNoteBibliography"/>
        <w:spacing w:after="0"/>
        <w:ind w:left="720" w:hanging="720"/>
      </w:pPr>
      <w:r w:rsidRPr="00113CFE">
        <w:t xml:space="preserve">Alessandrini, A., Orecchini, F., Ortenzi, F., and Campbell, F. V. 2009. "Drive-Style Emissions Testing on the Latest Two Honda Hybrid Technologies," </w:t>
      </w:r>
      <w:r w:rsidRPr="00113CFE">
        <w:rPr>
          <w:i/>
        </w:rPr>
        <w:t>European Transport Research Review</w:t>
      </w:r>
      <w:r w:rsidRPr="00113CFE">
        <w:t xml:space="preserve"> (1:2), pp. 57-66.</w:t>
      </w:r>
    </w:p>
    <w:p w14:paraId="797C7180" w14:textId="77777777" w:rsidR="00113CFE" w:rsidRPr="00113CFE" w:rsidRDefault="00113CFE" w:rsidP="00113CFE">
      <w:pPr>
        <w:pStyle w:val="EndNoteBibliography"/>
        <w:spacing w:after="0"/>
        <w:ind w:left="720" w:hanging="720"/>
      </w:pPr>
      <w:r w:rsidRPr="00113CFE">
        <w:rPr>
          <w:rFonts w:hint="eastAsia"/>
        </w:rPr>
        <w:t>Å</w:t>
      </w:r>
      <w:r w:rsidRPr="00113CFE">
        <w:t xml:space="preserve">rsand, E., Tatara, N., Østengen, G., and Hartvigsen, G. 2010. "Mobile Phone-Based Self-Management Tools for Type 2 Diabetes: The Few Touch Application," </w:t>
      </w:r>
      <w:r w:rsidRPr="00113CFE">
        <w:rPr>
          <w:i/>
        </w:rPr>
        <w:t>Journal of diabetes science and technology</w:t>
      </w:r>
      <w:r w:rsidRPr="00113CFE">
        <w:t xml:space="preserve"> (4:2), pp. 328-336.</w:t>
      </w:r>
    </w:p>
    <w:p w14:paraId="4EEDAD34" w14:textId="77777777" w:rsidR="00113CFE" w:rsidRPr="00113CFE" w:rsidRDefault="00113CFE" w:rsidP="00113CFE">
      <w:pPr>
        <w:pStyle w:val="EndNoteBibliography"/>
        <w:spacing w:after="0"/>
        <w:ind w:left="720" w:hanging="720"/>
      </w:pPr>
      <w:r w:rsidRPr="00113CFE">
        <w:t xml:space="preserve">Barkenbus, J. N. 2010. "Eco-Driving: An Overlooked Climate Change Initiative," </w:t>
      </w:r>
      <w:r w:rsidRPr="00113CFE">
        <w:rPr>
          <w:i/>
        </w:rPr>
        <w:t>Energy policy</w:t>
      </w:r>
      <w:r w:rsidRPr="00113CFE">
        <w:t xml:space="preserve"> (38:2), pp. 762-769.</w:t>
      </w:r>
    </w:p>
    <w:p w14:paraId="0C35E9C2" w14:textId="77777777" w:rsidR="00113CFE" w:rsidRPr="00113CFE" w:rsidRDefault="00113CFE" w:rsidP="00113CFE">
      <w:pPr>
        <w:pStyle w:val="EndNoteBibliography"/>
        <w:spacing w:after="0"/>
        <w:ind w:left="720" w:hanging="720"/>
      </w:pPr>
      <w:r w:rsidRPr="00113CFE">
        <w:t xml:space="preserve">Castells, M. 1997. "An Introduction to the Information Age," </w:t>
      </w:r>
      <w:r w:rsidRPr="00113CFE">
        <w:rPr>
          <w:i/>
        </w:rPr>
        <w:t>City</w:t>
      </w:r>
      <w:r w:rsidRPr="00113CFE">
        <w:t xml:space="preserve"> (2:7), pp. 6-16.</w:t>
      </w:r>
    </w:p>
    <w:p w14:paraId="66036F2D" w14:textId="77777777" w:rsidR="00113CFE" w:rsidRPr="00113CFE" w:rsidRDefault="00113CFE" w:rsidP="00113CFE">
      <w:pPr>
        <w:pStyle w:val="EndNoteBibliography"/>
        <w:spacing w:after="0"/>
        <w:ind w:left="720" w:hanging="720"/>
      </w:pPr>
      <w:r w:rsidRPr="00113CFE">
        <w:t xml:space="preserve">Chen, C.-Y. 2020. "Smartphone Addiction: Psychological and Social Factors Predict the Use and Abuse of a Social Mobile Application," </w:t>
      </w:r>
      <w:r w:rsidRPr="00113CFE">
        <w:rPr>
          <w:i/>
        </w:rPr>
        <w:t>Information, Communication &amp; Society</w:t>
      </w:r>
      <w:r w:rsidRPr="00113CFE">
        <w:t xml:space="preserve"> (23:3), pp. 454-467.</w:t>
      </w:r>
    </w:p>
    <w:p w14:paraId="4AD220E8" w14:textId="77777777" w:rsidR="00113CFE" w:rsidRPr="00113CFE" w:rsidRDefault="00113CFE" w:rsidP="00113CFE">
      <w:pPr>
        <w:pStyle w:val="EndNoteBibliography"/>
        <w:spacing w:after="0"/>
        <w:ind w:left="720" w:hanging="720"/>
      </w:pPr>
      <w:r w:rsidRPr="00113CFE">
        <w:t xml:space="preserve">Cole-Lewis, H., and Kershaw, T. 2010. "Text Messaging as a Tool for Behavior Change in Disease Prevention and Management," </w:t>
      </w:r>
      <w:r w:rsidRPr="00113CFE">
        <w:rPr>
          <w:i/>
        </w:rPr>
        <w:t>Epidemiologic reviews</w:t>
      </w:r>
      <w:r w:rsidRPr="00113CFE">
        <w:t xml:space="preserve"> (32:1), pp. 56-69.</w:t>
      </w:r>
    </w:p>
    <w:p w14:paraId="10CE81F5" w14:textId="77777777" w:rsidR="00113CFE" w:rsidRPr="00113CFE" w:rsidRDefault="00113CFE" w:rsidP="00113CFE">
      <w:pPr>
        <w:pStyle w:val="EndNoteBibliography"/>
        <w:spacing w:after="0"/>
        <w:ind w:left="720" w:hanging="720"/>
      </w:pPr>
      <w:r w:rsidRPr="00113CFE">
        <w:t xml:space="preserve">Devaraj, S., and Kohli, R. 2003. "Performance Impacts of Information Technology: Is Actual Usage the Missing Link?," </w:t>
      </w:r>
      <w:r w:rsidRPr="00113CFE">
        <w:rPr>
          <w:i/>
        </w:rPr>
        <w:t>Management science</w:t>
      </w:r>
      <w:r w:rsidRPr="00113CFE">
        <w:t xml:space="preserve"> (49:3), pp. 273-289.</w:t>
      </w:r>
    </w:p>
    <w:p w14:paraId="3BF7BFC6" w14:textId="77777777" w:rsidR="00113CFE" w:rsidRPr="00113CFE" w:rsidRDefault="00113CFE" w:rsidP="00113CFE">
      <w:pPr>
        <w:pStyle w:val="EndNoteBibliography"/>
        <w:spacing w:after="0"/>
        <w:ind w:left="720" w:hanging="720"/>
      </w:pPr>
      <w:r w:rsidRPr="00113CFE">
        <w:lastRenderedPageBreak/>
        <w:t xml:space="preserve">Erek, K., Loeser, F., Schmidt, N.-H., Zarnekow, R., and Kolbe, L. M. 2011. "Green It Strategies: A Case Study-Based Framework for Aligning Green It with Competitive Environmental Strategies," </w:t>
      </w:r>
      <w:r w:rsidRPr="00113CFE">
        <w:rPr>
          <w:i/>
        </w:rPr>
        <w:t>PACIS</w:t>
      </w:r>
      <w:r w:rsidRPr="00113CFE">
        <w:t>: Citeseer, p. 59.</w:t>
      </w:r>
    </w:p>
    <w:p w14:paraId="6808AA77" w14:textId="77777777" w:rsidR="00113CFE" w:rsidRPr="00113CFE" w:rsidRDefault="00113CFE" w:rsidP="00113CFE">
      <w:pPr>
        <w:pStyle w:val="EndNoteBibliography"/>
        <w:spacing w:after="0"/>
        <w:ind w:left="720" w:hanging="720"/>
      </w:pPr>
      <w:r w:rsidRPr="00113CFE">
        <w:t xml:space="preserve">Gao, J., Chen, H., Liu, Y., Li, Y., Li, T., Tu, R., Liang, B., and Ma, C. 2021. "The Effect of after-Treatment Techniques on the Correlations between Driving Behaviours and Nox Emissions of Passenger Cars," </w:t>
      </w:r>
      <w:r w:rsidRPr="00113CFE">
        <w:rPr>
          <w:i/>
        </w:rPr>
        <w:t>Journal of Cleaner Production</w:t>
      </w:r>
      <w:r w:rsidRPr="00113CFE">
        <w:t xml:space="preserve"> (288), p. 125647.</w:t>
      </w:r>
    </w:p>
    <w:p w14:paraId="3CB3A295" w14:textId="77777777" w:rsidR="00113CFE" w:rsidRPr="00113CFE" w:rsidRDefault="00113CFE" w:rsidP="00113CFE">
      <w:pPr>
        <w:pStyle w:val="EndNoteBibliography"/>
        <w:spacing w:after="0"/>
        <w:ind w:left="720" w:hanging="720"/>
      </w:pPr>
      <w:r w:rsidRPr="00113CFE">
        <w:t xml:space="preserve">Gorham, R. 2002. "Air Pollution from Ground Transportation," </w:t>
      </w:r>
      <w:r w:rsidRPr="00113CFE">
        <w:rPr>
          <w:i/>
        </w:rPr>
        <w:t>An Assessment of Causes, Strategies and Tactics, and Proposed Actions for the International Community. New York: United Nations, Division of Sustainable Development, Department of Economic and Social Affairs</w:t>
      </w:r>
      <w:r w:rsidRPr="00113CFE">
        <w:t>).</w:t>
      </w:r>
    </w:p>
    <w:p w14:paraId="263CF240" w14:textId="77777777" w:rsidR="00113CFE" w:rsidRPr="00113CFE" w:rsidRDefault="00113CFE" w:rsidP="00113CFE">
      <w:pPr>
        <w:pStyle w:val="EndNoteBibliography"/>
        <w:spacing w:after="0"/>
        <w:ind w:left="720" w:hanging="720"/>
      </w:pPr>
      <w:r w:rsidRPr="00113CFE">
        <w:t xml:space="preserve">Green, C. S., and Bavelier, D. 2008. "Exercising Your Brain: A Review of Human Brain Plasticity and Training-Induced Learning," </w:t>
      </w:r>
      <w:r w:rsidRPr="00113CFE">
        <w:rPr>
          <w:i/>
        </w:rPr>
        <w:t>Psychology and aging</w:t>
      </w:r>
      <w:r w:rsidRPr="00113CFE">
        <w:t xml:space="preserve"> (23:4), p. 692.</w:t>
      </w:r>
    </w:p>
    <w:p w14:paraId="53D5B456" w14:textId="77777777" w:rsidR="00113CFE" w:rsidRPr="00113CFE" w:rsidRDefault="00113CFE" w:rsidP="00113CFE">
      <w:pPr>
        <w:pStyle w:val="EndNoteBibliography"/>
        <w:spacing w:after="0"/>
        <w:ind w:left="720" w:hanging="720"/>
      </w:pPr>
      <w:r w:rsidRPr="00113CFE">
        <w:t xml:space="preserve">Greengard, S. 2011. "Living in a Digital World," </w:t>
      </w:r>
      <w:r w:rsidRPr="00113CFE">
        <w:rPr>
          <w:i/>
        </w:rPr>
        <w:t>Communications of the ACM</w:t>
      </w:r>
      <w:r w:rsidRPr="00113CFE">
        <w:t xml:space="preserve"> (54:10).</w:t>
      </w:r>
    </w:p>
    <w:p w14:paraId="2C621422" w14:textId="77777777" w:rsidR="00113CFE" w:rsidRPr="00113CFE" w:rsidRDefault="00113CFE" w:rsidP="00113CFE">
      <w:pPr>
        <w:pStyle w:val="EndNoteBibliography"/>
        <w:spacing w:after="0"/>
        <w:ind w:left="720" w:hanging="720"/>
      </w:pPr>
      <w:r w:rsidRPr="00113CFE">
        <w:t xml:space="preserve">Hebden, L., Cook, A., Van Der Ploeg, H. P., and Allman-Farinelli, M. 2012. "Development of Smartphone Applications for Nutrition and Physical Activity Behavior Change," </w:t>
      </w:r>
      <w:r w:rsidRPr="00113CFE">
        <w:rPr>
          <w:i/>
        </w:rPr>
        <w:t>JMIR research protocols</w:t>
      </w:r>
      <w:r w:rsidRPr="00113CFE">
        <w:t xml:space="preserve"> (1:2), p. e9.</w:t>
      </w:r>
    </w:p>
    <w:p w14:paraId="42C5A120" w14:textId="77777777" w:rsidR="00113CFE" w:rsidRPr="00113CFE" w:rsidRDefault="00113CFE" w:rsidP="00113CFE">
      <w:pPr>
        <w:pStyle w:val="EndNoteBibliography"/>
        <w:spacing w:after="0"/>
        <w:ind w:left="720" w:hanging="720"/>
      </w:pPr>
      <w:r w:rsidRPr="00113CFE">
        <w:t xml:space="preserve">Hitt, L. M., and Brynjolfsson, E. 1996. "Productivity, Business Profitability, and Consumer Surplus: Three Different Measures of Information Technology Value," </w:t>
      </w:r>
      <w:r w:rsidRPr="00113CFE">
        <w:rPr>
          <w:i/>
        </w:rPr>
        <w:t>MIS quarterly</w:t>
      </w:r>
      <w:r w:rsidRPr="00113CFE">
        <w:t>), pp. 121-142.</w:t>
      </w:r>
    </w:p>
    <w:p w14:paraId="0A32E82C" w14:textId="77777777" w:rsidR="00113CFE" w:rsidRPr="00113CFE" w:rsidRDefault="00113CFE" w:rsidP="00113CFE">
      <w:pPr>
        <w:pStyle w:val="EndNoteBibliography"/>
        <w:spacing w:after="0"/>
        <w:ind w:left="720" w:hanging="720"/>
      </w:pPr>
      <w:r w:rsidRPr="00113CFE">
        <w:t xml:space="preserve">Hughes, D. C., Andrew, A., Denning, T., Hurvitz, P., Lester, J., Beresford, S., Borriello, G., Bruemmer, B., Moudon, A. V., and Duncan, G. E. 2010. "Balance (Bioengineering Approaches for Lifestyle Activity and Nutrition Continuous Engagement): Developing New Technology for Monitoring Energy Balance in Real Time," </w:t>
      </w:r>
      <w:r w:rsidRPr="00113CFE">
        <w:rPr>
          <w:i/>
        </w:rPr>
        <w:t>Journal of diabetes science and technology</w:t>
      </w:r>
      <w:r w:rsidRPr="00113CFE">
        <w:t xml:space="preserve"> (4:2), pp. 429-434.</w:t>
      </w:r>
    </w:p>
    <w:p w14:paraId="7E68DD31" w14:textId="77777777" w:rsidR="00113CFE" w:rsidRPr="00113CFE" w:rsidRDefault="00113CFE" w:rsidP="00113CFE">
      <w:pPr>
        <w:pStyle w:val="EndNoteBibliography"/>
        <w:spacing w:after="0"/>
        <w:ind w:left="720" w:hanging="720"/>
      </w:pPr>
      <w:r w:rsidRPr="00113CFE">
        <w:t xml:space="preserve">Idso, C. D., Idso, S. B., and Balling Jr, R. C. 1998. "The Urban Co2 Dome of Phoenix, Arizona," </w:t>
      </w:r>
      <w:r w:rsidRPr="00113CFE">
        <w:rPr>
          <w:i/>
        </w:rPr>
        <w:t>Physical Geography</w:t>
      </w:r>
      <w:r w:rsidRPr="00113CFE">
        <w:t xml:space="preserve"> (19:2), pp. 95-108.</w:t>
      </w:r>
    </w:p>
    <w:p w14:paraId="4DF8596C" w14:textId="75EC3822" w:rsidR="00113CFE" w:rsidRPr="00113CFE" w:rsidRDefault="00113CFE" w:rsidP="00113CFE">
      <w:pPr>
        <w:pStyle w:val="EndNoteBibliography"/>
        <w:spacing w:after="0"/>
        <w:ind w:left="720" w:hanging="720"/>
      </w:pPr>
      <w:r w:rsidRPr="00113CFE">
        <w:t>IEA. 2020. "Co</w:t>
      </w:r>
      <w:r w:rsidRPr="00113CFE">
        <w:rPr>
          <w:vertAlign w:val="subscript"/>
        </w:rPr>
        <w:t>2</w:t>
      </w:r>
      <w:r w:rsidRPr="00113CFE">
        <w:t xml:space="preserve"> Emissions from Fuel Combustion by Sector in 2018." 2020, from </w:t>
      </w:r>
      <w:hyperlink r:id="rId12" w:history="1">
        <w:r w:rsidRPr="00113CFE">
          <w:rPr>
            <w:rStyle w:val="ad"/>
          </w:rPr>
          <w:t>http://www.iea.org/publications/freepublications/publication/co2-emissions-from-fuel-combustion-highlights-2020.html</w:t>
        </w:r>
      </w:hyperlink>
    </w:p>
    <w:p w14:paraId="2AD15D84" w14:textId="77777777" w:rsidR="00113CFE" w:rsidRPr="00113CFE" w:rsidRDefault="00113CFE" w:rsidP="00113CFE">
      <w:pPr>
        <w:pStyle w:val="EndNoteBibliography"/>
        <w:spacing w:after="0"/>
        <w:ind w:left="720" w:hanging="720"/>
      </w:pPr>
      <w:r w:rsidRPr="00113CFE">
        <w:t xml:space="preserve">Joorabchi, M. E., Mesbah, A., and Kruchten, P. 2013. "Real Challenges in Mobile App Development," </w:t>
      </w:r>
      <w:r w:rsidRPr="00113CFE">
        <w:rPr>
          <w:i/>
        </w:rPr>
        <w:t>2013 ACM/IEEE International Symposium on Empirical Software Engineering and Measurement</w:t>
      </w:r>
      <w:r w:rsidRPr="00113CFE">
        <w:t>: IEEE, pp. 15-24.</w:t>
      </w:r>
    </w:p>
    <w:p w14:paraId="538DFD1B" w14:textId="77777777" w:rsidR="00113CFE" w:rsidRPr="00113CFE" w:rsidRDefault="00113CFE" w:rsidP="00113CFE">
      <w:pPr>
        <w:pStyle w:val="EndNoteBibliography"/>
        <w:spacing w:after="0"/>
        <w:ind w:left="720" w:hanging="720"/>
      </w:pPr>
      <w:r w:rsidRPr="00113CFE">
        <w:t xml:space="preserve">Loeser, F., Erek, K., Schmidt, N.-H., Zarnekow, R., and Kolbe, L. M. 2011. "Aligning Green It with Environmental Strategies: Development of a Conceptual Framework That Leverages Sustainability and Firm Competitiveness," </w:t>
      </w:r>
      <w:r w:rsidRPr="00113CFE">
        <w:rPr>
          <w:i/>
        </w:rPr>
        <w:t>AMCIS</w:t>
      </w:r>
      <w:r w:rsidRPr="00113CFE">
        <w:t>: Citeseer.</w:t>
      </w:r>
    </w:p>
    <w:p w14:paraId="23F02374" w14:textId="77777777" w:rsidR="00113CFE" w:rsidRPr="00113CFE" w:rsidRDefault="00113CFE" w:rsidP="00113CFE">
      <w:pPr>
        <w:pStyle w:val="EndNoteBibliography"/>
        <w:spacing w:after="0"/>
        <w:ind w:left="720" w:hanging="720"/>
      </w:pPr>
      <w:r w:rsidRPr="00113CFE">
        <w:t xml:space="preserve">Lubin, D. A., and Esty, D. C. 2010. "The Sustainability Imperative," </w:t>
      </w:r>
      <w:r w:rsidRPr="00113CFE">
        <w:rPr>
          <w:i/>
        </w:rPr>
        <w:t>Harvard business review</w:t>
      </w:r>
      <w:r w:rsidRPr="00113CFE">
        <w:t xml:space="preserve"> (88:5), pp. 42-50.</w:t>
      </w:r>
    </w:p>
    <w:p w14:paraId="1B824023" w14:textId="77777777" w:rsidR="00113CFE" w:rsidRPr="00113CFE" w:rsidRDefault="00113CFE" w:rsidP="00113CFE">
      <w:pPr>
        <w:pStyle w:val="EndNoteBibliography"/>
        <w:spacing w:after="0"/>
        <w:ind w:left="720" w:hanging="720"/>
      </w:pPr>
      <w:r w:rsidRPr="00113CFE">
        <w:t xml:space="preserve">Mahmood, M. A., Hall, L., and Swanberg, D. L. 2001. "Factors Affecting Information Technology Usage: A Meta-Analysis of the Empirical Literature," </w:t>
      </w:r>
      <w:r w:rsidRPr="00113CFE">
        <w:rPr>
          <w:i/>
        </w:rPr>
        <w:t>Journal of organizational computing and electronic commerce</w:t>
      </w:r>
      <w:r w:rsidRPr="00113CFE">
        <w:t xml:space="preserve"> (11:2), pp. 107-130.</w:t>
      </w:r>
    </w:p>
    <w:p w14:paraId="4419FF55" w14:textId="77777777" w:rsidR="00113CFE" w:rsidRPr="00113CFE" w:rsidRDefault="00113CFE" w:rsidP="00113CFE">
      <w:pPr>
        <w:pStyle w:val="EndNoteBibliography"/>
        <w:spacing w:after="0"/>
        <w:ind w:left="720" w:hanging="720"/>
      </w:pPr>
      <w:r w:rsidRPr="00113CFE">
        <w:t xml:space="preserve">Mattila, E., Korhonen, I., Salminen, J. H., Ahtinen, A., Koskinen, E., Särelä, A., Pärkkä, J., and Lappalainen, R. 2009. "Empowering Citizens for Well-Being and Chronic Disease Management with Wellness Diary," </w:t>
      </w:r>
      <w:r w:rsidRPr="00113CFE">
        <w:rPr>
          <w:i/>
        </w:rPr>
        <w:t>IEEE Transactions on Information Technology in Biomedicine</w:t>
      </w:r>
      <w:r w:rsidRPr="00113CFE">
        <w:t xml:space="preserve"> (14:2), pp. 456-463.</w:t>
      </w:r>
    </w:p>
    <w:p w14:paraId="29CBC05F" w14:textId="77777777" w:rsidR="00113CFE" w:rsidRPr="00113CFE" w:rsidRDefault="00113CFE" w:rsidP="00113CFE">
      <w:pPr>
        <w:pStyle w:val="EndNoteBibliography"/>
        <w:spacing w:after="0"/>
        <w:ind w:left="720" w:hanging="720"/>
      </w:pPr>
      <w:r w:rsidRPr="00113CFE">
        <w:t xml:space="preserve">Murugesan, S. 2008. "Harnessing Green It: Principles and Practices," </w:t>
      </w:r>
      <w:r w:rsidRPr="00113CFE">
        <w:rPr>
          <w:i/>
        </w:rPr>
        <w:t>IT professional</w:t>
      </w:r>
      <w:r w:rsidRPr="00113CFE">
        <w:t xml:space="preserve"> (10:1), pp. 24-33.</w:t>
      </w:r>
    </w:p>
    <w:p w14:paraId="14E4DF5D" w14:textId="77777777" w:rsidR="00113CFE" w:rsidRPr="00113CFE" w:rsidRDefault="00113CFE" w:rsidP="00113CFE">
      <w:pPr>
        <w:pStyle w:val="EndNoteBibliography"/>
        <w:spacing w:after="0"/>
        <w:ind w:left="720" w:hanging="720"/>
      </w:pPr>
      <w:r w:rsidRPr="00113CFE">
        <w:t xml:space="preserve">Nasrallah, H. A., Balling Jr, R. C., Madi, S. M., and Al-Ansari, L. 2003. "Temporal Variations in Atmospheric Co2 Concentrations in Kuwait City, Kuwait with Comparisons to Phoenix, </w:t>
      </w:r>
      <w:r w:rsidRPr="00113CFE">
        <w:lastRenderedPageBreak/>
        <w:t xml:space="preserve">Arizona, USA," </w:t>
      </w:r>
      <w:r w:rsidRPr="00113CFE">
        <w:rPr>
          <w:i/>
        </w:rPr>
        <w:t>Environmental Pollution</w:t>
      </w:r>
      <w:r w:rsidRPr="00113CFE">
        <w:t xml:space="preserve"> (121:2), pp. 301-305.</w:t>
      </w:r>
    </w:p>
    <w:p w14:paraId="095BB85C" w14:textId="77777777" w:rsidR="00113CFE" w:rsidRPr="00113CFE" w:rsidRDefault="00113CFE" w:rsidP="00113CFE">
      <w:pPr>
        <w:pStyle w:val="EndNoteBibliography"/>
        <w:spacing w:after="0"/>
        <w:ind w:left="720" w:hanging="720"/>
      </w:pPr>
      <w:r w:rsidRPr="00113CFE">
        <w:t xml:space="preserve">Nejadkoorki, F., Nicholson, K., Lake, I., and Davies, T. 2008. "An Approach for Modelling Co2 Emissions from Road Traffic in Urban Areas," </w:t>
      </w:r>
      <w:r w:rsidRPr="00113CFE">
        <w:rPr>
          <w:i/>
        </w:rPr>
        <w:t>Science of the total environment</w:t>
      </w:r>
      <w:r w:rsidRPr="00113CFE">
        <w:t xml:space="preserve"> (406:1-2), pp. 269-278.</w:t>
      </w:r>
    </w:p>
    <w:p w14:paraId="305CB7CB" w14:textId="77777777" w:rsidR="00113CFE" w:rsidRPr="00113CFE" w:rsidRDefault="00113CFE" w:rsidP="00113CFE">
      <w:pPr>
        <w:pStyle w:val="EndNoteBibliography"/>
        <w:spacing w:after="0"/>
        <w:ind w:left="720" w:hanging="720"/>
      </w:pPr>
      <w:r w:rsidRPr="00113CFE">
        <w:t xml:space="preserve">Nishad, P., and Rana, A. S. 2016. "Impact of Mobile Phone Addiction among College Going Students," </w:t>
      </w:r>
      <w:r w:rsidRPr="00113CFE">
        <w:rPr>
          <w:i/>
        </w:rPr>
        <w:t>Advance Research Journal of Social Science</w:t>
      </w:r>
      <w:r w:rsidRPr="00113CFE">
        <w:t xml:space="preserve"> (7:1), pp. 111-115.</w:t>
      </w:r>
    </w:p>
    <w:p w14:paraId="5A875198" w14:textId="77777777" w:rsidR="00113CFE" w:rsidRPr="00113CFE" w:rsidRDefault="00113CFE" w:rsidP="00113CFE">
      <w:pPr>
        <w:pStyle w:val="EndNoteBibliography"/>
        <w:spacing w:after="0"/>
        <w:ind w:left="720" w:hanging="720"/>
      </w:pPr>
      <w:r w:rsidRPr="00113CFE">
        <w:t xml:space="preserve">Ordóñez de Pablos, P. 2012. </w:t>
      </w:r>
      <w:r w:rsidRPr="00113CFE">
        <w:rPr>
          <w:i/>
        </w:rPr>
        <w:t>Green Technologies and Business Practices: An It Approach: An It Approach</w:t>
      </w:r>
      <w:r w:rsidRPr="00113CFE">
        <w:t>. Information Science Reference.</w:t>
      </w:r>
    </w:p>
    <w:p w14:paraId="6D3D8DA9" w14:textId="77777777" w:rsidR="00113CFE" w:rsidRPr="00113CFE" w:rsidRDefault="00113CFE" w:rsidP="00113CFE">
      <w:pPr>
        <w:pStyle w:val="EndNoteBibliography"/>
        <w:spacing w:after="0"/>
        <w:ind w:left="720" w:hanging="720"/>
      </w:pPr>
      <w:r w:rsidRPr="00113CFE">
        <w:t xml:space="preserve">Sundaram, S., Schwarz, A., Jones, E., and Chin, W. W. 2007. "Technology Use on the Front Line: How Information Technology Enhances Individual Performance," </w:t>
      </w:r>
      <w:r w:rsidRPr="00113CFE">
        <w:rPr>
          <w:i/>
        </w:rPr>
        <w:t>Journal of the Academy of Marketing Science</w:t>
      </w:r>
      <w:r w:rsidRPr="00113CFE">
        <w:t xml:space="preserve"> (35:1), pp. 101-112.</w:t>
      </w:r>
    </w:p>
    <w:p w14:paraId="331AE504" w14:textId="77777777" w:rsidR="00113CFE" w:rsidRPr="00113CFE" w:rsidRDefault="00113CFE" w:rsidP="00113CFE">
      <w:pPr>
        <w:pStyle w:val="EndNoteBibliography"/>
        <w:spacing w:after="0"/>
        <w:ind w:left="720" w:hanging="720"/>
      </w:pPr>
      <w:r w:rsidRPr="00113CFE">
        <w:t xml:space="preserve">Taylor, S., and Todd, P. A. 1995. "Understanding Information Technology Usage: A Test of Competing Models," </w:t>
      </w:r>
      <w:r w:rsidRPr="00113CFE">
        <w:rPr>
          <w:i/>
        </w:rPr>
        <w:t>Information systems research</w:t>
      </w:r>
      <w:r w:rsidRPr="00113CFE">
        <w:t xml:space="preserve"> (6:2), pp. 144-176.</w:t>
      </w:r>
    </w:p>
    <w:p w14:paraId="05EB604F" w14:textId="77777777" w:rsidR="00113CFE" w:rsidRPr="00113CFE" w:rsidRDefault="00113CFE" w:rsidP="00113CFE">
      <w:pPr>
        <w:pStyle w:val="EndNoteBibliography"/>
        <w:spacing w:after="0"/>
        <w:ind w:left="720" w:hanging="720"/>
      </w:pPr>
      <w:r w:rsidRPr="00113CFE">
        <w:t xml:space="preserve">Van Mierlo, J., Maggetto, G., Van de Burgwal, E., and Gense, R. 2004. "Driving Style and Traffic Measures-Influence on Vehicle Emissions and Fuel Consumption," </w:t>
      </w:r>
      <w:r w:rsidRPr="00113CFE">
        <w:rPr>
          <w:i/>
        </w:rPr>
        <w:t>Proceedings of the Institution of Mechanical Engineers, Part D: Journal of Automobile Engineering</w:t>
      </w:r>
      <w:r w:rsidRPr="00113CFE">
        <w:t xml:space="preserve"> (218:1), pp. 43-50.</w:t>
      </w:r>
    </w:p>
    <w:p w14:paraId="4AC5F87E" w14:textId="77777777" w:rsidR="00113CFE" w:rsidRPr="00113CFE" w:rsidRDefault="00113CFE" w:rsidP="00113CFE">
      <w:pPr>
        <w:pStyle w:val="EndNoteBibliography"/>
        <w:spacing w:after="0"/>
        <w:ind w:left="720" w:hanging="720"/>
      </w:pPr>
      <w:r w:rsidRPr="00113CFE">
        <w:t>Varnfield, M., Karunanithi, M. K., Särelä, A., Garcia, E., Fairfull, A., Oldenburg, B. F., and Walters, D. L. 2011. "Uptake of a Technology</w:t>
      </w:r>
      <w:r w:rsidRPr="00113CFE">
        <w:rPr>
          <w:rFonts w:hint="eastAsia"/>
        </w:rPr>
        <w:t>‐</w:t>
      </w:r>
      <w:r w:rsidRPr="00113CFE">
        <w:t>Assisted Home</w:t>
      </w:r>
      <w:r w:rsidRPr="00113CFE">
        <w:rPr>
          <w:rFonts w:hint="eastAsia"/>
        </w:rPr>
        <w:t>‐</w:t>
      </w:r>
      <w:r w:rsidRPr="00113CFE">
        <w:t xml:space="preserve">Care Cardiac Rehabilitation Program," </w:t>
      </w:r>
      <w:r w:rsidRPr="00113CFE">
        <w:rPr>
          <w:i/>
        </w:rPr>
        <w:t>Medical Journal of Australia</w:t>
      </w:r>
      <w:r w:rsidRPr="00113CFE">
        <w:t xml:space="preserve"> (194), pp. S15-S19.</w:t>
      </w:r>
    </w:p>
    <w:p w14:paraId="12FD484D" w14:textId="77777777" w:rsidR="00113CFE" w:rsidRPr="00113CFE" w:rsidRDefault="00113CFE" w:rsidP="00113CFE">
      <w:pPr>
        <w:pStyle w:val="EndNoteBibliography"/>
        <w:ind w:left="720" w:hanging="720"/>
      </w:pPr>
      <w:r w:rsidRPr="00113CFE">
        <w:t xml:space="preserve">Venkatesh, V., Morris, M. G., Davis, G. B., and Davis, F. D. 2003. "User Acceptance of Information Technology: Toward a Unified View," </w:t>
      </w:r>
      <w:r w:rsidRPr="00113CFE">
        <w:rPr>
          <w:i/>
        </w:rPr>
        <w:t>MIS quarterly</w:t>
      </w:r>
      <w:r w:rsidRPr="00113CFE">
        <w:t>), pp. 425-478.</w:t>
      </w:r>
    </w:p>
    <w:p w14:paraId="17B1EF30" w14:textId="68754357" w:rsidR="007868BB" w:rsidRPr="00077025" w:rsidRDefault="00AD1AD5" w:rsidP="00C07429">
      <w:pPr>
        <w:spacing w:after="0"/>
      </w:pPr>
      <w:r>
        <w:fldChar w:fldCharType="end"/>
      </w:r>
    </w:p>
    <w:sectPr w:rsidR="007868BB" w:rsidRPr="00077025" w:rsidSect="00365BEA">
      <w:pgSz w:w="11906" w:h="16838" w:code="9"/>
      <w:pgMar w:top="1440" w:right="1440" w:bottom="1440" w:left="1440" w:header="794"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tan xinyu" w:date="2021-02-07T17:07:00Z" w:initials="tx">
    <w:p w14:paraId="1F163D97" w14:textId="77777777" w:rsidR="00903258" w:rsidRPr="00E42171" w:rsidRDefault="00903258" w:rsidP="00903258">
      <w:pPr>
        <w:pStyle w:val="a9"/>
        <w:rPr>
          <w:rFonts w:eastAsiaTheme="minorEastAsia"/>
        </w:rPr>
      </w:pPr>
      <w:r>
        <w:rPr>
          <w:rStyle w:val="a8"/>
        </w:rPr>
        <w:annotationRef/>
      </w:r>
      <w:r>
        <w:rPr>
          <w:rFonts w:eastAsiaTheme="minorEastAsia" w:hint="eastAsia"/>
        </w:rPr>
        <w:t>这个是一个</w:t>
      </w:r>
      <w:r>
        <w:rPr>
          <w:rFonts w:eastAsiaTheme="minorEastAsia" w:hint="eastAsia"/>
        </w:rPr>
        <w:t>w</w:t>
      </w:r>
      <w:r>
        <w:rPr>
          <w:rFonts w:eastAsiaTheme="minorEastAsia"/>
        </w:rPr>
        <w:t>eb page</w:t>
      </w:r>
      <w:r>
        <w:rPr>
          <w:rFonts w:eastAsiaTheme="minorEastAsia" w:hint="eastAsia"/>
        </w:rPr>
        <w:t>里下载看到的数据，格式还不大确定</w:t>
      </w:r>
    </w:p>
  </w:comment>
  <w:comment w:id="1" w:author="tan xinyu" w:date="2021-02-17T00:25:00Z" w:initials="tx">
    <w:p w14:paraId="6897F216" w14:textId="77777777" w:rsidR="00061460" w:rsidRPr="0066708A" w:rsidRDefault="00061460" w:rsidP="00061460">
      <w:pPr>
        <w:pStyle w:val="a9"/>
        <w:rPr>
          <w:rFonts w:eastAsiaTheme="minorEastAsia"/>
        </w:rPr>
      </w:pPr>
      <w:r>
        <w:rPr>
          <w:rStyle w:val="a8"/>
        </w:rPr>
        <w:annotationRef/>
      </w:r>
      <w:r>
        <w:rPr>
          <w:rFonts w:eastAsiaTheme="minorEastAsia" w:hint="eastAsia"/>
        </w:rPr>
        <w:t>a</w:t>
      </w:r>
      <w:r>
        <w:rPr>
          <w:rFonts w:eastAsiaTheme="minorEastAsia" w:hint="eastAsia"/>
        </w:rPr>
        <w:t>这个我把之前第一次写综述的时候，老师你发给我的一篇“</w:t>
      </w:r>
      <w:r>
        <w:rPr>
          <w:rFonts w:eastAsiaTheme="minorEastAsia" w:hint="eastAsia"/>
        </w:rPr>
        <w:t>x</w:t>
      </w:r>
      <w:r>
        <w:rPr>
          <w:rFonts w:eastAsiaTheme="minorEastAsia"/>
        </w:rPr>
        <w:t>xxxxx</w:t>
      </w:r>
      <w:r>
        <w:rPr>
          <w:rFonts w:eastAsiaTheme="minorEastAsia" w:hint="eastAsia"/>
        </w:rPr>
        <w:t>1</w:t>
      </w:r>
      <w:r>
        <w:rPr>
          <w:rFonts w:eastAsiaTheme="minorEastAsia"/>
        </w:rPr>
        <w:t>0.29</w:t>
      </w:r>
      <w:r>
        <w:rPr>
          <w:rFonts w:eastAsiaTheme="minorEastAsia" w:hint="eastAsia"/>
        </w:rPr>
        <w:t>”里有一段稍微改了一点点放在这里了先</w:t>
      </w:r>
    </w:p>
  </w:comment>
  <w:comment w:id="2" w:author="tan xinyu" w:date="2021-02-07T13:29:00Z" w:initials="tx">
    <w:p w14:paraId="58BDD5EB" w14:textId="121F8AC5" w:rsidR="00F84187" w:rsidRDefault="00F84187">
      <w:pPr>
        <w:pStyle w:val="a9"/>
      </w:pPr>
      <w:r>
        <w:rPr>
          <w:rStyle w:val="a8"/>
        </w:rPr>
        <w:annotationRef/>
      </w:r>
      <w:r w:rsidR="00F84B15">
        <w:rPr>
          <w:rFonts w:ascii="宋体" w:eastAsia="宋体" w:hAnsi="宋体" w:cs="宋体"/>
        </w:rPr>
        <w:t>2.1</w:t>
      </w:r>
      <w:r>
        <w:rPr>
          <w:rFonts w:ascii="宋体" w:eastAsia="宋体" w:hAnsi="宋体" w:cs="宋体" w:hint="eastAsia"/>
        </w:rPr>
        <w:t>整个这部分可能确实长了点，得麻烦老师提提意见删一删惹（手动狗头）</w:t>
      </w:r>
    </w:p>
  </w:comment>
  <w:comment w:id="3" w:author="tan xinyu" w:date="2021-02-07T13:26:00Z" w:initials="tx">
    <w:p w14:paraId="089639AC" w14:textId="54D2540C" w:rsidR="00282EBF" w:rsidRDefault="00282EBF">
      <w:pPr>
        <w:pStyle w:val="a9"/>
      </w:pPr>
      <w:r>
        <w:rPr>
          <w:rStyle w:val="a8"/>
        </w:rPr>
        <w:annotationRef/>
      </w:r>
      <w:r>
        <w:rPr>
          <w:rFonts w:ascii="宋体" w:eastAsia="宋体" w:hAnsi="宋体" w:cs="宋体" w:hint="eastAsia"/>
        </w:rPr>
        <w:t>不太清楚有没有这个词~</w:t>
      </w:r>
    </w:p>
  </w:comment>
  <w:comment w:id="4" w:author="tan xinyu" w:date="2021-02-07T13:25:00Z" w:initials="tx">
    <w:p w14:paraId="077DB915" w14:textId="387C0345" w:rsidR="00282EBF" w:rsidRDefault="00282EBF">
      <w:pPr>
        <w:pStyle w:val="a9"/>
      </w:pPr>
      <w:r>
        <w:rPr>
          <w:rStyle w:val="a8"/>
        </w:rPr>
        <w:annotationRef/>
      </w:r>
      <w:r>
        <w:rPr>
          <w:rFonts w:ascii="宋体" w:eastAsia="宋体" w:hAnsi="宋体" w:cs="宋体" w:hint="eastAsia"/>
        </w:rPr>
        <w:t>这里总感觉好像太长了，但是也不知道能不能改</w:t>
      </w:r>
    </w:p>
  </w:comment>
  <w:comment w:id="5" w:author="tan xinyu" w:date="2021-02-07T13:24:00Z" w:initials="tx">
    <w:p w14:paraId="0A3EF6C9" w14:textId="6B23BCC9" w:rsidR="004360EF" w:rsidRDefault="004360EF">
      <w:pPr>
        <w:pStyle w:val="a9"/>
      </w:pPr>
      <w:r>
        <w:rPr>
          <w:rStyle w:val="a8"/>
        </w:rPr>
        <w:annotationRef/>
      </w:r>
      <w:r>
        <w:rPr>
          <w:rFonts w:ascii="宋体" w:eastAsia="宋体" w:hAnsi="宋体" w:cs="宋体" w:hint="eastAsia"/>
        </w:rPr>
        <w:t>这句话会不会有点奇怪？我把自己给读晕了</w:t>
      </w:r>
    </w:p>
  </w:comment>
  <w:comment w:id="6" w:author="tan xinyu" w:date="2021-02-17T08:49:00Z" w:initials="tx">
    <w:p w14:paraId="72840C56" w14:textId="530E62E6" w:rsidR="00CA507E" w:rsidRDefault="00CA507E">
      <w:pPr>
        <w:pStyle w:val="a9"/>
      </w:pPr>
      <w:r>
        <w:rPr>
          <w:rStyle w:val="a8"/>
        </w:rPr>
        <w:annotationRef/>
      </w:r>
      <w:r>
        <w:rPr>
          <w:rFonts w:ascii="宋体" w:eastAsia="宋体" w:hAnsi="宋体" w:cs="宋体" w:hint="eastAsia"/>
        </w:rPr>
        <w:t>如果是r</w:t>
      </w:r>
      <w:r>
        <w:rPr>
          <w:rFonts w:ascii="宋体" w:eastAsia="宋体" w:hAnsi="宋体" w:cs="宋体"/>
        </w:rPr>
        <w:t>esearch-in-progress paper</w:t>
      </w:r>
      <w:r>
        <w:rPr>
          <w:rFonts w:ascii="宋体" w:eastAsia="宋体" w:hAnsi="宋体" w:cs="宋体" w:hint="eastAsia"/>
        </w:rPr>
        <w:t>这部分还需要写这么详细吗</w:t>
      </w:r>
    </w:p>
  </w:comment>
  <w:comment w:id="7" w:author="tan xinyu" w:date="2021-02-17T08:49:00Z" w:initials="tx">
    <w:p w14:paraId="2735C395" w14:textId="7E247CE3" w:rsidR="000A0B96" w:rsidRDefault="000A0B96">
      <w:pPr>
        <w:pStyle w:val="a9"/>
      </w:pPr>
      <w:r>
        <w:rPr>
          <w:rStyle w:val="a8"/>
        </w:rPr>
        <w:annotationRef/>
      </w:r>
      <w:r>
        <w:rPr>
          <w:rFonts w:asciiTheme="minorEastAsia" w:eastAsiaTheme="minorEastAsia" w:hAnsiTheme="minorEastAsia"/>
        </w:rPr>
        <w:t>R</w:t>
      </w:r>
      <w:r>
        <w:rPr>
          <w:rFonts w:asciiTheme="minorEastAsia" w:eastAsiaTheme="minorEastAsia" w:hAnsiTheme="minorEastAsia" w:hint="eastAsia"/>
        </w:rPr>
        <w:t>esearch</w:t>
      </w:r>
      <w:r>
        <w:t>-in-progress paper</w:t>
      </w:r>
      <w:r>
        <w:rPr>
          <w:rFonts w:ascii="宋体" w:eastAsia="宋体" w:hAnsi="宋体" w:cs="宋体" w:hint="eastAsia"/>
        </w:rPr>
        <w:t>这部分是不是不要了</w:t>
      </w:r>
    </w:p>
  </w:comment>
  <w:comment w:id="8" w:author="tan xinyu" w:date="2021-02-10T23:57:00Z" w:initials="tx">
    <w:p w14:paraId="2B615CD4" w14:textId="77777777" w:rsidR="0099769D" w:rsidRPr="00094BBC" w:rsidRDefault="0099769D" w:rsidP="0099769D">
      <w:pPr>
        <w:pStyle w:val="a9"/>
        <w:rPr>
          <w:rFonts w:eastAsiaTheme="minorEastAsia"/>
        </w:rPr>
      </w:pPr>
      <w:r>
        <w:rPr>
          <w:rStyle w:val="a8"/>
        </w:rPr>
        <w:annotationRef/>
      </w:r>
      <w:r>
        <w:rPr>
          <w:rFonts w:eastAsiaTheme="minorEastAsia" w:hint="eastAsia"/>
        </w:rPr>
        <w:t>这里我等于是用了一个常见的框架，但是用在我们的模型后面要填填空删一删</w:t>
      </w:r>
      <w:r>
        <w:rPr>
          <w:rFonts w:eastAsiaTheme="minorEastAsi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F163D97" w15:done="0"/>
  <w15:commentEx w15:paraId="6897F216" w15:done="0"/>
  <w15:commentEx w15:paraId="58BDD5EB" w15:done="0"/>
  <w15:commentEx w15:paraId="089639AC" w15:done="0"/>
  <w15:commentEx w15:paraId="077DB915" w15:done="0"/>
  <w15:commentEx w15:paraId="0A3EF6C9" w15:done="0"/>
  <w15:commentEx w15:paraId="72840C56" w15:done="0"/>
  <w15:commentEx w15:paraId="2735C395" w15:done="0"/>
  <w15:commentEx w15:paraId="2B615C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A9CCF" w16cex:dateUtc="2021-02-07T09:07:00Z"/>
  <w16cex:commentExtensible w16cex:durableId="23D6E10E" w16cex:dateUtc="2021-02-16T16:25:00Z"/>
  <w16cex:commentExtensible w16cex:durableId="23CA69BE" w16cex:dateUtc="2021-02-07T05:29:00Z"/>
  <w16cex:commentExtensible w16cex:durableId="23CA6904" w16cex:dateUtc="2021-02-07T05:26:00Z"/>
  <w16cex:commentExtensible w16cex:durableId="23CA68D5" w16cex:dateUtc="2021-02-07T05:25:00Z"/>
  <w16cex:commentExtensible w16cex:durableId="23CA68AA" w16cex:dateUtc="2021-02-07T05:24:00Z"/>
  <w16cex:commentExtensible w16cex:durableId="23D756FC" w16cex:dateUtc="2021-02-17T00:49:00Z"/>
  <w16cex:commentExtensible w16cex:durableId="23D75733" w16cex:dateUtc="2021-02-17T00:49:00Z"/>
  <w16cex:commentExtensible w16cex:durableId="23CEF179" w16cex:dateUtc="2021-02-10T15: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F163D97" w16cid:durableId="23CA9CCF"/>
  <w16cid:commentId w16cid:paraId="6897F216" w16cid:durableId="23D6E10E"/>
  <w16cid:commentId w16cid:paraId="58BDD5EB" w16cid:durableId="23CA69BE"/>
  <w16cid:commentId w16cid:paraId="089639AC" w16cid:durableId="23CA6904"/>
  <w16cid:commentId w16cid:paraId="077DB915" w16cid:durableId="23CA68D5"/>
  <w16cid:commentId w16cid:paraId="0A3EF6C9" w16cid:durableId="23CA68AA"/>
  <w16cid:commentId w16cid:paraId="72840C56" w16cid:durableId="23D756FC"/>
  <w16cid:commentId w16cid:paraId="2735C395" w16cid:durableId="23D75733"/>
  <w16cid:commentId w16cid:paraId="2B615CD4" w16cid:durableId="23CEF1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FBC8C9" w14:textId="77777777" w:rsidR="0096787E" w:rsidRDefault="0096787E" w:rsidP="005E355A">
      <w:r>
        <w:separator/>
      </w:r>
    </w:p>
  </w:endnote>
  <w:endnote w:type="continuationSeparator" w:id="0">
    <w:p w14:paraId="1D09969A" w14:textId="77777777" w:rsidR="0096787E" w:rsidRDefault="0096787E" w:rsidP="005E35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1EC5DD" w14:textId="77777777" w:rsidR="0096787E" w:rsidRDefault="0096787E" w:rsidP="005E355A">
      <w:r>
        <w:separator/>
      </w:r>
    </w:p>
  </w:footnote>
  <w:footnote w:type="continuationSeparator" w:id="0">
    <w:p w14:paraId="686276FD" w14:textId="77777777" w:rsidR="0096787E" w:rsidRDefault="0096787E" w:rsidP="005E35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F309C"/>
    <w:multiLevelType w:val="hybridMultilevel"/>
    <w:tmpl w:val="E8DCECF8"/>
    <w:lvl w:ilvl="0" w:tplc="13A4DB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an xinyu">
    <w15:presenceInfo w15:providerId="Windows Live" w15:userId="21913592512dd2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IS Quarterly&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x2sdxzxyppx5jedtfkvpvsn9sve2252dadz&quot;&gt;My EndNote Library&lt;record-ids&gt;&lt;item&gt;93&lt;/item&gt;&lt;item&gt;95&lt;/item&gt;&lt;item&gt;97&lt;/item&gt;&lt;item&gt;100&lt;/item&gt;&lt;item&gt;102&lt;/item&gt;&lt;item&gt;103&lt;/item&gt;&lt;item&gt;104&lt;/item&gt;&lt;item&gt;115&lt;/item&gt;&lt;item&gt;116&lt;/item&gt;&lt;item&gt;118&lt;/item&gt;&lt;item&gt;119&lt;/item&gt;&lt;item&gt;120&lt;/item&gt;&lt;item&gt;122&lt;/item&gt;&lt;item&gt;124&lt;/item&gt;&lt;item&gt;125&lt;/item&gt;&lt;item&gt;126&lt;/item&gt;&lt;item&gt;127&lt;/item&gt;&lt;item&gt;128&lt;/item&gt;&lt;item&gt;129&lt;/item&gt;&lt;item&gt;131&lt;/item&gt;&lt;item&gt;132&lt;/item&gt;&lt;item&gt;136&lt;/item&gt;&lt;item&gt;137&lt;/item&gt;&lt;item&gt;140&lt;/item&gt;&lt;item&gt;141&lt;/item&gt;&lt;item&gt;142&lt;/item&gt;&lt;item&gt;143&lt;/item&gt;&lt;item&gt;145&lt;/item&gt;&lt;item&gt;146&lt;/item&gt;&lt;item&gt;147&lt;/item&gt;&lt;item&gt;149&lt;/item&gt;&lt;item&gt;150&lt;/item&gt;&lt;item&gt;151&lt;/item&gt;&lt;/record-ids&gt;&lt;/item&gt;&lt;/Libraries&gt;"/>
  </w:docVars>
  <w:rsids>
    <w:rsidRoot w:val="00D703BD"/>
    <w:rsid w:val="00000AB0"/>
    <w:rsid w:val="00002A6D"/>
    <w:rsid w:val="00004B88"/>
    <w:rsid w:val="00012DEE"/>
    <w:rsid w:val="00012E9F"/>
    <w:rsid w:val="00015727"/>
    <w:rsid w:val="00017296"/>
    <w:rsid w:val="00025FFA"/>
    <w:rsid w:val="0002627C"/>
    <w:rsid w:val="000314C2"/>
    <w:rsid w:val="0003350C"/>
    <w:rsid w:val="00037B76"/>
    <w:rsid w:val="0005696B"/>
    <w:rsid w:val="00061460"/>
    <w:rsid w:val="00061651"/>
    <w:rsid w:val="000706B6"/>
    <w:rsid w:val="0007147C"/>
    <w:rsid w:val="00071C8D"/>
    <w:rsid w:val="0007410E"/>
    <w:rsid w:val="000752C8"/>
    <w:rsid w:val="00077025"/>
    <w:rsid w:val="0008650C"/>
    <w:rsid w:val="00091131"/>
    <w:rsid w:val="00094BBC"/>
    <w:rsid w:val="00094C95"/>
    <w:rsid w:val="00096AEE"/>
    <w:rsid w:val="000A0B96"/>
    <w:rsid w:val="000A32A5"/>
    <w:rsid w:val="000A5BFF"/>
    <w:rsid w:val="000B08A1"/>
    <w:rsid w:val="000B16FA"/>
    <w:rsid w:val="000B5591"/>
    <w:rsid w:val="000B58F3"/>
    <w:rsid w:val="000B5A1C"/>
    <w:rsid w:val="000D6CF9"/>
    <w:rsid w:val="000E0199"/>
    <w:rsid w:val="000E2BAD"/>
    <w:rsid w:val="000F201E"/>
    <w:rsid w:val="000F2E66"/>
    <w:rsid w:val="000F5F2F"/>
    <w:rsid w:val="000F7E9B"/>
    <w:rsid w:val="001047A7"/>
    <w:rsid w:val="001053A6"/>
    <w:rsid w:val="00105C5D"/>
    <w:rsid w:val="00105D2A"/>
    <w:rsid w:val="0011001E"/>
    <w:rsid w:val="00113CFE"/>
    <w:rsid w:val="00114B3B"/>
    <w:rsid w:val="00125D43"/>
    <w:rsid w:val="00127C3E"/>
    <w:rsid w:val="00131309"/>
    <w:rsid w:val="001454A8"/>
    <w:rsid w:val="00146E10"/>
    <w:rsid w:val="001574D3"/>
    <w:rsid w:val="00161183"/>
    <w:rsid w:val="00162F0D"/>
    <w:rsid w:val="00167248"/>
    <w:rsid w:val="001713CA"/>
    <w:rsid w:val="0018132D"/>
    <w:rsid w:val="001850E0"/>
    <w:rsid w:val="00190380"/>
    <w:rsid w:val="00194E92"/>
    <w:rsid w:val="00195F25"/>
    <w:rsid w:val="001A6775"/>
    <w:rsid w:val="001C4702"/>
    <w:rsid w:val="001C6BF7"/>
    <w:rsid w:val="001D05A2"/>
    <w:rsid w:val="001D3755"/>
    <w:rsid w:val="001D6CFD"/>
    <w:rsid w:val="001E5D59"/>
    <w:rsid w:val="001F6FC8"/>
    <w:rsid w:val="002013EA"/>
    <w:rsid w:val="00203660"/>
    <w:rsid w:val="002039FC"/>
    <w:rsid w:val="00206F29"/>
    <w:rsid w:val="002078C8"/>
    <w:rsid w:val="00211C2C"/>
    <w:rsid w:val="00217735"/>
    <w:rsid w:val="00220747"/>
    <w:rsid w:val="00223855"/>
    <w:rsid w:val="0022585B"/>
    <w:rsid w:val="002370DB"/>
    <w:rsid w:val="0024444B"/>
    <w:rsid w:val="00245B38"/>
    <w:rsid w:val="00250F0B"/>
    <w:rsid w:val="002535ED"/>
    <w:rsid w:val="002613E4"/>
    <w:rsid w:val="00263878"/>
    <w:rsid w:val="002713AE"/>
    <w:rsid w:val="00282EBF"/>
    <w:rsid w:val="002A480E"/>
    <w:rsid w:val="002A7E5D"/>
    <w:rsid w:val="002B38B9"/>
    <w:rsid w:val="002C292E"/>
    <w:rsid w:val="002D17EF"/>
    <w:rsid w:val="002D1BAA"/>
    <w:rsid w:val="002D3DFB"/>
    <w:rsid w:val="002E550B"/>
    <w:rsid w:val="00305BB3"/>
    <w:rsid w:val="00315B84"/>
    <w:rsid w:val="003246AE"/>
    <w:rsid w:val="0032731F"/>
    <w:rsid w:val="00333F53"/>
    <w:rsid w:val="0034406B"/>
    <w:rsid w:val="00345162"/>
    <w:rsid w:val="003459E4"/>
    <w:rsid w:val="00352EFB"/>
    <w:rsid w:val="003536E0"/>
    <w:rsid w:val="00353B97"/>
    <w:rsid w:val="00354842"/>
    <w:rsid w:val="00354F46"/>
    <w:rsid w:val="00362127"/>
    <w:rsid w:val="00365BEA"/>
    <w:rsid w:val="00367903"/>
    <w:rsid w:val="00376514"/>
    <w:rsid w:val="00384439"/>
    <w:rsid w:val="00384B5E"/>
    <w:rsid w:val="0038653A"/>
    <w:rsid w:val="00396D8A"/>
    <w:rsid w:val="003B12AE"/>
    <w:rsid w:val="003C4143"/>
    <w:rsid w:val="003E0801"/>
    <w:rsid w:val="003E4C77"/>
    <w:rsid w:val="003E6147"/>
    <w:rsid w:val="003F2AC5"/>
    <w:rsid w:val="003F60F9"/>
    <w:rsid w:val="00400B6A"/>
    <w:rsid w:val="00407869"/>
    <w:rsid w:val="00414E92"/>
    <w:rsid w:val="00433922"/>
    <w:rsid w:val="00433DAD"/>
    <w:rsid w:val="0043480A"/>
    <w:rsid w:val="004360EF"/>
    <w:rsid w:val="0043735F"/>
    <w:rsid w:val="00450F03"/>
    <w:rsid w:val="00456189"/>
    <w:rsid w:val="00456AE4"/>
    <w:rsid w:val="0046666C"/>
    <w:rsid w:val="00485490"/>
    <w:rsid w:val="004869F0"/>
    <w:rsid w:val="00494606"/>
    <w:rsid w:val="00497740"/>
    <w:rsid w:val="004A3B97"/>
    <w:rsid w:val="004A6634"/>
    <w:rsid w:val="004B7E12"/>
    <w:rsid w:val="004D006B"/>
    <w:rsid w:val="004D479B"/>
    <w:rsid w:val="004E2151"/>
    <w:rsid w:val="004E41C0"/>
    <w:rsid w:val="004E51FD"/>
    <w:rsid w:val="004F61A8"/>
    <w:rsid w:val="004F6603"/>
    <w:rsid w:val="0050724C"/>
    <w:rsid w:val="005130FF"/>
    <w:rsid w:val="00516AF3"/>
    <w:rsid w:val="00517ECB"/>
    <w:rsid w:val="00524C51"/>
    <w:rsid w:val="00527D99"/>
    <w:rsid w:val="00530422"/>
    <w:rsid w:val="00532DF6"/>
    <w:rsid w:val="0053371B"/>
    <w:rsid w:val="0055349A"/>
    <w:rsid w:val="00556035"/>
    <w:rsid w:val="00556E50"/>
    <w:rsid w:val="00566263"/>
    <w:rsid w:val="005707D0"/>
    <w:rsid w:val="00574DF1"/>
    <w:rsid w:val="00586D72"/>
    <w:rsid w:val="0059031A"/>
    <w:rsid w:val="00590D29"/>
    <w:rsid w:val="00593AD1"/>
    <w:rsid w:val="005A547F"/>
    <w:rsid w:val="005A7F1C"/>
    <w:rsid w:val="005B3EDF"/>
    <w:rsid w:val="005B73F5"/>
    <w:rsid w:val="005C731B"/>
    <w:rsid w:val="005D17C9"/>
    <w:rsid w:val="005E0756"/>
    <w:rsid w:val="005E2F21"/>
    <w:rsid w:val="005E355A"/>
    <w:rsid w:val="005E78EB"/>
    <w:rsid w:val="005F1ADA"/>
    <w:rsid w:val="00611106"/>
    <w:rsid w:val="0062026F"/>
    <w:rsid w:val="006206DB"/>
    <w:rsid w:val="00642C4B"/>
    <w:rsid w:val="006442FA"/>
    <w:rsid w:val="00652A1B"/>
    <w:rsid w:val="00653AE6"/>
    <w:rsid w:val="006543DC"/>
    <w:rsid w:val="00657E11"/>
    <w:rsid w:val="00661D0F"/>
    <w:rsid w:val="00662120"/>
    <w:rsid w:val="0066708A"/>
    <w:rsid w:val="00667D66"/>
    <w:rsid w:val="00672A70"/>
    <w:rsid w:val="00685210"/>
    <w:rsid w:val="00685E19"/>
    <w:rsid w:val="006A782D"/>
    <w:rsid w:val="006B244D"/>
    <w:rsid w:val="006B26D0"/>
    <w:rsid w:val="006B4904"/>
    <w:rsid w:val="006C4C49"/>
    <w:rsid w:val="006C77F1"/>
    <w:rsid w:val="006E230B"/>
    <w:rsid w:val="006E3EF9"/>
    <w:rsid w:val="006E6114"/>
    <w:rsid w:val="006E6A0F"/>
    <w:rsid w:val="006E77D6"/>
    <w:rsid w:val="006F4D0F"/>
    <w:rsid w:val="00701D64"/>
    <w:rsid w:val="00702287"/>
    <w:rsid w:val="00703DA8"/>
    <w:rsid w:val="00712906"/>
    <w:rsid w:val="0071683D"/>
    <w:rsid w:val="007234E9"/>
    <w:rsid w:val="00723D0E"/>
    <w:rsid w:val="00724EE4"/>
    <w:rsid w:val="0073681B"/>
    <w:rsid w:val="007433EF"/>
    <w:rsid w:val="007474A6"/>
    <w:rsid w:val="00747814"/>
    <w:rsid w:val="007511EC"/>
    <w:rsid w:val="0075416E"/>
    <w:rsid w:val="0075519B"/>
    <w:rsid w:val="00755D5B"/>
    <w:rsid w:val="00764113"/>
    <w:rsid w:val="007712C0"/>
    <w:rsid w:val="00773042"/>
    <w:rsid w:val="007733F8"/>
    <w:rsid w:val="00776898"/>
    <w:rsid w:val="007768A0"/>
    <w:rsid w:val="00783325"/>
    <w:rsid w:val="00783E71"/>
    <w:rsid w:val="007868BB"/>
    <w:rsid w:val="00790CF8"/>
    <w:rsid w:val="007B0259"/>
    <w:rsid w:val="007B2FC7"/>
    <w:rsid w:val="007C2CE0"/>
    <w:rsid w:val="007C54D5"/>
    <w:rsid w:val="007D0703"/>
    <w:rsid w:val="007D1057"/>
    <w:rsid w:val="007D1F58"/>
    <w:rsid w:val="007D2EC6"/>
    <w:rsid w:val="007D3728"/>
    <w:rsid w:val="007D6905"/>
    <w:rsid w:val="007E01D4"/>
    <w:rsid w:val="007E224E"/>
    <w:rsid w:val="007E39BA"/>
    <w:rsid w:val="007E3BE9"/>
    <w:rsid w:val="007E6E77"/>
    <w:rsid w:val="007F03F6"/>
    <w:rsid w:val="007F3FCE"/>
    <w:rsid w:val="007F5985"/>
    <w:rsid w:val="00801FA7"/>
    <w:rsid w:val="0081047C"/>
    <w:rsid w:val="008159DB"/>
    <w:rsid w:val="00816C93"/>
    <w:rsid w:val="008225A2"/>
    <w:rsid w:val="008232FC"/>
    <w:rsid w:val="0083019A"/>
    <w:rsid w:val="00833D3D"/>
    <w:rsid w:val="00834E6B"/>
    <w:rsid w:val="008376D8"/>
    <w:rsid w:val="00844133"/>
    <w:rsid w:val="00844B8C"/>
    <w:rsid w:val="00844E5A"/>
    <w:rsid w:val="008509C2"/>
    <w:rsid w:val="00867B42"/>
    <w:rsid w:val="00873AC7"/>
    <w:rsid w:val="0087408A"/>
    <w:rsid w:val="0087532B"/>
    <w:rsid w:val="008872DD"/>
    <w:rsid w:val="008935D1"/>
    <w:rsid w:val="008947EC"/>
    <w:rsid w:val="0089534B"/>
    <w:rsid w:val="0089787F"/>
    <w:rsid w:val="008A14FA"/>
    <w:rsid w:val="008A5695"/>
    <w:rsid w:val="008A6321"/>
    <w:rsid w:val="008B19A0"/>
    <w:rsid w:val="008E6ECB"/>
    <w:rsid w:val="00903258"/>
    <w:rsid w:val="00903502"/>
    <w:rsid w:val="009061A9"/>
    <w:rsid w:val="00910957"/>
    <w:rsid w:val="00912CD8"/>
    <w:rsid w:val="00927979"/>
    <w:rsid w:val="00935402"/>
    <w:rsid w:val="009358C2"/>
    <w:rsid w:val="009359E0"/>
    <w:rsid w:val="00936F1D"/>
    <w:rsid w:val="00945845"/>
    <w:rsid w:val="00951E17"/>
    <w:rsid w:val="009538AF"/>
    <w:rsid w:val="00953DB0"/>
    <w:rsid w:val="00956E80"/>
    <w:rsid w:val="00956FC6"/>
    <w:rsid w:val="0096109A"/>
    <w:rsid w:val="0096787E"/>
    <w:rsid w:val="0097072F"/>
    <w:rsid w:val="0098084E"/>
    <w:rsid w:val="00983CB0"/>
    <w:rsid w:val="009868E5"/>
    <w:rsid w:val="00991F91"/>
    <w:rsid w:val="009924A5"/>
    <w:rsid w:val="0099769D"/>
    <w:rsid w:val="009A38AE"/>
    <w:rsid w:val="009A3EE1"/>
    <w:rsid w:val="009A62ED"/>
    <w:rsid w:val="009B22CF"/>
    <w:rsid w:val="009B3268"/>
    <w:rsid w:val="009B4C4C"/>
    <w:rsid w:val="009B7604"/>
    <w:rsid w:val="009C1A49"/>
    <w:rsid w:val="009C2A46"/>
    <w:rsid w:val="009C48CA"/>
    <w:rsid w:val="009D6FAE"/>
    <w:rsid w:val="009D7F35"/>
    <w:rsid w:val="009E067B"/>
    <w:rsid w:val="009E3C38"/>
    <w:rsid w:val="009E4E9D"/>
    <w:rsid w:val="009F2EAC"/>
    <w:rsid w:val="009F3445"/>
    <w:rsid w:val="00A014B1"/>
    <w:rsid w:val="00A03029"/>
    <w:rsid w:val="00A05EB6"/>
    <w:rsid w:val="00A1445B"/>
    <w:rsid w:val="00A147C9"/>
    <w:rsid w:val="00A20703"/>
    <w:rsid w:val="00A216E5"/>
    <w:rsid w:val="00A22745"/>
    <w:rsid w:val="00A26609"/>
    <w:rsid w:val="00A26EEA"/>
    <w:rsid w:val="00A30D19"/>
    <w:rsid w:val="00A31CA9"/>
    <w:rsid w:val="00A369FA"/>
    <w:rsid w:val="00A520C2"/>
    <w:rsid w:val="00A5487C"/>
    <w:rsid w:val="00A62AD1"/>
    <w:rsid w:val="00A64E39"/>
    <w:rsid w:val="00A679F0"/>
    <w:rsid w:val="00A743CE"/>
    <w:rsid w:val="00A77EB3"/>
    <w:rsid w:val="00A95EB7"/>
    <w:rsid w:val="00AA6DE8"/>
    <w:rsid w:val="00AB0D81"/>
    <w:rsid w:val="00AC2EC4"/>
    <w:rsid w:val="00AD1AD5"/>
    <w:rsid w:val="00AE0C54"/>
    <w:rsid w:val="00AF1A61"/>
    <w:rsid w:val="00AF1CBD"/>
    <w:rsid w:val="00AF7896"/>
    <w:rsid w:val="00B032F4"/>
    <w:rsid w:val="00B11C2A"/>
    <w:rsid w:val="00B175DC"/>
    <w:rsid w:val="00B232A7"/>
    <w:rsid w:val="00B232DF"/>
    <w:rsid w:val="00B23ABB"/>
    <w:rsid w:val="00B24CA7"/>
    <w:rsid w:val="00B26BE2"/>
    <w:rsid w:val="00B33314"/>
    <w:rsid w:val="00B33CE3"/>
    <w:rsid w:val="00B3713C"/>
    <w:rsid w:val="00B41A39"/>
    <w:rsid w:val="00B458CD"/>
    <w:rsid w:val="00B46E57"/>
    <w:rsid w:val="00B5275D"/>
    <w:rsid w:val="00B5412B"/>
    <w:rsid w:val="00B62F2F"/>
    <w:rsid w:val="00B632BE"/>
    <w:rsid w:val="00B80035"/>
    <w:rsid w:val="00B8068B"/>
    <w:rsid w:val="00B825EF"/>
    <w:rsid w:val="00B84DDD"/>
    <w:rsid w:val="00B87704"/>
    <w:rsid w:val="00B91C98"/>
    <w:rsid w:val="00BA099D"/>
    <w:rsid w:val="00BB0AEE"/>
    <w:rsid w:val="00BB1655"/>
    <w:rsid w:val="00BB4FE3"/>
    <w:rsid w:val="00BB6A30"/>
    <w:rsid w:val="00BB76E2"/>
    <w:rsid w:val="00BC55E7"/>
    <w:rsid w:val="00BC5C4B"/>
    <w:rsid w:val="00BE7491"/>
    <w:rsid w:val="00BF0141"/>
    <w:rsid w:val="00BF10FE"/>
    <w:rsid w:val="00BF199A"/>
    <w:rsid w:val="00BF4260"/>
    <w:rsid w:val="00BF7EEA"/>
    <w:rsid w:val="00C056B4"/>
    <w:rsid w:val="00C07429"/>
    <w:rsid w:val="00C13BC7"/>
    <w:rsid w:val="00C249C4"/>
    <w:rsid w:val="00C2575C"/>
    <w:rsid w:val="00C37681"/>
    <w:rsid w:val="00C53FDB"/>
    <w:rsid w:val="00C61EAD"/>
    <w:rsid w:val="00C651CA"/>
    <w:rsid w:val="00C877D0"/>
    <w:rsid w:val="00C9101C"/>
    <w:rsid w:val="00C96303"/>
    <w:rsid w:val="00CA507E"/>
    <w:rsid w:val="00CA5708"/>
    <w:rsid w:val="00CA63EA"/>
    <w:rsid w:val="00CB09D2"/>
    <w:rsid w:val="00CB0B26"/>
    <w:rsid w:val="00CB32F0"/>
    <w:rsid w:val="00CB6CFF"/>
    <w:rsid w:val="00CC2763"/>
    <w:rsid w:val="00CC2B79"/>
    <w:rsid w:val="00CD012B"/>
    <w:rsid w:val="00CD5857"/>
    <w:rsid w:val="00CE6ECA"/>
    <w:rsid w:val="00CE77C2"/>
    <w:rsid w:val="00CF0B58"/>
    <w:rsid w:val="00CF21D7"/>
    <w:rsid w:val="00CF7119"/>
    <w:rsid w:val="00CF7671"/>
    <w:rsid w:val="00D06937"/>
    <w:rsid w:val="00D078B2"/>
    <w:rsid w:val="00D15818"/>
    <w:rsid w:val="00D166C9"/>
    <w:rsid w:val="00D17C26"/>
    <w:rsid w:val="00D203E6"/>
    <w:rsid w:val="00D25302"/>
    <w:rsid w:val="00D31809"/>
    <w:rsid w:val="00D349E3"/>
    <w:rsid w:val="00D52622"/>
    <w:rsid w:val="00D56A3A"/>
    <w:rsid w:val="00D62168"/>
    <w:rsid w:val="00D703BD"/>
    <w:rsid w:val="00D736B5"/>
    <w:rsid w:val="00D830F7"/>
    <w:rsid w:val="00D86F03"/>
    <w:rsid w:val="00D87055"/>
    <w:rsid w:val="00D872A1"/>
    <w:rsid w:val="00D93DF5"/>
    <w:rsid w:val="00D97352"/>
    <w:rsid w:val="00DA4E18"/>
    <w:rsid w:val="00DA5652"/>
    <w:rsid w:val="00DA5B48"/>
    <w:rsid w:val="00DB00C8"/>
    <w:rsid w:val="00DC2E62"/>
    <w:rsid w:val="00DE3B42"/>
    <w:rsid w:val="00DF218F"/>
    <w:rsid w:val="00DF39E9"/>
    <w:rsid w:val="00DF6FE5"/>
    <w:rsid w:val="00DF7B5B"/>
    <w:rsid w:val="00E10844"/>
    <w:rsid w:val="00E1547D"/>
    <w:rsid w:val="00E20ACD"/>
    <w:rsid w:val="00E27DB2"/>
    <w:rsid w:val="00E3060D"/>
    <w:rsid w:val="00E30E11"/>
    <w:rsid w:val="00E33252"/>
    <w:rsid w:val="00E34793"/>
    <w:rsid w:val="00E4091D"/>
    <w:rsid w:val="00E42171"/>
    <w:rsid w:val="00E435EC"/>
    <w:rsid w:val="00E5448A"/>
    <w:rsid w:val="00E64894"/>
    <w:rsid w:val="00E80BDF"/>
    <w:rsid w:val="00E8493E"/>
    <w:rsid w:val="00E86081"/>
    <w:rsid w:val="00E906D8"/>
    <w:rsid w:val="00E91A66"/>
    <w:rsid w:val="00E96A7E"/>
    <w:rsid w:val="00EA1C42"/>
    <w:rsid w:val="00EA57D8"/>
    <w:rsid w:val="00EB2674"/>
    <w:rsid w:val="00EB422D"/>
    <w:rsid w:val="00ED0230"/>
    <w:rsid w:val="00ED27BC"/>
    <w:rsid w:val="00EE0F24"/>
    <w:rsid w:val="00EF0DFD"/>
    <w:rsid w:val="00EF36ED"/>
    <w:rsid w:val="00EF568C"/>
    <w:rsid w:val="00EF64A5"/>
    <w:rsid w:val="00EF6F55"/>
    <w:rsid w:val="00F13C0F"/>
    <w:rsid w:val="00F24CDD"/>
    <w:rsid w:val="00F25CC9"/>
    <w:rsid w:val="00F2706F"/>
    <w:rsid w:val="00F34516"/>
    <w:rsid w:val="00F52885"/>
    <w:rsid w:val="00F662F6"/>
    <w:rsid w:val="00F84187"/>
    <w:rsid w:val="00F84489"/>
    <w:rsid w:val="00F8475C"/>
    <w:rsid w:val="00F84B15"/>
    <w:rsid w:val="00F85EBE"/>
    <w:rsid w:val="00F90955"/>
    <w:rsid w:val="00FA4431"/>
    <w:rsid w:val="00FA77D5"/>
    <w:rsid w:val="00FB4869"/>
    <w:rsid w:val="00FC0B05"/>
    <w:rsid w:val="00FC507B"/>
    <w:rsid w:val="00FC5EE2"/>
    <w:rsid w:val="00FD57DD"/>
    <w:rsid w:val="00FD7FDA"/>
    <w:rsid w:val="00FE3139"/>
    <w:rsid w:val="00FE7F31"/>
    <w:rsid w:val="00FF32C3"/>
    <w:rsid w:val="00FF40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D65788"/>
  <w15:chartTrackingRefBased/>
  <w15:docId w15:val="{2C67D854-D2D0-4413-BD2E-8CA31433E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7429"/>
    <w:pPr>
      <w:widowControl w:val="0"/>
      <w:spacing w:after="120"/>
      <w:jc w:val="both"/>
    </w:pPr>
    <w:rPr>
      <w:rFonts w:ascii="Times New Roman" w:eastAsia="Times New Roman" w:hAnsi="Times New Roman"/>
      <w:sz w:val="22"/>
    </w:rPr>
  </w:style>
  <w:style w:type="paragraph" w:styleId="1">
    <w:name w:val="heading 1"/>
    <w:basedOn w:val="a"/>
    <w:next w:val="a"/>
    <w:link w:val="10"/>
    <w:uiPriority w:val="9"/>
    <w:qFormat/>
    <w:rsid w:val="00C07429"/>
    <w:pPr>
      <w:keepNext/>
      <w:keepLines/>
      <w:spacing w:before="200" w:after="200"/>
      <w:outlineLvl w:val="0"/>
    </w:pPr>
    <w:rPr>
      <w:b/>
      <w:bCs/>
      <w:kern w:val="44"/>
      <w:sz w:val="26"/>
      <w:szCs w:val="44"/>
    </w:rPr>
  </w:style>
  <w:style w:type="paragraph" w:styleId="2">
    <w:name w:val="heading 2"/>
    <w:basedOn w:val="a"/>
    <w:next w:val="a"/>
    <w:link w:val="20"/>
    <w:uiPriority w:val="9"/>
    <w:unhideWhenUsed/>
    <w:qFormat/>
    <w:rsid w:val="00C07429"/>
    <w:pPr>
      <w:keepNext/>
      <w:keepLines/>
      <w:spacing w:before="200" w:after="200"/>
      <w:outlineLvl w:val="1"/>
    </w:pPr>
    <w:rPr>
      <w:rFonts w:eastAsia="宋体" w:cstheme="majorBidi"/>
      <w:b/>
      <w:bCs/>
      <w:i/>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E35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E355A"/>
    <w:rPr>
      <w:rFonts w:ascii="Times New Roman" w:eastAsia="宋体" w:hAnsi="Times New Roman"/>
      <w:sz w:val="18"/>
      <w:szCs w:val="18"/>
    </w:rPr>
  </w:style>
  <w:style w:type="paragraph" w:styleId="a5">
    <w:name w:val="footer"/>
    <w:basedOn w:val="a"/>
    <w:link w:val="a6"/>
    <w:uiPriority w:val="99"/>
    <w:unhideWhenUsed/>
    <w:rsid w:val="005E355A"/>
    <w:pPr>
      <w:tabs>
        <w:tab w:val="center" w:pos="4153"/>
        <w:tab w:val="right" w:pos="8306"/>
      </w:tabs>
      <w:snapToGrid w:val="0"/>
      <w:jc w:val="left"/>
    </w:pPr>
    <w:rPr>
      <w:sz w:val="18"/>
      <w:szCs w:val="18"/>
    </w:rPr>
  </w:style>
  <w:style w:type="character" w:customStyle="1" w:styleId="a6">
    <w:name w:val="页脚 字符"/>
    <w:basedOn w:val="a0"/>
    <w:link w:val="a5"/>
    <w:uiPriority w:val="99"/>
    <w:rsid w:val="005E355A"/>
    <w:rPr>
      <w:rFonts w:ascii="Times New Roman" w:eastAsia="宋体" w:hAnsi="Times New Roman"/>
      <w:sz w:val="18"/>
      <w:szCs w:val="18"/>
    </w:rPr>
  </w:style>
  <w:style w:type="paragraph" w:styleId="a7">
    <w:name w:val="List Paragraph"/>
    <w:basedOn w:val="a"/>
    <w:uiPriority w:val="34"/>
    <w:qFormat/>
    <w:rsid w:val="005E355A"/>
    <w:pPr>
      <w:ind w:firstLineChars="200" w:firstLine="420"/>
    </w:pPr>
  </w:style>
  <w:style w:type="paragraph" w:customStyle="1" w:styleId="EndNoteBibliographyTitle">
    <w:name w:val="EndNote Bibliography Title"/>
    <w:basedOn w:val="a"/>
    <w:link w:val="EndNoteBibliographyTitle0"/>
    <w:rsid w:val="00AD1AD5"/>
    <w:pPr>
      <w:jc w:val="center"/>
    </w:pPr>
    <w:rPr>
      <w:rFonts w:cs="Times New Roman"/>
      <w:noProof/>
    </w:rPr>
  </w:style>
  <w:style w:type="character" w:customStyle="1" w:styleId="EndNoteBibliographyTitle0">
    <w:name w:val="EndNote Bibliography Title 字符"/>
    <w:basedOn w:val="a0"/>
    <w:link w:val="EndNoteBibliographyTitle"/>
    <w:rsid w:val="00AD1AD5"/>
    <w:rPr>
      <w:rFonts w:ascii="Times New Roman" w:eastAsia="Times New Roman" w:hAnsi="Times New Roman" w:cs="Times New Roman"/>
      <w:noProof/>
      <w:sz w:val="22"/>
    </w:rPr>
  </w:style>
  <w:style w:type="paragraph" w:customStyle="1" w:styleId="EndNoteBibliography">
    <w:name w:val="EndNote Bibliography"/>
    <w:basedOn w:val="a"/>
    <w:link w:val="EndNoteBibliography0"/>
    <w:rsid w:val="00AD1AD5"/>
    <w:rPr>
      <w:rFonts w:cs="Times New Roman"/>
      <w:noProof/>
    </w:rPr>
  </w:style>
  <w:style w:type="character" w:customStyle="1" w:styleId="EndNoteBibliography0">
    <w:name w:val="EndNote Bibliography 字符"/>
    <w:basedOn w:val="a0"/>
    <w:link w:val="EndNoteBibliography"/>
    <w:rsid w:val="00AD1AD5"/>
    <w:rPr>
      <w:rFonts w:ascii="Times New Roman" w:eastAsia="Times New Roman" w:hAnsi="Times New Roman" w:cs="Times New Roman"/>
      <w:noProof/>
      <w:sz w:val="22"/>
    </w:rPr>
  </w:style>
  <w:style w:type="character" w:styleId="a8">
    <w:name w:val="annotation reference"/>
    <w:basedOn w:val="a0"/>
    <w:uiPriority w:val="99"/>
    <w:semiHidden/>
    <w:unhideWhenUsed/>
    <w:rsid w:val="00723D0E"/>
    <w:rPr>
      <w:sz w:val="21"/>
      <w:szCs w:val="21"/>
    </w:rPr>
  </w:style>
  <w:style w:type="paragraph" w:styleId="a9">
    <w:name w:val="annotation text"/>
    <w:basedOn w:val="a"/>
    <w:link w:val="aa"/>
    <w:uiPriority w:val="99"/>
    <w:semiHidden/>
    <w:unhideWhenUsed/>
    <w:rsid w:val="00723D0E"/>
    <w:pPr>
      <w:jc w:val="left"/>
    </w:pPr>
  </w:style>
  <w:style w:type="character" w:customStyle="1" w:styleId="aa">
    <w:name w:val="批注文字 字符"/>
    <w:basedOn w:val="a0"/>
    <w:link w:val="a9"/>
    <w:uiPriority w:val="99"/>
    <w:semiHidden/>
    <w:rsid w:val="00723D0E"/>
    <w:rPr>
      <w:rFonts w:ascii="Times New Roman" w:eastAsia="Times New Roman" w:hAnsi="Times New Roman"/>
      <w:sz w:val="22"/>
    </w:rPr>
  </w:style>
  <w:style w:type="paragraph" w:styleId="ab">
    <w:name w:val="annotation subject"/>
    <w:basedOn w:val="a9"/>
    <w:next w:val="a9"/>
    <w:link w:val="ac"/>
    <w:uiPriority w:val="99"/>
    <w:semiHidden/>
    <w:unhideWhenUsed/>
    <w:rsid w:val="00723D0E"/>
    <w:rPr>
      <w:b/>
      <w:bCs/>
    </w:rPr>
  </w:style>
  <w:style w:type="character" w:customStyle="1" w:styleId="ac">
    <w:name w:val="批注主题 字符"/>
    <w:basedOn w:val="aa"/>
    <w:link w:val="ab"/>
    <w:uiPriority w:val="99"/>
    <w:semiHidden/>
    <w:rsid w:val="00723D0E"/>
    <w:rPr>
      <w:rFonts w:ascii="Times New Roman" w:eastAsia="Times New Roman" w:hAnsi="Times New Roman"/>
      <w:b/>
      <w:bCs/>
      <w:sz w:val="22"/>
    </w:rPr>
  </w:style>
  <w:style w:type="character" w:styleId="ad">
    <w:name w:val="Hyperlink"/>
    <w:basedOn w:val="a0"/>
    <w:uiPriority w:val="99"/>
    <w:unhideWhenUsed/>
    <w:rsid w:val="007474A6"/>
    <w:rPr>
      <w:color w:val="0563C1" w:themeColor="hyperlink"/>
      <w:u w:val="single"/>
    </w:rPr>
  </w:style>
  <w:style w:type="character" w:styleId="ae">
    <w:name w:val="Unresolved Mention"/>
    <w:basedOn w:val="a0"/>
    <w:uiPriority w:val="99"/>
    <w:semiHidden/>
    <w:unhideWhenUsed/>
    <w:rsid w:val="007474A6"/>
    <w:rPr>
      <w:color w:val="605E5C"/>
      <w:shd w:val="clear" w:color="auto" w:fill="E1DFDD"/>
    </w:rPr>
  </w:style>
  <w:style w:type="character" w:customStyle="1" w:styleId="10">
    <w:name w:val="标题 1 字符"/>
    <w:basedOn w:val="a0"/>
    <w:link w:val="1"/>
    <w:uiPriority w:val="9"/>
    <w:rsid w:val="00C07429"/>
    <w:rPr>
      <w:rFonts w:ascii="Times New Roman" w:eastAsia="Times New Roman" w:hAnsi="Times New Roman"/>
      <w:b/>
      <w:bCs/>
      <w:kern w:val="44"/>
      <w:sz w:val="26"/>
      <w:szCs w:val="44"/>
    </w:rPr>
  </w:style>
  <w:style w:type="character" w:customStyle="1" w:styleId="20">
    <w:name w:val="标题 2 字符"/>
    <w:basedOn w:val="a0"/>
    <w:link w:val="2"/>
    <w:uiPriority w:val="9"/>
    <w:rsid w:val="00C07429"/>
    <w:rPr>
      <w:rFonts w:ascii="Times New Roman" w:eastAsia="宋体" w:hAnsi="Times New Roman" w:cstheme="majorBidi"/>
      <w:b/>
      <w:bCs/>
      <w:i/>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iea.org/publications/freepublications/publication/co2-emissions-from-fuel-combustion-highlights-2020.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2152</TotalTime>
  <Pages>6</Pages>
  <Words>5811</Words>
  <Characters>33128</Characters>
  <Application>Microsoft Office Word</Application>
  <DocSecurity>0</DocSecurity>
  <Lines>276</Lines>
  <Paragraphs>77</Paragraphs>
  <ScaleCrop>false</ScaleCrop>
  <Company/>
  <LinksUpToDate>false</LinksUpToDate>
  <CharactersWithSpaces>38862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xinyu</dc:creator>
  <cp:keywords/>
  <dc:description/>
  <cp:lastModifiedBy>tan xinyu</cp:lastModifiedBy>
  <cp:revision>519</cp:revision>
  <dcterms:created xsi:type="dcterms:W3CDTF">2021-02-04T11:51:00Z</dcterms:created>
  <dcterms:modified xsi:type="dcterms:W3CDTF">2021-02-17T07:03:00Z</dcterms:modified>
</cp:coreProperties>
</file>