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50E" w:rsidRPr="00953D8B" w:rsidRDefault="00571695">
      <w:pPr>
        <w:rPr>
          <w:b/>
          <w:sz w:val="32"/>
          <w:szCs w:val="32"/>
        </w:rPr>
      </w:pPr>
      <w:r w:rsidRPr="00953D8B">
        <w:rPr>
          <w:b/>
          <w:sz w:val="32"/>
          <w:szCs w:val="32"/>
        </w:rPr>
        <w:t>Problem Statement:</w:t>
      </w:r>
    </w:p>
    <w:p w:rsidR="00571695" w:rsidRDefault="00571695">
      <w:pPr>
        <w:rPr>
          <w:sz w:val="28"/>
          <w:szCs w:val="28"/>
        </w:rPr>
      </w:pPr>
      <w:r>
        <w:rPr>
          <w:sz w:val="28"/>
          <w:szCs w:val="28"/>
        </w:rPr>
        <w:t xml:space="preserve">Find the bounding boxes of all the objects in the given image. No Deep Learning architecture can be used. </w:t>
      </w:r>
    </w:p>
    <w:p w:rsidR="00571695" w:rsidRDefault="00571695">
      <w:pPr>
        <w:rPr>
          <w:sz w:val="28"/>
          <w:szCs w:val="28"/>
        </w:rPr>
      </w:pPr>
      <w:r>
        <w:rPr>
          <w:noProof/>
          <w:sz w:val="28"/>
          <w:szCs w:val="28"/>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571695" w:rsidRDefault="00571695" w:rsidP="00571695">
      <w:pPr>
        <w:ind w:firstLine="720"/>
        <w:rPr>
          <w:sz w:val="28"/>
          <w:szCs w:val="28"/>
        </w:rPr>
      </w:pPr>
    </w:p>
    <w:p w:rsidR="00571695" w:rsidRPr="00571695" w:rsidRDefault="00844BB9" w:rsidP="00571695">
      <w:pPr>
        <w:ind w:firstLine="720"/>
        <w:rPr>
          <w:b/>
          <w:sz w:val="28"/>
          <w:szCs w:val="28"/>
        </w:rPr>
      </w:pPr>
      <w:r>
        <w:rPr>
          <w:sz w:val="28"/>
          <w:szCs w:val="28"/>
        </w:rPr>
        <w:t>The idea used to</w:t>
      </w:r>
      <w:r w:rsidR="005B38C7">
        <w:rPr>
          <w:sz w:val="28"/>
          <w:szCs w:val="28"/>
        </w:rPr>
        <w:t xml:space="preserve"> </w:t>
      </w:r>
      <w:r>
        <w:rPr>
          <w:sz w:val="28"/>
          <w:szCs w:val="28"/>
        </w:rPr>
        <w:t>solve</w:t>
      </w:r>
      <w:r w:rsidR="00571695">
        <w:rPr>
          <w:sz w:val="28"/>
          <w:szCs w:val="28"/>
        </w:rPr>
        <w:t xml:space="preserve"> the object detection problem is by </w:t>
      </w:r>
      <w:r w:rsidR="00571695">
        <w:rPr>
          <w:b/>
          <w:sz w:val="28"/>
          <w:szCs w:val="28"/>
        </w:rPr>
        <w:t xml:space="preserve">detecting the edges </w:t>
      </w:r>
      <w:r w:rsidR="00571695">
        <w:rPr>
          <w:sz w:val="28"/>
          <w:szCs w:val="28"/>
        </w:rPr>
        <w:t xml:space="preserve">and </w:t>
      </w:r>
      <w:r w:rsidR="00571695">
        <w:rPr>
          <w:b/>
          <w:sz w:val="28"/>
          <w:szCs w:val="28"/>
        </w:rPr>
        <w:t xml:space="preserve">finding the contours </w:t>
      </w:r>
      <w:r w:rsidR="00571695">
        <w:rPr>
          <w:sz w:val="28"/>
          <w:szCs w:val="28"/>
        </w:rPr>
        <w:t>which can help us detect the object</w:t>
      </w:r>
      <w:r w:rsidR="005B38C7">
        <w:rPr>
          <w:sz w:val="28"/>
          <w:szCs w:val="28"/>
        </w:rPr>
        <w:t xml:space="preserve"> perimeter</w:t>
      </w:r>
      <w:r w:rsidR="00571695">
        <w:rPr>
          <w:b/>
          <w:sz w:val="28"/>
          <w:szCs w:val="28"/>
        </w:rPr>
        <w:t xml:space="preserve">. </w:t>
      </w:r>
    </w:p>
    <w:p w:rsidR="00571695" w:rsidRDefault="00571695" w:rsidP="00571695">
      <w:pPr>
        <w:ind w:firstLine="720"/>
        <w:rPr>
          <w:b/>
          <w:sz w:val="28"/>
          <w:szCs w:val="28"/>
        </w:rPr>
      </w:pPr>
    </w:p>
    <w:p w:rsidR="00571695" w:rsidRPr="00953D8B" w:rsidRDefault="00953D8B" w:rsidP="00571695">
      <w:pPr>
        <w:ind w:firstLine="720"/>
        <w:rPr>
          <w:b/>
          <w:sz w:val="32"/>
          <w:szCs w:val="32"/>
        </w:rPr>
      </w:pPr>
      <w:r w:rsidRPr="00953D8B">
        <w:rPr>
          <w:b/>
          <w:sz w:val="32"/>
          <w:szCs w:val="32"/>
        </w:rPr>
        <w:t>C</w:t>
      </w:r>
      <w:r w:rsidR="00571695" w:rsidRPr="00953D8B">
        <w:rPr>
          <w:b/>
          <w:sz w:val="32"/>
          <w:szCs w:val="32"/>
        </w:rPr>
        <w:t>hallenges to solving the problems:</w:t>
      </w:r>
    </w:p>
    <w:p w:rsidR="00571695" w:rsidRDefault="00571695" w:rsidP="00571695">
      <w:pPr>
        <w:ind w:firstLine="720"/>
        <w:rPr>
          <w:b/>
          <w:sz w:val="28"/>
          <w:szCs w:val="28"/>
        </w:rPr>
      </w:pPr>
    </w:p>
    <w:p w:rsidR="00571695" w:rsidRPr="005B38C7" w:rsidRDefault="00571695" w:rsidP="00571695">
      <w:pPr>
        <w:pStyle w:val="ListParagraph"/>
        <w:numPr>
          <w:ilvl w:val="0"/>
          <w:numId w:val="1"/>
        </w:numPr>
        <w:rPr>
          <w:b/>
          <w:sz w:val="28"/>
          <w:szCs w:val="28"/>
        </w:rPr>
      </w:pPr>
      <w:r>
        <w:rPr>
          <w:b/>
          <w:sz w:val="28"/>
          <w:szCs w:val="28"/>
        </w:rPr>
        <w:t xml:space="preserve">Non-Uniformity of the background: </w:t>
      </w:r>
      <w:r w:rsidR="005B38C7">
        <w:rPr>
          <w:sz w:val="28"/>
          <w:szCs w:val="28"/>
        </w:rPr>
        <w:t>In the given image, the background is a table top. The color of the ta</w:t>
      </w:r>
      <w:r w:rsidR="00844BB9">
        <w:rPr>
          <w:sz w:val="28"/>
          <w:szCs w:val="28"/>
        </w:rPr>
        <w:t>ble is not quite uniform</w:t>
      </w:r>
      <w:r w:rsidR="005B38C7">
        <w:rPr>
          <w:sz w:val="28"/>
          <w:szCs w:val="28"/>
        </w:rPr>
        <w:t>. There are some sudden black shades in the lower segment</w:t>
      </w:r>
      <w:r w:rsidR="00844BB9">
        <w:rPr>
          <w:sz w:val="28"/>
          <w:szCs w:val="28"/>
        </w:rPr>
        <w:t xml:space="preserve"> of the image</w:t>
      </w:r>
      <w:r w:rsidR="005B38C7">
        <w:rPr>
          <w:sz w:val="28"/>
          <w:szCs w:val="28"/>
        </w:rPr>
        <w:t xml:space="preserve">. This may lead to some noisy edge detection as the pixel value gradient is high </w:t>
      </w:r>
      <w:r w:rsidR="00844BB9">
        <w:rPr>
          <w:sz w:val="28"/>
          <w:szCs w:val="28"/>
        </w:rPr>
        <w:t>in some</w:t>
      </w:r>
      <w:r w:rsidR="005B38C7">
        <w:rPr>
          <w:sz w:val="28"/>
          <w:szCs w:val="28"/>
        </w:rPr>
        <w:t xml:space="preserve"> of these regions. Similarly, there is wide </w:t>
      </w:r>
      <w:r w:rsidR="005B38C7">
        <w:rPr>
          <w:sz w:val="28"/>
          <w:szCs w:val="28"/>
        </w:rPr>
        <w:lastRenderedPageBreak/>
        <w:t>brighter line that runs horizontally. The gradient of the pixels again is very high in these region, leading to edge detection. These noisy edges mix up with the edges of objects in the image.</w:t>
      </w:r>
      <w:r w:rsidR="00845101">
        <w:rPr>
          <w:sz w:val="28"/>
          <w:szCs w:val="28"/>
        </w:rPr>
        <w:t xml:space="preserve"> These creates a problem in the contour definition of the objects.</w:t>
      </w:r>
    </w:p>
    <w:p w:rsidR="005B38C7" w:rsidRDefault="005B38C7" w:rsidP="005B38C7">
      <w:pPr>
        <w:pStyle w:val="ListParagraph"/>
        <w:ind w:left="1440"/>
        <w:rPr>
          <w:b/>
          <w:sz w:val="28"/>
          <w:szCs w:val="28"/>
        </w:rPr>
      </w:pPr>
    </w:p>
    <w:p w:rsidR="005B38C7" w:rsidRDefault="005B38C7" w:rsidP="005B38C7">
      <w:pPr>
        <w:pStyle w:val="ListParagraph"/>
        <w:ind w:left="1440"/>
        <w:rPr>
          <w:b/>
          <w:sz w:val="28"/>
          <w:szCs w:val="28"/>
        </w:rPr>
      </w:pPr>
      <w:r>
        <w:rPr>
          <w:b/>
          <w:noProof/>
          <w:sz w:val="28"/>
          <w:szCs w:val="28"/>
        </w:rPr>
        <w:drawing>
          <wp:inline distT="0" distB="0" distL="0" distR="0">
            <wp:extent cx="4465122" cy="297145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rnd.PNG"/>
                    <pic:cNvPicPr/>
                  </pic:nvPicPr>
                  <pic:blipFill>
                    <a:blip r:embed="rId6">
                      <a:extLst>
                        <a:ext uri="{28A0092B-C50C-407E-A947-70E740481C1C}">
                          <a14:useLocalDpi xmlns:a14="http://schemas.microsoft.com/office/drawing/2010/main" val="0"/>
                        </a:ext>
                      </a:extLst>
                    </a:blip>
                    <a:stretch>
                      <a:fillRect/>
                    </a:stretch>
                  </pic:blipFill>
                  <pic:spPr>
                    <a:xfrm>
                      <a:off x="0" y="0"/>
                      <a:ext cx="4508489" cy="3000311"/>
                    </a:xfrm>
                    <a:prstGeom prst="rect">
                      <a:avLst/>
                    </a:prstGeom>
                  </pic:spPr>
                </pic:pic>
              </a:graphicData>
            </a:graphic>
          </wp:inline>
        </w:drawing>
      </w:r>
    </w:p>
    <w:p w:rsidR="00845101" w:rsidRDefault="00845101" w:rsidP="005B38C7">
      <w:pPr>
        <w:pStyle w:val="ListParagraph"/>
        <w:ind w:left="1440"/>
        <w:rPr>
          <w:b/>
          <w:sz w:val="28"/>
          <w:szCs w:val="28"/>
        </w:rPr>
      </w:pPr>
    </w:p>
    <w:p w:rsidR="00845101" w:rsidRPr="00845101" w:rsidRDefault="00845101" w:rsidP="00845101">
      <w:pPr>
        <w:pStyle w:val="ListParagraph"/>
        <w:numPr>
          <w:ilvl w:val="0"/>
          <w:numId w:val="1"/>
        </w:numPr>
        <w:rPr>
          <w:b/>
          <w:sz w:val="28"/>
          <w:szCs w:val="28"/>
        </w:rPr>
      </w:pPr>
      <w:r>
        <w:rPr>
          <w:b/>
          <w:sz w:val="28"/>
          <w:szCs w:val="28"/>
        </w:rPr>
        <w:t xml:space="preserve">Distance between the objects: </w:t>
      </w:r>
      <w:r>
        <w:rPr>
          <w:sz w:val="28"/>
          <w:szCs w:val="28"/>
        </w:rPr>
        <w:t>Some of the objects like the pen notepad are a bit close to each other. Dilating the detected edges (for better contours of the objects), may cause problem. The edges of separate object may get mixed. This might cause failure to identify close objects as separate entities.</w:t>
      </w:r>
    </w:p>
    <w:p w:rsidR="00845101" w:rsidRDefault="00845101" w:rsidP="00845101">
      <w:pPr>
        <w:rPr>
          <w:sz w:val="28"/>
          <w:szCs w:val="28"/>
        </w:rPr>
      </w:pPr>
    </w:p>
    <w:p w:rsidR="00845101" w:rsidRPr="00953D8B" w:rsidRDefault="00845101" w:rsidP="00845101">
      <w:pPr>
        <w:rPr>
          <w:b/>
          <w:sz w:val="32"/>
          <w:szCs w:val="32"/>
        </w:rPr>
      </w:pPr>
      <w:r w:rsidRPr="00953D8B">
        <w:rPr>
          <w:b/>
          <w:sz w:val="32"/>
          <w:szCs w:val="32"/>
        </w:rPr>
        <w:t>Solution to the challenge</w:t>
      </w:r>
      <w:r w:rsidR="00844BB9">
        <w:rPr>
          <w:b/>
          <w:sz w:val="32"/>
          <w:szCs w:val="32"/>
        </w:rPr>
        <w:t>s</w:t>
      </w:r>
      <w:r w:rsidRPr="00953D8B">
        <w:rPr>
          <w:b/>
          <w:sz w:val="32"/>
          <w:szCs w:val="32"/>
        </w:rPr>
        <w:t>:</w:t>
      </w:r>
    </w:p>
    <w:p w:rsidR="00845101" w:rsidRDefault="00845101" w:rsidP="00845101">
      <w:pPr>
        <w:rPr>
          <w:b/>
          <w:sz w:val="28"/>
          <w:szCs w:val="28"/>
        </w:rPr>
      </w:pPr>
    </w:p>
    <w:p w:rsidR="00770E6B" w:rsidRPr="00953D8B" w:rsidRDefault="00845101" w:rsidP="00953D8B">
      <w:pPr>
        <w:pStyle w:val="ListParagraph"/>
        <w:numPr>
          <w:ilvl w:val="0"/>
          <w:numId w:val="1"/>
        </w:numPr>
        <w:rPr>
          <w:b/>
          <w:sz w:val="28"/>
          <w:szCs w:val="28"/>
        </w:rPr>
      </w:pPr>
      <w:r>
        <w:rPr>
          <w:b/>
          <w:sz w:val="28"/>
          <w:szCs w:val="28"/>
        </w:rPr>
        <w:t xml:space="preserve">Canny Edge detection </w:t>
      </w:r>
      <w:r>
        <w:rPr>
          <w:sz w:val="28"/>
          <w:szCs w:val="28"/>
        </w:rPr>
        <w:t>is applied to the problem, and then the contours are generated. The Hysteresis Thresholds in Canny edge detection</w:t>
      </w:r>
      <w:r w:rsidR="00FE1E79">
        <w:rPr>
          <w:sz w:val="28"/>
          <w:szCs w:val="28"/>
        </w:rPr>
        <w:t xml:space="preserve">, decides the actual edges from the bunch, based on maximum gradient and minimum gradient threshold. These threshold values are adjusted for detection of the objects in the image. </w:t>
      </w:r>
    </w:p>
    <w:p w:rsidR="00953D8B" w:rsidRDefault="00953D8B" w:rsidP="00770E6B">
      <w:pPr>
        <w:pStyle w:val="ListParagraph"/>
        <w:ind w:left="1440"/>
        <w:rPr>
          <w:b/>
          <w:sz w:val="28"/>
          <w:szCs w:val="28"/>
        </w:rPr>
      </w:pPr>
    </w:p>
    <w:p w:rsidR="00770E6B" w:rsidRPr="00FE1E79" w:rsidRDefault="00770E6B" w:rsidP="00770E6B">
      <w:pPr>
        <w:pStyle w:val="ListParagraph"/>
        <w:ind w:left="1440"/>
        <w:rPr>
          <w:b/>
          <w:sz w:val="28"/>
          <w:szCs w:val="28"/>
        </w:rPr>
      </w:pPr>
    </w:p>
    <w:p w:rsidR="00FE1E79" w:rsidRPr="00953D8B" w:rsidRDefault="00FE1E79" w:rsidP="00FE1E79">
      <w:pPr>
        <w:pStyle w:val="ListParagraph"/>
        <w:numPr>
          <w:ilvl w:val="0"/>
          <w:numId w:val="1"/>
        </w:numPr>
        <w:rPr>
          <w:b/>
          <w:sz w:val="28"/>
          <w:szCs w:val="28"/>
        </w:rPr>
      </w:pPr>
      <w:r>
        <w:rPr>
          <w:sz w:val="28"/>
          <w:szCs w:val="28"/>
        </w:rPr>
        <w:t>The canny detected image is then dilated for producing better contours of object detection. The shape of the contour is estimated and bounding boxes are generated. To ignore irrelevant contours generated, the area of the contour is adjusted.</w:t>
      </w:r>
    </w:p>
    <w:p w:rsidR="00953D8B" w:rsidRPr="00770E6B" w:rsidRDefault="00953D8B" w:rsidP="00953D8B">
      <w:pPr>
        <w:pStyle w:val="ListParagraph"/>
        <w:ind w:left="1440"/>
        <w:rPr>
          <w:b/>
          <w:sz w:val="28"/>
          <w:szCs w:val="28"/>
        </w:rPr>
      </w:pPr>
    </w:p>
    <w:p w:rsidR="00770E6B" w:rsidRPr="00770E6B" w:rsidRDefault="00770E6B" w:rsidP="00770E6B">
      <w:pPr>
        <w:pStyle w:val="ListParagraph"/>
        <w:ind w:left="1440"/>
        <w:rPr>
          <w:b/>
          <w:sz w:val="28"/>
          <w:szCs w:val="28"/>
        </w:rPr>
      </w:pPr>
    </w:p>
    <w:p w:rsidR="00770E6B" w:rsidRPr="00770E6B" w:rsidRDefault="00770E6B" w:rsidP="00770E6B">
      <w:pPr>
        <w:pStyle w:val="ListParagraph"/>
        <w:ind w:left="1440"/>
        <w:rPr>
          <w:b/>
          <w:sz w:val="28"/>
          <w:szCs w:val="28"/>
        </w:rPr>
      </w:pPr>
      <w:r>
        <w:rPr>
          <w:b/>
          <w:noProof/>
          <w:sz w:val="28"/>
          <w:szCs w:val="28"/>
        </w:rPr>
        <w:drawing>
          <wp:inline distT="0" distB="0" distL="0" distR="0">
            <wp:extent cx="4850509" cy="19475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ny-dil.PNG"/>
                    <pic:cNvPicPr/>
                  </pic:nvPicPr>
                  <pic:blipFill>
                    <a:blip r:embed="rId7">
                      <a:extLst>
                        <a:ext uri="{28A0092B-C50C-407E-A947-70E740481C1C}">
                          <a14:useLocalDpi xmlns:a14="http://schemas.microsoft.com/office/drawing/2010/main" val="0"/>
                        </a:ext>
                      </a:extLst>
                    </a:blip>
                    <a:stretch>
                      <a:fillRect/>
                    </a:stretch>
                  </pic:blipFill>
                  <pic:spPr>
                    <a:xfrm>
                      <a:off x="0" y="0"/>
                      <a:ext cx="4913227" cy="1972735"/>
                    </a:xfrm>
                    <a:prstGeom prst="rect">
                      <a:avLst/>
                    </a:prstGeom>
                  </pic:spPr>
                </pic:pic>
              </a:graphicData>
            </a:graphic>
          </wp:inline>
        </w:drawing>
      </w:r>
    </w:p>
    <w:p w:rsidR="00770E6B" w:rsidRPr="00FE1E79" w:rsidRDefault="00770E6B" w:rsidP="00770E6B">
      <w:pPr>
        <w:pStyle w:val="ListParagraph"/>
        <w:ind w:left="1440"/>
        <w:rPr>
          <w:b/>
          <w:sz w:val="28"/>
          <w:szCs w:val="28"/>
        </w:rPr>
      </w:pPr>
    </w:p>
    <w:p w:rsidR="00FE1E79" w:rsidRDefault="00956AB4" w:rsidP="00184D38">
      <w:pPr>
        <w:pStyle w:val="ListParagraph"/>
        <w:numPr>
          <w:ilvl w:val="0"/>
          <w:numId w:val="1"/>
        </w:numPr>
        <w:rPr>
          <w:b/>
          <w:sz w:val="28"/>
          <w:szCs w:val="28"/>
        </w:rPr>
      </w:pPr>
      <w:r w:rsidRPr="00956AB4">
        <w:rPr>
          <w:sz w:val="28"/>
          <w:szCs w:val="28"/>
        </w:rPr>
        <w:t>In spite</w:t>
      </w:r>
      <w:r w:rsidR="00FE1E79" w:rsidRPr="00956AB4">
        <w:rPr>
          <w:sz w:val="28"/>
          <w:szCs w:val="28"/>
        </w:rPr>
        <w:t xml:space="preserve"> of tuning all the Parameters like </w:t>
      </w:r>
      <w:r w:rsidR="00FE1E79" w:rsidRPr="00956AB4">
        <w:rPr>
          <w:b/>
          <w:sz w:val="28"/>
          <w:szCs w:val="28"/>
        </w:rPr>
        <w:t>canny thresholds</w:t>
      </w:r>
      <w:r w:rsidRPr="00956AB4">
        <w:rPr>
          <w:b/>
          <w:sz w:val="28"/>
          <w:szCs w:val="28"/>
        </w:rPr>
        <w:t>, dilation iterations</w:t>
      </w:r>
      <w:r w:rsidR="00FE1E79" w:rsidRPr="00956AB4">
        <w:rPr>
          <w:b/>
          <w:sz w:val="28"/>
          <w:szCs w:val="28"/>
        </w:rPr>
        <w:t xml:space="preserve"> </w:t>
      </w:r>
      <w:r w:rsidR="00FE1E79" w:rsidRPr="00956AB4">
        <w:rPr>
          <w:sz w:val="28"/>
          <w:szCs w:val="28"/>
        </w:rPr>
        <w:t xml:space="preserve">and </w:t>
      </w:r>
      <w:r w:rsidRPr="00956AB4">
        <w:rPr>
          <w:b/>
          <w:sz w:val="28"/>
          <w:szCs w:val="28"/>
        </w:rPr>
        <w:t xml:space="preserve">area of contours, </w:t>
      </w:r>
      <w:r w:rsidRPr="00956AB4">
        <w:rPr>
          <w:sz w:val="28"/>
          <w:szCs w:val="28"/>
        </w:rPr>
        <w:t xml:space="preserve">no particular set of value for these parameters is able to detect all the objects. So we use different sets of parameter configuration for detecting all the objects. </w:t>
      </w:r>
      <w:r w:rsidRPr="00956AB4">
        <w:rPr>
          <w:b/>
          <w:sz w:val="28"/>
          <w:szCs w:val="28"/>
        </w:rPr>
        <w:t xml:space="preserve">Three canny edge detected images are obtained from three configurations. </w:t>
      </w:r>
    </w:p>
    <w:p w:rsidR="00770E6B" w:rsidRDefault="00770E6B" w:rsidP="00770E6B">
      <w:pPr>
        <w:pStyle w:val="ListParagraph"/>
        <w:ind w:left="1440"/>
        <w:rPr>
          <w:b/>
          <w:sz w:val="28"/>
          <w:szCs w:val="28"/>
        </w:rPr>
      </w:pPr>
    </w:p>
    <w:p w:rsidR="00770E6B" w:rsidRPr="00953D8B" w:rsidRDefault="00956AB4" w:rsidP="00953D8B">
      <w:pPr>
        <w:pStyle w:val="ListParagraph"/>
        <w:numPr>
          <w:ilvl w:val="0"/>
          <w:numId w:val="1"/>
        </w:numPr>
        <w:rPr>
          <w:b/>
          <w:sz w:val="28"/>
          <w:szCs w:val="28"/>
        </w:rPr>
      </w:pPr>
      <w:r>
        <w:rPr>
          <w:sz w:val="28"/>
          <w:szCs w:val="28"/>
        </w:rPr>
        <w:t xml:space="preserve">In these 3 configuration, different </w:t>
      </w:r>
      <w:r w:rsidRPr="00956AB4">
        <w:rPr>
          <w:b/>
          <w:sz w:val="28"/>
          <w:szCs w:val="28"/>
        </w:rPr>
        <w:t>color information</w:t>
      </w:r>
      <w:r>
        <w:rPr>
          <w:sz w:val="28"/>
          <w:szCs w:val="28"/>
        </w:rPr>
        <w:t xml:space="preserve"> </w:t>
      </w:r>
      <w:r w:rsidR="00301E76">
        <w:rPr>
          <w:sz w:val="28"/>
          <w:szCs w:val="28"/>
        </w:rPr>
        <w:t>is</w:t>
      </w:r>
      <w:r>
        <w:rPr>
          <w:sz w:val="28"/>
          <w:szCs w:val="28"/>
        </w:rPr>
        <w:t xml:space="preserve"> also used to detect some objects. </w:t>
      </w:r>
      <w:r>
        <w:rPr>
          <w:b/>
          <w:sz w:val="28"/>
          <w:szCs w:val="28"/>
        </w:rPr>
        <w:t xml:space="preserve">RGB value </w:t>
      </w:r>
      <w:r>
        <w:rPr>
          <w:sz w:val="28"/>
          <w:szCs w:val="28"/>
        </w:rPr>
        <w:t xml:space="preserve">as well as </w:t>
      </w:r>
      <w:r w:rsidR="00770E6B">
        <w:rPr>
          <w:b/>
          <w:sz w:val="28"/>
          <w:szCs w:val="28"/>
        </w:rPr>
        <w:t xml:space="preserve">Hue </w:t>
      </w:r>
      <w:r w:rsidR="00770E6B">
        <w:rPr>
          <w:sz w:val="28"/>
          <w:szCs w:val="28"/>
        </w:rPr>
        <w:t xml:space="preserve">value from </w:t>
      </w:r>
      <w:r w:rsidR="00770E6B">
        <w:rPr>
          <w:b/>
          <w:sz w:val="28"/>
          <w:szCs w:val="28"/>
        </w:rPr>
        <w:t>HSV</w:t>
      </w:r>
      <w:r>
        <w:rPr>
          <w:b/>
          <w:sz w:val="28"/>
          <w:szCs w:val="28"/>
        </w:rPr>
        <w:t xml:space="preserve"> </w:t>
      </w:r>
      <w:r w:rsidR="00770E6B">
        <w:rPr>
          <w:sz w:val="28"/>
          <w:szCs w:val="28"/>
        </w:rPr>
        <w:t>format is used for edge detection. Hue is able to distinguish the close prominent edges of the background from that of the object. E</w:t>
      </w:r>
      <w:r w:rsidRPr="00956AB4">
        <w:rPr>
          <w:sz w:val="28"/>
          <w:szCs w:val="28"/>
        </w:rPr>
        <w:t xml:space="preserve">ach </w:t>
      </w:r>
      <w:r w:rsidR="00770E6B">
        <w:rPr>
          <w:sz w:val="28"/>
          <w:szCs w:val="28"/>
        </w:rPr>
        <w:t>configuration produces</w:t>
      </w:r>
      <w:r w:rsidRPr="00956AB4">
        <w:rPr>
          <w:sz w:val="28"/>
          <w:szCs w:val="28"/>
        </w:rPr>
        <w:t xml:space="preserve"> a bounding box</w:t>
      </w:r>
      <w:r w:rsidR="00770E6B">
        <w:rPr>
          <w:sz w:val="28"/>
          <w:szCs w:val="28"/>
        </w:rPr>
        <w:t>es</w:t>
      </w:r>
      <w:r w:rsidRPr="00956AB4">
        <w:rPr>
          <w:sz w:val="28"/>
          <w:szCs w:val="28"/>
        </w:rPr>
        <w:t xml:space="preserve"> for a set of objects in the image. In this way bounding box is obtained for </w:t>
      </w:r>
      <w:r w:rsidR="00770E6B">
        <w:rPr>
          <w:sz w:val="28"/>
          <w:szCs w:val="28"/>
        </w:rPr>
        <w:t>all the objects are produced.</w:t>
      </w:r>
    </w:p>
    <w:p w:rsidR="00770E6B" w:rsidRPr="00956AB4" w:rsidRDefault="00301E76" w:rsidP="00770E6B">
      <w:pPr>
        <w:pStyle w:val="ListParagraph"/>
        <w:ind w:left="1440"/>
        <w:rPr>
          <w:b/>
          <w:sz w:val="28"/>
          <w:szCs w:val="28"/>
        </w:rPr>
      </w:pPr>
      <w:r>
        <w:rPr>
          <w:b/>
          <w:noProof/>
          <w:sz w:val="28"/>
          <w:szCs w:val="28"/>
        </w:rPr>
        <w:lastRenderedPageBreak/>
        <w:drawing>
          <wp:inline distT="0" distB="0" distL="0" distR="0">
            <wp:extent cx="4743407" cy="173379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jpg"/>
                    <pic:cNvPicPr/>
                  </pic:nvPicPr>
                  <pic:blipFill>
                    <a:blip r:embed="rId8">
                      <a:extLst>
                        <a:ext uri="{28A0092B-C50C-407E-A947-70E740481C1C}">
                          <a14:useLocalDpi xmlns:a14="http://schemas.microsoft.com/office/drawing/2010/main" val="0"/>
                        </a:ext>
                      </a:extLst>
                    </a:blip>
                    <a:stretch>
                      <a:fillRect/>
                    </a:stretch>
                  </pic:blipFill>
                  <pic:spPr>
                    <a:xfrm>
                      <a:off x="0" y="0"/>
                      <a:ext cx="4767259" cy="1742515"/>
                    </a:xfrm>
                    <a:prstGeom prst="rect">
                      <a:avLst/>
                    </a:prstGeom>
                  </pic:spPr>
                </pic:pic>
              </a:graphicData>
            </a:graphic>
          </wp:inline>
        </w:drawing>
      </w:r>
    </w:p>
    <w:p w:rsidR="00956AB4" w:rsidRDefault="00956AB4" w:rsidP="00770E6B">
      <w:pPr>
        <w:pStyle w:val="ListParagraph"/>
        <w:ind w:left="1440"/>
        <w:rPr>
          <w:b/>
          <w:sz w:val="28"/>
          <w:szCs w:val="28"/>
        </w:rPr>
      </w:pPr>
    </w:p>
    <w:p w:rsidR="00301E76" w:rsidRDefault="00301E76" w:rsidP="00770E6B">
      <w:pPr>
        <w:pStyle w:val="ListParagraph"/>
        <w:ind w:left="1440"/>
        <w:rPr>
          <w:b/>
          <w:sz w:val="28"/>
          <w:szCs w:val="28"/>
        </w:rPr>
      </w:pPr>
    </w:p>
    <w:p w:rsidR="00301E76" w:rsidRPr="00301E76" w:rsidRDefault="00301E76" w:rsidP="00301E76">
      <w:pPr>
        <w:pStyle w:val="ListParagraph"/>
        <w:numPr>
          <w:ilvl w:val="0"/>
          <w:numId w:val="1"/>
        </w:numPr>
        <w:rPr>
          <w:b/>
          <w:sz w:val="28"/>
          <w:szCs w:val="28"/>
        </w:rPr>
      </w:pPr>
      <w:r>
        <w:rPr>
          <w:sz w:val="28"/>
          <w:szCs w:val="28"/>
        </w:rPr>
        <w:t xml:space="preserve">In this method, more than one bounding box for the same objects is accumulated, from all the configuration. </w:t>
      </w:r>
      <w:r>
        <w:rPr>
          <w:b/>
          <w:sz w:val="28"/>
          <w:szCs w:val="28"/>
        </w:rPr>
        <w:t>Redundant bounding box</w:t>
      </w:r>
      <w:r w:rsidR="00C2296D">
        <w:rPr>
          <w:b/>
          <w:sz w:val="28"/>
          <w:szCs w:val="28"/>
        </w:rPr>
        <w:t>es</w:t>
      </w:r>
      <w:r>
        <w:rPr>
          <w:b/>
          <w:sz w:val="28"/>
          <w:szCs w:val="28"/>
        </w:rPr>
        <w:t xml:space="preserve"> </w:t>
      </w:r>
      <w:r>
        <w:rPr>
          <w:sz w:val="28"/>
          <w:szCs w:val="28"/>
        </w:rPr>
        <w:t xml:space="preserve">needed to be eliminated. </w:t>
      </w:r>
      <w:r>
        <w:rPr>
          <w:b/>
          <w:sz w:val="28"/>
          <w:szCs w:val="28"/>
        </w:rPr>
        <w:t xml:space="preserve">Non-Maximum Suppression </w:t>
      </w:r>
      <w:r>
        <w:rPr>
          <w:sz w:val="28"/>
          <w:szCs w:val="28"/>
        </w:rPr>
        <w:t xml:space="preserve">does this job. It removes bounding boxes whose </w:t>
      </w:r>
      <w:r>
        <w:rPr>
          <w:b/>
          <w:sz w:val="28"/>
          <w:szCs w:val="28"/>
        </w:rPr>
        <w:t xml:space="preserve">IOU </w:t>
      </w:r>
      <w:r>
        <w:rPr>
          <w:sz w:val="28"/>
          <w:szCs w:val="28"/>
        </w:rPr>
        <w:t>is above a threshold,</w:t>
      </w:r>
      <w:bookmarkStart w:id="0" w:name="_GoBack"/>
      <w:bookmarkEnd w:id="0"/>
      <w:r>
        <w:rPr>
          <w:sz w:val="28"/>
          <w:szCs w:val="28"/>
        </w:rPr>
        <w:t xml:space="preserve"> defined by us. Thus, finally the resultant bounding boxes obtained after Non-Maximum Suppression is shown below.</w:t>
      </w:r>
    </w:p>
    <w:p w:rsidR="00301E76" w:rsidRPr="00301E76" w:rsidRDefault="00301E76" w:rsidP="00301E76">
      <w:pPr>
        <w:pStyle w:val="ListParagraph"/>
        <w:ind w:left="1440"/>
        <w:rPr>
          <w:b/>
          <w:sz w:val="28"/>
          <w:szCs w:val="28"/>
        </w:rPr>
      </w:pPr>
    </w:p>
    <w:p w:rsidR="00301E76" w:rsidRDefault="00301E76" w:rsidP="00301E76">
      <w:pPr>
        <w:ind w:left="1440"/>
        <w:rPr>
          <w:b/>
          <w:sz w:val="28"/>
          <w:szCs w:val="28"/>
        </w:rPr>
      </w:pPr>
      <w:r>
        <w:rPr>
          <w:b/>
          <w:noProof/>
          <w:sz w:val="28"/>
          <w:szCs w:val="28"/>
        </w:rPr>
        <w:drawing>
          <wp:inline distT="0" distB="0" distL="0" distR="0">
            <wp:extent cx="4677217" cy="337259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 detection.PNG"/>
                    <pic:cNvPicPr/>
                  </pic:nvPicPr>
                  <pic:blipFill>
                    <a:blip r:embed="rId9">
                      <a:extLst>
                        <a:ext uri="{28A0092B-C50C-407E-A947-70E740481C1C}">
                          <a14:useLocalDpi xmlns:a14="http://schemas.microsoft.com/office/drawing/2010/main" val="0"/>
                        </a:ext>
                      </a:extLst>
                    </a:blip>
                    <a:stretch>
                      <a:fillRect/>
                    </a:stretch>
                  </pic:blipFill>
                  <pic:spPr>
                    <a:xfrm>
                      <a:off x="0" y="0"/>
                      <a:ext cx="4701164" cy="3389861"/>
                    </a:xfrm>
                    <a:prstGeom prst="rect">
                      <a:avLst/>
                    </a:prstGeom>
                  </pic:spPr>
                </pic:pic>
              </a:graphicData>
            </a:graphic>
          </wp:inline>
        </w:drawing>
      </w:r>
    </w:p>
    <w:p w:rsidR="00953D8B" w:rsidRDefault="00953D8B" w:rsidP="00953D8B">
      <w:pPr>
        <w:ind w:left="1440"/>
        <w:rPr>
          <w:b/>
          <w:sz w:val="28"/>
          <w:szCs w:val="28"/>
        </w:rPr>
      </w:pPr>
    </w:p>
    <w:p w:rsidR="00953D8B" w:rsidRDefault="00953D8B" w:rsidP="00953D8B">
      <w:pPr>
        <w:ind w:left="1440"/>
        <w:rPr>
          <w:b/>
          <w:sz w:val="28"/>
          <w:szCs w:val="28"/>
        </w:rPr>
      </w:pPr>
    </w:p>
    <w:p w:rsidR="00953D8B" w:rsidRPr="00953D8B" w:rsidRDefault="00301E76" w:rsidP="00953D8B">
      <w:pPr>
        <w:ind w:left="1440"/>
        <w:rPr>
          <w:b/>
          <w:sz w:val="32"/>
          <w:szCs w:val="32"/>
        </w:rPr>
      </w:pPr>
      <w:r w:rsidRPr="00953D8B">
        <w:rPr>
          <w:b/>
          <w:sz w:val="32"/>
          <w:szCs w:val="32"/>
        </w:rPr>
        <w:lastRenderedPageBreak/>
        <w:t>Thoughts on Improvement:</w:t>
      </w:r>
    </w:p>
    <w:p w:rsidR="00301E76" w:rsidRPr="00953D8B" w:rsidRDefault="00953D8B" w:rsidP="00953D8B">
      <w:pPr>
        <w:ind w:left="1440"/>
        <w:rPr>
          <w:b/>
          <w:sz w:val="28"/>
          <w:szCs w:val="28"/>
        </w:rPr>
      </w:pPr>
      <w:r>
        <w:rPr>
          <w:sz w:val="28"/>
          <w:szCs w:val="28"/>
        </w:rPr>
        <w:t>Image masking techniques can be used to detect the noisy background effectively. Background detection algorithms can be tested for distinguishing the foreground and background. And finally, parameter tuning can always be improved for better results.</w:t>
      </w:r>
    </w:p>
    <w:sectPr w:rsidR="00301E76" w:rsidRPr="0095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CA0"/>
    <w:multiLevelType w:val="hybridMultilevel"/>
    <w:tmpl w:val="7450AA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95"/>
    <w:rsid w:val="00301E76"/>
    <w:rsid w:val="00571695"/>
    <w:rsid w:val="005B38C7"/>
    <w:rsid w:val="00770E6B"/>
    <w:rsid w:val="00844BB9"/>
    <w:rsid w:val="00845101"/>
    <w:rsid w:val="00953D8B"/>
    <w:rsid w:val="00956AB4"/>
    <w:rsid w:val="00BB050E"/>
    <w:rsid w:val="00C2296D"/>
    <w:rsid w:val="00FE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9D7D"/>
  <w15:chartTrackingRefBased/>
  <w15:docId w15:val="{C1943426-7208-4EF7-B0FB-079A0613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dc:creator>
  <cp:keywords/>
  <dc:description/>
  <cp:lastModifiedBy>tand</cp:lastModifiedBy>
  <cp:revision>4</cp:revision>
  <dcterms:created xsi:type="dcterms:W3CDTF">2022-11-12T00:53:00Z</dcterms:created>
  <dcterms:modified xsi:type="dcterms:W3CDTF">2022-11-12T02:35:00Z</dcterms:modified>
</cp:coreProperties>
</file>