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D2328" w14:textId="6A827825" w:rsidR="006C7D66" w:rsidRPr="00A555C3" w:rsidRDefault="006C7D66" w:rsidP="006C7D66">
      <w:pPr>
        <w:jc w:val="both"/>
        <w:rPr>
          <w:color w:val="000000" w:themeColor="text1"/>
          <w:sz w:val="24"/>
          <w:szCs w:val="24"/>
          <w:lang w:val="en-US"/>
        </w:rPr>
      </w:pPr>
      <w:r w:rsidRPr="00A555C3">
        <w:rPr>
          <w:color w:val="000000" w:themeColor="text1"/>
          <w:sz w:val="24"/>
          <w:szCs w:val="24"/>
          <w:lang w:val="en-US"/>
        </w:rPr>
        <w:t>Đề tài: sự phân hóa cách mạng thanh niên dẫn đến sự ra đời 3 tổ chức đảng cộng sản</w:t>
      </w:r>
    </w:p>
    <w:p w14:paraId="4F9A8494" w14:textId="77777777" w:rsidR="006C7D66" w:rsidRPr="00A555C3" w:rsidRDefault="006C7D66" w:rsidP="006C7D66">
      <w:pPr>
        <w:jc w:val="both"/>
        <w:rPr>
          <w:color w:val="000000" w:themeColor="text1"/>
          <w:sz w:val="24"/>
          <w:szCs w:val="24"/>
          <w:lang w:val="en-US"/>
        </w:rPr>
      </w:pPr>
      <w:r w:rsidRPr="00A555C3">
        <w:rPr>
          <w:color w:val="000000" w:themeColor="text1"/>
          <w:sz w:val="24"/>
          <w:szCs w:val="24"/>
          <w:lang w:val="en-US"/>
        </w:rPr>
        <w:t>Mục lục</w:t>
      </w:r>
    </w:p>
    <w:p w14:paraId="75DD13CE" w14:textId="77777777" w:rsidR="006C7D66" w:rsidRDefault="006C7D66" w:rsidP="006C7D66">
      <w:pPr>
        <w:spacing w:line="360" w:lineRule="auto"/>
        <w:jc w:val="both"/>
        <w:rPr>
          <w:b/>
          <w:bCs/>
          <w:color w:val="000000" w:themeColor="text1"/>
          <w:sz w:val="24"/>
          <w:szCs w:val="24"/>
        </w:rPr>
      </w:pPr>
      <w:r w:rsidRPr="00A555C3">
        <w:rPr>
          <w:color w:val="000000" w:themeColor="text1"/>
          <w:sz w:val="24"/>
          <w:szCs w:val="24"/>
          <w:lang w:val="en-US"/>
        </w:rPr>
        <w:t xml:space="preserve">1 </w:t>
      </w:r>
      <w:r w:rsidRPr="00A555C3">
        <w:rPr>
          <w:b/>
          <w:bCs/>
          <w:color w:val="000000" w:themeColor="text1"/>
          <w:sz w:val="24"/>
          <w:szCs w:val="24"/>
        </w:rPr>
        <w:t>Hoàn cảnh Việt Nam năm 1929</w:t>
      </w:r>
    </w:p>
    <w:p w14:paraId="1C2711C1" w14:textId="77777777" w:rsidR="001D181D" w:rsidRPr="001D181D" w:rsidRDefault="001D181D" w:rsidP="001D181D">
      <w:pPr>
        <w:spacing w:line="360" w:lineRule="auto"/>
        <w:jc w:val="both"/>
        <w:rPr>
          <w:color w:val="000000" w:themeColor="text1"/>
          <w:sz w:val="24"/>
          <w:szCs w:val="24"/>
        </w:rPr>
      </w:pPr>
      <w:r w:rsidRPr="001D181D">
        <w:rPr>
          <w:color w:val="000000" w:themeColor="text1"/>
          <w:sz w:val="24"/>
          <w:szCs w:val="24"/>
        </w:rPr>
        <w:t>Nguyễn Ái Quốc và tổ chức Hội Việt Nam Cách mạng Thanh niên đã truyền bá chủ nghĩa Mac-Lenin và nỗ lực truyền bá phong trào công nhân và yêu nước ở Việt Nam.</w:t>
      </w:r>
    </w:p>
    <w:p w14:paraId="21E0CE3D" w14:textId="77777777" w:rsidR="001D181D" w:rsidRPr="001D181D" w:rsidRDefault="001D181D" w:rsidP="001D181D">
      <w:pPr>
        <w:spacing w:line="360" w:lineRule="auto"/>
        <w:jc w:val="both"/>
        <w:rPr>
          <w:color w:val="000000" w:themeColor="text1"/>
          <w:sz w:val="24"/>
          <w:szCs w:val="24"/>
        </w:rPr>
      </w:pPr>
      <w:r w:rsidRPr="001D181D">
        <w:rPr>
          <w:color w:val="000000" w:themeColor="text1"/>
          <w:sz w:val="24"/>
          <w:szCs w:val="24"/>
        </w:rPr>
        <w:t>Các hoạt động của Hội Việt Nam Cách mạng Thanh niên đã thúc đẩy phong trào yêu nước theo khuynh hướng cách mạng vô sản và nâng cao ý thức cách mạng của công nhân.</w:t>
      </w:r>
    </w:p>
    <w:p w14:paraId="4854CBAF" w14:textId="77777777" w:rsidR="001D181D" w:rsidRPr="001D181D" w:rsidRDefault="001D181D" w:rsidP="001D181D">
      <w:pPr>
        <w:spacing w:line="360" w:lineRule="auto"/>
        <w:jc w:val="both"/>
        <w:rPr>
          <w:color w:val="000000" w:themeColor="text1"/>
          <w:sz w:val="24"/>
          <w:szCs w:val="24"/>
        </w:rPr>
      </w:pPr>
      <w:r w:rsidRPr="001D181D">
        <w:rPr>
          <w:color w:val="000000" w:themeColor="text1"/>
          <w:sz w:val="24"/>
          <w:szCs w:val="24"/>
        </w:rPr>
        <w:t>Cuộc đấu tranh của công nhân đã gia tăng về quy mô và tính chất chính trị. Số lượng cuộc đấu tranh công nhân trong hai năm 1928-1929 tăng gấp 2.5 lần so với hai năm 1926-1927.</w:t>
      </w:r>
    </w:p>
    <w:p w14:paraId="7816C406" w14:textId="77777777" w:rsidR="001D181D" w:rsidRPr="001D181D" w:rsidRDefault="001D181D" w:rsidP="001D181D">
      <w:pPr>
        <w:spacing w:line="360" w:lineRule="auto"/>
        <w:jc w:val="both"/>
        <w:rPr>
          <w:color w:val="000000" w:themeColor="text1"/>
          <w:sz w:val="24"/>
          <w:szCs w:val="24"/>
        </w:rPr>
      </w:pPr>
      <w:r w:rsidRPr="001D181D">
        <w:rPr>
          <w:color w:val="000000" w:themeColor="text1"/>
          <w:sz w:val="24"/>
          <w:szCs w:val="24"/>
        </w:rPr>
        <w:t>Phong trào dân tộc dân chủ, đặc biệt là phong trào công nhân và nông dân theo con đường cách mạng vô sản, đã phát triển mạnh mẽ vào năm 1929, với Bắc Kỳ là nơi có phong trào cách mạng phát triển mạnh nhất.</w:t>
      </w:r>
    </w:p>
    <w:p w14:paraId="1C6B1703" w14:textId="77777777" w:rsidR="001D181D" w:rsidRPr="001D181D" w:rsidRDefault="001D181D" w:rsidP="001D181D">
      <w:pPr>
        <w:spacing w:line="360" w:lineRule="auto"/>
        <w:jc w:val="both"/>
        <w:rPr>
          <w:color w:val="000000" w:themeColor="text1"/>
          <w:sz w:val="24"/>
          <w:szCs w:val="24"/>
        </w:rPr>
      </w:pPr>
      <w:r w:rsidRPr="001D181D">
        <w:rPr>
          <w:color w:val="000000" w:themeColor="text1"/>
          <w:sz w:val="24"/>
          <w:szCs w:val="24"/>
        </w:rPr>
        <w:t>Với sự phát triển của phong trào cách mạng, Hội Việt Nam Cách mạng Thanh niên đã không đủ sức để lãnh đạo, do đó cần thành lập một Đảng cộng sản để tổ chức và lãnh đạo các giai cấp công nhân, nông dân và các lực lượng yêu nước trong cuộc đấu tranh chống đế quốc và phong kiến.</w:t>
      </w:r>
    </w:p>
    <w:p w14:paraId="570697D3" w14:textId="0BA86C14" w:rsidR="001D181D" w:rsidRDefault="001D181D" w:rsidP="001D181D">
      <w:pPr>
        <w:spacing w:line="360" w:lineRule="auto"/>
        <w:jc w:val="both"/>
        <w:rPr>
          <w:color w:val="000000" w:themeColor="text1"/>
          <w:sz w:val="24"/>
          <w:szCs w:val="24"/>
        </w:rPr>
      </w:pPr>
      <w:r w:rsidRPr="001D181D">
        <w:rPr>
          <w:color w:val="000000" w:themeColor="text1"/>
          <w:sz w:val="24"/>
          <w:szCs w:val="24"/>
        </w:rPr>
        <w:t>Vì vậy, chi bộ cộng sản đầu tiên ở Bắc Kỳ được thành lập vào tháng 3 năm 1929. Đông Dương cộng sản Đảng được thành lập vào tháng 6/1929, An Nam cộng sản Đảng vào tháng 7/1929 và Tân Việt cũng tự cải tổ thành Đông Dương cộng sản liên đoàn vào tháng 9/1929.</w:t>
      </w:r>
    </w:p>
    <w:p w14:paraId="161C4EFF" w14:textId="4F0A3E58" w:rsidR="006C7D66" w:rsidRPr="00A555C3" w:rsidRDefault="006C7D66" w:rsidP="001D181D">
      <w:pPr>
        <w:spacing w:line="360" w:lineRule="auto"/>
        <w:jc w:val="both"/>
        <w:rPr>
          <w:rFonts w:eastAsia="Segoe UI"/>
          <w:b/>
          <w:bCs/>
          <w:color w:val="000000" w:themeColor="text1"/>
          <w:sz w:val="24"/>
          <w:szCs w:val="24"/>
          <w:shd w:val="clear" w:color="auto" w:fill="FFFFFF"/>
          <w:lang w:val="en-US"/>
        </w:rPr>
      </w:pPr>
      <w:r w:rsidRPr="00A555C3">
        <w:rPr>
          <w:rFonts w:eastAsia="Segoe UI"/>
          <w:b/>
          <w:bCs/>
          <w:color w:val="000000" w:themeColor="text1"/>
          <w:sz w:val="24"/>
          <w:szCs w:val="24"/>
          <w:shd w:val="clear" w:color="auto" w:fill="FFFFFF"/>
          <w:lang w:val="en-US"/>
        </w:rPr>
        <w:t xml:space="preserve">Phân </w:t>
      </w:r>
      <w:r w:rsidR="00EB0B29" w:rsidRPr="00A555C3">
        <w:rPr>
          <w:rFonts w:eastAsia="Segoe UI"/>
          <w:b/>
          <w:bCs/>
          <w:color w:val="000000" w:themeColor="text1"/>
          <w:sz w:val="24"/>
          <w:szCs w:val="24"/>
          <w:shd w:val="clear" w:color="auto" w:fill="FFFFFF"/>
          <w:lang w:val="en-US"/>
        </w:rPr>
        <w:t>tích: Lý</w:t>
      </w:r>
      <w:r w:rsidRPr="00A555C3">
        <w:rPr>
          <w:rFonts w:eastAsia="Segoe UI"/>
          <w:b/>
          <w:bCs/>
          <w:color w:val="000000" w:themeColor="text1"/>
          <w:sz w:val="24"/>
          <w:szCs w:val="24"/>
          <w:shd w:val="clear" w:color="auto" w:fill="FFFFFF"/>
        </w:rPr>
        <w:t xml:space="preserve"> do Hội Việt Nam cách mạng thanh niên bị phân hóa</w:t>
      </w:r>
      <w:r w:rsidRPr="00A555C3">
        <w:rPr>
          <w:rFonts w:eastAsia="Segoe UI"/>
          <w:b/>
          <w:bCs/>
          <w:color w:val="000000" w:themeColor="text1"/>
          <w:sz w:val="24"/>
          <w:szCs w:val="24"/>
          <w:shd w:val="clear" w:color="auto" w:fill="FFFFFF"/>
          <w:lang w:val="en-US"/>
        </w:rPr>
        <w:t>:</w:t>
      </w:r>
    </w:p>
    <w:p w14:paraId="570F3B51" w14:textId="77777777" w:rsidR="006C7D66" w:rsidRPr="00A555C3" w:rsidRDefault="006C7D66" w:rsidP="006C7D66">
      <w:pPr>
        <w:pStyle w:val="ListParagraph"/>
        <w:numPr>
          <w:ilvl w:val="0"/>
          <w:numId w:val="1"/>
        </w:numPr>
        <w:spacing w:line="360" w:lineRule="auto"/>
        <w:jc w:val="both"/>
        <w:rPr>
          <w:rFonts w:eastAsia="SimSun"/>
          <w:color w:val="000000" w:themeColor="text1"/>
          <w:sz w:val="24"/>
          <w:szCs w:val="24"/>
          <w:shd w:val="clear" w:color="auto" w:fill="FFFFFF"/>
        </w:rPr>
      </w:pPr>
      <w:r w:rsidRPr="00A555C3">
        <w:rPr>
          <w:rFonts w:eastAsia="SimSun"/>
          <w:color w:val="000000" w:themeColor="text1"/>
          <w:sz w:val="24"/>
          <w:szCs w:val="24"/>
          <w:highlight w:val="yellow"/>
          <w:shd w:val="clear" w:color="auto" w:fill="FFFFFF"/>
        </w:rPr>
        <w:t>Sự phân chia về chính trị:</w:t>
      </w:r>
      <w:r w:rsidRPr="00A555C3">
        <w:rPr>
          <w:rFonts w:eastAsia="SimSun"/>
          <w:color w:val="000000" w:themeColor="text1"/>
          <w:sz w:val="24"/>
          <w:szCs w:val="24"/>
          <w:shd w:val="clear" w:color="auto" w:fill="FFFFFF"/>
        </w:rPr>
        <w:t xml:space="preserve"> Một số thành viên</w:t>
      </w:r>
      <w:r w:rsidRPr="00A555C3">
        <w:rPr>
          <w:rFonts w:eastAsia="SimSun"/>
          <w:color w:val="000000" w:themeColor="text1"/>
          <w:sz w:val="24"/>
          <w:szCs w:val="24"/>
          <w:shd w:val="clear" w:color="auto" w:fill="FFFFFF"/>
          <w:lang w:val="en-US"/>
        </w:rPr>
        <w:t xml:space="preserve"> </w:t>
      </w:r>
      <w:r w:rsidRPr="00A555C3">
        <w:rPr>
          <w:rFonts w:eastAsia="SimSun"/>
          <w:color w:val="000000" w:themeColor="text1"/>
          <w:sz w:val="24"/>
          <w:szCs w:val="24"/>
          <w:shd w:val="clear" w:color="auto" w:fill="FFFFFF"/>
        </w:rPr>
        <w:t>có quan điểm chính trị khác nhau, đặc biệt là về chính sách kinh tế và đối ngoại của Việt Nam. Các tranh luận và bất đồng quan điểm n</w:t>
      </w:r>
      <w:r w:rsidRPr="00A555C3">
        <w:rPr>
          <w:rFonts w:eastAsia="SimSun"/>
          <w:color w:val="000000" w:themeColor="text1"/>
          <w:sz w:val="24"/>
          <w:szCs w:val="24"/>
          <w:shd w:val="clear" w:color="auto" w:fill="FFFFFF"/>
          <w:lang w:val="en-US"/>
        </w:rPr>
        <w:t>ổ ra</w:t>
      </w:r>
      <w:r w:rsidRPr="00A555C3">
        <w:rPr>
          <w:rFonts w:eastAsia="SimSun"/>
          <w:color w:val="000000" w:themeColor="text1"/>
          <w:sz w:val="24"/>
          <w:szCs w:val="24"/>
          <w:shd w:val="clear" w:color="auto" w:fill="FFFFFF"/>
        </w:rPr>
        <w:t xml:space="preserve"> đã dẫn đến sự phân chia và mất đoàn kết bên trong tổ chức.</w:t>
      </w:r>
    </w:p>
    <w:p w14:paraId="7E63727B" w14:textId="77777777" w:rsidR="006C7D66" w:rsidRPr="00A555C3" w:rsidRDefault="006C7D66" w:rsidP="006C7D66">
      <w:pPr>
        <w:pStyle w:val="ListParagraph"/>
        <w:numPr>
          <w:ilvl w:val="0"/>
          <w:numId w:val="1"/>
        </w:numPr>
        <w:spacing w:line="360" w:lineRule="auto"/>
        <w:jc w:val="both"/>
        <w:rPr>
          <w:rFonts w:eastAsia="SimSun"/>
          <w:color w:val="000000" w:themeColor="text1"/>
          <w:sz w:val="24"/>
          <w:szCs w:val="24"/>
          <w:shd w:val="clear" w:color="auto" w:fill="FFFFFF"/>
        </w:rPr>
      </w:pPr>
      <w:r w:rsidRPr="00A555C3">
        <w:rPr>
          <w:rFonts w:eastAsia="SimSun"/>
          <w:color w:val="000000" w:themeColor="text1"/>
          <w:sz w:val="24"/>
          <w:szCs w:val="24"/>
          <w:highlight w:val="yellow"/>
          <w:shd w:val="clear" w:color="auto" w:fill="FFFFFF"/>
        </w:rPr>
        <w:t>Sự phân hoá về địa phương:</w:t>
      </w:r>
      <w:r w:rsidRPr="00A555C3">
        <w:rPr>
          <w:rFonts w:eastAsia="SimSun"/>
          <w:color w:val="000000" w:themeColor="text1"/>
          <w:sz w:val="24"/>
          <w:szCs w:val="24"/>
          <w:shd w:val="clear" w:color="auto" w:fill="FFFFFF"/>
        </w:rPr>
        <w:t xml:space="preserve"> Hội hoạt động tại nhiều tỉnh thành trên toàn quốc</w:t>
      </w:r>
      <w:r w:rsidRPr="00A555C3">
        <w:rPr>
          <w:rFonts w:eastAsia="SimSun"/>
          <w:color w:val="000000" w:themeColor="text1"/>
          <w:sz w:val="24"/>
          <w:szCs w:val="24"/>
          <w:shd w:val="clear" w:color="auto" w:fill="FFFFFF"/>
          <w:lang w:val="en-US"/>
        </w:rPr>
        <w:t xml:space="preserve"> nên khó kiểm soát</w:t>
      </w:r>
      <w:r w:rsidRPr="00A555C3">
        <w:rPr>
          <w:rFonts w:eastAsia="SimSun"/>
          <w:color w:val="000000" w:themeColor="text1"/>
          <w:sz w:val="24"/>
          <w:szCs w:val="24"/>
          <w:shd w:val="clear" w:color="auto" w:fill="FFFFFF"/>
        </w:rPr>
        <w:t xml:space="preserve"> và </w:t>
      </w:r>
      <w:r w:rsidRPr="00A555C3">
        <w:rPr>
          <w:rFonts w:eastAsia="SimSun"/>
          <w:color w:val="000000" w:themeColor="text1"/>
          <w:sz w:val="24"/>
          <w:szCs w:val="24"/>
          <w:shd w:val="clear" w:color="auto" w:fill="FFFFFF"/>
          <w:lang w:val="en-US"/>
        </w:rPr>
        <w:t>m</w:t>
      </w:r>
      <w:r w:rsidRPr="00A555C3">
        <w:rPr>
          <w:rFonts w:eastAsia="SimSun"/>
          <w:color w:val="000000" w:themeColor="text1"/>
          <w:sz w:val="24"/>
          <w:szCs w:val="24"/>
          <w:shd w:val="clear" w:color="auto" w:fill="FFFFFF"/>
        </w:rPr>
        <w:t>ột số chi nhánh của có sự phát triển và hoạt động tốt hơn so với những chi nhánh khác</w:t>
      </w:r>
      <w:r w:rsidRPr="00A555C3">
        <w:rPr>
          <w:rFonts w:eastAsia="SimSun"/>
          <w:color w:val="000000" w:themeColor="text1"/>
          <w:sz w:val="24"/>
          <w:szCs w:val="24"/>
          <w:shd w:val="clear" w:color="auto" w:fill="FFFFFF"/>
          <w:lang w:val="en-US"/>
        </w:rPr>
        <w:t xml:space="preserve"> </w:t>
      </w:r>
      <w:r w:rsidRPr="00A555C3">
        <w:rPr>
          <w:rFonts w:eastAsia="SimSun"/>
          <w:color w:val="000000" w:themeColor="text1"/>
          <w:sz w:val="24"/>
          <w:szCs w:val="24"/>
          <w:shd w:val="clear" w:color="auto" w:fill="FFFFFF"/>
        </w:rPr>
        <w:t>dẫn đến sự chênh lệch về sức mạnh và tầm ảnh hưởng.</w:t>
      </w:r>
    </w:p>
    <w:p w14:paraId="482BD3A4" w14:textId="77777777" w:rsidR="006C7D66" w:rsidRPr="00A555C3" w:rsidRDefault="006C7D66" w:rsidP="006C7D66">
      <w:pPr>
        <w:pStyle w:val="ListParagraph"/>
        <w:numPr>
          <w:ilvl w:val="0"/>
          <w:numId w:val="1"/>
        </w:numPr>
        <w:spacing w:line="360" w:lineRule="auto"/>
        <w:jc w:val="both"/>
        <w:rPr>
          <w:rFonts w:eastAsia="SimSun"/>
          <w:color w:val="000000" w:themeColor="text1"/>
          <w:sz w:val="24"/>
          <w:szCs w:val="24"/>
          <w:shd w:val="clear" w:color="auto" w:fill="FFFFFF"/>
        </w:rPr>
      </w:pPr>
      <w:r w:rsidRPr="00A555C3">
        <w:rPr>
          <w:rFonts w:eastAsia="SimSun"/>
          <w:color w:val="000000" w:themeColor="text1"/>
          <w:sz w:val="24"/>
          <w:szCs w:val="24"/>
          <w:highlight w:val="yellow"/>
          <w:shd w:val="clear" w:color="auto" w:fill="FFFFFF"/>
        </w:rPr>
        <w:t xml:space="preserve">Sự can thiệp </w:t>
      </w:r>
      <w:r w:rsidRPr="00A555C3">
        <w:rPr>
          <w:rFonts w:eastAsia="SimSun"/>
          <w:color w:val="000000" w:themeColor="text1"/>
          <w:sz w:val="24"/>
          <w:szCs w:val="24"/>
          <w:highlight w:val="yellow"/>
          <w:shd w:val="clear" w:color="auto" w:fill="FFFFFF"/>
          <w:lang w:val="en-US"/>
        </w:rPr>
        <w:t>từ</w:t>
      </w:r>
      <w:r w:rsidRPr="00A555C3">
        <w:rPr>
          <w:rFonts w:eastAsia="SimSun"/>
          <w:color w:val="000000" w:themeColor="text1"/>
          <w:sz w:val="24"/>
          <w:szCs w:val="24"/>
          <w:highlight w:val="yellow"/>
          <w:shd w:val="clear" w:color="auto" w:fill="FFFFFF"/>
        </w:rPr>
        <w:t xml:space="preserve"> bên ngoài:</w:t>
      </w:r>
      <w:r w:rsidRPr="00A555C3">
        <w:rPr>
          <w:rFonts w:eastAsia="SimSun"/>
          <w:color w:val="000000" w:themeColor="text1"/>
          <w:sz w:val="24"/>
          <w:szCs w:val="24"/>
          <w:shd w:val="clear" w:color="auto" w:fill="FFFFFF"/>
        </w:rPr>
        <w:t xml:space="preserve"> Một số đối tượng bên ngoài đã can thiệp vào hoạt động của Hội</w:t>
      </w:r>
      <w:r w:rsidRPr="00A555C3">
        <w:rPr>
          <w:rFonts w:eastAsia="SimSun"/>
          <w:color w:val="000000" w:themeColor="text1"/>
          <w:sz w:val="24"/>
          <w:szCs w:val="24"/>
          <w:shd w:val="clear" w:color="auto" w:fill="FFFFFF"/>
          <w:lang w:val="en-US"/>
        </w:rPr>
        <w:t xml:space="preserve"> Việt Nam cách mạng, </w:t>
      </w:r>
      <w:r w:rsidRPr="00A555C3">
        <w:rPr>
          <w:rFonts w:eastAsia="SimSun"/>
          <w:color w:val="000000" w:themeColor="text1"/>
          <w:sz w:val="24"/>
          <w:szCs w:val="24"/>
          <w:shd w:val="clear" w:color="auto" w:fill="FFFFFF"/>
        </w:rPr>
        <w:t>đặc biệt là các tổ chức chính trị khác và các quan chức chính phủ</w:t>
      </w:r>
      <w:r w:rsidRPr="00A555C3">
        <w:rPr>
          <w:rFonts w:eastAsia="SimSun"/>
          <w:color w:val="000000" w:themeColor="text1"/>
          <w:sz w:val="24"/>
          <w:szCs w:val="24"/>
          <w:shd w:val="clear" w:color="auto" w:fill="FFFFFF"/>
          <w:lang w:val="en-US"/>
        </w:rPr>
        <w:t xml:space="preserve">, </w:t>
      </w:r>
      <w:r w:rsidRPr="00A555C3">
        <w:rPr>
          <w:rFonts w:eastAsia="SimSun"/>
          <w:color w:val="000000" w:themeColor="text1"/>
          <w:sz w:val="24"/>
          <w:szCs w:val="24"/>
          <w:shd w:val="clear" w:color="auto" w:fill="FFFFFF"/>
          <w:lang w:val="en-US"/>
        </w:rPr>
        <w:lastRenderedPageBreak/>
        <w:t xml:space="preserve">khiến </w:t>
      </w:r>
      <w:r w:rsidRPr="00A555C3">
        <w:rPr>
          <w:rFonts w:eastAsia="SimSun"/>
          <w:color w:val="000000" w:themeColor="text1"/>
          <w:sz w:val="24"/>
          <w:szCs w:val="24"/>
          <w:shd w:val="clear" w:color="auto" w:fill="FFFFFF"/>
        </w:rPr>
        <w:t>cho tổ chức mất đi tính độc lập và sức mạnh tự chủ, dẫn đến sự phân hóa và mất đoàn kết.</w:t>
      </w:r>
    </w:p>
    <w:p w14:paraId="54631743" w14:textId="77777777" w:rsidR="006C7D66" w:rsidRPr="00A555C3" w:rsidRDefault="006C7D66" w:rsidP="006C7D66">
      <w:pPr>
        <w:pStyle w:val="ListParagraph"/>
        <w:numPr>
          <w:ilvl w:val="0"/>
          <w:numId w:val="1"/>
        </w:numPr>
        <w:spacing w:line="360" w:lineRule="auto"/>
        <w:jc w:val="both"/>
        <w:rPr>
          <w:rFonts w:eastAsia="SimSun"/>
          <w:color w:val="000000" w:themeColor="text1"/>
          <w:sz w:val="24"/>
          <w:szCs w:val="24"/>
          <w:shd w:val="clear" w:color="auto" w:fill="FFFFFF"/>
        </w:rPr>
      </w:pPr>
      <w:r w:rsidRPr="00A555C3">
        <w:rPr>
          <w:rFonts w:eastAsia="SimSun"/>
          <w:color w:val="000000" w:themeColor="text1"/>
          <w:sz w:val="24"/>
          <w:szCs w:val="24"/>
          <w:highlight w:val="yellow"/>
          <w:shd w:val="clear" w:color="auto" w:fill="FFFFFF"/>
          <w:lang w:val="en-US"/>
        </w:rPr>
        <w:t>Lãnh đạo yếu kém:</w:t>
      </w:r>
      <w:r w:rsidRPr="00A555C3">
        <w:rPr>
          <w:rFonts w:eastAsia="SimSun"/>
          <w:color w:val="000000" w:themeColor="text1"/>
          <w:sz w:val="24"/>
          <w:szCs w:val="24"/>
          <w:shd w:val="clear" w:color="auto" w:fill="FFFFFF"/>
          <w:lang w:val="en-US"/>
        </w:rPr>
        <w:t xml:space="preserve"> Trong khi quy mô đấu tranh ngày càng lớn nhưng </w:t>
      </w:r>
      <w:r w:rsidRPr="00A555C3">
        <w:rPr>
          <w:rFonts w:eastAsia="SimSun"/>
          <w:color w:val="000000" w:themeColor="text1"/>
          <w:sz w:val="24"/>
          <w:szCs w:val="24"/>
          <w:shd w:val="clear" w:color="auto" w:fill="FFFFFF"/>
        </w:rPr>
        <w:t>sự lãnh đạo</w:t>
      </w:r>
      <w:r w:rsidRPr="00A555C3">
        <w:rPr>
          <w:rFonts w:eastAsia="SimSun"/>
          <w:color w:val="000000" w:themeColor="text1"/>
          <w:sz w:val="24"/>
          <w:szCs w:val="24"/>
          <w:shd w:val="clear" w:color="auto" w:fill="FFFFFF"/>
          <w:lang w:val="en-US"/>
        </w:rPr>
        <w:t xml:space="preserve"> yếu kém </w:t>
      </w:r>
      <w:r w:rsidRPr="00A555C3">
        <w:rPr>
          <w:rFonts w:eastAsia="SimSun"/>
          <w:color w:val="000000" w:themeColor="text1"/>
          <w:sz w:val="24"/>
          <w:szCs w:val="24"/>
          <w:shd w:val="clear" w:color="auto" w:fill="FFFFFF"/>
        </w:rPr>
        <w:t>và</w:t>
      </w:r>
      <w:r w:rsidRPr="00A555C3">
        <w:rPr>
          <w:rFonts w:eastAsia="SimSun"/>
          <w:color w:val="000000" w:themeColor="text1"/>
          <w:sz w:val="24"/>
          <w:szCs w:val="24"/>
          <w:shd w:val="clear" w:color="auto" w:fill="FFFFFF"/>
          <w:lang w:val="en-US"/>
        </w:rPr>
        <w:t xml:space="preserve"> thiếu</w:t>
      </w:r>
      <w:r w:rsidRPr="00A555C3">
        <w:rPr>
          <w:rFonts w:eastAsia="SimSun"/>
          <w:color w:val="000000" w:themeColor="text1"/>
          <w:sz w:val="24"/>
          <w:szCs w:val="24"/>
          <w:shd w:val="clear" w:color="auto" w:fill="FFFFFF"/>
        </w:rPr>
        <w:t xml:space="preserve"> đồng nhất đã làm cho tổ chức không thể đứng vững trước các thách thức và khó khăn trong quá trình hoạt động.</w:t>
      </w:r>
    </w:p>
    <w:p w14:paraId="788059A0" w14:textId="77777777" w:rsidR="006C7D66" w:rsidRPr="00A555C3" w:rsidRDefault="006C7D66" w:rsidP="006C7D66">
      <w:pPr>
        <w:spacing w:line="360" w:lineRule="auto"/>
        <w:jc w:val="both"/>
        <w:rPr>
          <w:rFonts w:eastAsia="Segoe UI"/>
          <w:b/>
          <w:bCs/>
          <w:color w:val="000000" w:themeColor="text1"/>
          <w:sz w:val="24"/>
          <w:szCs w:val="24"/>
          <w:shd w:val="clear" w:color="auto" w:fill="FFFFFF"/>
          <w:lang w:val="en-US"/>
        </w:rPr>
      </w:pPr>
      <w:r w:rsidRPr="00A555C3">
        <w:rPr>
          <w:rFonts w:eastAsia="Segoe UI"/>
          <w:b/>
          <w:bCs/>
          <w:color w:val="000000" w:themeColor="text1"/>
          <w:sz w:val="24"/>
          <w:szCs w:val="24"/>
          <w:shd w:val="clear" w:color="auto" w:fill="FFFFFF"/>
          <w:lang w:val="en-US"/>
        </w:rPr>
        <w:t>S</w:t>
      </w:r>
      <w:r w:rsidRPr="00A555C3">
        <w:rPr>
          <w:rFonts w:eastAsia="Segoe UI"/>
          <w:b/>
          <w:bCs/>
          <w:color w:val="000000" w:themeColor="text1"/>
          <w:sz w:val="24"/>
          <w:szCs w:val="24"/>
          <w:shd w:val="clear" w:color="auto" w:fill="FFFFFF"/>
        </w:rPr>
        <w:t>ự ra đời của 3 tổ chức cộng sản</w:t>
      </w:r>
      <w:r w:rsidRPr="00A555C3">
        <w:rPr>
          <w:rFonts w:eastAsia="Segoe UI"/>
          <w:b/>
          <w:bCs/>
          <w:color w:val="000000" w:themeColor="text1"/>
          <w:sz w:val="24"/>
          <w:szCs w:val="24"/>
          <w:shd w:val="clear" w:color="auto" w:fill="FFFFFF"/>
          <w:lang w:val="en-US"/>
        </w:rPr>
        <w:t xml:space="preserve"> là vì</w:t>
      </w:r>
    </w:p>
    <w:p w14:paraId="6EFB4BBA" w14:textId="77777777" w:rsidR="006C7D66" w:rsidRPr="00A555C3" w:rsidRDefault="006C7D66" w:rsidP="006C7D66">
      <w:pPr>
        <w:spacing w:line="360" w:lineRule="auto"/>
        <w:jc w:val="both"/>
        <w:rPr>
          <w:rFonts w:eastAsia="SimSun"/>
          <w:color w:val="000000" w:themeColor="text1"/>
          <w:sz w:val="24"/>
          <w:szCs w:val="24"/>
          <w:shd w:val="clear" w:color="auto" w:fill="FFFFFF"/>
          <w:lang w:val="en-US"/>
        </w:rPr>
      </w:pPr>
      <w:r w:rsidRPr="00A555C3">
        <w:rPr>
          <w:rFonts w:eastAsia="SimSun"/>
          <w:color w:val="000000" w:themeColor="text1"/>
          <w:sz w:val="24"/>
          <w:szCs w:val="24"/>
          <w:shd w:val="clear" w:color="auto" w:fill="FFFFFF"/>
          <w:lang w:val="en-US"/>
        </w:rPr>
        <w:t>Đây là</w:t>
      </w:r>
      <w:r w:rsidRPr="00A555C3">
        <w:rPr>
          <w:rFonts w:eastAsia="SimSun"/>
          <w:color w:val="000000" w:themeColor="text1"/>
          <w:sz w:val="24"/>
          <w:szCs w:val="24"/>
          <w:shd w:val="clear" w:color="auto" w:fill="FFFFFF"/>
        </w:rPr>
        <w:t xml:space="preserve"> xu thế tất yếu của cách mạng Việt Nam</w:t>
      </w:r>
      <w:r w:rsidRPr="00A555C3">
        <w:rPr>
          <w:rFonts w:eastAsia="SimSun"/>
          <w:color w:val="000000" w:themeColor="text1"/>
          <w:sz w:val="24"/>
          <w:szCs w:val="24"/>
          <w:shd w:val="clear" w:color="auto" w:fill="FFFFFF"/>
          <w:lang w:val="en-US"/>
        </w:rPr>
        <w:t>:</w:t>
      </w:r>
    </w:p>
    <w:p w14:paraId="39952179" w14:textId="77777777" w:rsidR="006C7D66" w:rsidRPr="00A555C3" w:rsidRDefault="006C7D66" w:rsidP="006C7D66">
      <w:pPr>
        <w:spacing w:line="360" w:lineRule="auto"/>
        <w:jc w:val="both"/>
        <w:rPr>
          <w:color w:val="000000" w:themeColor="text1"/>
          <w:sz w:val="24"/>
          <w:szCs w:val="24"/>
          <w:shd w:val="clear" w:color="auto" w:fill="FFFFFF"/>
        </w:rPr>
      </w:pPr>
      <w:r w:rsidRPr="00A555C3">
        <w:rPr>
          <w:color w:val="000000" w:themeColor="text1"/>
          <w:sz w:val="24"/>
          <w:szCs w:val="24"/>
          <w:shd w:val="clear" w:color="auto" w:fill="FFFFFF"/>
        </w:rPr>
        <w:t>Cuối năm 1928 đầu năm 1929, phong trào dân tộc dân chủ mà đặc biệt là phong trào công nông phát triển mạnh mẽ theo con đường vô sản.</w:t>
      </w:r>
    </w:p>
    <w:p w14:paraId="2931DF06" w14:textId="77777777" w:rsidR="006C7D66" w:rsidRPr="00A555C3" w:rsidRDefault="006C7D66" w:rsidP="006C7D66">
      <w:pPr>
        <w:pStyle w:val="NormalWeb"/>
        <w:shd w:val="clear" w:color="auto" w:fill="FFFFFF"/>
        <w:spacing w:beforeAutospacing="0" w:afterAutospacing="0" w:line="360" w:lineRule="auto"/>
        <w:jc w:val="both"/>
        <w:rPr>
          <w:color w:val="000000" w:themeColor="text1"/>
          <w:lang w:val="vi-VN"/>
        </w:rPr>
      </w:pPr>
      <w:r w:rsidRPr="00A555C3">
        <w:rPr>
          <w:color w:val="000000" w:themeColor="text1"/>
          <w:shd w:val="clear" w:color="auto" w:fill="FFFFFF"/>
        </w:rPr>
        <w:t>Tổ chức Hội Việt Nam Cách mạng Thanh niên không còn phù hợp trước bối cảnh trên.</w:t>
      </w:r>
    </w:p>
    <w:p w14:paraId="7945A844" w14:textId="77777777" w:rsidR="006C7D66" w:rsidRPr="00A555C3" w:rsidRDefault="006C7D66" w:rsidP="006C7D66">
      <w:pPr>
        <w:pStyle w:val="NormalWeb"/>
        <w:shd w:val="clear" w:color="auto" w:fill="FFFFFF"/>
        <w:spacing w:beforeAutospacing="0" w:afterAutospacing="0" w:line="360" w:lineRule="auto"/>
        <w:jc w:val="both"/>
        <w:rPr>
          <w:color w:val="000000" w:themeColor="text1"/>
          <w:shd w:val="clear" w:color="auto" w:fill="FFFFFF"/>
        </w:rPr>
      </w:pPr>
      <w:r w:rsidRPr="00A555C3">
        <w:rPr>
          <w:rFonts w:ascii="Cambria Math" w:hAnsi="Cambria Math" w:cs="Cambria Math"/>
          <w:color w:val="000000" w:themeColor="text1"/>
          <w:shd w:val="clear" w:color="auto" w:fill="FFFFFF"/>
        </w:rPr>
        <w:t>⟹</w:t>
      </w:r>
      <w:r w:rsidRPr="00A555C3">
        <w:rPr>
          <w:color w:val="000000" w:themeColor="text1"/>
          <w:shd w:val="clear" w:color="auto" w:fill="FFFFFF"/>
        </w:rPr>
        <w:t> Từ đó, đặt ra yêu cầu phải thành lập một tổ chức cộng sản để lãnh đạo phong trào.</w:t>
      </w:r>
    </w:p>
    <w:p w14:paraId="005536A9" w14:textId="77777777" w:rsidR="006C7D66" w:rsidRPr="00A555C3" w:rsidRDefault="006C7D66" w:rsidP="006C7D66">
      <w:pPr>
        <w:pStyle w:val="NormalWeb"/>
        <w:shd w:val="clear" w:color="auto" w:fill="FFFFFF"/>
        <w:spacing w:beforeAutospacing="0" w:afterAutospacing="0" w:line="360" w:lineRule="auto"/>
        <w:jc w:val="both"/>
        <w:rPr>
          <w:b/>
          <w:bCs/>
          <w:color w:val="000000" w:themeColor="text1"/>
          <w:shd w:val="clear" w:color="auto" w:fill="FFFFFF"/>
        </w:rPr>
      </w:pPr>
      <w:r w:rsidRPr="00A555C3">
        <w:rPr>
          <w:b/>
          <w:bCs/>
          <w:color w:val="000000" w:themeColor="text1"/>
          <w:shd w:val="clear" w:color="auto" w:fill="FFFFFF"/>
        </w:rPr>
        <w:t>2 Quá trình thành lập 3 tổ chức cộng sản</w:t>
      </w:r>
    </w:p>
    <w:p w14:paraId="149BFA2F" w14:textId="043FB0F4" w:rsidR="006C7D66" w:rsidRPr="007D7B49" w:rsidRDefault="006C7D66" w:rsidP="007D7B49">
      <w:pPr>
        <w:pStyle w:val="NormalWeb"/>
        <w:shd w:val="clear" w:color="auto" w:fill="FFFFFF"/>
        <w:spacing w:beforeAutospacing="0" w:afterAutospacing="0" w:line="360" w:lineRule="auto"/>
        <w:jc w:val="both"/>
        <w:rPr>
          <w:b/>
          <w:bCs/>
          <w:color w:val="000000" w:themeColor="text1"/>
          <w:shd w:val="clear" w:color="auto" w:fill="FFFFFF"/>
        </w:rPr>
      </w:pPr>
      <w:r w:rsidRPr="00A555C3">
        <w:rPr>
          <w:b/>
          <w:bCs/>
          <w:color w:val="000000" w:themeColor="text1"/>
          <w:shd w:val="clear" w:color="auto" w:fill="FFFFFF"/>
        </w:rPr>
        <w:t xml:space="preserve">2.1 </w:t>
      </w:r>
      <w:r w:rsidR="00EB0B29">
        <w:rPr>
          <w:b/>
          <w:bCs/>
          <w:color w:val="000000" w:themeColor="text1"/>
          <w:shd w:val="clear" w:color="auto" w:fill="FFFFFF"/>
        </w:rPr>
        <w:t>Q</w:t>
      </w:r>
      <w:r w:rsidRPr="00A555C3">
        <w:rPr>
          <w:b/>
          <w:bCs/>
          <w:color w:val="000000" w:themeColor="text1"/>
          <w:shd w:val="clear" w:color="auto" w:fill="FFFFFF"/>
        </w:rPr>
        <w:t>uá trình chuẩn bị thành lập các tổ chức</w:t>
      </w:r>
    </w:p>
    <w:p w14:paraId="3ED9AA53" w14:textId="77777777" w:rsidR="006C7D66" w:rsidRPr="007D7B49" w:rsidRDefault="006C7D66" w:rsidP="006C7D66">
      <w:pPr>
        <w:pStyle w:val="NormalWeb"/>
        <w:numPr>
          <w:ilvl w:val="0"/>
          <w:numId w:val="2"/>
        </w:numPr>
        <w:shd w:val="clear" w:color="auto" w:fill="FFFFFF"/>
        <w:spacing w:before="120" w:beforeAutospacing="0" w:afterAutospacing="0"/>
        <w:jc w:val="both"/>
        <w:textAlignment w:val="baseline"/>
        <w:rPr>
          <w:color w:val="000000" w:themeColor="text1"/>
        </w:rPr>
      </w:pPr>
      <w:r w:rsidRPr="00A555C3">
        <w:rPr>
          <w:color w:val="000000" w:themeColor="text1"/>
        </w:rPr>
        <w:t>Trong những năm 1928-1929, phong trào đấu tranh của công nhân và các tầng lớp nhân dân lao động Việt Nam dâng lên mạnh mẽ và có ý thức chính trị vô sản rõ rệt.</w:t>
      </w:r>
      <w:r w:rsidRPr="00A555C3">
        <w:rPr>
          <w:color w:val="000000" w:themeColor="text1"/>
          <w:shd w:val="clear" w:color="auto" w:fill="FFFFFF"/>
        </w:rPr>
        <w:t xml:space="preserve"> Tiêu biểu là các cuộc bãi công của công nhân Nhà máy sợi Nam Định (ngày 23-11-1928), cuộc đình công của toàn bộ phu kéo xe Nam Định (ngày4-10-1929), đặc biệt là cuộc bãi công của công nhân Nhà máy sợi (tháng 3-1929) đã gây tiếng vang và ảnh hưởng lớn đến phong trào đấu tranh cả nước.</w:t>
      </w:r>
    </w:p>
    <w:p w14:paraId="26B14711" w14:textId="4333559D" w:rsidR="007D7B49" w:rsidRPr="00A555C3" w:rsidRDefault="007D7B49" w:rsidP="007D7B49">
      <w:pPr>
        <w:pStyle w:val="NormalWeb"/>
        <w:shd w:val="clear" w:color="auto" w:fill="FFFFFF"/>
        <w:spacing w:before="120" w:beforeAutospacing="0" w:afterAutospacing="0"/>
        <w:ind w:left="720"/>
        <w:jc w:val="both"/>
        <w:textAlignment w:val="baseline"/>
        <w:rPr>
          <w:color w:val="000000" w:themeColor="text1"/>
        </w:rPr>
      </w:pPr>
      <w:r>
        <w:rPr>
          <w:noProof/>
        </w:rPr>
        <w:drawing>
          <wp:inline distT="0" distB="0" distL="0" distR="0" wp14:anchorId="40933654" wp14:editId="294B2767">
            <wp:extent cx="4572000" cy="2571750"/>
            <wp:effectExtent l="0" t="0" r="0" b="0"/>
            <wp:docPr id="730881123" name="Picture 2" descr="Phát động cao trào cách mạng (1930-1931) - Báo Nam Định điện t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át động cao trào cách mạng (1930-1931) - Báo Nam Định điện tử"/>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571750"/>
                    </a:xfrm>
                    <a:prstGeom prst="rect">
                      <a:avLst/>
                    </a:prstGeom>
                    <a:noFill/>
                    <a:ln>
                      <a:noFill/>
                    </a:ln>
                  </pic:spPr>
                </pic:pic>
              </a:graphicData>
            </a:graphic>
          </wp:inline>
        </w:drawing>
      </w:r>
    </w:p>
    <w:p w14:paraId="3F681668" w14:textId="77777777" w:rsidR="006C7D66" w:rsidRPr="00A555C3" w:rsidRDefault="006C7D66" w:rsidP="006C7D66">
      <w:pPr>
        <w:pStyle w:val="NormalWeb"/>
        <w:numPr>
          <w:ilvl w:val="0"/>
          <w:numId w:val="2"/>
        </w:numPr>
        <w:shd w:val="clear" w:color="auto" w:fill="FFFFFF"/>
        <w:spacing w:before="120" w:beforeAutospacing="0" w:afterAutospacing="0"/>
        <w:jc w:val="both"/>
        <w:textAlignment w:val="baseline"/>
        <w:rPr>
          <w:color w:val="000000" w:themeColor="text1"/>
        </w:rPr>
      </w:pPr>
      <w:r w:rsidRPr="00A555C3">
        <w:rPr>
          <w:color w:val="000000" w:themeColor="text1"/>
        </w:rPr>
        <w:t xml:space="preserve">Đáp ứng những đòi hỏi của thực tiễn cách mạng, những người tiên tiến trong Việt Nam cách mạng thanh niên Bắc Kỳ thấy cần thiết phải có một Đảng thật sự của giai cấp công </w:t>
      </w:r>
      <w:r w:rsidRPr="00A555C3">
        <w:rPr>
          <w:color w:val="000000" w:themeColor="text1"/>
        </w:rPr>
        <w:lastRenderedPageBreak/>
        <w:t>nhân, một Đảng Cộng sản, mới có đủ khả năng để tiếp tục đưa cách mạng Việt Nam tiến lên.</w:t>
      </w:r>
    </w:p>
    <w:p w14:paraId="17306EF9" w14:textId="77777777" w:rsidR="006C7D66" w:rsidRDefault="006C7D66" w:rsidP="006C7D66">
      <w:pPr>
        <w:pStyle w:val="NormalWeb"/>
        <w:numPr>
          <w:ilvl w:val="0"/>
          <w:numId w:val="2"/>
        </w:numPr>
        <w:shd w:val="clear" w:color="auto" w:fill="FFFFFF"/>
        <w:spacing w:beforeAutospacing="0" w:afterAutospacing="0"/>
        <w:jc w:val="both"/>
        <w:textAlignment w:val="baseline"/>
        <w:rPr>
          <w:color w:val="000000" w:themeColor="text1"/>
        </w:rPr>
      </w:pPr>
      <w:r w:rsidRPr="00A555C3">
        <w:rPr>
          <w:color w:val="000000" w:themeColor="text1"/>
        </w:rPr>
        <w:t>Tháng 3-1929, những người tích cực trong Kỳ bộ Việt Nam cách mạng thanh niên Bắc Kỳ họp ở số nhà 5D, phố Hàm Long, Hà Nội để thành lập Chi bộ Cộng sản đầu tiên ở Việt Nam. Chi bộ này gồm 7 người: Ngô Gia Tự, Nguyễn Đức Cảnh, Trần Văn Cung, Trịnh Đình Cửu, Đỗ Ngọc Du, Dương Hạc Đính và Nguyễn Tuân, do Trần Văn Cung làm Bí thư.</w:t>
      </w:r>
    </w:p>
    <w:p w14:paraId="7C3D3496" w14:textId="77777777" w:rsidR="007D7B49" w:rsidRPr="007D7B49" w:rsidRDefault="007D7B49" w:rsidP="007D7B49">
      <w:pPr>
        <w:pStyle w:val="ListParagraph"/>
        <w:spacing w:line="360" w:lineRule="auto"/>
        <w:jc w:val="both"/>
        <w:rPr>
          <w:b/>
          <w:bCs/>
          <w:color w:val="000000" w:themeColor="text1"/>
          <w:sz w:val="24"/>
          <w:szCs w:val="24"/>
        </w:rPr>
      </w:pPr>
      <w:r>
        <w:rPr>
          <w:noProof/>
        </w:rPr>
        <w:drawing>
          <wp:inline distT="0" distB="0" distL="0" distR="0" wp14:anchorId="43703AC9" wp14:editId="438C162C">
            <wp:extent cx="2508250" cy="1828800"/>
            <wp:effectExtent l="0" t="0" r="6350" b="0"/>
            <wp:docPr id="2083369780" name="Picture 1" descr="Di tích cách mạng nhà số 5D Hàm Long - Nơi thành lập Chi bộ Cộng sản đầu  tiên ở Việt Nam vào tháng 3 năm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 tích cách mạng nhà số 5D Hàm Long - Nơi thành lập Chi bộ Cộng sản đầu  tiên ở Việt Nam vào tháng 3 năm 19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8250" cy="1828800"/>
                    </a:xfrm>
                    <a:prstGeom prst="rect">
                      <a:avLst/>
                    </a:prstGeom>
                    <a:noFill/>
                    <a:ln>
                      <a:noFill/>
                    </a:ln>
                  </pic:spPr>
                </pic:pic>
              </a:graphicData>
            </a:graphic>
          </wp:inline>
        </w:drawing>
      </w:r>
    </w:p>
    <w:p w14:paraId="53176450" w14:textId="77777777" w:rsidR="007D7B49" w:rsidRPr="007D7B49" w:rsidRDefault="007D7B49" w:rsidP="007D7B49">
      <w:pPr>
        <w:pStyle w:val="ListParagraph"/>
        <w:spacing w:line="360" w:lineRule="auto"/>
        <w:jc w:val="both"/>
        <w:rPr>
          <w:b/>
          <w:bCs/>
          <w:color w:val="000000" w:themeColor="text1"/>
          <w:sz w:val="24"/>
          <w:szCs w:val="24"/>
          <w:lang w:val="en-US"/>
        </w:rPr>
      </w:pPr>
      <w:r w:rsidRPr="007D7B49">
        <w:rPr>
          <w:b/>
          <w:bCs/>
          <w:color w:val="000000" w:themeColor="text1"/>
          <w:sz w:val="24"/>
          <w:szCs w:val="24"/>
          <w:lang w:val="en-US"/>
        </w:rPr>
        <w:t>Nhà số 5D phố Hàm Long, Hà Nội nơi thành lập Chi bộ Cộng sản đầu tiên ở Việt Nam, tháng 3-1929.</w:t>
      </w:r>
    </w:p>
    <w:p w14:paraId="6ECE6169" w14:textId="7364B0BC" w:rsidR="007D7B49" w:rsidRPr="00A555C3" w:rsidRDefault="007D7B49" w:rsidP="007D7B49">
      <w:pPr>
        <w:pStyle w:val="NormalWeb"/>
        <w:shd w:val="clear" w:color="auto" w:fill="FFFFFF"/>
        <w:spacing w:beforeAutospacing="0" w:afterAutospacing="0"/>
        <w:ind w:left="720"/>
        <w:jc w:val="both"/>
        <w:textAlignment w:val="baseline"/>
        <w:rPr>
          <w:color w:val="000000" w:themeColor="text1"/>
        </w:rPr>
      </w:pPr>
    </w:p>
    <w:p w14:paraId="381DFC1B" w14:textId="3641796A" w:rsidR="006C7D66" w:rsidRPr="00A555C3" w:rsidRDefault="006C7D66" w:rsidP="006C7D66">
      <w:pPr>
        <w:pStyle w:val="NormalWeb"/>
        <w:numPr>
          <w:ilvl w:val="0"/>
          <w:numId w:val="2"/>
        </w:numPr>
        <w:shd w:val="clear" w:color="auto" w:fill="FFFFFF"/>
        <w:spacing w:beforeAutospacing="0" w:afterAutospacing="0"/>
        <w:jc w:val="both"/>
        <w:rPr>
          <w:color w:val="000000" w:themeColor="text1"/>
        </w:rPr>
      </w:pPr>
      <w:r w:rsidRPr="00A555C3">
        <w:rPr>
          <w:color w:val="000000" w:themeColor="text1"/>
        </w:rPr>
        <w:t xml:space="preserve">Đại hội đại biểu toàn quốc lần thứ nhất Việt Nam Cách mạng Thanh niên diễn ra tại Hồng Kông từ ngày 1 đến ngày 9 tháng 5 năm 1929 với sự tham gia của 3 ủy viên Hội Trung ương; 4 đại biểu Kỳ bộ Bắc Kỳ; 4 đại biểu Kỳ bộ Trung </w:t>
      </w:r>
      <w:r w:rsidR="00EB0B29" w:rsidRPr="00A555C3">
        <w:rPr>
          <w:color w:val="000000" w:themeColor="text1"/>
        </w:rPr>
        <w:t>Kỳ;</w:t>
      </w:r>
      <w:r w:rsidRPr="00A555C3">
        <w:rPr>
          <w:color w:val="000000" w:themeColor="text1"/>
        </w:rPr>
        <w:t xml:space="preserve"> 3 đại biểu Kỳ bộ Nam Kỳ và 1 đại biểu ở Xiêm</w:t>
      </w:r>
      <w:r w:rsidR="007D7B49">
        <w:rPr>
          <w:color w:val="000000" w:themeColor="text1"/>
        </w:rPr>
        <w:t>.</w:t>
      </w:r>
    </w:p>
    <w:p w14:paraId="715D73BE" w14:textId="77777777" w:rsidR="006C7D66" w:rsidRPr="00A555C3" w:rsidRDefault="006C7D66" w:rsidP="006C7D66">
      <w:pPr>
        <w:pStyle w:val="NormalWeb"/>
        <w:numPr>
          <w:ilvl w:val="0"/>
          <w:numId w:val="2"/>
        </w:numPr>
        <w:shd w:val="clear" w:color="auto" w:fill="FFFFFF"/>
        <w:spacing w:beforeAutospacing="0" w:afterAutospacing="0"/>
        <w:jc w:val="both"/>
        <w:rPr>
          <w:color w:val="000000" w:themeColor="text1"/>
        </w:rPr>
      </w:pPr>
      <w:r w:rsidRPr="00A555C3">
        <w:rPr>
          <w:color w:val="000000" w:themeColor="text1"/>
        </w:rPr>
        <w:t xml:space="preserve">Tại Đại hội, trưởng đoàn đại biểu Bắc Kỳ, Trần Văn Cung đọc báo cáo tham luận, phân tích những điều khách quan và chủ quan của phong trào công nhân Việt Nam, vạch rõ quy mô và tính chất của nó để khẳng định trình độ giác ngộ, tổ chức của giai cấp công nhân Việt Nam đã trưởng thành phải có một chính đảng để lãnh đạo phong trào cách mạng. </w:t>
      </w:r>
      <w:r w:rsidRPr="00A555C3">
        <w:rPr>
          <w:color w:val="000000" w:themeColor="text1"/>
          <w:highlight w:val="yellow"/>
        </w:rPr>
        <w:t>Đoàn đại biểu Bắc Kỳ đưa ra đề nghị thành lập Đảng Cộng sản</w:t>
      </w:r>
      <w:r w:rsidRPr="00A555C3">
        <w:rPr>
          <w:color w:val="000000" w:themeColor="text1"/>
        </w:rPr>
        <w:t xml:space="preserve"> nhưng chủ trương </w:t>
      </w:r>
      <w:r w:rsidRPr="00A555C3">
        <w:rPr>
          <w:color w:val="000000" w:themeColor="text1"/>
          <w:highlight w:val="yellow"/>
        </w:rPr>
        <w:t>này không được Đại hội thông qua và bị Lâm Đức Thụ chủ tịch Đại hội phản đối kịch liệt</w:t>
      </w:r>
      <w:r w:rsidRPr="00A555C3">
        <w:rPr>
          <w:color w:val="000000" w:themeColor="text1"/>
        </w:rPr>
        <w:t>. Vì vậy, Đoàn đại biểu Kỳ bộ Bắc Kỳ đã bỏ Đại hội ra về.</w:t>
      </w:r>
    </w:p>
    <w:p w14:paraId="292E3B5B" w14:textId="77777777" w:rsidR="006C7D66" w:rsidRPr="00A555C3" w:rsidRDefault="006C7D66" w:rsidP="006C7D66">
      <w:pPr>
        <w:pStyle w:val="NormalWeb"/>
        <w:numPr>
          <w:ilvl w:val="0"/>
          <w:numId w:val="2"/>
        </w:numPr>
        <w:shd w:val="clear" w:color="auto" w:fill="FFFFFF"/>
        <w:spacing w:beforeAutospacing="0" w:afterAutospacing="0"/>
        <w:jc w:val="both"/>
        <w:textAlignment w:val="baseline"/>
        <w:rPr>
          <w:color w:val="000000" w:themeColor="text1"/>
        </w:rPr>
      </w:pPr>
      <w:r w:rsidRPr="00A555C3">
        <w:rPr>
          <w:color w:val="000000" w:themeColor="text1"/>
        </w:rPr>
        <w:t xml:space="preserve">Mặc dù chủ trương thành lập Đảng Cộng sản bị phản đối, nhưng </w:t>
      </w:r>
      <w:r w:rsidRPr="00A555C3">
        <w:rPr>
          <w:color w:val="000000" w:themeColor="text1"/>
          <w:highlight w:val="yellow"/>
        </w:rPr>
        <w:t xml:space="preserve">sau khi về nước </w:t>
      </w:r>
      <w:r w:rsidRPr="00A555C3">
        <w:rPr>
          <w:color w:val="000000" w:themeColor="text1"/>
          <w:highlight w:val="yellow"/>
          <w:shd w:val="clear" w:color="auto" w:fill="FFFFFF"/>
        </w:rPr>
        <w:t>họ đã kêu gọi công nhân, nông dân và các tầng lớp nhân dân khác ủng hộ chủ trương thành lập Đảng Cộng sản.</w:t>
      </w:r>
    </w:p>
    <w:p w14:paraId="6DA7EB4C" w14:textId="77777777" w:rsidR="006C7D66" w:rsidRPr="00A555C3" w:rsidRDefault="006C7D66" w:rsidP="006C7D66">
      <w:pPr>
        <w:jc w:val="both"/>
        <w:rPr>
          <w:color w:val="000000" w:themeColor="text1"/>
          <w:sz w:val="24"/>
          <w:szCs w:val="24"/>
          <w:shd w:val="clear" w:color="auto" w:fill="FFFFFF"/>
        </w:rPr>
      </w:pPr>
    </w:p>
    <w:p w14:paraId="5DFAA942" w14:textId="77777777" w:rsidR="006C7D66" w:rsidRPr="00A555C3" w:rsidRDefault="006C7D66" w:rsidP="006C7D66">
      <w:pPr>
        <w:jc w:val="both"/>
        <w:rPr>
          <w:color w:val="000000" w:themeColor="text1"/>
          <w:sz w:val="24"/>
          <w:szCs w:val="24"/>
          <w:shd w:val="clear" w:color="auto" w:fill="FFFFFF"/>
        </w:rPr>
      </w:pPr>
    </w:p>
    <w:p w14:paraId="743C437B" w14:textId="77777777" w:rsidR="006C7D66" w:rsidRPr="00A555C3" w:rsidRDefault="006C7D66" w:rsidP="006C7D66">
      <w:pPr>
        <w:jc w:val="both"/>
        <w:rPr>
          <w:color w:val="000000" w:themeColor="text1"/>
          <w:sz w:val="24"/>
          <w:szCs w:val="24"/>
          <w:shd w:val="clear" w:color="auto" w:fill="FFFFFF"/>
        </w:rPr>
      </w:pPr>
    </w:p>
    <w:p w14:paraId="46F5C536" w14:textId="77777777" w:rsidR="006C7D66" w:rsidRPr="00A555C3" w:rsidRDefault="006C7D66" w:rsidP="006C7D66">
      <w:pPr>
        <w:jc w:val="both"/>
        <w:rPr>
          <w:b/>
          <w:bCs/>
          <w:color w:val="000000" w:themeColor="text1"/>
          <w:sz w:val="24"/>
          <w:szCs w:val="24"/>
          <w:shd w:val="clear" w:color="auto" w:fill="FFFFFF"/>
          <w:lang w:val="en-US"/>
        </w:rPr>
      </w:pPr>
      <w:r w:rsidRPr="00A555C3">
        <w:rPr>
          <w:b/>
          <w:bCs/>
          <w:color w:val="000000" w:themeColor="text1"/>
          <w:sz w:val="24"/>
          <w:szCs w:val="24"/>
          <w:shd w:val="clear" w:color="auto" w:fill="FFFFFF"/>
          <w:lang w:val="en-US"/>
        </w:rPr>
        <w:t>2.1 Thành lập Đông Dương cộng sản đảng</w:t>
      </w:r>
    </w:p>
    <w:p w14:paraId="5D9B8873" w14:textId="77777777" w:rsidR="006C7D66" w:rsidRPr="00A555C3" w:rsidRDefault="006C7D66" w:rsidP="006C7D66">
      <w:pPr>
        <w:jc w:val="both"/>
        <w:rPr>
          <w:color w:val="000000" w:themeColor="text1"/>
          <w:sz w:val="24"/>
          <w:szCs w:val="24"/>
        </w:rPr>
      </w:pPr>
      <w:r w:rsidRPr="00A555C3">
        <w:rPr>
          <w:color w:val="000000" w:themeColor="text1"/>
          <w:sz w:val="24"/>
          <w:szCs w:val="24"/>
          <w:lang w:val="en-US"/>
        </w:rPr>
        <w:t xml:space="preserve"> </w:t>
      </w:r>
      <w:r w:rsidRPr="00A555C3">
        <w:rPr>
          <w:color w:val="000000" w:themeColor="text1"/>
          <w:sz w:val="24"/>
          <w:szCs w:val="24"/>
        </w:rPr>
        <w:t xml:space="preserve"> Ngày 17-6-1929, đại biểu của các tổ chức cộng sản ở Bắc kỳ họp tại số nhà 312 phố Khâm Thiên (Hà Nội), </w:t>
      </w:r>
      <w:r w:rsidRPr="00A555C3">
        <w:rPr>
          <w:color w:val="000000" w:themeColor="text1"/>
          <w:sz w:val="24"/>
          <w:szCs w:val="24"/>
          <w:highlight w:val="yellow"/>
        </w:rPr>
        <w:t>quyết định thành lập Đông Dương Cộng sản Đảng, thông qua Tuyên ngôn, Điều lệ; lấy cờ đỏ búa liềm là Đảng kỳ và quyết định xuất bản báo Búa liềm làm cơ quan ngôn luận.</w:t>
      </w:r>
    </w:p>
    <w:p w14:paraId="32CE89D5" w14:textId="77777777" w:rsidR="006C7D66" w:rsidRPr="00A555C3" w:rsidRDefault="006C7D66" w:rsidP="006C7D66">
      <w:pPr>
        <w:jc w:val="both"/>
        <w:rPr>
          <w:color w:val="000000" w:themeColor="text1"/>
          <w:sz w:val="24"/>
          <w:szCs w:val="24"/>
        </w:rPr>
      </w:pPr>
      <w:r w:rsidRPr="00A555C3">
        <w:rPr>
          <w:color w:val="000000" w:themeColor="text1"/>
          <w:sz w:val="24"/>
          <w:szCs w:val="24"/>
        </w:rPr>
        <w:lastRenderedPageBreak/>
        <w:br/>
      </w:r>
      <w:r w:rsidRPr="00A555C3">
        <w:rPr>
          <w:b/>
          <w:bCs/>
          <w:color w:val="000000" w:themeColor="text1"/>
          <w:sz w:val="24"/>
          <w:szCs w:val="24"/>
        </w:rPr>
        <w:t xml:space="preserve">Mục đích chính của việc thành lập Đông Dương Cộng sản Đảng (ĐDCSĐ) là </w:t>
      </w:r>
      <w:r w:rsidRPr="00A555C3">
        <w:rPr>
          <w:color w:val="000000" w:themeColor="text1"/>
          <w:sz w:val="24"/>
          <w:szCs w:val="24"/>
        </w:rPr>
        <w:t>tổ chức một phong trào cách mạng nhằm chống lại chế độ thuộc địa Pháp và xây dựng một xã hội công bằng, bình đẳng và tự do cho người dân Đông Dương (bao gồm Việt Nam, Lào và Campuchia).</w:t>
      </w:r>
    </w:p>
    <w:p w14:paraId="388A72FE" w14:textId="77777777" w:rsidR="006C7D66" w:rsidRPr="00A555C3" w:rsidRDefault="006C7D66" w:rsidP="006C7D66">
      <w:pPr>
        <w:jc w:val="both"/>
        <w:rPr>
          <w:b/>
          <w:bCs/>
          <w:color w:val="000000" w:themeColor="text1"/>
          <w:sz w:val="24"/>
          <w:szCs w:val="24"/>
        </w:rPr>
      </w:pPr>
      <w:r w:rsidRPr="00A555C3">
        <w:rPr>
          <w:b/>
          <w:bCs/>
          <w:color w:val="000000" w:themeColor="text1"/>
          <w:sz w:val="24"/>
          <w:szCs w:val="24"/>
        </w:rPr>
        <w:t>Cụ thể, mục tiêu của ĐDCSĐ bao gồm:</w:t>
      </w:r>
    </w:p>
    <w:p w14:paraId="326A401C" w14:textId="79D568B4" w:rsidR="006C7D66" w:rsidRPr="00A555C3" w:rsidRDefault="006C7D66" w:rsidP="006C7D66">
      <w:pPr>
        <w:numPr>
          <w:ilvl w:val="0"/>
          <w:numId w:val="3"/>
        </w:numPr>
        <w:jc w:val="both"/>
        <w:rPr>
          <w:color w:val="000000" w:themeColor="text1"/>
          <w:sz w:val="24"/>
          <w:szCs w:val="24"/>
        </w:rPr>
      </w:pPr>
      <w:r w:rsidRPr="00A555C3">
        <w:rPr>
          <w:i/>
          <w:iCs/>
          <w:color w:val="000000" w:themeColor="text1"/>
          <w:sz w:val="24"/>
          <w:szCs w:val="24"/>
        </w:rPr>
        <w:t>Chống lại chế độ thuộc địa Pháp</w:t>
      </w:r>
      <w:r w:rsidRPr="00A555C3">
        <w:rPr>
          <w:color w:val="000000" w:themeColor="text1"/>
          <w:sz w:val="24"/>
          <w:szCs w:val="24"/>
        </w:rPr>
        <w:t xml:space="preserve">: ĐDCSĐ ra đời nhằm chống lại sự áp bức, bóc lột và ngược đãi từ phía chế độ thuộc địa Pháp. </w:t>
      </w:r>
    </w:p>
    <w:p w14:paraId="312A30BD" w14:textId="77777777" w:rsidR="006C7D66" w:rsidRPr="00A555C3" w:rsidRDefault="006C7D66" w:rsidP="006C7D66">
      <w:pPr>
        <w:numPr>
          <w:ilvl w:val="0"/>
          <w:numId w:val="3"/>
        </w:numPr>
        <w:jc w:val="both"/>
        <w:rPr>
          <w:color w:val="000000" w:themeColor="text1"/>
          <w:sz w:val="24"/>
          <w:szCs w:val="24"/>
        </w:rPr>
      </w:pPr>
      <w:r w:rsidRPr="00A555C3">
        <w:rPr>
          <w:i/>
          <w:iCs/>
          <w:color w:val="000000" w:themeColor="text1"/>
          <w:sz w:val="24"/>
          <w:szCs w:val="24"/>
        </w:rPr>
        <w:t>Xây dựng xã hội công bằng</w:t>
      </w:r>
      <w:r w:rsidRPr="00A555C3">
        <w:rPr>
          <w:color w:val="000000" w:themeColor="text1"/>
          <w:sz w:val="24"/>
          <w:szCs w:val="24"/>
        </w:rPr>
        <w:t>: ĐDCSĐ theo đuổi lý tưởng xã hội công bằng, trong đó mọi công dân được đối xử bình đẳng và có quyền truy cập vào các quyền lợi cơ bản như giáo dục, công việc, chăm sóc y tế và phúc lợi xã hội.</w:t>
      </w:r>
    </w:p>
    <w:p w14:paraId="3A9C8FD6" w14:textId="77777777" w:rsidR="006C7D66" w:rsidRPr="00A555C3" w:rsidRDefault="006C7D66" w:rsidP="006C7D66">
      <w:pPr>
        <w:numPr>
          <w:ilvl w:val="0"/>
          <w:numId w:val="3"/>
        </w:numPr>
        <w:jc w:val="both"/>
        <w:rPr>
          <w:color w:val="000000" w:themeColor="text1"/>
          <w:sz w:val="24"/>
          <w:szCs w:val="24"/>
        </w:rPr>
      </w:pPr>
      <w:r w:rsidRPr="00A555C3">
        <w:rPr>
          <w:i/>
          <w:iCs/>
          <w:color w:val="000000" w:themeColor="text1"/>
          <w:sz w:val="24"/>
          <w:szCs w:val="24"/>
        </w:rPr>
        <w:t>Giành độc lập và tự do cho người dân:</w:t>
      </w:r>
      <w:r w:rsidRPr="00A555C3">
        <w:rPr>
          <w:color w:val="000000" w:themeColor="text1"/>
          <w:sz w:val="24"/>
          <w:szCs w:val="24"/>
        </w:rPr>
        <w:t xml:space="preserve"> Một trong những mục tiêu quan trọng của ĐDCSĐ là giành độc lập chính trị và tự do cho người dân Đông Dương. Đảng hướng tới việc giải phóng dân tộc khỏi sự chi phối và ách tắc của chế độ thuộc địa, tạo điều kiện cho sự phát triển và tiến bộ của quốc gia.</w:t>
      </w:r>
    </w:p>
    <w:p w14:paraId="715A05D9" w14:textId="0F75F7A2" w:rsidR="006C7D66" w:rsidRPr="007D7B49" w:rsidRDefault="006C7D66" w:rsidP="006C7D66">
      <w:pPr>
        <w:numPr>
          <w:ilvl w:val="0"/>
          <w:numId w:val="3"/>
        </w:numPr>
        <w:jc w:val="both"/>
        <w:rPr>
          <w:color w:val="000000" w:themeColor="text1"/>
          <w:sz w:val="24"/>
          <w:szCs w:val="24"/>
        </w:rPr>
      </w:pPr>
      <w:r w:rsidRPr="00A555C3">
        <w:rPr>
          <w:i/>
          <w:iCs/>
          <w:color w:val="000000" w:themeColor="text1"/>
          <w:sz w:val="24"/>
          <w:szCs w:val="24"/>
        </w:rPr>
        <w:t>Xây dựng một xã hội xã hội chủ nghĩa:</w:t>
      </w:r>
      <w:r w:rsidRPr="00A555C3">
        <w:rPr>
          <w:color w:val="000000" w:themeColor="text1"/>
          <w:sz w:val="24"/>
          <w:szCs w:val="24"/>
        </w:rPr>
        <w:t xml:space="preserve"> ĐDCSĐ theo chủ nghĩa Mác - Lênin và hướng tới xây dựng một xã hội xã hội chủ nghĩa, trong đó sản xuất được sở hữu và điều chỉnh một cách chung cho lợi ích của toàn bộ xã hội.</w:t>
      </w:r>
    </w:p>
    <w:p w14:paraId="259F57D6" w14:textId="77777777" w:rsidR="006C7D66" w:rsidRPr="00A555C3" w:rsidRDefault="006C7D66" w:rsidP="006C7D66">
      <w:pPr>
        <w:jc w:val="both"/>
        <w:rPr>
          <w:b/>
          <w:bCs/>
          <w:color w:val="000000" w:themeColor="text1"/>
          <w:sz w:val="24"/>
          <w:szCs w:val="24"/>
        </w:rPr>
      </w:pPr>
      <w:r w:rsidRPr="00A555C3">
        <w:rPr>
          <w:b/>
          <w:bCs/>
          <w:color w:val="000000" w:themeColor="text1"/>
          <w:sz w:val="24"/>
          <w:szCs w:val="24"/>
        </w:rPr>
        <w:t>Các hoạt động đã thực hiện được:</w:t>
      </w:r>
    </w:p>
    <w:p w14:paraId="379A9DA7" w14:textId="2E487553" w:rsidR="007D7B49" w:rsidRPr="007D7B49" w:rsidRDefault="006C7D66" w:rsidP="007D7B49">
      <w:pPr>
        <w:jc w:val="both"/>
        <w:rPr>
          <w:color w:val="000000" w:themeColor="text1"/>
          <w:sz w:val="24"/>
          <w:szCs w:val="24"/>
          <w:lang w:val="en-US"/>
        </w:rPr>
      </w:pPr>
      <w:r w:rsidRPr="00A555C3">
        <w:rPr>
          <w:color w:val="000000" w:themeColor="text1"/>
          <w:sz w:val="24"/>
          <w:szCs w:val="24"/>
        </w:rPr>
        <w:t>Đông Dương Cộng sản Đảng (ĐDCSĐ) đã tham gia và tiến hành nhiều hoạt động</w:t>
      </w:r>
      <w:r w:rsidR="007D7B49">
        <w:rPr>
          <w:color w:val="000000" w:themeColor="text1"/>
          <w:sz w:val="24"/>
          <w:szCs w:val="24"/>
          <w:lang w:val="en-US"/>
        </w:rPr>
        <w:t>:</w:t>
      </w:r>
    </w:p>
    <w:p w14:paraId="61EE69AA" w14:textId="77777777" w:rsidR="001D181D" w:rsidRPr="001D181D" w:rsidRDefault="001D181D" w:rsidP="001D181D">
      <w:pPr>
        <w:jc w:val="both"/>
        <w:rPr>
          <w:color w:val="000000" w:themeColor="text1"/>
          <w:sz w:val="24"/>
          <w:szCs w:val="24"/>
        </w:rPr>
      </w:pPr>
      <w:r w:rsidRPr="001D181D">
        <w:rPr>
          <w:color w:val="000000" w:themeColor="text1"/>
          <w:sz w:val="24"/>
          <w:szCs w:val="24"/>
        </w:rPr>
        <w:t>Tổ chức tổn quyền và phổ biến chủ nghĩa Mác-Lênin: ĐDCSĐ đã tổ chức và lan truyền chủ nghĩa Mác-Lênin để xây dựng ý thức cách mạng và khơi gợi đấu tranh chống lại chế độ thuộc địa.</w:t>
      </w:r>
    </w:p>
    <w:p w14:paraId="125894A0" w14:textId="77777777" w:rsidR="001D181D" w:rsidRPr="001D181D" w:rsidRDefault="001D181D" w:rsidP="001D181D">
      <w:pPr>
        <w:pStyle w:val="ListParagraph"/>
        <w:numPr>
          <w:ilvl w:val="0"/>
          <w:numId w:val="6"/>
        </w:numPr>
        <w:jc w:val="both"/>
        <w:rPr>
          <w:color w:val="000000" w:themeColor="text1"/>
          <w:sz w:val="24"/>
          <w:szCs w:val="24"/>
        </w:rPr>
      </w:pPr>
      <w:r w:rsidRPr="001D181D">
        <w:rPr>
          <w:color w:val="000000" w:themeColor="text1"/>
          <w:sz w:val="24"/>
          <w:szCs w:val="24"/>
        </w:rPr>
        <w:t>Tổ chức các cuộc biểu tình và phản kháng: ĐDCSĐ đã tổ chức các cuộc biểu tình và hoạt động phản kháng chống lại chính quyền thuộc địa, góp phần tăng cường ý thức cách mạng và thúc đẩy phong trào.</w:t>
      </w:r>
    </w:p>
    <w:p w14:paraId="6B4A66E2" w14:textId="77777777" w:rsidR="001D181D" w:rsidRPr="001D181D" w:rsidRDefault="001D181D" w:rsidP="001D181D">
      <w:pPr>
        <w:pStyle w:val="ListParagraph"/>
        <w:numPr>
          <w:ilvl w:val="0"/>
          <w:numId w:val="6"/>
        </w:numPr>
        <w:jc w:val="both"/>
        <w:rPr>
          <w:color w:val="000000" w:themeColor="text1"/>
          <w:sz w:val="24"/>
          <w:szCs w:val="24"/>
        </w:rPr>
      </w:pPr>
      <w:r w:rsidRPr="001D181D">
        <w:rPr>
          <w:color w:val="000000" w:themeColor="text1"/>
          <w:sz w:val="24"/>
          <w:szCs w:val="24"/>
        </w:rPr>
        <w:t>Tuyên truyền và công tác văn hoá: ĐDCSĐ đã tuyên truyền cách mạng qua xuất bản báo chí và tạp chí cách mạng, cũng như khuyến khích văn hoá cách mạng như nghệ thuật, âm nhạc và văn chương.</w:t>
      </w:r>
    </w:p>
    <w:p w14:paraId="2059E51D" w14:textId="77777777" w:rsidR="001D181D" w:rsidRPr="001D181D" w:rsidRDefault="001D181D" w:rsidP="001D181D">
      <w:pPr>
        <w:pStyle w:val="ListParagraph"/>
        <w:numPr>
          <w:ilvl w:val="0"/>
          <w:numId w:val="6"/>
        </w:numPr>
        <w:jc w:val="both"/>
        <w:rPr>
          <w:color w:val="000000" w:themeColor="text1"/>
          <w:sz w:val="24"/>
          <w:szCs w:val="24"/>
        </w:rPr>
      </w:pPr>
      <w:r w:rsidRPr="001D181D">
        <w:rPr>
          <w:color w:val="000000" w:themeColor="text1"/>
          <w:sz w:val="24"/>
          <w:szCs w:val="24"/>
        </w:rPr>
        <w:t>Xây dựng và tổ chức quân đội cách mạng: ĐDCSĐ đã tham gia xây dựng và tổ chức quân đội cách mạng để chống lại quân đội thuộc địa Pháp và bảo vệ quyền tự do của dân tộc.</w:t>
      </w:r>
    </w:p>
    <w:p w14:paraId="33B74A80" w14:textId="77777777" w:rsidR="001D181D" w:rsidRPr="001D181D" w:rsidRDefault="001D181D" w:rsidP="001D181D">
      <w:pPr>
        <w:pStyle w:val="ListParagraph"/>
        <w:numPr>
          <w:ilvl w:val="0"/>
          <w:numId w:val="6"/>
        </w:numPr>
        <w:jc w:val="both"/>
        <w:rPr>
          <w:color w:val="000000" w:themeColor="text1"/>
          <w:sz w:val="24"/>
          <w:szCs w:val="24"/>
        </w:rPr>
      </w:pPr>
      <w:r w:rsidRPr="001D181D">
        <w:rPr>
          <w:color w:val="000000" w:themeColor="text1"/>
          <w:sz w:val="24"/>
          <w:szCs w:val="24"/>
        </w:rPr>
        <w:t>Xây dựng mạng lưới tổ chức cách mạng: ĐDCSĐ đã xây dựng mạng lưới tổ chức cách mạng từ cấp cơ sở lên cấp trung ương, nhằm thúc đẩy sự phát triển của phong trào cách mạng.</w:t>
      </w:r>
    </w:p>
    <w:p w14:paraId="22DDA831" w14:textId="77777777" w:rsidR="006C7D66" w:rsidRPr="00A555C3" w:rsidRDefault="006C7D66" w:rsidP="006C7D66">
      <w:pPr>
        <w:jc w:val="both"/>
        <w:rPr>
          <w:b/>
          <w:bCs/>
          <w:color w:val="000000" w:themeColor="text1"/>
          <w:sz w:val="24"/>
          <w:szCs w:val="24"/>
          <w:lang w:val="en-US"/>
        </w:rPr>
      </w:pPr>
      <w:r w:rsidRPr="00A555C3">
        <w:rPr>
          <w:b/>
          <w:bCs/>
          <w:color w:val="000000" w:themeColor="text1"/>
          <w:sz w:val="24"/>
          <w:szCs w:val="24"/>
        </w:rPr>
        <w:t xml:space="preserve">Ý nghĩa </w:t>
      </w:r>
      <w:r w:rsidRPr="00A555C3">
        <w:rPr>
          <w:b/>
          <w:bCs/>
          <w:color w:val="000000" w:themeColor="text1"/>
          <w:sz w:val="24"/>
          <w:szCs w:val="24"/>
          <w:lang w:val="en-US"/>
        </w:rPr>
        <w:t>của sự thành lập Đông Dương cộng sản đảng</w:t>
      </w:r>
    </w:p>
    <w:p w14:paraId="2C8A35F8" w14:textId="77777777" w:rsidR="006C7D66" w:rsidRPr="00A555C3" w:rsidRDefault="006C7D66" w:rsidP="006C7D66">
      <w:pPr>
        <w:pStyle w:val="ListParagraph"/>
        <w:numPr>
          <w:ilvl w:val="0"/>
          <w:numId w:val="4"/>
        </w:numPr>
        <w:jc w:val="both"/>
        <w:rPr>
          <w:color w:val="000000" w:themeColor="text1"/>
          <w:sz w:val="24"/>
          <w:szCs w:val="24"/>
        </w:rPr>
      </w:pPr>
      <w:r w:rsidRPr="00A555C3">
        <w:rPr>
          <w:i/>
          <w:iCs/>
          <w:color w:val="000000" w:themeColor="text1"/>
          <w:sz w:val="24"/>
          <w:szCs w:val="24"/>
        </w:rPr>
        <w:t>Khởi đầu cho phong trào cách mạng ở Đông Dương</w:t>
      </w:r>
      <w:r w:rsidRPr="00A555C3">
        <w:rPr>
          <w:color w:val="000000" w:themeColor="text1"/>
          <w:sz w:val="24"/>
          <w:szCs w:val="24"/>
        </w:rPr>
        <w:t>: Sự thành lập ĐDCSĐ là bước đầu</w:t>
      </w:r>
    </w:p>
    <w:p w14:paraId="4D454096" w14:textId="77777777" w:rsidR="006C7D66" w:rsidRPr="00A555C3" w:rsidRDefault="006C7D66" w:rsidP="006C7D66">
      <w:pPr>
        <w:pStyle w:val="ListParagraph"/>
        <w:jc w:val="both"/>
        <w:rPr>
          <w:color w:val="000000" w:themeColor="text1"/>
          <w:sz w:val="24"/>
          <w:szCs w:val="24"/>
        </w:rPr>
      </w:pPr>
      <w:r w:rsidRPr="00A555C3">
        <w:rPr>
          <w:color w:val="000000" w:themeColor="text1"/>
          <w:sz w:val="24"/>
          <w:szCs w:val="24"/>
        </w:rPr>
        <w:t>tiên và quan trọng để tổ chức các hoạt động cách mạng tại khu vực Đông Dương, nhằm chống lại sự áp bức và thực dân của Pháp.</w:t>
      </w:r>
    </w:p>
    <w:p w14:paraId="74CB9DFE" w14:textId="77777777" w:rsidR="006C7D66" w:rsidRPr="00A555C3" w:rsidRDefault="006C7D66" w:rsidP="006C7D66">
      <w:pPr>
        <w:pStyle w:val="ListParagraph"/>
        <w:numPr>
          <w:ilvl w:val="0"/>
          <w:numId w:val="4"/>
        </w:numPr>
        <w:jc w:val="both"/>
        <w:rPr>
          <w:color w:val="000000" w:themeColor="text1"/>
          <w:sz w:val="24"/>
          <w:szCs w:val="24"/>
        </w:rPr>
      </w:pPr>
      <w:r w:rsidRPr="00A555C3">
        <w:rPr>
          <w:i/>
          <w:iCs/>
          <w:color w:val="000000" w:themeColor="text1"/>
          <w:sz w:val="24"/>
          <w:szCs w:val="24"/>
        </w:rPr>
        <w:lastRenderedPageBreak/>
        <w:t>Hình thành nền tảng lý thuyết và chính sách cách mạng</w:t>
      </w:r>
      <w:r w:rsidRPr="00A555C3">
        <w:rPr>
          <w:color w:val="000000" w:themeColor="text1"/>
          <w:sz w:val="24"/>
          <w:szCs w:val="24"/>
        </w:rPr>
        <w:t>: ĐDCSĐ đã lấy Mác - Lênin và chủ nghĩa Mác-Lênin làm cơ sở lý thuyết và chính sách cách mạng của Đảng. Điều này đã định hình hướng đi và định chất của phong trào cách mạng ở Đông Dương.</w:t>
      </w:r>
    </w:p>
    <w:p w14:paraId="427921DE" w14:textId="77777777" w:rsidR="006C7D66" w:rsidRPr="00A555C3" w:rsidRDefault="006C7D66" w:rsidP="006C7D66">
      <w:pPr>
        <w:pStyle w:val="ListParagraph"/>
        <w:numPr>
          <w:ilvl w:val="0"/>
          <w:numId w:val="4"/>
        </w:numPr>
        <w:jc w:val="both"/>
        <w:rPr>
          <w:color w:val="000000" w:themeColor="text1"/>
          <w:sz w:val="24"/>
          <w:szCs w:val="24"/>
        </w:rPr>
      </w:pPr>
      <w:r w:rsidRPr="00A555C3">
        <w:rPr>
          <w:i/>
          <w:iCs/>
          <w:color w:val="000000" w:themeColor="text1"/>
          <w:sz w:val="24"/>
          <w:szCs w:val="24"/>
        </w:rPr>
        <w:t>Kết nối với phong trào cách mạng quốc tế</w:t>
      </w:r>
      <w:r w:rsidRPr="00A555C3">
        <w:rPr>
          <w:color w:val="000000" w:themeColor="text1"/>
          <w:sz w:val="24"/>
          <w:szCs w:val="24"/>
        </w:rPr>
        <w:t>: ĐDCSĐ là một phần của phong trào Cộng sản quốc tế. Sự ra đời của ĐDCSĐ đã mở ra cơ hội kết nối và hợp tác với các phong trào cách mạng quốc tế khác, nhận được sự hỗ trợ và ảnh hưởng từ chúng.</w:t>
      </w:r>
    </w:p>
    <w:p w14:paraId="3C152095" w14:textId="77777777" w:rsidR="006C7D66" w:rsidRPr="00A555C3" w:rsidRDefault="006C7D66" w:rsidP="006C7D66">
      <w:pPr>
        <w:pStyle w:val="ListParagraph"/>
        <w:numPr>
          <w:ilvl w:val="0"/>
          <w:numId w:val="4"/>
        </w:numPr>
        <w:jc w:val="both"/>
        <w:rPr>
          <w:color w:val="000000" w:themeColor="text1"/>
          <w:sz w:val="24"/>
          <w:szCs w:val="24"/>
        </w:rPr>
      </w:pPr>
      <w:r w:rsidRPr="00A555C3">
        <w:rPr>
          <w:i/>
          <w:iCs/>
          <w:color w:val="000000" w:themeColor="text1"/>
          <w:sz w:val="24"/>
          <w:szCs w:val="24"/>
        </w:rPr>
        <w:t>Xác lập sự lãnh đạo của Hồ Chí Minh</w:t>
      </w:r>
      <w:r w:rsidRPr="00A555C3">
        <w:rPr>
          <w:color w:val="000000" w:themeColor="text1"/>
          <w:sz w:val="24"/>
          <w:szCs w:val="24"/>
        </w:rPr>
        <w:t>: Sự ra đời của ĐDCSĐ đã đánh dấu vai trò lãnh đạo của Hồ Chí Minh trong phong trào cách mạng ở Việt Nam và khu vực Đông Dương. Ông đã trở thành một trong những nhà lãnh đạo hàng đầu và sau này trở thành Chủ tịch Hồ Chí Minh của nước Việt Nam độc lập.</w:t>
      </w:r>
    </w:p>
    <w:p w14:paraId="118FD34A" w14:textId="77777777" w:rsidR="006C7D66" w:rsidRPr="00A555C3" w:rsidRDefault="006C7D66" w:rsidP="006C7D66">
      <w:pPr>
        <w:jc w:val="both"/>
        <w:rPr>
          <w:color w:val="000000" w:themeColor="text1"/>
          <w:sz w:val="24"/>
          <w:szCs w:val="24"/>
        </w:rPr>
      </w:pPr>
      <w:r w:rsidRPr="00A555C3">
        <w:rPr>
          <w:color w:val="000000" w:themeColor="text1"/>
          <w:sz w:val="24"/>
          <w:szCs w:val="24"/>
        </w:rPr>
        <w:t>=&gt;</w:t>
      </w:r>
      <w:r w:rsidRPr="00A555C3">
        <w:rPr>
          <w:b/>
          <w:bCs/>
          <w:color w:val="000000" w:themeColor="text1"/>
          <w:sz w:val="24"/>
          <w:szCs w:val="24"/>
        </w:rPr>
        <w:t>Tóm lại,</w:t>
      </w:r>
      <w:r w:rsidRPr="00A555C3">
        <w:rPr>
          <w:color w:val="000000" w:themeColor="text1"/>
          <w:sz w:val="24"/>
          <w:szCs w:val="24"/>
        </w:rPr>
        <w:t xml:space="preserve"> sự ra đời của Đông Dương Cộng sản Đảng </w:t>
      </w:r>
      <w:r w:rsidRPr="008317F3">
        <w:rPr>
          <w:color w:val="000000" w:themeColor="text1"/>
          <w:sz w:val="24"/>
          <w:szCs w:val="24"/>
          <w:highlight w:val="yellow"/>
        </w:rPr>
        <w:t>có ý nghĩa quan trọng trong việc xác định hướng đi và phát triển của phong trào cách mạng ở Đông Dương</w:t>
      </w:r>
      <w:r w:rsidRPr="00A555C3">
        <w:rPr>
          <w:color w:val="000000" w:themeColor="text1"/>
          <w:sz w:val="24"/>
          <w:szCs w:val="24"/>
        </w:rPr>
        <w:t>, cũng như sự lãnh đạo của Hồ Chí Minh trong cuộc đấu tranh giành độc lập cho Việt Nam.</w:t>
      </w:r>
    </w:p>
    <w:p w14:paraId="55A98B95" w14:textId="77777777" w:rsidR="006C7D66" w:rsidRPr="00A555C3" w:rsidRDefault="006C7D66" w:rsidP="006C7D66">
      <w:pPr>
        <w:jc w:val="both"/>
        <w:rPr>
          <w:b/>
          <w:bCs/>
          <w:color w:val="000000" w:themeColor="text1"/>
          <w:sz w:val="24"/>
          <w:szCs w:val="24"/>
          <w:lang w:val="en-US"/>
        </w:rPr>
      </w:pPr>
      <w:r w:rsidRPr="00A555C3">
        <w:rPr>
          <w:b/>
          <w:bCs/>
          <w:color w:val="000000" w:themeColor="text1"/>
          <w:sz w:val="24"/>
          <w:szCs w:val="24"/>
          <w:lang w:val="en-US"/>
        </w:rPr>
        <w:t>2.3 Thành lập An Nam cộng sản đảng</w:t>
      </w:r>
    </w:p>
    <w:p w14:paraId="271E642C" w14:textId="77777777" w:rsidR="001D181D" w:rsidRPr="001D181D" w:rsidRDefault="001D181D" w:rsidP="001D181D">
      <w:pPr>
        <w:jc w:val="both"/>
        <w:rPr>
          <w:color w:val="000000" w:themeColor="text1"/>
          <w:sz w:val="24"/>
          <w:szCs w:val="24"/>
          <w:lang w:val="en-US"/>
        </w:rPr>
      </w:pPr>
      <w:r w:rsidRPr="001D181D">
        <w:rPr>
          <w:color w:val="000000" w:themeColor="text1"/>
          <w:sz w:val="24"/>
          <w:szCs w:val="24"/>
          <w:lang w:val="en-US"/>
        </w:rPr>
        <w:t>Vào ngày 20/7/1929, Đảng Cộng sản Việt Nam (ANCSĐ) được thành lập tại Hương Cảng. Ban đầu, có thảo luận về việc hợp nhất với Đông Dương Cộng sản Đảng, nhưng không thành. Sau đó, Châu Văn Liêm và nhóm của ông quyết định thành lập "An Nam cộng sản Đảng" và tuyển chọn những người trẻ tài năng trong Việt Nam. Vào tháng 11 cùng năm, chi bộ đầu tiên của ANCSĐ được thành lập, và sau đó tổ chức hội nghị để lựa chọn đảng viên và thành lập các chi bộ. ANCSĐ cũng thành lập tờ báo đỏ tại Hương Cảng để tuyên truyền ý chí cách mạng.</w:t>
      </w:r>
    </w:p>
    <w:p w14:paraId="53F5AA53" w14:textId="77777777" w:rsidR="001D181D" w:rsidRPr="001D181D" w:rsidRDefault="001D181D" w:rsidP="001D181D">
      <w:pPr>
        <w:jc w:val="both"/>
        <w:rPr>
          <w:color w:val="000000" w:themeColor="text1"/>
          <w:sz w:val="24"/>
          <w:szCs w:val="24"/>
          <w:lang w:val="en-US"/>
        </w:rPr>
      </w:pPr>
    </w:p>
    <w:p w14:paraId="3308F64F" w14:textId="77777777" w:rsidR="001D181D" w:rsidRDefault="001D181D" w:rsidP="001D181D">
      <w:pPr>
        <w:jc w:val="both"/>
        <w:rPr>
          <w:color w:val="000000" w:themeColor="text1"/>
          <w:sz w:val="24"/>
          <w:szCs w:val="24"/>
          <w:lang w:val="en-US"/>
        </w:rPr>
      </w:pPr>
      <w:r w:rsidRPr="001D181D">
        <w:rPr>
          <w:color w:val="000000" w:themeColor="text1"/>
          <w:sz w:val="24"/>
          <w:szCs w:val="24"/>
          <w:lang w:val="en-US"/>
        </w:rPr>
        <w:t>Mục đích chính của việc thành lập ANCSĐ là xây dựng một tổ chức cách mạng có năng lực lãnh đạo và tổ chức hoạt động phong trào giải phóng dân tộc và cách mạng tại Việt Nam. Đảng đấu tranh chống lại chủ nghĩa đế quốc và thực hiện nhiệm vụ như tuyên truyền, tập hợp, tổ chức, đào tạo cán bộ cách mạng và các hoạt động vận động để đạt độc lập, tự do và phú quý cho dân tộc Việt Nam.</w:t>
      </w:r>
    </w:p>
    <w:p w14:paraId="7ED0F06D" w14:textId="5554D8AB" w:rsidR="006C7D66" w:rsidRPr="008317F3" w:rsidRDefault="006C7D66" w:rsidP="001D181D">
      <w:pPr>
        <w:jc w:val="both"/>
        <w:rPr>
          <w:b/>
          <w:bCs/>
          <w:color w:val="000000" w:themeColor="text1"/>
          <w:sz w:val="24"/>
          <w:szCs w:val="24"/>
          <w:lang w:val="en-US"/>
        </w:rPr>
      </w:pPr>
      <w:r w:rsidRPr="008317F3">
        <w:rPr>
          <w:b/>
          <w:bCs/>
          <w:color w:val="000000" w:themeColor="text1"/>
          <w:sz w:val="24"/>
          <w:szCs w:val="24"/>
          <w:lang w:val="en-US"/>
        </w:rPr>
        <w:t>Hoạt động:</w:t>
      </w:r>
    </w:p>
    <w:p w14:paraId="651C7F51" w14:textId="77777777" w:rsidR="001D181D" w:rsidRPr="001D181D" w:rsidRDefault="001D181D" w:rsidP="001D181D">
      <w:pPr>
        <w:jc w:val="both"/>
        <w:rPr>
          <w:rFonts w:eastAsia="SimSun"/>
          <w:color w:val="000000" w:themeColor="text1"/>
          <w:kern w:val="0"/>
          <w:sz w:val="24"/>
          <w:szCs w:val="24"/>
          <w:lang w:val="en-US" w:eastAsia="zh-CN"/>
          <w14:ligatures w14:val="none"/>
        </w:rPr>
      </w:pPr>
      <w:r w:rsidRPr="001D181D">
        <w:rPr>
          <w:rFonts w:eastAsia="SimSun"/>
          <w:color w:val="000000" w:themeColor="text1"/>
          <w:kern w:val="0"/>
          <w:sz w:val="24"/>
          <w:szCs w:val="24"/>
          <w:lang w:val="en-US" w:eastAsia="zh-CN"/>
          <w14:ligatures w14:val="none"/>
        </w:rPr>
        <w:t>Sau khi thành lập, An Nam Cộng Sản Đảng hoạt động mạnh mẽ với mục tiêu lãnh đạo cuộc đấu tranh giành độc lập và tự do cho nhân dân. Đảng thực hiện sứ mệnh xóa bỏ áp bức và bóc lột, xây dựng chế độ công nông và tiến tới chế độ cộng sản. Năm 1929 được coi là bước ngoặt quan trọng, thúc đẩy phong trào đấu tranh và đe dọa sự áp bức của thực dân và phong kiến. Đảng có hệ thống tổ chức rộng lớn và tổ chức quần chúng hiệu quả ở các tỉnh Nam Kỳ.</w:t>
      </w:r>
    </w:p>
    <w:p w14:paraId="114D3267" w14:textId="77777777" w:rsidR="001D181D" w:rsidRPr="001D181D" w:rsidRDefault="001D181D" w:rsidP="001D181D">
      <w:pPr>
        <w:jc w:val="both"/>
        <w:rPr>
          <w:rFonts w:eastAsia="SimSun"/>
          <w:color w:val="000000" w:themeColor="text1"/>
          <w:kern w:val="0"/>
          <w:sz w:val="24"/>
          <w:szCs w:val="24"/>
          <w:lang w:val="en-US" w:eastAsia="zh-CN"/>
          <w14:ligatures w14:val="none"/>
        </w:rPr>
      </w:pPr>
    </w:p>
    <w:p w14:paraId="5413CDFF" w14:textId="77777777" w:rsidR="001D181D" w:rsidRDefault="001D181D" w:rsidP="001D181D">
      <w:pPr>
        <w:jc w:val="both"/>
        <w:rPr>
          <w:rFonts w:eastAsia="SimSun"/>
          <w:color w:val="000000" w:themeColor="text1"/>
          <w:kern w:val="0"/>
          <w:sz w:val="24"/>
          <w:szCs w:val="24"/>
          <w:lang w:val="en-US" w:eastAsia="zh-CN"/>
          <w14:ligatures w14:val="none"/>
        </w:rPr>
      </w:pPr>
      <w:r w:rsidRPr="001D181D">
        <w:rPr>
          <w:rFonts w:eastAsia="SimSun"/>
          <w:color w:val="000000" w:themeColor="text1"/>
          <w:kern w:val="0"/>
          <w:sz w:val="24"/>
          <w:szCs w:val="24"/>
          <w:lang w:val="en-US" w:eastAsia="zh-CN"/>
          <w14:ligatures w14:val="none"/>
        </w:rPr>
        <w:t>An Nam Cộng Sản Đảng tuyên truyền chủ nghĩa Mác-Lênin trong các tầng lớp công nhân, nông dân và phát động các cuộc đấu tranh chống khủng bố và chiến tranh đế quốc, ủng hộ Liên Xô và lãnh đạo nhiều cuộc đấu tranh ở Nam Kỳ. Đảng là một trong 3 tổ chức tiền thân của Đảng Cộng sản Việt Nam và có ý nghĩa lớn đối với cách mạng Việt Nam. Nơi thành lập An Nam Cộng Sản Đảng được công nhận là di tích lịch sử.</w:t>
      </w:r>
    </w:p>
    <w:p w14:paraId="03DD1DED" w14:textId="01812FCF" w:rsidR="006C7D66" w:rsidRPr="008317F3" w:rsidRDefault="006C7D66" w:rsidP="001D181D">
      <w:pPr>
        <w:jc w:val="both"/>
        <w:rPr>
          <w:b/>
          <w:bCs/>
          <w:color w:val="000000" w:themeColor="text1"/>
          <w:sz w:val="24"/>
          <w:szCs w:val="24"/>
        </w:rPr>
      </w:pPr>
      <w:r w:rsidRPr="008317F3">
        <w:rPr>
          <w:b/>
          <w:bCs/>
          <w:color w:val="000000" w:themeColor="text1"/>
          <w:sz w:val="24"/>
          <w:szCs w:val="24"/>
        </w:rPr>
        <w:lastRenderedPageBreak/>
        <w:t>Ý nghĩa:</w:t>
      </w:r>
    </w:p>
    <w:p w14:paraId="54D1CE0F" w14:textId="77777777" w:rsidR="006C7D66" w:rsidRPr="00A555C3" w:rsidRDefault="006C7D66" w:rsidP="006C7D66">
      <w:pPr>
        <w:jc w:val="both"/>
        <w:rPr>
          <w:color w:val="000000" w:themeColor="text1"/>
          <w:sz w:val="24"/>
          <w:szCs w:val="24"/>
        </w:rPr>
      </w:pPr>
      <w:r w:rsidRPr="00A555C3">
        <w:rPr>
          <w:color w:val="000000" w:themeColor="text1"/>
          <w:sz w:val="24"/>
          <w:szCs w:val="24"/>
        </w:rPr>
        <w:t xml:space="preserve">Việc thành lập An Nam Cộng sản Đảng vào năm 1929 </w:t>
      </w:r>
      <w:r w:rsidRPr="008317F3">
        <w:rPr>
          <w:color w:val="000000" w:themeColor="text1"/>
          <w:sz w:val="24"/>
          <w:szCs w:val="24"/>
          <w:highlight w:val="yellow"/>
        </w:rPr>
        <w:t>có ý nghĩa quan trọng trong lịch sử Việt Nam. Đây là một sự kiện đánh dấu sự xuất hiện chính thức của chủ nghĩa Cộng sản tại Việt Nam</w:t>
      </w:r>
      <w:r w:rsidRPr="00A555C3">
        <w:rPr>
          <w:color w:val="000000" w:themeColor="text1"/>
          <w:sz w:val="24"/>
          <w:szCs w:val="24"/>
        </w:rPr>
        <w:t>, đồng thời là bước đầu tiên trong việc tổ chức và đưa ra sự lãnh đạo cho các hoạt động cách mạng ở Việt Nam. Với việc thành lập An Nam Cộng sản Đảng, chủ nghĩa Cộng sản đã trở thành một phong trào đáng kể trong phong trào giải phóng dân tộc Việt Nam. Đây là một bước ngoặt quan trọng trong lịch sử của Việt Nam, đánh dấu sự thay đổi trong cách suy nghĩ và hoạt động cách mạng của nhân dân Việt Nam. Việc thành lập An Nam Cộng sản Đảng cũng mở ra một thời kỳ mới trong quá trình đấu tranh giải phóng dân tộc Việt Nam, tạo điều kiện để các hoạt động cách mạng được tổ chức và phát triển mạnh mẽ hơn.</w:t>
      </w:r>
    </w:p>
    <w:p w14:paraId="0FDB01CC" w14:textId="77777777" w:rsidR="006C7D66" w:rsidRPr="00A555C3" w:rsidRDefault="006C7D66" w:rsidP="006C7D66">
      <w:pPr>
        <w:jc w:val="both"/>
        <w:rPr>
          <w:b/>
          <w:bCs/>
          <w:color w:val="000000" w:themeColor="text1"/>
          <w:sz w:val="24"/>
          <w:szCs w:val="24"/>
          <w:lang w:val="en-US"/>
        </w:rPr>
      </w:pPr>
      <w:r w:rsidRPr="00A555C3">
        <w:rPr>
          <w:b/>
          <w:bCs/>
          <w:color w:val="000000" w:themeColor="text1"/>
          <w:sz w:val="24"/>
          <w:szCs w:val="24"/>
          <w:lang w:val="en-US"/>
        </w:rPr>
        <w:t>2.4 Thành lập Đông Dương Cộng Sản liên đoàn</w:t>
      </w:r>
    </w:p>
    <w:p w14:paraId="5FE0BB9C" w14:textId="20E1777A" w:rsidR="006C7D66" w:rsidRPr="00A555C3" w:rsidRDefault="006C7D66" w:rsidP="006C7D66">
      <w:pPr>
        <w:jc w:val="both"/>
        <w:rPr>
          <w:color w:val="000000" w:themeColor="text1"/>
          <w:sz w:val="24"/>
          <w:szCs w:val="24"/>
          <w:lang w:val="en-US"/>
        </w:rPr>
      </w:pPr>
      <w:r w:rsidRPr="00A555C3">
        <w:rPr>
          <w:b/>
          <w:bCs/>
          <w:color w:val="000000" w:themeColor="text1"/>
          <w:sz w:val="24"/>
          <w:szCs w:val="24"/>
          <w:lang w:val="en-US"/>
        </w:rPr>
        <w:t>Yêu cầu:</w:t>
      </w:r>
      <w:r w:rsidR="00EB0B29">
        <w:rPr>
          <w:b/>
          <w:bCs/>
          <w:color w:val="000000" w:themeColor="text1"/>
          <w:sz w:val="24"/>
          <w:szCs w:val="24"/>
          <w:lang w:val="en-US"/>
        </w:rPr>
        <w:t xml:space="preserve"> </w:t>
      </w:r>
      <w:r w:rsidRPr="00A555C3">
        <w:rPr>
          <w:color w:val="000000" w:themeColor="text1"/>
          <w:sz w:val="24"/>
          <w:szCs w:val="24"/>
          <w:lang w:val="en-US"/>
        </w:rPr>
        <w:t>nguồn gốc từ đâu, ngày thành lập, nơi thành lập, ý nghĩa, mục đích thành lập. các hoạt động đã làm được…vân vân.</w:t>
      </w:r>
    </w:p>
    <w:p w14:paraId="4B8A3AF8" w14:textId="04B1494F" w:rsidR="006C7D66" w:rsidRPr="00A555C3" w:rsidRDefault="006C7D66" w:rsidP="006C7D66">
      <w:pPr>
        <w:pStyle w:val="NormalWeb"/>
        <w:shd w:val="clear" w:color="auto" w:fill="FFFFFF"/>
        <w:spacing w:before="120" w:beforeAutospacing="0" w:after="120" w:afterAutospacing="0"/>
        <w:jc w:val="both"/>
        <w:rPr>
          <w:color w:val="000000" w:themeColor="text1"/>
        </w:rPr>
      </w:pPr>
      <w:r w:rsidRPr="00A555C3">
        <w:rPr>
          <w:b/>
          <w:bCs/>
          <w:color w:val="000000" w:themeColor="text1"/>
        </w:rPr>
        <w:t xml:space="preserve">Nguồn gốc </w:t>
      </w:r>
      <w:r w:rsidRPr="00A555C3">
        <w:rPr>
          <w:b/>
          <w:bCs/>
          <w:color w:val="000000" w:themeColor="text1"/>
          <w:shd w:val="clear" w:color="auto" w:fill="FFFFFF"/>
        </w:rPr>
        <w:t>Đông Dương Cộng sản Liên đoàn</w:t>
      </w:r>
      <w:r w:rsidRPr="00A555C3">
        <w:rPr>
          <w:color w:val="000000" w:themeColor="text1"/>
          <w:shd w:val="clear" w:color="auto" w:fill="FFFFFF"/>
        </w:rPr>
        <w:t> là một trong ba tổ chức cộng sản tiền thân của Đảng Cộng sản Việt Nam.Xuất phát từ Tân Việt Cách mạng Đảng.</w:t>
      </w:r>
      <w:r w:rsidRPr="00A555C3">
        <w:rPr>
          <w:color w:val="000000" w:themeColor="text1"/>
        </w:rPr>
        <w:t xml:space="preserve"> Quá trình hoạt động của Đảng này chịu tác động của chủ nghĩa Marx-Lenin, từ Hội Việt Nam Cách mạng thanh niên</w:t>
      </w:r>
    </w:p>
    <w:p w14:paraId="11051A22" w14:textId="77777777" w:rsidR="006C7D66" w:rsidRPr="00A555C3" w:rsidRDefault="006C7D66" w:rsidP="006C7D66">
      <w:pPr>
        <w:pStyle w:val="NormalWeb"/>
        <w:shd w:val="clear" w:color="auto" w:fill="FFFFFF"/>
        <w:spacing w:before="120" w:beforeAutospacing="0" w:after="120" w:afterAutospacing="0"/>
        <w:jc w:val="both"/>
        <w:rPr>
          <w:color w:val="000000" w:themeColor="text1"/>
        </w:rPr>
      </w:pPr>
      <w:r w:rsidRPr="00A555C3">
        <w:rPr>
          <w:color w:val="000000" w:themeColor="text1"/>
        </w:rPr>
        <w:t>Nhiều đảng viên tiếp thu ảnh hưởng của chủ nghĩa cộng sản và chuyển sang Hội Việt Nam cách mạng thanh niên, trong đó có Trần Phú. Số còn lại tìm cách chuyển Tân Việt thành một tổ chức cộng sản.</w:t>
      </w:r>
    </w:p>
    <w:p w14:paraId="0BC83C42" w14:textId="77777777" w:rsidR="006C7D66" w:rsidRPr="00A555C3" w:rsidRDefault="006C7D66" w:rsidP="006C7D66">
      <w:pPr>
        <w:pStyle w:val="NormalWeb"/>
        <w:shd w:val="clear" w:color="auto" w:fill="FFFFFF"/>
        <w:spacing w:before="120" w:beforeAutospacing="0" w:after="120" w:afterAutospacing="0"/>
        <w:jc w:val="both"/>
        <w:rPr>
          <w:color w:val="000000" w:themeColor="text1"/>
        </w:rPr>
      </w:pPr>
      <w:r w:rsidRPr="00A555C3">
        <w:rPr>
          <w:color w:val="000000" w:themeColor="text1"/>
        </w:rPr>
        <w:t>Khi đó, Tổng bí thư Tân Việt Đào Duy Anh lại chủ trương thành lập Liên hiệp quốc dân. Nội bộ Tân Việt bị chia rẽ giữa Liên hiệp quốc dân và xu thế chuyển sang cộng sản.</w:t>
      </w:r>
    </w:p>
    <w:p w14:paraId="1BBC6268" w14:textId="77777777" w:rsidR="006C7D66" w:rsidRPr="00A555C3" w:rsidRDefault="006C7D66" w:rsidP="006C7D66">
      <w:pPr>
        <w:pStyle w:val="NormalWeb"/>
        <w:shd w:val="clear" w:color="auto" w:fill="FFFFFF"/>
        <w:spacing w:before="120" w:beforeAutospacing="0" w:after="120" w:afterAutospacing="0"/>
        <w:jc w:val="both"/>
        <w:rPr>
          <w:color w:val="000000" w:themeColor="text1"/>
          <w:vertAlign w:val="superscript"/>
        </w:rPr>
      </w:pPr>
      <w:r w:rsidRPr="00A555C3">
        <w:rPr>
          <w:color w:val="000000" w:themeColor="text1"/>
        </w:rPr>
        <w:t>Sau đó, một số thành viên Tân Việt, bao gồm Võ Nguyên Gíap, Nguyễn Chí Diễu, Đặng Thai Mai thành lập nhóm hạt nhân Cộng sản lấy tên là </w:t>
      </w:r>
      <w:r w:rsidRPr="00A555C3">
        <w:rPr>
          <w:i/>
          <w:iCs/>
          <w:color w:val="000000" w:themeColor="text1"/>
        </w:rPr>
        <w:t>Việt Nam Cộng sản Liên đoàn</w:t>
      </w:r>
      <w:r w:rsidRPr="00A555C3">
        <w:rPr>
          <w:color w:val="000000" w:themeColor="text1"/>
        </w:rPr>
        <w:t>.</w:t>
      </w:r>
    </w:p>
    <w:p w14:paraId="2517ECA0" w14:textId="205601D7" w:rsidR="006C7D66" w:rsidRPr="008317F3" w:rsidRDefault="006C7D66" w:rsidP="006C7D66">
      <w:pPr>
        <w:pStyle w:val="NormalWeb"/>
        <w:shd w:val="clear" w:color="auto" w:fill="FFFFFF"/>
        <w:spacing w:before="120" w:beforeAutospacing="0" w:after="120" w:afterAutospacing="0"/>
        <w:jc w:val="both"/>
        <w:rPr>
          <w:b/>
          <w:bCs/>
          <w:color w:val="000000" w:themeColor="text1"/>
        </w:rPr>
      </w:pPr>
      <w:r w:rsidRPr="008317F3">
        <w:rPr>
          <w:color w:val="000000" w:themeColor="text1"/>
          <w:spacing w:val="3"/>
          <w:shd w:val="clear" w:color="auto" w:fill="FFFFFF"/>
        </w:rPr>
        <w:t>Tháng 9 năm 1929, các đại biểu Tân Việt chuyển sang cộng sản đã ra Tuyên đạt, chính thức thành lập Đông Dương Cộng sản Liên đoàn</w:t>
      </w:r>
      <w:r w:rsidR="00EB0B29">
        <w:rPr>
          <w:color w:val="000000" w:themeColor="text1"/>
          <w:spacing w:val="3"/>
          <w:shd w:val="clear" w:color="auto" w:fill="FFFFFF"/>
        </w:rPr>
        <w:t>.</w:t>
      </w:r>
    </w:p>
    <w:p w14:paraId="21DD7C7C" w14:textId="77777777" w:rsidR="006C7D66" w:rsidRPr="00C20F57" w:rsidRDefault="006C7D66" w:rsidP="006C7D66">
      <w:pPr>
        <w:pStyle w:val="NormalWeb"/>
        <w:shd w:val="clear" w:color="auto" w:fill="FFFFFF"/>
        <w:spacing w:before="120" w:beforeAutospacing="0" w:after="120" w:afterAutospacing="0"/>
        <w:jc w:val="both"/>
        <w:rPr>
          <w:color w:val="000000" w:themeColor="text1"/>
        </w:rPr>
      </w:pPr>
      <w:r w:rsidRPr="00C20F57">
        <w:rPr>
          <w:color w:val="000000" w:themeColor="text1"/>
        </w:rPr>
        <w:t>Trụ sở chính tại Vinh-Bến Thủy, Nghệ An</w:t>
      </w:r>
    </w:p>
    <w:p w14:paraId="48FD6A07" w14:textId="77777777" w:rsidR="006C7D66" w:rsidRPr="00A555C3" w:rsidRDefault="006C7D66" w:rsidP="006C7D66">
      <w:pPr>
        <w:pStyle w:val="NormalWeb"/>
        <w:shd w:val="clear" w:color="auto" w:fill="FFFFFF"/>
        <w:spacing w:before="120" w:beforeAutospacing="0" w:after="120" w:afterAutospacing="0"/>
        <w:jc w:val="both"/>
        <w:rPr>
          <w:color w:val="000000" w:themeColor="text1"/>
        </w:rPr>
      </w:pPr>
      <w:r w:rsidRPr="00A555C3">
        <w:rPr>
          <w:color w:val="000000" w:themeColor="text1"/>
        </w:rPr>
        <w:t xml:space="preserve">Khi còn hoạt động thì Đông Dương Cộng Sản liên đoàn gồm </w:t>
      </w:r>
      <w:r w:rsidRPr="00A555C3">
        <w:rPr>
          <w:b/>
          <w:bCs/>
          <w:color w:val="000000" w:themeColor="text1"/>
        </w:rPr>
        <w:t>400 thành viên</w:t>
      </w:r>
    </w:p>
    <w:p w14:paraId="3CD9653C" w14:textId="77777777" w:rsidR="006C7D66" w:rsidRPr="00A555C3" w:rsidRDefault="006C7D66" w:rsidP="006C7D66">
      <w:pPr>
        <w:shd w:val="clear" w:color="auto" w:fill="FFFFFF"/>
        <w:spacing w:before="540" w:after="360" w:line="480" w:lineRule="atLeast"/>
        <w:jc w:val="both"/>
        <w:outlineLvl w:val="1"/>
        <w:rPr>
          <w:rFonts w:eastAsia="Times New Roman"/>
          <w:b/>
          <w:bCs/>
          <w:color w:val="000000" w:themeColor="text1"/>
          <w:sz w:val="24"/>
          <w:szCs w:val="24"/>
          <w:lang w:val="en-US" w:eastAsia="vi-VN"/>
        </w:rPr>
      </w:pPr>
      <w:r w:rsidRPr="00A555C3">
        <w:rPr>
          <w:rFonts w:eastAsia="Times New Roman"/>
          <w:b/>
          <w:bCs/>
          <w:color w:val="000000" w:themeColor="text1"/>
          <w:sz w:val="24"/>
          <w:szCs w:val="24"/>
          <w:lang w:val="en-US" w:eastAsia="vi-VN"/>
        </w:rPr>
        <w:t>Mục đích thành lập</w:t>
      </w:r>
    </w:p>
    <w:p w14:paraId="248993FC" w14:textId="77777777" w:rsidR="007A4F7C" w:rsidRPr="007A4F7C" w:rsidRDefault="007A4F7C" w:rsidP="007A4F7C">
      <w:pPr>
        <w:pStyle w:val="NormalWeb"/>
        <w:shd w:val="clear" w:color="auto" w:fill="FFFFFF"/>
        <w:spacing w:after="360"/>
        <w:jc w:val="both"/>
        <w:rPr>
          <w:rFonts w:eastAsia="Times New Roman"/>
          <w:color w:val="000000" w:themeColor="text1"/>
          <w:kern w:val="2"/>
          <w:lang w:val="vi-VN" w:eastAsia="vi-VN"/>
          <w14:ligatures w14:val="standardContextual"/>
        </w:rPr>
      </w:pPr>
      <w:r w:rsidRPr="007A4F7C">
        <w:rPr>
          <w:rFonts w:eastAsia="Times New Roman"/>
          <w:color w:val="000000" w:themeColor="text1"/>
          <w:kern w:val="2"/>
          <w:lang w:val="vi-VN" w:eastAsia="vi-VN"/>
          <w14:ligatures w14:val="standardContextual"/>
        </w:rPr>
        <w:t>Đông Dương Cộng sản Liên đoàn đã đề ra mục tiêu cụ thể và từng bước thực hiện những mục tiêu đó. Đảng tập trung vào xây dựng cơ sở tổ chức và cải tổ đảng đoàn thể thành viên, cùng với việc vận động quần chúng nhân dân, đặc biệt là tầng lớp lao động, để họ vùng lên đấu tranh và giành lại cuộc sống tự chủ.</w:t>
      </w:r>
    </w:p>
    <w:p w14:paraId="4CFEE0F2" w14:textId="77777777" w:rsidR="007A4F7C" w:rsidRPr="007A4F7C" w:rsidRDefault="007A4F7C" w:rsidP="007A4F7C">
      <w:pPr>
        <w:pStyle w:val="NormalWeb"/>
        <w:shd w:val="clear" w:color="auto" w:fill="FFFFFF"/>
        <w:spacing w:after="360"/>
        <w:jc w:val="both"/>
        <w:rPr>
          <w:rFonts w:eastAsia="Times New Roman"/>
          <w:color w:val="000000" w:themeColor="text1"/>
          <w:kern w:val="2"/>
          <w:lang w:val="vi-VN" w:eastAsia="vi-VN"/>
          <w14:ligatures w14:val="standardContextual"/>
        </w:rPr>
      </w:pPr>
    </w:p>
    <w:p w14:paraId="690878CE" w14:textId="77777777" w:rsidR="007A4F7C" w:rsidRPr="007A4F7C" w:rsidRDefault="007A4F7C" w:rsidP="007A4F7C">
      <w:pPr>
        <w:pStyle w:val="NormalWeb"/>
        <w:shd w:val="clear" w:color="auto" w:fill="FFFFFF"/>
        <w:spacing w:after="360"/>
        <w:jc w:val="both"/>
        <w:rPr>
          <w:rFonts w:eastAsia="Times New Roman"/>
          <w:color w:val="000000" w:themeColor="text1"/>
          <w:kern w:val="2"/>
          <w:lang w:val="vi-VN" w:eastAsia="vi-VN"/>
          <w14:ligatures w14:val="standardContextual"/>
        </w:rPr>
      </w:pPr>
      <w:r w:rsidRPr="007A4F7C">
        <w:rPr>
          <w:rFonts w:eastAsia="Times New Roman"/>
          <w:color w:val="000000" w:themeColor="text1"/>
          <w:kern w:val="2"/>
          <w:lang w:val="vi-VN" w:eastAsia="vi-VN"/>
          <w14:ligatures w14:val="standardContextual"/>
        </w:rPr>
        <w:lastRenderedPageBreak/>
        <w:t>Ban lãnh đạo của Đông Dương Cộng sản Liên đoàn cố gắng kết nối với hai tổ chức khác để thống nhất thành Đảng Cộng sản. Sự đoàn kết này mang lại sức mạnh lớn và hoạt động vì lợi ích chung, nhằm đánh đổ thực dân phong kiến và mang lại cuộc sống tốt đẹp cho nhân dân.</w:t>
      </w:r>
    </w:p>
    <w:p w14:paraId="050F6F53" w14:textId="77777777" w:rsidR="007A4F7C" w:rsidRPr="007A4F7C" w:rsidRDefault="007A4F7C" w:rsidP="007A4F7C">
      <w:pPr>
        <w:pStyle w:val="NormalWeb"/>
        <w:shd w:val="clear" w:color="auto" w:fill="FFFFFF"/>
        <w:spacing w:after="360"/>
        <w:jc w:val="both"/>
        <w:rPr>
          <w:rFonts w:eastAsia="Times New Roman"/>
          <w:color w:val="000000" w:themeColor="text1"/>
          <w:kern w:val="2"/>
          <w:lang w:val="vi-VN" w:eastAsia="vi-VN"/>
          <w14:ligatures w14:val="standardContextual"/>
        </w:rPr>
      </w:pPr>
    </w:p>
    <w:p w14:paraId="3C2E79A0" w14:textId="77777777" w:rsidR="007A4F7C" w:rsidRPr="007A4F7C" w:rsidRDefault="007A4F7C" w:rsidP="007A4F7C">
      <w:pPr>
        <w:pStyle w:val="NormalWeb"/>
        <w:shd w:val="clear" w:color="auto" w:fill="FFFFFF"/>
        <w:spacing w:after="360"/>
        <w:jc w:val="both"/>
        <w:rPr>
          <w:rFonts w:eastAsia="Times New Roman"/>
          <w:color w:val="000000" w:themeColor="text1"/>
          <w:kern w:val="2"/>
          <w:lang w:val="vi-VN" w:eastAsia="vi-VN"/>
          <w14:ligatures w14:val="standardContextual"/>
        </w:rPr>
      </w:pPr>
      <w:r w:rsidRPr="007A4F7C">
        <w:rPr>
          <w:rFonts w:eastAsia="Times New Roman"/>
          <w:color w:val="000000" w:themeColor="text1"/>
          <w:kern w:val="2"/>
          <w:lang w:val="vi-VN" w:eastAsia="vi-VN"/>
          <w14:ligatures w14:val="standardContextual"/>
        </w:rPr>
        <w:t>Liên đoàn liên tục kêu gọi các thành viên khác của Tân Việt cách mạng và quần chúng nhân dân nhiều tầng lớp tham gia vào cuộc đấu tranh cứu nước, nhận thức được rằng chỉ có sự đồng lòng và đồng sức của nhiều người mới có thể giành được tự do.</w:t>
      </w:r>
    </w:p>
    <w:p w14:paraId="5DFCCAFC" w14:textId="77777777" w:rsidR="007A4F7C" w:rsidRPr="007A4F7C" w:rsidRDefault="007A4F7C" w:rsidP="007A4F7C">
      <w:pPr>
        <w:pStyle w:val="NormalWeb"/>
        <w:shd w:val="clear" w:color="auto" w:fill="FFFFFF"/>
        <w:spacing w:after="360"/>
        <w:jc w:val="both"/>
        <w:rPr>
          <w:rFonts w:eastAsia="Times New Roman"/>
          <w:color w:val="000000" w:themeColor="text1"/>
          <w:kern w:val="2"/>
          <w:lang w:val="vi-VN" w:eastAsia="vi-VN"/>
          <w14:ligatures w14:val="standardContextual"/>
        </w:rPr>
      </w:pPr>
    </w:p>
    <w:p w14:paraId="39BF95E6" w14:textId="77777777" w:rsidR="007A4F7C" w:rsidRDefault="007A4F7C" w:rsidP="007A4F7C">
      <w:pPr>
        <w:pStyle w:val="NormalWeb"/>
        <w:shd w:val="clear" w:color="auto" w:fill="FFFFFF"/>
        <w:spacing w:beforeAutospacing="0" w:after="360" w:afterAutospacing="0"/>
        <w:jc w:val="both"/>
        <w:rPr>
          <w:rFonts w:eastAsia="Times New Roman"/>
          <w:color w:val="000000" w:themeColor="text1"/>
          <w:kern w:val="2"/>
          <w:lang w:val="vi-VN" w:eastAsia="vi-VN"/>
          <w14:ligatures w14:val="standardContextual"/>
        </w:rPr>
      </w:pPr>
      <w:r w:rsidRPr="007A4F7C">
        <w:rPr>
          <w:rFonts w:eastAsia="Times New Roman"/>
          <w:color w:val="000000" w:themeColor="text1"/>
          <w:kern w:val="2"/>
          <w:lang w:val="vi-VN" w:eastAsia="vi-VN"/>
          <w14:ligatures w14:val="standardContextual"/>
        </w:rPr>
        <w:t>Các cuộc họp thường niên của Đảng tập trung vào củng cố Đảng, bầu ra ban lãnh đạo chung và xác định hoạt động. Đồng thời, đánh giá và động viên các đảng viên tích cực, kiểm điểm những đảng viên yếu kém và thúc đẩy sự thống nhất giữa các tổ chức cộng sản.</w:t>
      </w:r>
    </w:p>
    <w:p w14:paraId="66B26345" w14:textId="2662DCDB" w:rsidR="006C7D66" w:rsidRPr="00A555C3" w:rsidRDefault="006C7D66" w:rsidP="007A4F7C">
      <w:pPr>
        <w:pStyle w:val="NormalWeb"/>
        <w:shd w:val="clear" w:color="auto" w:fill="FFFFFF"/>
        <w:spacing w:beforeAutospacing="0" w:after="360" w:afterAutospacing="0"/>
        <w:jc w:val="both"/>
        <w:rPr>
          <w:color w:val="000000" w:themeColor="text1"/>
        </w:rPr>
      </w:pPr>
      <w:r w:rsidRPr="00A555C3">
        <w:rPr>
          <w:b/>
          <w:bCs/>
          <w:color w:val="000000" w:themeColor="text1"/>
        </w:rPr>
        <w:t>Hoạt động:</w:t>
      </w:r>
      <w:r w:rsidRPr="00A555C3">
        <w:rPr>
          <w:color w:val="000000" w:themeColor="text1"/>
        </w:rPr>
        <w:t xml:space="preserve"> Địa bàn hoạt động của tổ chức chủ yếu ở vùng Bắc Trung Kỳ, hoạt động của tổ chức thì vẫn kết nối với các đồng chí yêu nước ở vùng miền khác để thúc đẩy phong trào giải phóng đất nước. Tổ chức hoạt động mạnh mẽ và không ngừng phát triển, góp nhiều công lao cho sự thành công của cách mạng về sau.</w:t>
      </w:r>
    </w:p>
    <w:p w14:paraId="649747D3" w14:textId="1E915A0B" w:rsidR="006C7D66" w:rsidRPr="00A555C3" w:rsidRDefault="006C7D66" w:rsidP="006C7D66">
      <w:pPr>
        <w:pStyle w:val="NormalWeb"/>
        <w:shd w:val="clear" w:color="auto" w:fill="FFFFFF"/>
        <w:spacing w:beforeAutospacing="0" w:after="360" w:afterAutospacing="0"/>
        <w:jc w:val="both"/>
        <w:rPr>
          <w:b/>
          <w:bCs/>
          <w:color w:val="000000" w:themeColor="text1"/>
        </w:rPr>
      </w:pPr>
      <w:r w:rsidRPr="00A555C3">
        <w:rPr>
          <w:b/>
          <w:bCs/>
          <w:color w:val="000000" w:themeColor="text1"/>
        </w:rPr>
        <w:t>Đặc biệt</w:t>
      </w:r>
      <w:r>
        <w:rPr>
          <w:b/>
          <w:bCs/>
          <w:color w:val="000000" w:themeColor="text1"/>
        </w:rPr>
        <w:t>:</w:t>
      </w:r>
    </w:p>
    <w:p w14:paraId="1AAB49DD" w14:textId="49380FAB" w:rsidR="006C7D66" w:rsidRDefault="006C7D66" w:rsidP="006C7D66">
      <w:pPr>
        <w:pStyle w:val="NormalWeb"/>
        <w:shd w:val="clear" w:color="auto" w:fill="FFFFFF"/>
        <w:spacing w:beforeAutospacing="0" w:after="360" w:afterAutospacing="0"/>
        <w:jc w:val="both"/>
        <w:rPr>
          <w:color w:val="000000" w:themeColor="text1"/>
          <w:shd w:val="clear" w:color="auto" w:fill="FFFFFF"/>
        </w:rPr>
      </w:pPr>
      <w:r w:rsidRPr="00A555C3">
        <w:rPr>
          <w:color w:val="000000" w:themeColor="text1"/>
          <w:shd w:val="clear" w:color="auto" w:fill="FFFFFF"/>
        </w:rPr>
        <w:t>Khi thành lập </w:t>
      </w:r>
      <w:r w:rsidRPr="00A555C3">
        <w:rPr>
          <w:color w:val="000000" w:themeColor="text1"/>
        </w:rPr>
        <w:t>Đảng Cộng Sản Việt Nam</w:t>
      </w:r>
      <w:r w:rsidR="00EB0B29">
        <w:rPr>
          <w:color w:val="000000" w:themeColor="text1"/>
        </w:rPr>
        <w:t xml:space="preserve"> </w:t>
      </w:r>
      <w:r w:rsidRPr="00A555C3">
        <w:rPr>
          <w:color w:val="000000" w:themeColor="text1"/>
        </w:rPr>
        <w:t>(1930)</w:t>
      </w:r>
      <w:r w:rsidRPr="00A555C3">
        <w:rPr>
          <w:color w:val="000000" w:themeColor="text1"/>
          <w:shd w:val="clear" w:color="auto" w:fill="FFFFFF"/>
        </w:rPr>
        <w:t>, Tân Việt vừa mới chuyển thành cộng sản, không kịp cử đại diện đi dự đại hội gia nhập Đảng Cộng sản Việt Nam. Ngày 24 tháng 2 nǎm 1930,được sự đồng ý của Nguyễn Ái Quốc, Châu Văn Liêm, </w:t>
      </w:r>
      <w:r w:rsidRPr="00A555C3">
        <w:rPr>
          <w:color w:val="000000" w:themeColor="text1"/>
        </w:rPr>
        <w:t>Nguyễn Thiệu</w:t>
      </w:r>
      <w:r w:rsidRPr="00A555C3">
        <w:rPr>
          <w:color w:val="000000" w:themeColor="text1"/>
          <w:shd w:val="clear" w:color="auto" w:fill="FFFFFF"/>
        </w:rPr>
        <w:t> thay mặt đại biểu quốc tế, Phạm Hữu Lầu, </w:t>
      </w:r>
      <w:r w:rsidRPr="00A555C3">
        <w:rPr>
          <w:color w:val="000000" w:themeColor="text1"/>
        </w:rPr>
        <w:t xml:space="preserve">Hoàng Quốc Việt </w:t>
      </w:r>
      <w:r w:rsidRPr="00A555C3">
        <w:rPr>
          <w:color w:val="000000" w:themeColor="text1"/>
          <w:shd w:val="clear" w:color="auto" w:fill="FFFFFF"/>
        </w:rPr>
        <w:t> thay mặt Ban chấp hành trung ương lâm thời cùng với </w:t>
      </w:r>
      <w:r w:rsidRPr="00A555C3">
        <w:rPr>
          <w:color w:val="000000" w:themeColor="text1"/>
        </w:rPr>
        <w:t>Ngô Gia Tự</w:t>
      </w:r>
      <w:r w:rsidRPr="00A555C3">
        <w:rPr>
          <w:color w:val="000000" w:themeColor="text1"/>
          <w:shd w:val="clear" w:color="auto" w:fill="FFFFFF"/>
        </w:rPr>
        <w:t>, Bí thư lâm thời chấp uỷ của Đảng bộ </w:t>
      </w:r>
      <w:r w:rsidRPr="00A555C3">
        <w:rPr>
          <w:color w:val="000000" w:themeColor="text1"/>
        </w:rPr>
        <w:t>Nam Kỳ</w:t>
      </w:r>
      <w:r w:rsidRPr="00A555C3">
        <w:rPr>
          <w:color w:val="000000" w:themeColor="text1"/>
          <w:shd w:val="clear" w:color="auto" w:fill="FFFFFF"/>
        </w:rPr>
        <w:t xml:space="preserve"> đã họp và quyết định chấp nhận Đông Dương Cộng sản Liên đoàn gia nhập </w:t>
      </w:r>
      <w:r w:rsidRPr="00A555C3">
        <w:rPr>
          <w:color w:val="000000" w:themeColor="text1"/>
        </w:rPr>
        <w:t>Đảng Cộng Sản Việt Nam</w:t>
      </w:r>
      <w:r w:rsidRPr="00A555C3">
        <w:rPr>
          <w:color w:val="000000" w:themeColor="text1"/>
          <w:shd w:val="clear" w:color="auto" w:fill="FFFFFF"/>
        </w:rPr>
        <w:t>.</w:t>
      </w:r>
    </w:p>
    <w:p w14:paraId="12BC22C2" w14:textId="4AF6C343" w:rsidR="0057475E" w:rsidRPr="00A555C3" w:rsidRDefault="0057475E" w:rsidP="006C7D66">
      <w:pPr>
        <w:pStyle w:val="NormalWeb"/>
        <w:shd w:val="clear" w:color="auto" w:fill="FFFFFF"/>
        <w:spacing w:beforeAutospacing="0" w:after="360" w:afterAutospacing="0"/>
        <w:jc w:val="both"/>
        <w:rPr>
          <w:color w:val="000000" w:themeColor="text1"/>
          <w:shd w:val="clear" w:color="auto" w:fill="FFFFFF"/>
        </w:rPr>
      </w:pPr>
      <w:r>
        <w:rPr>
          <w:noProof/>
          <w:color w:val="000000" w:themeColor="text1"/>
          <w:shd w:val="clear" w:color="auto" w:fill="FFFFFF"/>
        </w:rPr>
        <w:lastRenderedPageBreak/>
        <w:drawing>
          <wp:inline distT="0" distB="0" distL="0" distR="0" wp14:anchorId="056153ED" wp14:editId="21440EC1">
            <wp:extent cx="4762500" cy="3575050"/>
            <wp:effectExtent l="0" t="0" r="0" b="6350"/>
            <wp:docPr id="129030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575050"/>
                    </a:xfrm>
                    <a:prstGeom prst="rect">
                      <a:avLst/>
                    </a:prstGeom>
                    <a:noFill/>
                    <a:ln>
                      <a:noFill/>
                    </a:ln>
                  </pic:spPr>
                </pic:pic>
              </a:graphicData>
            </a:graphic>
          </wp:inline>
        </w:drawing>
      </w:r>
    </w:p>
    <w:p w14:paraId="383D5F74" w14:textId="77777777" w:rsidR="006C7D66" w:rsidRPr="00A555C3" w:rsidRDefault="006C7D66" w:rsidP="006C7D66">
      <w:pPr>
        <w:pStyle w:val="NormalWeb"/>
        <w:shd w:val="clear" w:color="auto" w:fill="FFFFFF"/>
        <w:spacing w:beforeAutospacing="0" w:after="360" w:afterAutospacing="0"/>
        <w:jc w:val="both"/>
        <w:rPr>
          <w:b/>
          <w:bCs/>
          <w:color w:val="000000" w:themeColor="text1"/>
        </w:rPr>
      </w:pPr>
      <w:r w:rsidRPr="00A555C3">
        <w:rPr>
          <w:b/>
          <w:bCs/>
          <w:color w:val="000000" w:themeColor="text1"/>
        </w:rPr>
        <w:t>Nêu nhận xét:</w:t>
      </w:r>
    </w:p>
    <w:p w14:paraId="2583B983" w14:textId="66A88851" w:rsidR="006C7D66" w:rsidRPr="00A555C3" w:rsidRDefault="006C7D66" w:rsidP="006C7D66">
      <w:pPr>
        <w:pStyle w:val="NormalWeb"/>
        <w:shd w:val="clear" w:color="auto" w:fill="FFFFFF"/>
        <w:spacing w:after="360" w:afterAutospacing="0"/>
        <w:jc w:val="both"/>
        <w:rPr>
          <w:color w:val="000000" w:themeColor="text1"/>
        </w:rPr>
      </w:pPr>
      <w:r w:rsidRPr="00A555C3">
        <w:rPr>
          <w:color w:val="000000" w:themeColor="text1"/>
        </w:rPr>
        <w:t>Như vậy có thể thấy chỉ chưa đầy 4 tháng mà ở Việt Nam đã có sự ra đời của 3 tổ chức cộng sản. Theo thứ tự lần lượt là Đông Dương cộng sản đảng, An Nam cộng sản đảng</w:t>
      </w:r>
      <w:r w:rsidR="00EB0B29">
        <w:rPr>
          <w:color w:val="000000" w:themeColor="text1"/>
        </w:rPr>
        <w:t xml:space="preserve"> </w:t>
      </w:r>
      <w:r>
        <w:rPr>
          <w:color w:val="000000" w:themeColor="text1"/>
        </w:rPr>
        <w:t>(nguồn gốc từ hội Việt Nam cách mạng thanh niên)</w:t>
      </w:r>
      <w:r w:rsidRPr="00A555C3">
        <w:rPr>
          <w:color w:val="000000" w:themeColor="text1"/>
        </w:rPr>
        <w:t xml:space="preserve"> và Đông Dương cộng sản liên đoàn</w:t>
      </w:r>
      <w:r w:rsidR="00EB0B29">
        <w:rPr>
          <w:color w:val="000000" w:themeColor="text1"/>
        </w:rPr>
        <w:t xml:space="preserve"> </w:t>
      </w:r>
      <w:r>
        <w:rPr>
          <w:color w:val="000000" w:themeColor="text1"/>
        </w:rPr>
        <w:t>(từ Tân Việt cách mạng đảng</w:t>
      </w:r>
      <w:r w:rsidRPr="00A555C3">
        <w:rPr>
          <w:color w:val="000000" w:themeColor="text1"/>
        </w:rPr>
        <w:t>. Các tổ chức có tư tưởng và mục tiêu hoạt động tương đối giống nhau, tuy nhiên lại chưa tập hợp lại để thống nhất hoạt động.</w:t>
      </w:r>
    </w:p>
    <w:p w14:paraId="49709E4C" w14:textId="77777777" w:rsidR="006C7D66" w:rsidRPr="00A555C3" w:rsidRDefault="006C7D66" w:rsidP="006C7D66">
      <w:pPr>
        <w:pStyle w:val="NormalWeb"/>
        <w:shd w:val="clear" w:color="auto" w:fill="FFFFFF"/>
        <w:spacing w:after="360" w:afterAutospacing="0"/>
        <w:jc w:val="both"/>
        <w:rPr>
          <w:color w:val="000000" w:themeColor="text1"/>
        </w:rPr>
      </w:pPr>
      <w:r w:rsidRPr="00A555C3">
        <w:rPr>
          <w:color w:val="000000" w:themeColor="text1"/>
        </w:rPr>
        <w:t>Các tổ chức đảng ra đời thể hiện tính tất yếu trong hoạt động lãnh đạo quần chúng nhân dân.</w:t>
      </w:r>
    </w:p>
    <w:p w14:paraId="00759CEF" w14:textId="77777777" w:rsidR="006C7D66" w:rsidRPr="00C20F57" w:rsidRDefault="006C7D66" w:rsidP="006C7D66">
      <w:pPr>
        <w:shd w:val="clear" w:color="auto" w:fill="FFFFFF"/>
        <w:spacing w:before="100" w:beforeAutospacing="1" w:after="100" w:afterAutospacing="1" w:line="360" w:lineRule="auto"/>
        <w:jc w:val="both"/>
        <w:outlineLvl w:val="1"/>
        <w:rPr>
          <w:rFonts w:eastAsia="Times New Roman"/>
          <w:color w:val="000000" w:themeColor="text1"/>
          <w:kern w:val="0"/>
          <w:sz w:val="24"/>
          <w:szCs w:val="24"/>
          <w14:ligatures w14:val="none"/>
        </w:rPr>
      </w:pPr>
      <w:r w:rsidRPr="00C20F57">
        <w:rPr>
          <w:rFonts w:eastAsia="Times New Roman"/>
          <w:b/>
          <w:bCs/>
          <w:color w:val="000000" w:themeColor="text1"/>
          <w:kern w:val="0"/>
          <w:sz w:val="24"/>
          <w:szCs w:val="24"/>
          <w14:ligatures w14:val="none"/>
        </w:rPr>
        <w:t>4. Ý nghĩa sự ra đời của ba tổ chức cộng sản:</w:t>
      </w:r>
    </w:p>
    <w:p w14:paraId="3B122FB3" w14:textId="77777777" w:rsidR="006C7D66" w:rsidRPr="00A555C3" w:rsidRDefault="006C7D66" w:rsidP="006C7D66">
      <w:pPr>
        <w:pStyle w:val="NormalWeb"/>
        <w:shd w:val="clear" w:color="auto" w:fill="FFFFFF"/>
        <w:spacing w:after="360" w:afterAutospacing="0" w:line="360" w:lineRule="auto"/>
        <w:jc w:val="both"/>
        <w:rPr>
          <w:color w:val="000000"/>
        </w:rPr>
      </w:pPr>
      <w:r>
        <w:rPr>
          <w:rStyle w:val="Strong"/>
          <w:color w:val="000000"/>
        </w:rPr>
        <w:t xml:space="preserve">4.1 </w:t>
      </w:r>
      <w:r w:rsidRPr="00A555C3">
        <w:rPr>
          <w:rStyle w:val="Strong"/>
          <w:color w:val="000000"/>
        </w:rPr>
        <w:t>Xu thế khách quan, tất yếu của sự nghiệp cách mạng dân tộc:</w:t>
      </w:r>
    </w:p>
    <w:p w14:paraId="43BCCCAE" w14:textId="77777777" w:rsidR="006C7D66" w:rsidRPr="00A555C3" w:rsidRDefault="006C7D66" w:rsidP="006C7D66">
      <w:pPr>
        <w:pStyle w:val="NormalWeb"/>
        <w:shd w:val="clear" w:color="auto" w:fill="FFFFFF"/>
        <w:spacing w:after="360" w:afterAutospacing="0" w:line="360" w:lineRule="auto"/>
        <w:jc w:val="both"/>
        <w:rPr>
          <w:color w:val="000000"/>
        </w:rPr>
      </w:pPr>
      <w:r w:rsidRPr="00A555C3">
        <w:rPr>
          <w:color w:val="000000"/>
        </w:rPr>
        <w:t>Có thể nói sự ra đời của ba tổ chức cộng sản ở Việt Nam là xu thế khách quan của cách mạng giải phóng dân tộc. Trong đó, các tầng lớp trí thức nhận diện và cùng các giai cấp trong xã hội xây dựng tổ chức Đảng. Qua đó thực hiện lãnh đạo, đấu tranh vì hòa bình, độc lập dân tộc. Đây là kết quả của sự kết hợp chủ nghĩa Mác-Lênin và phong trào công nhân, phong trào yêu nước ở nước ta.</w:t>
      </w:r>
    </w:p>
    <w:p w14:paraId="3D050EAC" w14:textId="77777777" w:rsidR="006C7D66" w:rsidRPr="00A555C3" w:rsidRDefault="006C7D66" w:rsidP="006C7D66">
      <w:pPr>
        <w:pStyle w:val="NormalWeb"/>
        <w:shd w:val="clear" w:color="auto" w:fill="FFFFFF"/>
        <w:spacing w:after="360" w:afterAutospacing="0" w:line="360" w:lineRule="auto"/>
        <w:jc w:val="both"/>
        <w:rPr>
          <w:color w:val="000000"/>
        </w:rPr>
      </w:pPr>
      <w:r w:rsidRPr="00A555C3">
        <w:rPr>
          <w:color w:val="000000"/>
        </w:rPr>
        <w:lastRenderedPageBreak/>
        <w:t>Sự ra đời của ba tổ chức cộng sản được ví như một bước nhảy vọt của cách mạng nước ta. Bởi các suy nghĩ, định hướng được triển khai thực hiện trên thực tế. Tất cả các lực lượng có thể đóng góp, tham gia vào phong trào dân tộc. Từ đây Việt Nam đã xuất hiện những tổ chức chính trị của giai cấp vô sản, đó là các tổ chức cộng sản.</w:t>
      </w:r>
    </w:p>
    <w:p w14:paraId="06109FB3" w14:textId="77777777" w:rsidR="006C7D66" w:rsidRPr="00A555C3" w:rsidRDefault="006C7D66" w:rsidP="006C7D66">
      <w:pPr>
        <w:pStyle w:val="NormalWeb"/>
        <w:shd w:val="clear" w:color="auto" w:fill="FFFFFF"/>
        <w:spacing w:after="360" w:afterAutospacing="0" w:line="360" w:lineRule="auto"/>
        <w:jc w:val="both"/>
        <w:rPr>
          <w:color w:val="000000"/>
        </w:rPr>
      </w:pPr>
      <w:r w:rsidRPr="00A555C3">
        <w:rPr>
          <w:color w:val="000000"/>
        </w:rPr>
        <w:t>Đồng thời sự ra đời của các tổ chức này đã chứng tỏ hệ tư tưởng vô sản giành được ưu thế tuyệt đối trong phong trào dân tộc dân chủ nước Việt Nam. Công nhân cùng nhân dân lao động mang đến lực lượng đông đảo tham gia vào tổ chức. Cùng với sự ra đời này đã tạo điều kiện thuận lợi để đưa đến sự thành lập của Đảng cộng sản duy nhất ở nước ta vào đầu năm 1930. Cũng chính là sự hợp nhất lực lượng, sức mạnh, ý chí để xây dựng nền tảng chung.</w:t>
      </w:r>
    </w:p>
    <w:p w14:paraId="46CB46E1" w14:textId="77777777" w:rsidR="006C7D66" w:rsidRDefault="006C7D66" w:rsidP="006C7D66">
      <w:pPr>
        <w:pStyle w:val="NormalWeb"/>
        <w:shd w:val="clear" w:color="auto" w:fill="FFFFFF"/>
        <w:spacing w:after="360" w:afterAutospacing="0" w:line="360" w:lineRule="auto"/>
        <w:ind w:left="360"/>
        <w:jc w:val="both"/>
        <w:rPr>
          <w:rStyle w:val="Strong"/>
          <w:b w:val="0"/>
          <w:bCs w:val="0"/>
          <w:color w:val="000000"/>
        </w:rPr>
      </w:pPr>
      <w:r>
        <w:rPr>
          <w:rStyle w:val="Strong"/>
          <w:color w:val="000000"/>
        </w:rPr>
        <w:t xml:space="preserve">4.2 </w:t>
      </w:r>
      <w:r w:rsidRPr="00A555C3">
        <w:rPr>
          <w:rStyle w:val="Strong"/>
          <w:color w:val="000000"/>
        </w:rPr>
        <w:t>Sự ra đời của ba tổ chức cộng sản có 3 ý nghĩa quan trọng</w:t>
      </w:r>
      <w:r>
        <w:rPr>
          <w:rStyle w:val="Strong"/>
          <w:color w:val="000000"/>
        </w:rPr>
        <w:t>:</w:t>
      </w:r>
    </w:p>
    <w:p w14:paraId="7F6B100F" w14:textId="77777777" w:rsidR="006C7D66" w:rsidRPr="00C20F57" w:rsidRDefault="006C7D66" w:rsidP="006C7D66">
      <w:pPr>
        <w:pStyle w:val="NormalWeb"/>
        <w:shd w:val="clear" w:color="auto" w:fill="FFFFFF"/>
        <w:spacing w:after="360" w:afterAutospacing="0" w:line="360" w:lineRule="auto"/>
        <w:ind w:left="360"/>
        <w:jc w:val="both"/>
        <w:rPr>
          <w:color w:val="000000"/>
        </w:rPr>
      </w:pPr>
      <w:r w:rsidRPr="00C20F57">
        <w:rPr>
          <w:color w:val="000000"/>
        </w:rPr>
        <w:t>Đó là:</w:t>
      </w:r>
    </w:p>
    <w:p w14:paraId="495405FC" w14:textId="77777777" w:rsidR="006C7D66" w:rsidRPr="00A555C3" w:rsidRDefault="006C7D66" w:rsidP="006C7D66">
      <w:pPr>
        <w:pStyle w:val="NormalWeb"/>
        <w:shd w:val="clear" w:color="auto" w:fill="FFFFFF"/>
        <w:spacing w:after="360" w:afterAutospacing="0" w:line="360" w:lineRule="auto"/>
        <w:jc w:val="both"/>
        <w:rPr>
          <w:color w:val="000000"/>
        </w:rPr>
      </w:pPr>
      <w:r w:rsidRPr="00A555C3">
        <w:rPr>
          <w:color w:val="000000"/>
        </w:rPr>
        <w:t>– Đánh dấu bước trưởng thành vượt bậc của giai cấp công nhân Việt Nam từ tự phát sang tự giác. Các cuộc đấu tranh, kháng chiến có quy mô lớn hơn, sự chuẩn bị kỹ càng hơn. Đảm bảo cả về phương án, cách thức và lực lượng, trang bị. Do đó các cuộc chiến không còn diễn ra nhỏ lẻ, bị đàn áp và dập tắt nhanh chóng.</w:t>
      </w:r>
    </w:p>
    <w:p w14:paraId="37767C2C" w14:textId="77777777" w:rsidR="006C7D66" w:rsidRPr="00A555C3" w:rsidRDefault="006C7D66" w:rsidP="006C7D66">
      <w:pPr>
        <w:pStyle w:val="NormalWeb"/>
        <w:shd w:val="clear" w:color="auto" w:fill="FFFFFF"/>
        <w:spacing w:after="360" w:afterAutospacing="0" w:line="360" w:lineRule="auto"/>
        <w:jc w:val="both"/>
        <w:rPr>
          <w:color w:val="000000"/>
        </w:rPr>
      </w:pPr>
      <w:r w:rsidRPr="00A555C3">
        <w:rPr>
          <w:color w:val="000000"/>
        </w:rPr>
        <w:t>– Chuẩn bị trực tiếp cho sự thành lập của một chính đảng vô sản ở Việt Nam. Mỗi tổ chức Đảng cho thấy ý chí cũng như lý tưởng hoạt động giống nhau. Do đó mà sự hợp nhất sẽ giúp đảm bảo về cả vật chất và tinh thần. Làm nên sức mạnh tập chung, đoàn kết của dân tộc ta.</w:t>
      </w:r>
    </w:p>
    <w:p w14:paraId="578685D7" w14:textId="77777777" w:rsidR="006C7D66" w:rsidRPr="00A555C3" w:rsidRDefault="006C7D66" w:rsidP="006C7D66">
      <w:pPr>
        <w:pStyle w:val="NormalWeb"/>
        <w:shd w:val="clear" w:color="auto" w:fill="FFFFFF"/>
        <w:spacing w:after="360" w:afterAutospacing="0" w:line="360" w:lineRule="auto"/>
        <w:jc w:val="both"/>
        <w:rPr>
          <w:color w:val="000000"/>
        </w:rPr>
      </w:pPr>
      <w:r w:rsidRPr="00A555C3">
        <w:rPr>
          <w:color w:val="000000"/>
        </w:rPr>
        <w:t>– Chứng tỏ xu hướng cách mạng vô sản phát triển rất mạng mẽ ở nước ta. Qua các giai đoạn hoạt động, các chủ thể biết biến hóa, thay đổi đề phù hợp với nhu cầu. Dần dần thể hiện tính tổ chức cao trong quản lý, lãnh đạo. Cũng nhờ đó mà Đảng cộng sản Việt nam mới lãnh đạo nhân dân ta dành độc lập, thống nhất, toàn vẹn lãnh thổ.</w:t>
      </w:r>
    </w:p>
    <w:p w14:paraId="5EC96B7C" w14:textId="77777777" w:rsidR="006C7D66" w:rsidRPr="00A555C3" w:rsidRDefault="006C7D66" w:rsidP="006C7D66">
      <w:pPr>
        <w:pStyle w:val="NormalWeb"/>
        <w:shd w:val="clear" w:color="auto" w:fill="FFFFFF"/>
        <w:spacing w:after="360" w:afterAutospacing="0" w:line="360" w:lineRule="auto"/>
        <w:jc w:val="both"/>
        <w:rPr>
          <w:color w:val="000000"/>
        </w:rPr>
      </w:pPr>
      <w:r w:rsidRPr="00A555C3">
        <w:rPr>
          <w:color w:val="000000"/>
        </w:rPr>
        <w:t>Như vậy, từ những vấn đề về hoàn cảnh lịch sử có thể khẳng định sự ra đời của ba tổ chức cộng sản tại Việt Nam trong năm 1929 là xu thế tất yếu của cách mạng nước ta. Đây là một giai đoạn, dấu mốc phản ánh giá trị tư tưởng cao. Đồng thời là tiền đề để hợp nhất thành chính đảng duy nhất.</w:t>
      </w:r>
    </w:p>
    <w:p w14:paraId="702D60D7" w14:textId="77777777" w:rsidR="006C7D66" w:rsidRPr="008317F3" w:rsidRDefault="006C7D66" w:rsidP="006C7D66">
      <w:pPr>
        <w:pStyle w:val="NormalWeb"/>
        <w:shd w:val="clear" w:color="auto" w:fill="FCFCFC"/>
        <w:spacing w:after="150" w:afterAutospacing="0" w:line="360" w:lineRule="auto"/>
        <w:rPr>
          <w:b/>
          <w:bCs/>
          <w:i/>
          <w:iCs/>
          <w:color w:val="161616"/>
        </w:rPr>
      </w:pPr>
      <w:r>
        <w:rPr>
          <w:rStyle w:val="Strong"/>
          <w:color w:val="161616"/>
        </w:rPr>
        <w:lastRenderedPageBreak/>
        <w:t xml:space="preserve">4.3 </w:t>
      </w:r>
      <w:r w:rsidRPr="00C20F57">
        <w:rPr>
          <w:rStyle w:val="Strong"/>
          <w:color w:val="161616"/>
        </w:rPr>
        <w:t>Thành lập Đảng Cộng sản Việt Nam</w:t>
      </w:r>
      <w:r w:rsidRPr="00A555C3">
        <w:rPr>
          <w:color w:val="161616"/>
        </w:rPr>
        <w:br/>
      </w:r>
      <w:r w:rsidRPr="008317F3">
        <w:rPr>
          <w:color w:val="161616"/>
        </w:rPr>
        <w:t>Tuy nhiên, do trong cùng một thời điểm mà có đến ba tổ chức cộng sản đều ra đời và hoạt động biệt lập với nhau nên vô hình chung đã gây ra tình trạng chia rẽ lớn đối với phong trào cách mạng Việt Nam thời điểm bấy giờ. Các tổ chức hoạt động riêng lẻ, cách thức sử dụng khác nhau. Do đó mà không tạo được tiếng vang lớn trong quần chúng nhân dân, trong kết quả hoạt động. Do đó đặt ra yêu cầu quan trọng là cần hợp nhất ba tổ chức cộng sản thành một chính đảng duy nhất là Đảng Cộng sản Việt Nam. Từ đó hợp nhất tất cả các yếu tố trong tổ chức và triển khai hoạt động Đảng. Do vậy mà đến tháng 3 năm 1930 Nguyễn Ái Quốc đã chủ trị Hội nghị hợp nhất 3 tổ chức cộng sản thành lập ra Đảng cộng sản Việt Nam. Hội nghị được tổ chức tại Cửu Long, Hương Cảng, Trung Quốc.</w:t>
      </w:r>
    </w:p>
    <w:p w14:paraId="17E90E6C" w14:textId="77777777" w:rsidR="006C7D66" w:rsidRPr="00A555C3" w:rsidRDefault="006C7D66" w:rsidP="006C7D66">
      <w:pPr>
        <w:pStyle w:val="NormalWeb"/>
        <w:shd w:val="clear" w:color="auto" w:fill="FFFFFF"/>
        <w:spacing w:beforeAutospacing="0" w:after="360" w:afterAutospacing="0"/>
        <w:rPr>
          <w:b/>
          <w:bCs/>
          <w:color w:val="000000" w:themeColor="text1"/>
        </w:rPr>
      </w:pPr>
    </w:p>
    <w:p w14:paraId="62DAF184" w14:textId="77777777" w:rsidR="006C7D66" w:rsidRPr="00A555C3" w:rsidRDefault="006C7D66" w:rsidP="006C7D66">
      <w:pPr>
        <w:shd w:val="clear" w:color="auto" w:fill="FFFFFF"/>
        <w:spacing w:after="360" w:line="240" w:lineRule="auto"/>
        <w:jc w:val="both"/>
        <w:rPr>
          <w:rFonts w:eastAsia="Times New Roman"/>
          <w:color w:val="000000" w:themeColor="text1"/>
          <w:sz w:val="24"/>
          <w:szCs w:val="24"/>
          <w:lang w:eastAsia="vi-VN"/>
        </w:rPr>
      </w:pPr>
    </w:p>
    <w:p w14:paraId="04703C35" w14:textId="77777777" w:rsidR="006C7D66" w:rsidRPr="00A555C3" w:rsidRDefault="006C7D66" w:rsidP="006C7D66">
      <w:pPr>
        <w:pStyle w:val="NormalWeb"/>
        <w:shd w:val="clear" w:color="auto" w:fill="FFFFFF"/>
        <w:spacing w:beforeAutospacing="0" w:after="360" w:afterAutospacing="0"/>
        <w:jc w:val="both"/>
        <w:rPr>
          <w:color w:val="000000" w:themeColor="text1"/>
        </w:rPr>
      </w:pPr>
    </w:p>
    <w:p w14:paraId="60C27C44" w14:textId="77777777" w:rsidR="006C7D66" w:rsidRPr="00A555C3" w:rsidRDefault="006C7D66" w:rsidP="006C7D66">
      <w:pPr>
        <w:pStyle w:val="NormalWeb"/>
        <w:shd w:val="clear" w:color="auto" w:fill="FFFFFF"/>
        <w:spacing w:before="120" w:beforeAutospacing="0" w:after="120" w:afterAutospacing="0"/>
        <w:jc w:val="both"/>
        <w:rPr>
          <w:color w:val="000000" w:themeColor="text1"/>
        </w:rPr>
      </w:pPr>
    </w:p>
    <w:p w14:paraId="202633B1" w14:textId="77777777" w:rsidR="006C7D66" w:rsidRPr="00A555C3" w:rsidRDefault="006C7D66" w:rsidP="006C7D66">
      <w:pPr>
        <w:jc w:val="both"/>
        <w:rPr>
          <w:color w:val="000000" w:themeColor="text1"/>
          <w:sz w:val="24"/>
          <w:szCs w:val="24"/>
          <w:lang w:val="en-US"/>
        </w:rPr>
      </w:pPr>
    </w:p>
    <w:p w14:paraId="356A6A5E" w14:textId="43165079" w:rsidR="007E0B3B" w:rsidRPr="006C7D66" w:rsidRDefault="007E0B3B" w:rsidP="006C7D66"/>
    <w:sectPr w:rsidR="007E0B3B" w:rsidRPr="006C7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D5ABC"/>
    <w:multiLevelType w:val="multilevel"/>
    <w:tmpl w:val="3E76B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EC0463"/>
    <w:multiLevelType w:val="multilevel"/>
    <w:tmpl w:val="034A8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994B67"/>
    <w:multiLevelType w:val="hybridMultilevel"/>
    <w:tmpl w:val="8C4E1AB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EBE3AFC"/>
    <w:multiLevelType w:val="hybridMultilevel"/>
    <w:tmpl w:val="79AE91CC"/>
    <w:lvl w:ilvl="0" w:tplc="2A74FB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27E8C"/>
    <w:multiLevelType w:val="hybridMultilevel"/>
    <w:tmpl w:val="39F83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0040BD"/>
    <w:multiLevelType w:val="multilevel"/>
    <w:tmpl w:val="9EB2B33A"/>
    <w:lvl w:ilvl="0">
      <w:start w:val="1"/>
      <w:numFmt w:val="decimal"/>
      <w:lvlText w:val="%1."/>
      <w:lvlJc w:val="left"/>
      <w:pPr>
        <w:ind w:left="720" w:hanging="360"/>
      </w:pPr>
      <w:rPr>
        <w:rFonts w:hint="default"/>
        <w:i/>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16cid:durableId="1956138004">
    <w:abstractNumId w:val="2"/>
  </w:num>
  <w:num w:numId="2" w16cid:durableId="1410229194">
    <w:abstractNumId w:val="3"/>
  </w:num>
  <w:num w:numId="3" w16cid:durableId="379013427">
    <w:abstractNumId w:val="0"/>
  </w:num>
  <w:num w:numId="4" w16cid:durableId="1654065740">
    <w:abstractNumId w:val="5"/>
  </w:num>
  <w:num w:numId="5" w16cid:durableId="1148787285">
    <w:abstractNumId w:val="1"/>
  </w:num>
  <w:num w:numId="6" w16cid:durableId="19716713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B3B"/>
    <w:rsid w:val="000C5656"/>
    <w:rsid w:val="001D181D"/>
    <w:rsid w:val="0057475E"/>
    <w:rsid w:val="00652A5E"/>
    <w:rsid w:val="006C7D66"/>
    <w:rsid w:val="007A4F7C"/>
    <w:rsid w:val="007D7B49"/>
    <w:rsid w:val="007E0B3B"/>
    <w:rsid w:val="00DD3444"/>
    <w:rsid w:val="00EB0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DCDF"/>
  <w15:chartTrackingRefBased/>
  <w15:docId w15:val="{9DC14C24-EA52-4782-984C-75400C0B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A5E"/>
    <w:rPr>
      <w:rFonts w:ascii="Times New Roman" w:hAnsi="Times New Roman"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rsid w:val="006C7D66"/>
    <w:pPr>
      <w:spacing w:beforeAutospacing="1" w:after="0" w:afterAutospacing="1" w:line="240" w:lineRule="auto"/>
    </w:pPr>
    <w:rPr>
      <w:rFonts w:ascii="Times New Roman" w:eastAsia="SimSun" w:hAnsi="Times New Roman" w:cs="Times New Roman"/>
      <w:kern w:val="0"/>
      <w:sz w:val="24"/>
      <w:szCs w:val="24"/>
      <w:lang w:eastAsia="zh-CN"/>
      <w14:ligatures w14:val="none"/>
    </w:rPr>
  </w:style>
  <w:style w:type="paragraph" w:styleId="ListParagraph">
    <w:name w:val="List Paragraph"/>
    <w:basedOn w:val="Normal"/>
    <w:uiPriority w:val="34"/>
    <w:qFormat/>
    <w:rsid w:val="006C7D66"/>
    <w:pPr>
      <w:ind w:left="720"/>
      <w:contextualSpacing/>
    </w:pPr>
  </w:style>
  <w:style w:type="character" w:styleId="Strong">
    <w:name w:val="Strong"/>
    <w:basedOn w:val="DefaultParagraphFont"/>
    <w:uiPriority w:val="22"/>
    <w:qFormat/>
    <w:rsid w:val="006C7D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3146">
      <w:bodyDiv w:val="1"/>
      <w:marLeft w:val="0"/>
      <w:marRight w:val="0"/>
      <w:marTop w:val="0"/>
      <w:marBottom w:val="0"/>
      <w:divBdr>
        <w:top w:val="none" w:sz="0" w:space="0" w:color="auto"/>
        <w:left w:val="none" w:sz="0" w:space="0" w:color="auto"/>
        <w:bottom w:val="none" w:sz="0" w:space="0" w:color="auto"/>
        <w:right w:val="none" w:sz="0" w:space="0" w:color="auto"/>
      </w:divBdr>
    </w:div>
    <w:div w:id="117577901">
      <w:bodyDiv w:val="1"/>
      <w:marLeft w:val="0"/>
      <w:marRight w:val="0"/>
      <w:marTop w:val="0"/>
      <w:marBottom w:val="0"/>
      <w:divBdr>
        <w:top w:val="none" w:sz="0" w:space="0" w:color="auto"/>
        <w:left w:val="none" w:sz="0" w:space="0" w:color="auto"/>
        <w:bottom w:val="none" w:sz="0" w:space="0" w:color="auto"/>
        <w:right w:val="none" w:sz="0" w:space="0" w:color="auto"/>
      </w:divBdr>
    </w:div>
    <w:div w:id="186870819">
      <w:bodyDiv w:val="1"/>
      <w:marLeft w:val="0"/>
      <w:marRight w:val="0"/>
      <w:marTop w:val="0"/>
      <w:marBottom w:val="0"/>
      <w:divBdr>
        <w:top w:val="none" w:sz="0" w:space="0" w:color="auto"/>
        <w:left w:val="none" w:sz="0" w:space="0" w:color="auto"/>
        <w:bottom w:val="none" w:sz="0" w:space="0" w:color="auto"/>
        <w:right w:val="none" w:sz="0" w:space="0" w:color="auto"/>
      </w:divBdr>
    </w:div>
    <w:div w:id="780880390">
      <w:bodyDiv w:val="1"/>
      <w:marLeft w:val="0"/>
      <w:marRight w:val="0"/>
      <w:marTop w:val="0"/>
      <w:marBottom w:val="0"/>
      <w:divBdr>
        <w:top w:val="none" w:sz="0" w:space="0" w:color="auto"/>
        <w:left w:val="none" w:sz="0" w:space="0" w:color="auto"/>
        <w:bottom w:val="none" w:sz="0" w:space="0" w:color="auto"/>
        <w:right w:val="none" w:sz="0" w:space="0" w:color="auto"/>
      </w:divBdr>
    </w:div>
    <w:div w:id="982735982">
      <w:bodyDiv w:val="1"/>
      <w:marLeft w:val="0"/>
      <w:marRight w:val="0"/>
      <w:marTop w:val="0"/>
      <w:marBottom w:val="0"/>
      <w:divBdr>
        <w:top w:val="none" w:sz="0" w:space="0" w:color="auto"/>
        <w:left w:val="none" w:sz="0" w:space="0" w:color="auto"/>
        <w:bottom w:val="none" w:sz="0" w:space="0" w:color="auto"/>
        <w:right w:val="none" w:sz="0" w:space="0" w:color="auto"/>
      </w:divBdr>
    </w:div>
    <w:div w:id="1221208090">
      <w:bodyDiv w:val="1"/>
      <w:marLeft w:val="0"/>
      <w:marRight w:val="0"/>
      <w:marTop w:val="0"/>
      <w:marBottom w:val="0"/>
      <w:divBdr>
        <w:top w:val="none" w:sz="0" w:space="0" w:color="auto"/>
        <w:left w:val="none" w:sz="0" w:space="0" w:color="auto"/>
        <w:bottom w:val="none" w:sz="0" w:space="0" w:color="auto"/>
        <w:right w:val="none" w:sz="0" w:space="0" w:color="auto"/>
      </w:divBdr>
    </w:div>
    <w:div w:id="212122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011AC-4D8C-4EB4-A6D0-C31D65E25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2723</Words>
  <Characters>15525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Đắt</dc:creator>
  <cp:keywords/>
  <dc:description/>
  <cp:lastModifiedBy>Nguyễn Tấn Đắt</cp:lastModifiedBy>
  <cp:revision>7</cp:revision>
  <dcterms:created xsi:type="dcterms:W3CDTF">2023-06-26T05:20:00Z</dcterms:created>
  <dcterms:modified xsi:type="dcterms:W3CDTF">2023-06-26T06:16:00Z</dcterms:modified>
</cp:coreProperties>
</file>