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B3105" w14:textId="77777777" w:rsidR="001A4CE9" w:rsidRDefault="001A4CE9" w:rsidP="001A4CE9"/>
    <w:p w14:paraId="2BD4792A" w14:textId="77777777" w:rsidR="001A4CE9" w:rsidRDefault="001A4CE9" w:rsidP="001A4CE9"/>
    <w:p w14:paraId="11390CC3" w14:textId="77777777" w:rsidR="001A4CE9" w:rsidRDefault="001A4CE9" w:rsidP="001A4CE9"/>
    <w:p w14:paraId="54AB59C6" w14:textId="77777777" w:rsidR="001A4CE9" w:rsidRDefault="001A4CE9" w:rsidP="001A4CE9"/>
    <w:p w14:paraId="4C9FDEF7" w14:textId="77777777" w:rsidR="001A4CE9" w:rsidRDefault="001A4CE9" w:rsidP="001A4CE9"/>
    <w:p w14:paraId="2C3981FF" w14:textId="77777777" w:rsidR="001A4CE9" w:rsidRDefault="001A4CE9" w:rsidP="001A4CE9"/>
    <w:p w14:paraId="353CEC6D" w14:textId="77777777" w:rsidR="001A4CE9" w:rsidRDefault="001A4CE9" w:rsidP="001A4CE9"/>
    <w:p w14:paraId="7D46F4CD" w14:textId="77777777" w:rsidR="001A4CE9" w:rsidRDefault="001A4CE9" w:rsidP="001A4CE9"/>
    <w:p w14:paraId="262A4932" w14:textId="77777777" w:rsidR="001A4CE9" w:rsidRDefault="001A4CE9" w:rsidP="001A4CE9"/>
    <w:p w14:paraId="1A155E02" w14:textId="77777777" w:rsidR="001A4CE9" w:rsidRDefault="001A4CE9" w:rsidP="001A4CE9"/>
    <w:p w14:paraId="40C42827" w14:textId="77777777" w:rsidR="001A4CE9" w:rsidRDefault="001A4CE9" w:rsidP="001A4CE9">
      <w:pPr>
        <w:jc w:val="center"/>
        <w:rPr>
          <w:rFonts w:ascii="Arial" w:hAnsi="Arial" w:cs="Arial"/>
          <w:sz w:val="25"/>
          <w:szCs w:val="25"/>
          <w:shd w:val="clear" w:color="auto" w:fill="F2F2F2"/>
        </w:rPr>
      </w:pPr>
    </w:p>
    <w:p w14:paraId="40452733" w14:textId="77777777" w:rsidR="001A4CE9" w:rsidRDefault="001A4CE9" w:rsidP="001A4CE9">
      <w:pPr>
        <w:jc w:val="center"/>
        <w:rPr>
          <w:rFonts w:ascii="Arial" w:hAnsi="Arial" w:cs="Arial"/>
          <w:sz w:val="25"/>
          <w:szCs w:val="25"/>
          <w:shd w:val="clear" w:color="auto" w:fill="F2F2F2"/>
        </w:rPr>
      </w:pPr>
    </w:p>
    <w:p w14:paraId="37FDB0DC" w14:textId="77777777" w:rsidR="001A4CE9" w:rsidRDefault="001A4CE9" w:rsidP="001A4CE9">
      <w:pPr>
        <w:jc w:val="center"/>
        <w:rPr>
          <w:rFonts w:ascii="Arial" w:hAnsi="Arial" w:cs="Arial"/>
          <w:sz w:val="25"/>
          <w:szCs w:val="25"/>
          <w:shd w:val="clear" w:color="auto" w:fill="F2F2F2"/>
        </w:rPr>
      </w:pPr>
    </w:p>
    <w:p w14:paraId="1A76BFE4" w14:textId="4DDF51B9" w:rsidR="001A4CE9" w:rsidRDefault="001A4CE9" w:rsidP="001A4CE9">
      <w:pPr>
        <w:jc w:val="center"/>
        <w:rPr>
          <w:b/>
          <w:bCs/>
          <w:sz w:val="32"/>
          <w:szCs w:val="32"/>
        </w:rPr>
      </w:pPr>
      <w:r w:rsidRPr="00E81C54">
        <w:rPr>
          <w:b/>
          <w:bCs/>
          <w:sz w:val="32"/>
          <w:szCs w:val="32"/>
        </w:rPr>
        <w:t xml:space="preserve">Software Testing Q&amp;A: Assignment </w:t>
      </w:r>
      <w:r>
        <w:rPr>
          <w:b/>
          <w:bCs/>
          <w:sz w:val="32"/>
          <w:szCs w:val="32"/>
        </w:rPr>
        <w:t>3</w:t>
      </w:r>
    </w:p>
    <w:p w14:paraId="0B4F17E0" w14:textId="77777777" w:rsidR="00C20E2C" w:rsidRDefault="00C20E2C" w:rsidP="001A4CE9">
      <w:pPr>
        <w:jc w:val="center"/>
        <w:rPr>
          <w:b/>
          <w:bCs/>
          <w:sz w:val="32"/>
          <w:szCs w:val="32"/>
        </w:rPr>
      </w:pPr>
    </w:p>
    <w:p w14:paraId="06A0BAC2" w14:textId="3D544311" w:rsidR="00C20E2C" w:rsidRPr="00C20E2C" w:rsidRDefault="00C20E2C" w:rsidP="001A4CE9">
      <w:pPr>
        <w:jc w:val="center"/>
        <w:rPr>
          <w:sz w:val="28"/>
          <w:szCs w:val="28"/>
        </w:rPr>
      </w:pPr>
      <w:hyperlink r:id="rId4" w:history="1">
        <w:r w:rsidRPr="00C20E2C">
          <w:rPr>
            <w:rStyle w:val="Hyperlink"/>
            <w:sz w:val="28"/>
            <w:szCs w:val="28"/>
          </w:rPr>
          <w:t>https://github.com/TanHess/Software-QA-Assignment-3</w:t>
        </w:r>
      </w:hyperlink>
    </w:p>
    <w:p w14:paraId="58AC4ABE" w14:textId="77777777" w:rsidR="001A4CE9" w:rsidRDefault="001A4CE9" w:rsidP="001A4CE9">
      <w:pPr>
        <w:jc w:val="center"/>
        <w:rPr>
          <w:b/>
          <w:bCs/>
        </w:rPr>
      </w:pPr>
    </w:p>
    <w:p w14:paraId="64BC4EB6" w14:textId="77777777" w:rsidR="001A4CE9" w:rsidRDefault="001A4CE9" w:rsidP="001A4CE9">
      <w:pPr>
        <w:jc w:val="center"/>
        <w:rPr>
          <w:b/>
          <w:bCs/>
        </w:rPr>
      </w:pPr>
    </w:p>
    <w:p w14:paraId="27248757" w14:textId="77777777" w:rsidR="001A4CE9" w:rsidRPr="003C2E82" w:rsidRDefault="001A4CE9" w:rsidP="001A4CE9"/>
    <w:p w14:paraId="3F68EBAC" w14:textId="5518AEC1" w:rsidR="001A4CE9" w:rsidRPr="00E81C54" w:rsidRDefault="001A4CE9" w:rsidP="00C20E2C">
      <w:pPr>
        <w:spacing w:line="480" w:lineRule="auto"/>
        <w:jc w:val="center"/>
        <w:rPr>
          <w:sz w:val="28"/>
          <w:szCs w:val="28"/>
        </w:rPr>
      </w:pPr>
      <w:r w:rsidRPr="00E81C54">
        <w:rPr>
          <w:sz w:val="28"/>
          <w:szCs w:val="28"/>
        </w:rPr>
        <w:t>Name: Tanner Hess | NetID: tmh648 | GitHub: TanHess</w:t>
      </w:r>
      <w:r w:rsidRPr="003C2E82">
        <w:rPr>
          <w:rFonts w:ascii="Lato" w:hAnsi="Lato"/>
          <w:color w:val="000000"/>
          <w:sz w:val="27"/>
          <w:szCs w:val="27"/>
        </w:rPr>
        <w:br/>
      </w:r>
      <w:r w:rsidRPr="00E81C54">
        <w:rPr>
          <w:sz w:val="28"/>
          <w:szCs w:val="28"/>
        </w:rPr>
        <w:t xml:space="preserve">Bagley College of Engineering, Mississippi State University </w:t>
      </w:r>
      <w:r w:rsidRPr="00E81C54">
        <w:rPr>
          <w:sz w:val="28"/>
          <w:szCs w:val="28"/>
        </w:rPr>
        <w:br/>
        <w:t xml:space="preserve">Professor Tanmay Bhowmik </w:t>
      </w:r>
      <w:r w:rsidRPr="00E81C54">
        <w:rPr>
          <w:sz w:val="28"/>
          <w:szCs w:val="28"/>
        </w:rPr>
        <w:br/>
      </w:r>
      <w:r>
        <w:rPr>
          <w:sz w:val="28"/>
          <w:szCs w:val="28"/>
        </w:rPr>
        <w:t>April 7</w:t>
      </w:r>
      <w:r w:rsidRPr="00E81C54">
        <w:rPr>
          <w:sz w:val="28"/>
          <w:szCs w:val="28"/>
        </w:rPr>
        <w:t>, 2022</w:t>
      </w:r>
    </w:p>
    <w:p w14:paraId="372601DF" w14:textId="77777777" w:rsidR="001A4CE9" w:rsidRDefault="001A4CE9" w:rsidP="001A4CE9">
      <w:pPr>
        <w:rPr>
          <w:b/>
          <w:bCs/>
        </w:rPr>
      </w:pPr>
    </w:p>
    <w:p w14:paraId="4822A06D" w14:textId="77777777" w:rsidR="001A4CE9" w:rsidRDefault="001A4CE9" w:rsidP="001A4CE9">
      <w:pPr>
        <w:rPr>
          <w:b/>
          <w:bCs/>
        </w:rPr>
      </w:pPr>
      <w:r>
        <w:rPr>
          <w:b/>
          <w:bCs/>
        </w:rPr>
        <w:br w:type="page"/>
      </w:r>
    </w:p>
    <w:p w14:paraId="56997E67" w14:textId="51A9632A" w:rsidR="001A4CE9" w:rsidRDefault="001A4CE9" w:rsidP="00A55512">
      <w:pPr>
        <w:spacing w:line="480" w:lineRule="auto"/>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lastRenderedPageBreak/>
        <w:t>Deployment pipeline:</w:t>
      </w:r>
    </w:p>
    <w:p w14:paraId="0E8EA4BC" w14:textId="77777777" w:rsidR="00D76305" w:rsidRDefault="001A4CE9" w:rsidP="00A55512">
      <w:pPr>
        <w:spacing w:line="48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t xml:space="preserve">For my deployment pipeline, I used CircleCI. CircleCI is a continuous integration and continuous deployment tool </w:t>
      </w:r>
      <w:r w:rsidR="00AE0A4A">
        <w:rPr>
          <w:rFonts w:ascii="Times New Roman" w:eastAsia="Times New Roman" w:hAnsi="Times New Roman" w:cs="Times New Roman"/>
          <w:color w:val="000000"/>
          <w:sz w:val="27"/>
          <w:szCs w:val="27"/>
        </w:rPr>
        <w:t>that allows implementation of test automation throughout a project. In my implementation, I created a docker image within the CircleCI</w:t>
      </w:r>
      <w:r w:rsidR="00883B36">
        <w:rPr>
          <w:rFonts w:ascii="Times New Roman" w:eastAsia="Times New Roman" w:hAnsi="Times New Roman" w:cs="Times New Roman"/>
          <w:color w:val="000000"/>
          <w:sz w:val="27"/>
          <w:szCs w:val="27"/>
        </w:rPr>
        <w:t>, downloaded all the requirements for my project, and ran my tests (Unit tests and html route tests). The use of this pipeline ensured that each time I committed to GitHub my new code did not break my old code (regression testing).</w:t>
      </w:r>
    </w:p>
    <w:p w14:paraId="36A04F4D" w14:textId="77777777" w:rsidR="00D76305" w:rsidRDefault="00D76305" w:rsidP="00A55512">
      <w:pPr>
        <w:spacing w:line="48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t xml:space="preserve">The greatest challenges to setting up this deployment pipeline were simply learning the syntax of the .yml file. Learning how to setup the environment and run the tests was the toughest portion of setting up CircleCI. This also means that after learning CircleCI it would be much easier to use (as with anything). </w:t>
      </w:r>
    </w:p>
    <w:p w14:paraId="3FC29674" w14:textId="1313F8FA" w:rsidR="00D76305" w:rsidRDefault="00D76305" w:rsidP="00A55512">
      <w:pPr>
        <w:spacing w:line="48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t>Circle CI is a useful tool as it makes regression testing very easy and the ability to collaborate through GitHub or other similar platforms even more effective. Using Docker through CircleCI makes setting up a testing environment and testing your app in a controlled way incredibly simple. While other CI/CD platforms exist, in my experience with CircleCI, it is made incredibly easy. Below is a screenshot of my CircleCI running on my project:</w:t>
      </w:r>
    </w:p>
    <w:p w14:paraId="37DC89FA" w14:textId="34C8F26C" w:rsidR="003F66E8" w:rsidRDefault="00D76305" w:rsidP="00A55512">
      <w:pPr>
        <w:spacing w:line="480" w:lineRule="auto"/>
        <w:rPr>
          <w:rFonts w:ascii="Times New Roman" w:eastAsia="Times New Roman" w:hAnsi="Times New Roman" w:cs="Times New Roman"/>
          <w:color w:val="000000"/>
          <w:sz w:val="27"/>
          <w:szCs w:val="27"/>
        </w:rPr>
      </w:pPr>
      <w:r w:rsidRPr="00D76305">
        <w:rPr>
          <w:rFonts w:ascii="Times New Roman" w:eastAsia="Times New Roman" w:hAnsi="Times New Roman" w:cs="Times New Roman"/>
          <w:color w:val="000000"/>
          <w:sz w:val="27"/>
          <w:szCs w:val="27"/>
        </w:rPr>
        <w:lastRenderedPageBreak/>
        <w:drawing>
          <wp:inline distT="0" distB="0" distL="0" distR="0" wp14:anchorId="675BBCAC" wp14:editId="15DB9358">
            <wp:extent cx="5943600" cy="320548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943600" cy="3205480"/>
                    </a:xfrm>
                    <a:prstGeom prst="rect">
                      <a:avLst/>
                    </a:prstGeom>
                  </pic:spPr>
                </pic:pic>
              </a:graphicData>
            </a:graphic>
          </wp:inline>
        </w:drawing>
      </w:r>
    </w:p>
    <w:p w14:paraId="4A9343F8" w14:textId="0EA35B03" w:rsidR="004A7BD4" w:rsidRDefault="004A7BD4" w:rsidP="00A55512">
      <w:pPr>
        <w:spacing w:line="480" w:lineRule="auto"/>
        <w:rPr>
          <w:rFonts w:ascii="Times New Roman" w:eastAsia="Times New Roman" w:hAnsi="Times New Roman" w:cs="Times New Roman"/>
          <w:color w:val="000000"/>
          <w:sz w:val="27"/>
          <w:szCs w:val="27"/>
        </w:rPr>
      </w:pPr>
    </w:p>
    <w:p w14:paraId="7CBC48F0" w14:textId="3CF50656" w:rsidR="00475191" w:rsidRDefault="004A7BD4" w:rsidP="00A55512">
      <w:pPr>
        <w:spacing w:line="480" w:lineRule="auto"/>
        <w:rPr>
          <w:rFonts w:ascii="Times New Roman" w:eastAsia="Times New Roman" w:hAnsi="Times New Roman" w:cs="Times New Roman"/>
          <w:b/>
          <w:bCs/>
          <w:color w:val="000000"/>
          <w:sz w:val="27"/>
          <w:szCs w:val="27"/>
        </w:rPr>
      </w:pPr>
      <w:bookmarkStart w:id="0" w:name="OLE_LINK15"/>
      <w:bookmarkStart w:id="1" w:name="OLE_LINK16"/>
      <w:r>
        <w:rPr>
          <w:rFonts w:ascii="Times New Roman" w:eastAsia="Times New Roman" w:hAnsi="Times New Roman" w:cs="Times New Roman"/>
          <w:b/>
          <w:bCs/>
          <w:color w:val="000000"/>
          <w:sz w:val="27"/>
          <w:szCs w:val="27"/>
        </w:rPr>
        <w:t>Manual Testing:</w:t>
      </w:r>
      <w:r w:rsidR="00475191">
        <w:rPr>
          <w:rFonts w:ascii="Times New Roman" w:eastAsia="Times New Roman" w:hAnsi="Times New Roman" w:cs="Times New Roman"/>
          <w:b/>
          <w:bCs/>
          <w:color w:val="000000"/>
          <w:sz w:val="27"/>
          <w:szCs w:val="27"/>
        </w:rPr>
        <w:t xml:space="preserve"> </w:t>
      </w:r>
    </w:p>
    <w:bookmarkEnd w:id="0"/>
    <w:bookmarkEnd w:id="1"/>
    <w:p w14:paraId="616FA067" w14:textId="18104A4D" w:rsidR="009536C8" w:rsidRDefault="009536C8" w:rsidP="00A55512">
      <w:pPr>
        <w:spacing w:line="480" w:lineRule="auto"/>
        <w:rPr>
          <w:rFonts w:ascii="Times New Roman" w:eastAsia="Times New Roman" w:hAnsi="Times New Roman" w:cs="Times New Roman"/>
          <w:color w:val="000000"/>
          <w:sz w:val="27"/>
          <w:szCs w:val="27"/>
        </w:rPr>
      </w:pPr>
      <w:r>
        <w:rPr>
          <w:rFonts w:ascii="Times New Roman" w:eastAsia="Times New Roman" w:hAnsi="Times New Roman" w:cs="Times New Roman"/>
          <w:b/>
          <w:bCs/>
          <w:color w:val="000000"/>
          <w:sz w:val="27"/>
          <w:szCs w:val="27"/>
        </w:rPr>
        <w:tab/>
      </w:r>
      <w:r>
        <w:rPr>
          <w:rFonts w:ascii="Times New Roman" w:eastAsia="Times New Roman" w:hAnsi="Times New Roman" w:cs="Times New Roman"/>
          <w:color w:val="000000"/>
          <w:sz w:val="27"/>
          <w:szCs w:val="27"/>
        </w:rPr>
        <w:t>Test 1)</w:t>
      </w:r>
      <w:r w:rsidR="00FA2EA5">
        <w:rPr>
          <w:rFonts w:ascii="Times New Roman" w:eastAsia="Times New Roman" w:hAnsi="Times New Roman" w:cs="Times New Roman"/>
          <w:color w:val="000000"/>
          <w:sz w:val="27"/>
          <w:szCs w:val="27"/>
        </w:rPr>
        <w:t xml:space="preserve"> </w:t>
      </w:r>
      <w:bookmarkStart w:id="2" w:name="OLE_LINK11"/>
      <w:bookmarkStart w:id="3" w:name="OLE_LINK12"/>
      <w:bookmarkStart w:id="4" w:name="OLE_LINK13"/>
      <w:bookmarkStart w:id="5" w:name="OLE_LINK14"/>
      <w:r w:rsidR="00FA2EA5">
        <w:rPr>
          <w:rFonts w:ascii="Times New Roman" w:eastAsia="Times New Roman" w:hAnsi="Times New Roman" w:cs="Times New Roman"/>
          <w:color w:val="000000"/>
          <w:sz w:val="27"/>
          <w:szCs w:val="27"/>
        </w:rPr>
        <w:t xml:space="preserve">Navigate to </w:t>
      </w:r>
      <w:r w:rsidR="00805AB3">
        <w:rPr>
          <w:rFonts w:ascii="Times New Roman" w:eastAsia="Times New Roman" w:hAnsi="Times New Roman" w:cs="Times New Roman"/>
          <w:color w:val="000000"/>
          <w:sz w:val="27"/>
          <w:szCs w:val="27"/>
        </w:rPr>
        <w:t xml:space="preserve">the website URL. When running on local server, this will be </w:t>
      </w:r>
      <w:hyperlink r:id="rId6" w:history="1">
        <w:r w:rsidR="001D6163" w:rsidRPr="00863A70">
          <w:rPr>
            <w:rStyle w:val="Hyperlink"/>
            <w:rFonts w:ascii="Times New Roman" w:hAnsi="Times New Roman" w:cs="Times New Roman"/>
            <w:sz w:val="27"/>
            <w:szCs w:val="27"/>
          </w:rPr>
          <w:t>http://127.0.0.1:5000/</w:t>
        </w:r>
      </w:hyperlink>
      <w:r w:rsidR="001D6163">
        <w:rPr>
          <w:rFonts w:ascii="Times New Roman" w:hAnsi="Times New Roman" w:cs="Times New Roman"/>
          <w:color w:val="000000"/>
          <w:sz w:val="27"/>
          <w:szCs w:val="27"/>
        </w:rPr>
        <w:t xml:space="preserve">. </w:t>
      </w:r>
      <w:bookmarkEnd w:id="2"/>
      <w:bookmarkEnd w:id="3"/>
      <w:r w:rsidR="003C73A9">
        <w:rPr>
          <w:rFonts w:ascii="Times New Roman" w:hAnsi="Times New Roman" w:cs="Times New Roman"/>
          <w:color w:val="000000"/>
          <w:sz w:val="27"/>
          <w:szCs w:val="27"/>
        </w:rPr>
        <w:t>After going to the URL, ensure the webpage exists and has 3 text fields asking for “feet”, “inches”, and “pounds”. Next, enter the</w:t>
      </w:r>
      <w:r w:rsidR="00615D7F">
        <w:rPr>
          <w:rFonts w:ascii="Times New Roman" w:hAnsi="Times New Roman" w:cs="Times New Roman"/>
          <w:color w:val="000000"/>
          <w:sz w:val="27"/>
          <w:szCs w:val="27"/>
        </w:rPr>
        <w:t xml:space="preserve"> following numbers for the parameters: feet: 5, inches: 5, pounds: 123. Click the </w:t>
      </w:r>
      <w:r w:rsidR="003C73A9">
        <w:rPr>
          <w:rFonts w:ascii="Times New Roman" w:hAnsi="Times New Roman" w:cs="Times New Roman"/>
          <w:color w:val="000000"/>
          <w:sz w:val="27"/>
          <w:szCs w:val="27"/>
        </w:rPr>
        <w:t xml:space="preserve"> </w:t>
      </w:r>
      <w:r w:rsidR="00615D7F">
        <w:rPr>
          <w:rFonts w:ascii="Times New Roman" w:hAnsi="Times New Roman" w:cs="Times New Roman"/>
          <w:color w:val="000000"/>
          <w:sz w:val="27"/>
          <w:szCs w:val="27"/>
        </w:rPr>
        <w:t>“Calculate BMI” button and ensure that the page displays: “Your BMI: 21; You are Normal for your size”.</w:t>
      </w:r>
      <w:r w:rsidR="009F6A1F">
        <w:rPr>
          <w:rFonts w:ascii="Times New Roman" w:hAnsi="Times New Roman" w:cs="Times New Roman"/>
          <w:color w:val="000000"/>
          <w:sz w:val="27"/>
          <w:szCs w:val="27"/>
        </w:rPr>
        <w:t xml:space="preserve"> </w:t>
      </w:r>
      <w:bookmarkEnd w:id="4"/>
      <w:bookmarkEnd w:id="5"/>
    </w:p>
    <w:p w14:paraId="3807E839" w14:textId="2264A338" w:rsidR="009536C8" w:rsidRDefault="009536C8" w:rsidP="00A55512">
      <w:pPr>
        <w:spacing w:line="480" w:lineRule="auto"/>
        <w:rPr>
          <w:rFonts w:ascii="Times New Roman" w:eastAsia="Times New Roman" w:hAnsi="Times New Roman" w:cs="Times New Roman"/>
          <w:color w:val="000000"/>
          <w:sz w:val="27"/>
          <w:szCs w:val="27"/>
        </w:rPr>
      </w:pPr>
    </w:p>
    <w:p w14:paraId="09D668AC" w14:textId="017A5359" w:rsidR="009536C8" w:rsidRDefault="009536C8" w:rsidP="00A55512">
      <w:pPr>
        <w:spacing w:line="480" w:lineRule="auto"/>
        <w:rPr>
          <w:rFonts w:ascii="Times New Roman" w:eastAsia="Times New Roman" w:hAnsi="Times New Roman" w:cs="Times New Roman"/>
          <w:color w:val="000000"/>
          <w:sz w:val="27"/>
          <w:szCs w:val="27"/>
        </w:rPr>
      </w:pPr>
    </w:p>
    <w:p w14:paraId="4CDC2E09" w14:textId="35DEEBA9" w:rsidR="009536C8" w:rsidRDefault="009536C8" w:rsidP="00A55512">
      <w:pPr>
        <w:spacing w:line="480" w:lineRule="auto"/>
        <w:rPr>
          <w:rFonts w:ascii="Times New Roman" w:eastAsia="Times New Roman" w:hAnsi="Times New Roman" w:cs="Times New Roman"/>
          <w:color w:val="000000"/>
          <w:sz w:val="27"/>
          <w:szCs w:val="27"/>
        </w:rPr>
      </w:pPr>
    </w:p>
    <w:p w14:paraId="56E4D9B9" w14:textId="12A40A97" w:rsidR="003F66E8" w:rsidRDefault="009536C8" w:rsidP="00A55512">
      <w:pPr>
        <w:spacing w:line="480" w:lineRule="auto"/>
        <w:rPr>
          <w:rFonts w:ascii="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ab/>
        <w:t xml:space="preserve">Test 2) </w:t>
      </w:r>
      <w:r w:rsidR="009F6A1F">
        <w:rPr>
          <w:rFonts w:ascii="Times New Roman" w:eastAsia="Times New Roman" w:hAnsi="Times New Roman" w:cs="Times New Roman"/>
          <w:color w:val="000000"/>
          <w:sz w:val="27"/>
          <w:szCs w:val="27"/>
        </w:rPr>
        <w:t xml:space="preserve">Navigate to the website URL. When running on local server, this will be </w:t>
      </w:r>
      <w:hyperlink r:id="rId7" w:history="1">
        <w:r w:rsidR="009F6A1F" w:rsidRPr="00863A70">
          <w:rPr>
            <w:rStyle w:val="Hyperlink"/>
            <w:rFonts w:ascii="Times New Roman" w:hAnsi="Times New Roman" w:cs="Times New Roman"/>
            <w:sz w:val="27"/>
            <w:szCs w:val="27"/>
          </w:rPr>
          <w:t>http://127.0.0.1:5000/</w:t>
        </w:r>
      </w:hyperlink>
      <w:r w:rsidR="009F6A1F">
        <w:rPr>
          <w:rFonts w:ascii="Times New Roman" w:hAnsi="Times New Roman" w:cs="Times New Roman"/>
          <w:color w:val="000000"/>
          <w:sz w:val="27"/>
          <w:szCs w:val="27"/>
        </w:rPr>
        <w:t xml:space="preserve">. After going to the URL, ensure the webpage exists and has 3 text fields asking for “feet”, “inches”, and “pounds”. Next, enter the following numbers for the parameters: feet: 5, inches: </w:t>
      </w:r>
      <w:r w:rsidR="009F6A1F">
        <w:rPr>
          <w:rFonts w:ascii="Times New Roman" w:hAnsi="Times New Roman" w:cs="Times New Roman"/>
          <w:color w:val="000000"/>
          <w:sz w:val="27"/>
          <w:szCs w:val="27"/>
        </w:rPr>
        <w:t>0</w:t>
      </w:r>
      <w:r w:rsidR="009F6A1F">
        <w:rPr>
          <w:rFonts w:ascii="Times New Roman" w:hAnsi="Times New Roman" w:cs="Times New Roman"/>
          <w:color w:val="000000"/>
          <w:sz w:val="27"/>
          <w:szCs w:val="27"/>
        </w:rPr>
        <w:t>, pounds: 1</w:t>
      </w:r>
      <w:r w:rsidR="009F6A1F">
        <w:rPr>
          <w:rFonts w:ascii="Times New Roman" w:hAnsi="Times New Roman" w:cs="Times New Roman"/>
          <w:color w:val="000000"/>
          <w:sz w:val="27"/>
          <w:szCs w:val="27"/>
        </w:rPr>
        <w:t>40</w:t>
      </w:r>
      <w:r w:rsidR="009F6A1F">
        <w:rPr>
          <w:rFonts w:ascii="Times New Roman" w:hAnsi="Times New Roman" w:cs="Times New Roman"/>
          <w:color w:val="000000"/>
          <w:sz w:val="27"/>
          <w:szCs w:val="27"/>
        </w:rPr>
        <w:t>. Click the  “Calculate BMI” button and ensure that the page displays: “Your BMI: 2</w:t>
      </w:r>
      <w:r w:rsidR="009F6A1F">
        <w:rPr>
          <w:rFonts w:ascii="Times New Roman" w:hAnsi="Times New Roman" w:cs="Times New Roman"/>
          <w:color w:val="000000"/>
          <w:sz w:val="27"/>
          <w:szCs w:val="27"/>
        </w:rPr>
        <w:t>8</w:t>
      </w:r>
      <w:r w:rsidR="009F6A1F">
        <w:rPr>
          <w:rFonts w:ascii="Times New Roman" w:hAnsi="Times New Roman" w:cs="Times New Roman"/>
          <w:color w:val="000000"/>
          <w:sz w:val="27"/>
          <w:szCs w:val="27"/>
        </w:rPr>
        <w:t xml:space="preserve">; You are </w:t>
      </w:r>
      <w:r w:rsidR="009F6A1F">
        <w:rPr>
          <w:rFonts w:ascii="Times New Roman" w:hAnsi="Times New Roman" w:cs="Times New Roman"/>
          <w:color w:val="000000"/>
          <w:sz w:val="27"/>
          <w:szCs w:val="27"/>
        </w:rPr>
        <w:t>Overweight</w:t>
      </w:r>
      <w:r w:rsidR="009F6A1F">
        <w:rPr>
          <w:rFonts w:ascii="Times New Roman" w:hAnsi="Times New Roman" w:cs="Times New Roman"/>
          <w:color w:val="000000"/>
          <w:sz w:val="27"/>
          <w:szCs w:val="27"/>
        </w:rPr>
        <w:t xml:space="preserve"> for your size”.</w:t>
      </w:r>
    </w:p>
    <w:p w14:paraId="3A370FF5" w14:textId="77777777" w:rsidR="00763EBB" w:rsidRDefault="00763EBB" w:rsidP="00A55512">
      <w:pPr>
        <w:spacing w:line="480" w:lineRule="auto"/>
        <w:rPr>
          <w:rFonts w:ascii="Times New Roman" w:eastAsia="Times New Roman" w:hAnsi="Times New Roman" w:cs="Times New Roman"/>
          <w:color w:val="000000"/>
          <w:sz w:val="27"/>
          <w:szCs w:val="27"/>
        </w:rPr>
      </w:pPr>
    </w:p>
    <w:p w14:paraId="3088FECF" w14:textId="48CE3997" w:rsidR="00763EBB" w:rsidRDefault="00763EBB" w:rsidP="00763EBB">
      <w:pPr>
        <w:spacing w:line="480" w:lineRule="auto"/>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Unit</w:t>
      </w:r>
      <w:r>
        <w:rPr>
          <w:rFonts w:ascii="Times New Roman" w:eastAsia="Times New Roman" w:hAnsi="Times New Roman" w:cs="Times New Roman"/>
          <w:b/>
          <w:bCs/>
          <w:color w:val="000000"/>
          <w:sz w:val="27"/>
          <w:szCs w:val="27"/>
        </w:rPr>
        <w:t xml:space="preserve"> Testing: </w:t>
      </w:r>
    </w:p>
    <w:p w14:paraId="259C529D" w14:textId="6AEF7422" w:rsidR="00567F58" w:rsidRDefault="00816255" w:rsidP="00A55512">
      <w:pPr>
        <w:spacing w:line="48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t xml:space="preserve">For unit testing, Pytest (python testing framework) was used. The unit tests for this program were focused on the BMI_calc function. In all, there were 18 unit tests. The Nx1 boundary testing method was used to determine the unit test cases. These tests were also run within the CircleCI pipeline to implement regression testing. In all, there ae 5 tests for underweight, 5 tests for normal weight, 5 tests for overweight, and 3 tests for Obese. </w:t>
      </w:r>
    </w:p>
    <w:p w14:paraId="7F4730B6" w14:textId="77777777" w:rsidR="00672B80" w:rsidRDefault="00672B80" w:rsidP="00A55512">
      <w:pPr>
        <w:spacing w:line="480" w:lineRule="auto"/>
        <w:rPr>
          <w:rFonts w:ascii="Times New Roman" w:eastAsia="Times New Roman" w:hAnsi="Times New Roman" w:cs="Times New Roman"/>
          <w:color w:val="000000"/>
          <w:sz w:val="27"/>
          <w:szCs w:val="27"/>
        </w:rPr>
      </w:pPr>
    </w:p>
    <w:p w14:paraId="18D628FF" w14:textId="77777777" w:rsidR="00672B80" w:rsidRDefault="00567F58" w:rsidP="00A55512">
      <w:pPr>
        <w:spacing w:line="480" w:lineRule="auto"/>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Tool Description:</w:t>
      </w:r>
    </w:p>
    <w:p w14:paraId="74EC99F3" w14:textId="0F8C6A49" w:rsidR="00567F58" w:rsidRDefault="001A4CE9" w:rsidP="00A55512">
      <w:pPr>
        <w:spacing w:line="48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br w:type="page"/>
      </w:r>
    </w:p>
    <w:p w14:paraId="6E571D2D" w14:textId="77777777" w:rsidR="001A4CE9" w:rsidRDefault="001A4CE9">
      <w:pPr>
        <w:rPr>
          <w:rFonts w:ascii="Times New Roman" w:eastAsia="Times New Roman" w:hAnsi="Times New Roman" w:cs="Times New Roman"/>
          <w:color w:val="000000"/>
          <w:sz w:val="27"/>
          <w:szCs w:val="27"/>
        </w:rPr>
      </w:pPr>
    </w:p>
    <w:p w14:paraId="7F225936" w14:textId="73715C52" w:rsidR="0059081D" w:rsidRPr="0059081D" w:rsidRDefault="00A64BE2" w:rsidP="00A64BE2">
      <w:pPr>
        <w:rPr>
          <w:rFonts w:ascii="Times New Roman" w:eastAsia="Times New Roman" w:hAnsi="Times New Roman" w:cs="Times New Roman"/>
          <w:color w:val="000000"/>
          <w:sz w:val="27"/>
          <w:szCs w:val="27"/>
        </w:rPr>
      </w:pPr>
      <w:r w:rsidRPr="00A64BE2">
        <w:rPr>
          <w:rFonts w:ascii="Times New Roman" w:eastAsia="Times New Roman" w:hAnsi="Times New Roman" w:cs="Times New Roman"/>
          <w:color w:val="000000"/>
          <w:sz w:val="27"/>
          <w:szCs w:val="27"/>
        </w:rPr>
        <w:t xml:space="preserve">Assignment-3, 100 Points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Objective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Develop testing and deployment plans that enable continuous deployment of an existing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software system that is extended for web access. Create automated acceptance tests (end-to-end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testing) and integration (regression) tests.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Scenario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You have been asked to create a web interface for the application you created for Assignment-</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2. The VP of engineering at your firm also wants to ensure that you can continuously deploy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new features, bug fixes, and changes to the application. He also wants to ensure the quality of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the overall system by adopting a quality assurance and test plan.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You will augment the existing application and make it accessible via a web interface and build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&amp; document a deployment pipeline for the system using various tools and cloud infrastructure.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Requirements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Web Interface - Add a web interface to your the app you created for Assignment-2 and make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it accessible via the Google Cloud Platform (e.g., container engine [vm], Google App Engine,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etc.).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Deployment Pipeline - Setup a deployment pipeline using continuous integration and delivery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tools (can make your GitHub project public).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Steps for pushing to production environment: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1.  Source control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2.  Continuous Integration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3.  Static analysis (e.g., code / style linter, static bug checker [e.g., SpotBugs]).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4.  Automated unit tests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5.  Automated end-to-end tests (at least one per functionality)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6.  Automated deploy to staging environment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7.  Manual push to production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8.  Connect 3rd Party Code Coverage tool —&gt; https://coveralls.io/, others for</w:t>
      </w:r>
      <w:r w:rsidR="0059081D">
        <w:rPr>
          <w:rFonts w:ascii="Times New Roman" w:eastAsia="Times New Roman" w:hAnsi="Times New Roman" w:cs="Times New Roman"/>
          <w:color w:val="000000"/>
          <w:sz w:val="27"/>
          <w:szCs w:val="27"/>
        </w:rPr>
        <w:t xml:space="preserve"> </w:t>
      </w:r>
      <w:r w:rsidRPr="00A64BE2">
        <w:rPr>
          <w:rFonts w:ascii="Times New Roman" w:eastAsia="Times New Roman" w:hAnsi="Times New Roman" w:cs="Times New Roman"/>
          <w:color w:val="000000"/>
          <w:sz w:val="27"/>
          <w:szCs w:val="27"/>
        </w:rPr>
        <w:t xml:space="preserve">coverage reporting </w:t>
      </w:r>
    </w:p>
    <w:p w14:paraId="787FA207" w14:textId="2790F561" w:rsidR="00A64BE2" w:rsidRPr="00A64BE2" w:rsidRDefault="00A64BE2" w:rsidP="00A64BE2">
      <w:pPr>
        <w:rPr>
          <w:rFonts w:ascii="Lato" w:eastAsia="Times New Roman" w:hAnsi="Lato" w:cs="Times New Roman"/>
          <w:color w:val="000000"/>
          <w:sz w:val="27"/>
          <w:szCs w:val="27"/>
        </w:rPr>
      </w:pPr>
      <w:r w:rsidRPr="00A64BE2">
        <w:rPr>
          <w:rFonts w:ascii="Times New Roman" w:eastAsia="Times New Roman" w:hAnsi="Times New Roman" w:cs="Times New Roman"/>
          <w:b/>
          <w:bCs/>
          <w:color w:val="000000"/>
          <w:sz w:val="27"/>
          <w:szCs w:val="27"/>
        </w:rPr>
        <w:lastRenderedPageBreak/>
        <w:t xml:space="preserve">Assignment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Project Report (submitted to Canvas as a *PDF* File): Write a report summarizing your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efforts. Your report should consist of the following content: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sym w:font="Symbol" w:char="F0B7"/>
      </w:r>
      <w:r w:rsidRPr="00A64BE2">
        <w:rPr>
          <w:rFonts w:ascii="Times New Roman" w:eastAsia="Times New Roman" w:hAnsi="Times New Roman" w:cs="Times New Roman"/>
          <w:color w:val="000000"/>
          <w:sz w:val="27"/>
          <w:szCs w:val="27"/>
        </w:rPr>
        <w:t xml:space="preserve">  (10 pts) Report should be Professionally Organized / Presented (content should not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solely be a list of bullets that delimit the required content - write in prose / paragraph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form). NO ORDER SPECIFIED – Include Name, NetID, and Github username, and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link to your Github repository on first page of report [4 pts for including appropriate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items on the first page, 6 pts for organization].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sym w:font="Symbol" w:char="F0B7"/>
      </w:r>
      <w:r w:rsidRPr="00A64BE2">
        <w:rPr>
          <w:rFonts w:ascii="Times New Roman" w:eastAsia="Times New Roman" w:hAnsi="Times New Roman" w:cs="Times New Roman"/>
          <w:color w:val="000000"/>
          <w:sz w:val="27"/>
          <w:szCs w:val="27"/>
        </w:rPr>
        <w:t xml:space="preserve">  (20 pts) Discuss your Deployment Pipeline. Explain each step, tools used, and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benefits provided [15 pts]. What challenges did you encounter (e.g., setup,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implementation) [5 pts]?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sym w:font="Symbol" w:char="F0B7"/>
      </w:r>
      <w:r w:rsidRPr="00A64BE2">
        <w:rPr>
          <w:rFonts w:ascii="Times New Roman" w:eastAsia="Times New Roman" w:hAnsi="Times New Roman" w:cs="Times New Roman"/>
          <w:color w:val="000000"/>
          <w:sz w:val="27"/>
          <w:szCs w:val="27"/>
        </w:rPr>
        <w:t xml:space="preserve">  (10 pts) Detailed setup and execution instructions (put as a separate SECTION in the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report).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sym w:font="Symbol" w:char="F0B7"/>
      </w:r>
      <w:r w:rsidRPr="00A64BE2">
        <w:rPr>
          <w:rFonts w:ascii="Times New Roman" w:eastAsia="Times New Roman" w:hAnsi="Times New Roman" w:cs="Times New Roman"/>
          <w:color w:val="000000"/>
          <w:sz w:val="27"/>
          <w:szCs w:val="27"/>
        </w:rPr>
        <w:t xml:space="preserve">  (10 pts) Test Cases for Manual Testing: Use Test Case Specification to specify 2 tests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that should be performed during the manual testing phase [5 pts for each test].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sym w:font="Symbol" w:char="F0B7"/>
      </w:r>
      <w:r w:rsidRPr="00A64BE2">
        <w:rPr>
          <w:rFonts w:ascii="Times New Roman" w:eastAsia="Times New Roman" w:hAnsi="Times New Roman" w:cs="Times New Roman"/>
          <w:color w:val="000000"/>
          <w:sz w:val="27"/>
          <w:szCs w:val="27"/>
        </w:rPr>
        <w:t xml:space="preserve">  (10 pts) Discuss automated unit testing (using unit testing tool) you performed.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sym w:font="Symbol" w:char="F0B7"/>
      </w:r>
      <w:r w:rsidRPr="00A64BE2">
        <w:rPr>
          <w:rFonts w:ascii="Times New Roman" w:eastAsia="Times New Roman" w:hAnsi="Times New Roman" w:cs="Times New Roman"/>
          <w:color w:val="000000"/>
          <w:sz w:val="27"/>
          <w:szCs w:val="27"/>
        </w:rPr>
        <w:t xml:space="preserve">  (20 pts) Tool Description - briefly describe tools used in the process (purpose,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functionality provided, ease of use, setup, and do you recommend others to use it?) [15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pts, 3 pts each]. How does the tool integrate with the rest of the pipeline [5 pts]?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sym w:font="Symbol" w:char="F0B7"/>
      </w:r>
      <w:r w:rsidRPr="00A64BE2">
        <w:rPr>
          <w:rFonts w:ascii="Times New Roman" w:eastAsia="Times New Roman" w:hAnsi="Times New Roman" w:cs="Times New Roman"/>
          <w:color w:val="000000"/>
          <w:sz w:val="27"/>
          <w:szCs w:val="27"/>
        </w:rPr>
        <w:t xml:space="preserve">  (10 pts) Google Cloud Platform Usage: Brief discussion of challenges [5 pts], and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benefits [5 pts] using Google Cloud Platform.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sym w:font="Symbol" w:char="F0B7"/>
      </w:r>
      <w:r w:rsidRPr="00A64BE2">
        <w:rPr>
          <w:rFonts w:ascii="Times New Roman" w:eastAsia="Times New Roman" w:hAnsi="Times New Roman" w:cs="Times New Roman"/>
          <w:color w:val="000000"/>
          <w:sz w:val="27"/>
          <w:szCs w:val="27"/>
        </w:rPr>
        <w:t xml:space="preserve">  (10 pts) Code Coverage Report: Include output from code coverage tool. Turn off any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ignored lines or disabled functions from coverage analysis (i.e., coverage should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indicate actual lines covered by tests and not ignored)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Notes &amp; Resources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lastRenderedPageBreak/>
        <w:sym w:font="Symbol" w:char="F0B7"/>
      </w:r>
      <w:r w:rsidRPr="00A64BE2">
        <w:rPr>
          <w:rFonts w:ascii="Times New Roman" w:eastAsia="Times New Roman" w:hAnsi="Times New Roman" w:cs="Times New Roman"/>
          <w:color w:val="000000"/>
          <w:sz w:val="27"/>
          <w:szCs w:val="27"/>
        </w:rPr>
        <w:t xml:space="preserve">  Tools you may consider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o  Continuous Integration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sym w:font="Symbol" w:char="F0A7"/>
      </w:r>
      <w:r w:rsidRPr="00A64BE2">
        <w:rPr>
          <w:rFonts w:ascii="Times New Roman" w:eastAsia="Times New Roman" w:hAnsi="Times New Roman" w:cs="Times New Roman"/>
          <w:color w:val="000000"/>
          <w:sz w:val="27"/>
          <w:szCs w:val="27"/>
        </w:rPr>
        <w:t xml:space="preserve">  CircleCI, TravisCI, Bamboo*, Jenkins*, Team City, others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o  End-to-End Testing / Acceptance Testing / Web Interface Testing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sym w:font="Symbol" w:char="F0A7"/>
      </w:r>
      <w:r w:rsidRPr="00A64BE2">
        <w:rPr>
          <w:rFonts w:ascii="Times New Roman" w:eastAsia="Times New Roman" w:hAnsi="Times New Roman" w:cs="Times New Roman"/>
          <w:color w:val="000000"/>
          <w:sz w:val="27"/>
          <w:szCs w:val="27"/>
        </w:rPr>
        <w:t xml:space="preserve">  [PhantomJS | Nightwatch] —&gt; Selenium, Fitnesse, others </w:t>
      </w:r>
    </w:p>
    <w:p w14:paraId="5377E013" w14:textId="77777777" w:rsidR="00A64BE2" w:rsidRPr="00A64BE2" w:rsidRDefault="00A64BE2" w:rsidP="00A64BE2">
      <w:pPr>
        <w:rPr>
          <w:rFonts w:ascii="Lato" w:eastAsia="Times New Roman" w:hAnsi="Lato" w:cs="Times New Roman"/>
          <w:color w:val="000000"/>
          <w:sz w:val="27"/>
          <w:szCs w:val="27"/>
        </w:rPr>
      </w:pPr>
      <w:r w:rsidRPr="00A64BE2">
        <w:rPr>
          <w:rFonts w:ascii="Times New Roman" w:eastAsia="Times New Roman" w:hAnsi="Times New Roman" w:cs="Times New Roman"/>
          <w:color w:val="000000"/>
          <w:sz w:val="27"/>
          <w:szCs w:val="27"/>
        </w:rPr>
        <w:t xml:space="preserve">o  Backends/Hosting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sym w:font="Symbol" w:char="F0A7"/>
      </w:r>
      <w:r w:rsidRPr="00A64BE2">
        <w:rPr>
          <w:rFonts w:ascii="Times New Roman" w:eastAsia="Times New Roman" w:hAnsi="Times New Roman" w:cs="Times New Roman"/>
          <w:color w:val="000000"/>
          <w:sz w:val="27"/>
          <w:szCs w:val="27"/>
        </w:rPr>
        <w:t xml:space="preserve">  Google App Engine, Google Kubernetes Engine, Google Compute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Engine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o  Code coverage reporting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sym w:font="Symbol" w:char="F0A7"/>
      </w:r>
      <w:r w:rsidRPr="00A64BE2">
        <w:rPr>
          <w:rFonts w:ascii="Times New Roman" w:eastAsia="Times New Roman" w:hAnsi="Times New Roman" w:cs="Times New Roman"/>
          <w:color w:val="000000"/>
          <w:sz w:val="27"/>
          <w:szCs w:val="27"/>
        </w:rPr>
        <w:t xml:space="preserve">  https://coveralls.io/, or others for coverage reporting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sym w:font="Symbol" w:char="F0B7"/>
      </w:r>
      <w:r w:rsidRPr="00A64BE2">
        <w:rPr>
          <w:rFonts w:ascii="Times New Roman" w:eastAsia="Times New Roman" w:hAnsi="Times New Roman" w:cs="Times New Roman"/>
          <w:color w:val="000000"/>
          <w:sz w:val="27"/>
          <w:szCs w:val="27"/>
        </w:rPr>
        <w:t xml:space="preserve">  May use GitHub flow or similar to manage contributions (Main pristine branch with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t xml:space="preserve">feature branches for each function). Can use fork and pull request flow. </w:t>
      </w:r>
      <w:r w:rsidRPr="00A64BE2">
        <w:rPr>
          <w:rFonts w:ascii="Lato" w:eastAsia="Times New Roman" w:hAnsi="Lato" w:cs="Times New Roman"/>
          <w:color w:val="000000"/>
          <w:sz w:val="27"/>
          <w:szCs w:val="27"/>
        </w:rPr>
        <w:br/>
      </w:r>
      <w:r w:rsidRPr="00A64BE2">
        <w:rPr>
          <w:rFonts w:ascii="Times New Roman" w:eastAsia="Times New Roman" w:hAnsi="Times New Roman" w:cs="Times New Roman"/>
          <w:color w:val="000000"/>
          <w:sz w:val="27"/>
          <w:szCs w:val="27"/>
        </w:rPr>
        <w:sym w:font="Symbol" w:char="F0B7"/>
      </w:r>
      <w:r w:rsidRPr="00A64BE2">
        <w:rPr>
          <w:rFonts w:ascii="Times New Roman" w:eastAsia="Times New Roman" w:hAnsi="Times New Roman" w:cs="Times New Roman"/>
          <w:color w:val="000000"/>
          <w:sz w:val="27"/>
          <w:szCs w:val="27"/>
        </w:rPr>
        <w:t xml:space="preserve">  Recommended to use GitHub project boards for task / issue tra</w:t>
      </w:r>
    </w:p>
    <w:p w14:paraId="4EE5FE31" w14:textId="715FAB4F" w:rsidR="00790BCD" w:rsidRPr="00A64BE2" w:rsidRDefault="00A64BE2" w:rsidP="00A64BE2">
      <w:r>
        <w:t>a</w:t>
      </w:r>
      <w:r>
        <w:tab/>
      </w:r>
    </w:p>
    <w:sectPr w:rsidR="00790BCD" w:rsidRPr="00A64B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BE2"/>
    <w:rsid w:val="00074630"/>
    <w:rsid w:val="001A4CE9"/>
    <w:rsid w:val="001D6163"/>
    <w:rsid w:val="003C73A9"/>
    <w:rsid w:val="003F66E8"/>
    <w:rsid w:val="00475191"/>
    <w:rsid w:val="004A7BD4"/>
    <w:rsid w:val="00567F58"/>
    <w:rsid w:val="0059081D"/>
    <w:rsid w:val="00615D7F"/>
    <w:rsid w:val="00662F97"/>
    <w:rsid w:val="00672B80"/>
    <w:rsid w:val="00763EBB"/>
    <w:rsid w:val="00790BCD"/>
    <w:rsid w:val="007E3069"/>
    <w:rsid w:val="00805AB3"/>
    <w:rsid w:val="00816255"/>
    <w:rsid w:val="00883B36"/>
    <w:rsid w:val="009536C8"/>
    <w:rsid w:val="009F6A1F"/>
    <w:rsid w:val="00A55512"/>
    <w:rsid w:val="00A64BE2"/>
    <w:rsid w:val="00AE0A4A"/>
    <w:rsid w:val="00B22181"/>
    <w:rsid w:val="00C20E2C"/>
    <w:rsid w:val="00D76305"/>
    <w:rsid w:val="00FA2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3D04D5"/>
  <w15:chartTrackingRefBased/>
  <w15:docId w15:val="{177A4BDA-A966-8843-ADE3-0B24EBBE6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E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A64BE2"/>
  </w:style>
  <w:style w:type="character" w:styleId="Hyperlink">
    <w:name w:val="Hyperlink"/>
    <w:basedOn w:val="DefaultParagraphFont"/>
    <w:uiPriority w:val="99"/>
    <w:unhideWhenUsed/>
    <w:rsid w:val="00C20E2C"/>
    <w:rPr>
      <w:color w:val="0563C1" w:themeColor="hyperlink"/>
      <w:u w:val="single"/>
    </w:rPr>
  </w:style>
  <w:style w:type="character" w:styleId="UnresolvedMention">
    <w:name w:val="Unresolved Mention"/>
    <w:basedOn w:val="DefaultParagraphFont"/>
    <w:uiPriority w:val="99"/>
    <w:semiHidden/>
    <w:unhideWhenUsed/>
    <w:rsid w:val="00C20E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080078">
      <w:bodyDiv w:val="1"/>
      <w:marLeft w:val="0"/>
      <w:marRight w:val="0"/>
      <w:marTop w:val="0"/>
      <w:marBottom w:val="0"/>
      <w:divBdr>
        <w:top w:val="none" w:sz="0" w:space="0" w:color="auto"/>
        <w:left w:val="none" w:sz="0" w:space="0" w:color="auto"/>
        <w:bottom w:val="none" w:sz="0" w:space="0" w:color="auto"/>
        <w:right w:val="none" w:sz="0" w:space="0" w:color="auto"/>
      </w:divBdr>
    </w:div>
    <w:div w:id="1371615600">
      <w:bodyDiv w:val="1"/>
      <w:marLeft w:val="0"/>
      <w:marRight w:val="0"/>
      <w:marTop w:val="0"/>
      <w:marBottom w:val="0"/>
      <w:divBdr>
        <w:top w:val="none" w:sz="0" w:space="0" w:color="auto"/>
        <w:left w:val="none" w:sz="0" w:space="0" w:color="auto"/>
        <w:bottom w:val="none" w:sz="0" w:space="0" w:color="auto"/>
        <w:right w:val="none" w:sz="0" w:space="0" w:color="auto"/>
      </w:divBdr>
    </w:div>
    <w:div w:id="1477795803">
      <w:bodyDiv w:val="1"/>
      <w:marLeft w:val="0"/>
      <w:marRight w:val="0"/>
      <w:marTop w:val="0"/>
      <w:marBottom w:val="0"/>
      <w:divBdr>
        <w:top w:val="none" w:sz="0" w:space="0" w:color="auto"/>
        <w:left w:val="none" w:sz="0" w:space="0" w:color="auto"/>
        <w:bottom w:val="none" w:sz="0" w:space="0" w:color="auto"/>
        <w:right w:val="none" w:sz="0" w:space="0" w:color="auto"/>
      </w:divBdr>
    </w:div>
    <w:div w:id="1976792059">
      <w:bodyDiv w:val="1"/>
      <w:marLeft w:val="0"/>
      <w:marRight w:val="0"/>
      <w:marTop w:val="0"/>
      <w:marBottom w:val="0"/>
      <w:divBdr>
        <w:top w:val="none" w:sz="0" w:space="0" w:color="auto"/>
        <w:left w:val="none" w:sz="0" w:space="0" w:color="auto"/>
        <w:bottom w:val="none" w:sz="0" w:space="0" w:color="auto"/>
        <w:right w:val="none" w:sz="0" w:space="0" w:color="auto"/>
      </w:divBdr>
      <w:divsChild>
        <w:div w:id="107244836">
          <w:marLeft w:val="0"/>
          <w:marRight w:val="0"/>
          <w:marTop w:val="100"/>
          <w:marBottom w:val="100"/>
          <w:divBdr>
            <w:top w:val="none" w:sz="0" w:space="0" w:color="auto"/>
            <w:left w:val="none" w:sz="0" w:space="0" w:color="auto"/>
            <w:bottom w:val="none" w:sz="0" w:space="0" w:color="auto"/>
            <w:right w:val="none" w:sz="0" w:space="0" w:color="auto"/>
          </w:divBdr>
          <w:divsChild>
            <w:div w:id="69665729">
              <w:marLeft w:val="0"/>
              <w:marRight w:val="0"/>
              <w:marTop w:val="750"/>
              <w:marBottom w:val="750"/>
              <w:divBdr>
                <w:top w:val="none" w:sz="0" w:space="0" w:color="auto"/>
                <w:left w:val="none" w:sz="0" w:space="0" w:color="auto"/>
                <w:bottom w:val="none" w:sz="0" w:space="0" w:color="auto"/>
                <w:right w:val="none" w:sz="0" w:space="0" w:color="auto"/>
              </w:divBdr>
              <w:divsChild>
                <w:div w:id="1236235252">
                  <w:marLeft w:val="0"/>
                  <w:marRight w:val="0"/>
                  <w:marTop w:val="0"/>
                  <w:marBottom w:val="0"/>
                  <w:divBdr>
                    <w:top w:val="none" w:sz="0" w:space="0" w:color="auto"/>
                    <w:left w:val="none" w:sz="0" w:space="0" w:color="auto"/>
                    <w:bottom w:val="none" w:sz="0" w:space="0" w:color="auto"/>
                    <w:right w:val="none" w:sz="0" w:space="0" w:color="auto"/>
                  </w:divBdr>
                  <w:divsChild>
                    <w:div w:id="314771418">
                      <w:marLeft w:val="0"/>
                      <w:marRight w:val="0"/>
                      <w:marTop w:val="0"/>
                      <w:marBottom w:val="0"/>
                      <w:divBdr>
                        <w:top w:val="none" w:sz="0" w:space="0" w:color="auto"/>
                        <w:left w:val="none" w:sz="0" w:space="0" w:color="auto"/>
                        <w:bottom w:val="none" w:sz="0" w:space="0" w:color="auto"/>
                        <w:right w:val="none" w:sz="0" w:space="0" w:color="auto"/>
                      </w:divBdr>
                      <w:divsChild>
                        <w:div w:id="14249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146511">
          <w:marLeft w:val="0"/>
          <w:marRight w:val="0"/>
          <w:marTop w:val="100"/>
          <w:marBottom w:val="100"/>
          <w:divBdr>
            <w:top w:val="dashed" w:sz="6" w:space="0" w:color="A8A8A8"/>
            <w:left w:val="none" w:sz="0" w:space="0" w:color="auto"/>
            <w:bottom w:val="none" w:sz="0" w:space="0" w:color="auto"/>
            <w:right w:val="none" w:sz="0" w:space="0" w:color="auto"/>
          </w:divBdr>
          <w:divsChild>
            <w:div w:id="872231843">
              <w:marLeft w:val="0"/>
              <w:marRight w:val="0"/>
              <w:marTop w:val="750"/>
              <w:marBottom w:val="750"/>
              <w:divBdr>
                <w:top w:val="none" w:sz="0" w:space="0" w:color="auto"/>
                <w:left w:val="none" w:sz="0" w:space="0" w:color="auto"/>
                <w:bottom w:val="none" w:sz="0" w:space="0" w:color="auto"/>
                <w:right w:val="none" w:sz="0" w:space="0" w:color="auto"/>
              </w:divBdr>
              <w:divsChild>
                <w:div w:id="798305761">
                  <w:marLeft w:val="0"/>
                  <w:marRight w:val="0"/>
                  <w:marTop w:val="0"/>
                  <w:marBottom w:val="0"/>
                  <w:divBdr>
                    <w:top w:val="none" w:sz="0" w:space="0" w:color="auto"/>
                    <w:left w:val="none" w:sz="0" w:space="0" w:color="auto"/>
                    <w:bottom w:val="none" w:sz="0" w:space="0" w:color="auto"/>
                    <w:right w:val="none" w:sz="0" w:space="0" w:color="auto"/>
                  </w:divBdr>
                  <w:divsChild>
                    <w:div w:id="572933493">
                      <w:marLeft w:val="0"/>
                      <w:marRight w:val="0"/>
                      <w:marTop w:val="0"/>
                      <w:marBottom w:val="0"/>
                      <w:divBdr>
                        <w:top w:val="none" w:sz="0" w:space="0" w:color="auto"/>
                        <w:left w:val="none" w:sz="0" w:space="0" w:color="auto"/>
                        <w:bottom w:val="none" w:sz="0" w:space="0" w:color="auto"/>
                        <w:right w:val="none" w:sz="0" w:space="0" w:color="auto"/>
                      </w:divBdr>
                      <w:divsChild>
                        <w:div w:id="81179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85248">
          <w:marLeft w:val="0"/>
          <w:marRight w:val="0"/>
          <w:marTop w:val="100"/>
          <w:marBottom w:val="100"/>
          <w:divBdr>
            <w:top w:val="dashed" w:sz="6" w:space="0" w:color="A8A8A8"/>
            <w:left w:val="none" w:sz="0" w:space="0" w:color="auto"/>
            <w:bottom w:val="none" w:sz="0" w:space="0" w:color="auto"/>
            <w:right w:val="none" w:sz="0" w:space="0" w:color="auto"/>
          </w:divBdr>
          <w:divsChild>
            <w:div w:id="312491203">
              <w:marLeft w:val="0"/>
              <w:marRight w:val="0"/>
              <w:marTop w:val="750"/>
              <w:marBottom w:val="750"/>
              <w:divBdr>
                <w:top w:val="none" w:sz="0" w:space="0" w:color="auto"/>
                <w:left w:val="none" w:sz="0" w:space="0" w:color="auto"/>
                <w:bottom w:val="none" w:sz="0" w:space="0" w:color="auto"/>
                <w:right w:val="none" w:sz="0" w:space="0" w:color="auto"/>
              </w:divBdr>
              <w:divsChild>
                <w:div w:id="1066416963">
                  <w:marLeft w:val="0"/>
                  <w:marRight w:val="0"/>
                  <w:marTop w:val="0"/>
                  <w:marBottom w:val="0"/>
                  <w:divBdr>
                    <w:top w:val="none" w:sz="0" w:space="0" w:color="auto"/>
                    <w:left w:val="none" w:sz="0" w:space="0" w:color="auto"/>
                    <w:bottom w:val="none" w:sz="0" w:space="0" w:color="auto"/>
                    <w:right w:val="none" w:sz="0" w:space="0" w:color="auto"/>
                  </w:divBdr>
                  <w:divsChild>
                    <w:div w:id="822040353">
                      <w:marLeft w:val="0"/>
                      <w:marRight w:val="0"/>
                      <w:marTop w:val="0"/>
                      <w:marBottom w:val="0"/>
                      <w:divBdr>
                        <w:top w:val="none" w:sz="0" w:space="0" w:color="auto"/>
                        <w:left w:val="none" w:sz="0" w:space="0" w:color="auto"/>
                        <w:bottom w:val="none" w:sz="0" w:space="0" w:color="auto"/>
                        <w:right w:val="none" w:sz="0" w:space="0" w:color="auto"/>
                      </w:divBdr>
                      <w:divsChild>
                        <w:div w:id="112577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127.0.0.1:5000/"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127.0.0.1:5000/" TargetMode="External"/><Relationship Id="rId5" Type="http://schemas.openxmlformats.org/officeDocument/2006/relationships/image" Target="media/image1.png"/><Relationship Id="rId4" Type="http://schemas.openxmlformats.org/officeDocument/2006/relationships/hyperlink" Target="https://github.com/TanHess/Software-QA-Assignment-3"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1052</Words>
  <Characters>6001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Hess, Tanner</dc:creator>
  <cp:keywords/>
  <dc:description/>
  <cp:lastModifiedBy>Hess, Tanner</cp:lastModifiedBy>
  <cp:revision>15</cp:revision>
  <dcterms:created xsi:type="dcterms:W3CDTF">2022-04-02T00:07:00Z</dcterms:created>
  <dcterms:modified xsi:type="dcterms:W3CDTF">2022-04-02T16:23:00Z</dcterms:modified>
</cp:coreProperties>
</file>