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FA40C" w14:textId="77777777" w:rsidR="00E81C54" w:rsidRDefault="00E81C54" w:rsidP="00E81C54"/>
    <w:p w14:paraId="63A52178" w14:textId="77777777" w:rsidR="00E81C54" w:rsidRDefault="00E81C54" w:rsidP="00E81C54"/>
    <w:p w14:paraId="5101F2E0" w14:textId="77777777" w:rsidR="00E81C54" w:rsidRDefault="00E81C54" w:rsidP="00E81C54"/>
    <w:p w14:paraId="52CF65FF" w14:textId="77777777" w:rsidR="00E81C54" w:rsidRDefault="00E81C54" w:rsidP="00E81C54"/>
    <w:p w14:paraId="7988D3AE" w14:textId="77777777" w:rsidR="00E81C54" w:rsidRDefault="00E81C54" w:rsidP="00E81C54"/>
    <w:p w14:paraId="112DB792" w14:textId="77777777" w:rsidR="00E81C54" w:rsidRDefault="00E81C54" w:rsidP="00E81C54"/>
    <w:p w14:paraId="21E80B2C" w14:textId="77777777" w:rsidR="00E81C54" w:rsidRDefault="00E81C54" w:rsidP="00E81C54"/>
    <w:p w14:paraId="5E015420" w14:textId="77777777" w:rsidR="00E81C54" w:rsidRDefault="00E81C54" w:rsidP="00E81C54"/>
    <w:p w14:paraId="740531DA" w14:textId="77777777" w:rsidR="00E81C54" w:rsidRDefault="00E81C54" w:rsidP="00E81C54"/>
    <w:p w14:paraId="06567D6C" w14:textId="77777777" w:rsidR="00E81C54" w:rsidRDefault="00E81C54" w:rsidP="00E81C54"/>
    <w:p w14:paraId="3F164A36" w14:textId="77777777" w:rsidR="00E81C54" w:rsidRDefault="00E81C54" w:rsidP="00E81C54"/>
    <w:p w14:paraId="5529D960" w14:textId="77777777" w:rsidR="00E81C54" w:rsidRDefault="00E81C54" w:rsidP="00E81C54">
      <w:pPr>
        <w:jc w:val="center"/>
        <w:rPr>
          <w:rFonts w:ascii="Arial" w:hAnsi="Arial" w:cs="Arial"/>
          <w:sz w:val="25"/>
          <w:szCs w:val="25"/>
          <w:shd w:val="clear" w:color="auto" w:fill="F2F2F2"/>
        </w:rPr>
      </w:pPr>
    </w:p>
    <w:p w14:paraId="418516F6" w14:textId="77777777" w:rsidR="00E81C54" w:rsidRDefault="00E81C54" w:rsidP="00E81C54">
      <w:pPr>
        <w:jc w:val="center"/>
        <w:rPr>
          <w:rFonts w:ascii="Arial" w:hAnsi="Arial" w:cs="Arial"/>
          <w:sz w:val="25"/>
          <w:szCs w:val="25"/>
          <w:shd w:val="clear" w:color="auto" w:fill="F2F2F2"/>
        </w:rPr>
      </w:pPr>
    </w:p>
    <w:p w14:paraId="29CEA21A" w14:textId="77777777" w:rsidR="00E81C54" w:rsidRDefault="00E81C54" w:rsidP="00E81C54">
      <w:pPr>
        <w:jc w:val="center"/>
        <w:rPr>
          <w:rFonts w:ascii="Arial" w:hAnsi="Arial" w:cs="Arial"/>
          <w:sz w:val="25"/>
          <w:szCs w:val="25"/>
          <w:shd w:val="clear" w:color="auto" w:fill="F2F2F2"/>
        </w:rPr>
      </w:pPr>
    </w:p>
    <w:p w14:paraId="772D84E7" w14:textId="5023F10D" w:rsidR="00E81C54" w:rsidRPr="00E81C54" w:rsidRDefault="00E81C54" w:rsidP="00E81C54">
      <w:pPr>
        <w:jc w:val="center"/>
        <w:rPr>
          <w:b/>
          <w:bCs/>
          <w:sz w:val="32"/>
          <w:szCs w:val="32"/>
        </w:rPr>
      </w:pPr>
      <w:r w:rsidRPr="00E81C54">
        <w:rPr>
          <w:b/>
          <w:bCs/>
          <w:sz w:val="32"/>
          <w:szCs w:val="32"/>
        </w:rPr>
        <w:t>Software Testing Q&amp;A: Assignment 2</w:t>
      </w:r>
    </w:p>
    <w:p w14:paraId="28507A5F" w14:textId="77777777" w:rsidR="00E81C54" w:rsidRDefault="00E81C54" w:rsidP="00E81C54">
      <w:pPr>
        <w:jc w:val="center"/>
        <w:rPr>
          <w:b/>
          <w:bCs/>
        </w:rPr>
      </w:pPr>
    </w:p>
    <w:p w14:paraId="32734A15" w14:textId="77777777" w:rsidR="00E81C54" w:rsidRDefault="00E81C54" w:rsidP="00E81C54">
      <w:pPr>
        <w:jc w:val="center"/>
        <w:rPr>
          <w:b/>
          <w:bCs/>
        </w:rPr>
      </w:pPr>
    </w:p>
    <w:p w14:paraId="0BEDCA9E" w14:textId="77777777" w:rsidR="00E81C54" w:rsidRPr="003C2E82" w:rsidRDefault="00E81C54" w:rsidP="00E81C54"/>
    <w:p w14:paraId="3C82D1B6" w14:textId="281AEC24" w:rsidR="00E81C54" w:rsidRPr="00E81C54" w:rsidRDefault="00E81C54" w:rsidP="00E81C54">
      <w:pPr>
        <w:spacing w:line="480" w:lineRule="auto"/>
        <w:jc w:val="center"/>
        <w:rPr>
          <w:sz w:val="28"/>
          <w:szCs w:val="28"/>
        </w:rPr>
      </w:pPr>
      <w:r w:rsidRPr="00E81C54">
        <w:rPr>
          <w:sz w:val="28"/>
          <w:szCs w:val="28"/>
        </w:rPr>
        <w:t xml:space="preserve">Name: </w:t>
      </w:r>
      <w:r w:rsidRPr="00E81C54">
        <w:rPr>
          <w:sz w:val="28"/>
          <w:szCs w:val="28"/>
        </w:rPr>
        <w:t>Tanner Hes</w:t>
      </w:r>
      <w:r w:rsidRPr="00E81C54">
        <w:rPr>
          <w:sz w:val="28"/>
          <w:szCs w:val="28"/>
        </w:rPr>
        <w:t xml:space="preserve">s | NetID: tmh648 | GitHub: </w:t>
      </w:r>
      <w:proofErr w:type="spellStart"/>
      <w:r w:rsidRPr="00E81C54">
        <w:rPr>
          <w:sz w:val="28"/>
          <w:szCs w:val="28"/>
        </w:rPr>
        <w:t>TanHess</w:t>
      </w:r>
      <w:proofErr w:type="spellEnd"/>
      <w:r w:rsidRPr="003C2E82">
        <w:rPr>
          <w:rFonts w:ascii="Lato" w:hAnsi="Lato"/>
          <w:color w:val="000000"/>
          <w:sz w:val="27"/>
          <w:szCs w:val="27"/>
        </w:rPr>
        <w:br/>
      </w:r>
      <w:r w:rsidRPr="00E81C54">
        <w:rPr>
          <w:sz w:val="28"/>
          <w:szCs w:val="28"/>
        </w:rPr>
        <w:t xml:space="preserve">Bagley College of Engineering, Mississippi State University </w:t>
      </w:r>
      <w:r w:rsidRPr="00E81C54">
        <w:rPr>
          <w:sz w:val="28"/>
          <w:szCs w:val="28"/>
        </w:rPr>
        <w:br/>
        <w:t xml:space="preserve">Professor </w:t>
      </w:r>
      <w:r w:rsidRPr="00E81C54">
        <w:rPr>
          <w:sz w:val="28"/>
          <w:szCs w:val="28"/>
        </w:rPr>
        <w:t>Tanmay Bhowmik</w:t>
      </w:r>
      <w:r w:rsidRPr="00E81C54">
        <w:rPr>
          <w:sz w:val="28"/>
          <w:szCs w:val="28"/>
        </w:rPr>
        <w:t xml:space="preserve"> </w:t>
      </w:r>
      <w:r w:rsidRPr="00E81C54">
        <w:rPr>
          <w:sz w:val="28"/>
          <w:szCs w:val="28"/>
        </w:rPr>
        <w:br/>
      </w:r>
      <w:r w:rsidRPr="00E81C54">
        <w:rPr>
          <w:sz w:val="28"/>
          <w:szCs w:val="28"/>
        </w:rPr>
        <w:t>March</w:t>
      </w:r>
      <w:r w:rsidRPr="00E81C54">
        <w:rPr>
          <w:sz w:val="28"/>
          <w:szCs w:val="28"/>
        </w:rPr>
        <w:t xml:space="preserve"> </w:t>
      </w:r>
      <w:r w:rsidRPr="00E81C54">
        <w:rPr>
          <w:sz w:val="28"/>
          <w:szCs w:val="28"/>
        </w:rPr>
        <w:t>10</w:t>
      </w:r>
      <w:r w:rsidRPr="00E81C54">
        <w:rPr>
          <w:sz w:val="28"/>
          <w:szCs w:val="28"/>
        </w:rPr>
        <w:t>, 2022</w:t>
      </w:r>
    </w:p>
    <w:p w14:paraId="78259AE2" w14:textId="1C102801" w:rsidR="00E81C54" w:rsidRDefault="00E81C54" w:rsidP="00E81C54">
      <w:pPr>
        <w:rPr>
          <w:b/>
          <w:bCs/>
        </w:rPr>
      </w:pPr>
    </w:p>
    <w:p w14:paraId="79421018" w14:textId="54821D1F" w:rsidR="003F159E" w:rsidRDefault="003F159E">
      <w:pPr>
        <w:rPr>
          <w:b/>
          <w:bCs/>
        </w:rPr>
      </w:pPr>
      <w:r>
        <w:rPr>
          <w:b/>
          <w:bCs/>
        </w:rPr>
        <w:br w:type="page"/>
      </w:r>
    </w:p>
    <w:p w14:paraId="1500D5B6" w14:textId="18E02FD9" w:rsidR="008B07E3" w:rsidRPr="00A46B19" w:rsidRDefault="008B07E3" w:rsidP="008B07E3">
      <w:pPr>
        <w:spacing w:line="480" w:lineRule="auto"/>
        <w:jc w:val="center"/>
        <w:rPr>
          <w:b/>
          <w:bCs/>
          <w:sz w:val="32"/>
          <w:szCs w:val="32"/>
        </w:rPr>
      </w:pPr>
      <w:r w:rsidRPr="00A46B19">
        <w:rPr>
          <w:b/>
          <w:bCs/>
          <w:sz w:val="32"/>
          <w:szCs w:val="32"/>
        </w:rPr>
        <w:lastRenderedPageBreak/>
        <w:t>Overview:</w:t>
      </w:r>
    </w:p>
    <w:p w14:paraId="6FAC5230" w14:textId="6B985007" w:rsidR="008B07E3" w:rsidRDefault="008B07E3" w:rsidP="008B07E3">
      <w:pPr>
        <w:spacing w:line="480" w:lineRule="auto"/>
        <w:ind w:firstLine="720"/>
      </w:pPr>
      <w:r>
        <w:t xml:space="preserve">This report is a review of the testing of the BMI app built for assignment 2 of Software Testing and Q/A. In this app there is 1 function to be tested: the BMI function. The exact details of the testing will be described throughout this report along with the results of the testing procedures. </w:t>
      </w:r>
    </w:p>
    <w:p w14:paraId="00E408CB" w14:textId="4731FD55" w:rsidR="008B07E3" w:rsidRDefault="008B07E3" w:rsidP="008B07E3">
      <w:pPr>
        <w:spacing w:line="480" w:lineRule="auto"/>
      </w:pPr>
    </w:p>
    <w:p w14:paraId="3275054F" w14:textId="4E597C84" w:rsidR="008B07E3" w:rsidRPr="00A46B19" w:rsidRDefault="008B07E3" w:rsidP="008B07E3">
      <w:pPr>
        <w:spacing w:line="480" w:lineRule="auto"/>
        <w:jc w:val="center"/>
        <w:rPr>
          <w:b/>
          <w:bCs/>
          <w:sz w:val="32"/>
          <w:szCs w:val="32"/>
        </w:rPr>
      </w:pPr>
      <w:r w:rsidRPr="00A46B19">
        <w:rPr>
          <w:b/>
          <w:bCs/>
          <w:sz w:val="32"/>
          <w:szCs w:val="32"/>
        </w:rPr>
        <w:t>Functions</w:t>
      </w:r>
    </w:p>
    <w:p w14:paraId="62AA7CD1" w14:textId="0B1AAF31" w:rsidR="008B07E3" w:rsidRPr="00A46B19" w:rsidRDefault="008B07E3" w:rsidP="008B07E3">
      <w:pPr>
        <w:spacing w:line="480" w:lineRule="auto"/>
        <w:rPr>
          <w:b/>
          <w:bCs/>
          <w:sz w:val="30"/>
          <w:szCs w:val="30"/>
        </w:rPr>
      </w:pPr>
      <w:proofErr w:type="gramStart"/>
      <w:r w:rsidRPr="00A46B19">
        <w:rPr>
          <w:b/>
          <w:bCs/>
          <w:sz w:val="30"/>
          <w:szCs w:val="30"/>
        </w:rPr>
        <w:t>BMI(</w:t>
      </w:r>
      <w:proofErr w:type="gramEnd"/>
      <w:r w:rsidRPr="00A46B19">
        <w:rPr>
          <w:b/>
          <w:bCs/>
          <w:sz w:val="30"/>
          <w:szCs w:val="30"/>
        </w:rPr>
        <w:t>feet, inches, pounds):</w:t>
      </w:r>
    </w:p>
    <w:p w14:paraId="19BFABC4" w14:textId="24C177E9" w:rsidR="00D1058A" w:rsidRPr="00A46B19" w:rsidRDefault="00D1058A" w:rsidP="008B07E3">
      <w:pPr>
        <w:spacing w:line="480" w:lineRule="auto"/>
        <w:rPr>
          <w:b/>
          <w:bCs/>
          <w:sz w:val="28"/>
          <w:szCs w:val="28"/>
        </w:rPr>
      </w:pPr>
      <w:r w:rsidRPr="00A46B19">
        <w:rPr>
          <w:b/>
          <w:bCs/>
          <w:sz w:val="28"/>
          <w:szCs w:val="28"/>
        </w:rPr>
        <w:tab/>
        <w:t>Description:</w:t>
      </w:r>
    </w:p>
    <w:p w14:paraId="09E2E334" w14:textId="4F4E5C44" w:rsidR="008B07E3" w:rsidRDefault="008B07E3" w:rsidP="00D1058A">
      <w:pPr>
        <w:spacing w:line="480" w:lineRule="auto"/>
        <w:ind w:left="720"/>
      </w:pPr>
      <w:r>
        <w:t>This function takes 3 inputs as shown: fee</w:t>
      </w:r>
      <w:r w:rsidR="00B31306">
        <w:t>t</w:t>
      </w:r>
      <w:r>
        <w:t>, inches, pounds</w:t>
      </w:r>
      <w:r w:rsidR="00B31306">
        <w:t>. The function first converts the input pounds into kilograms, then combines the feet and inches into just inches</w:t>
      </w:r>
      <w:r w:rsidR="007015CC">
        <w:t xml:space="preserve"> </w:t>
      </w:r>
      <w:proofErr w:type="gramStart"/>
      <w:r w:rsidR="007015CC">
        <w:t xml:space="preserve">and </w:t>
      </w:r>
      <w:r w:rsidR="00B31306">
        <w:t xml:space="preserve"> converts</w:t>
      </w:r>
      <w:proofErr w:type="gramEnd"/>
      <w:r w:rsidR="00B31306">
        <w:t xml:space="preserve"> this number into meters. After this, the function uses the BMI equation (</w:t>
      </w:r>
      <w:proofErr w:type="spellStart"/>
      <w:r w:rsidR="00B31306">
        <w:t>bmi</w:t>
      </w:r>
      <w:proofErr w:type="spellEnd"/>
      <w:r w:rsidR="00B31306">
        <w:t>=kg/meters</w:t>
      </w:r>
      <w:r w:rsidR="00B31306">
        <w:rPr>
          <w:vertAlign w:val="superscript"/>
        </w:rPr>
        <w:t>2</w:t>
      </w:r>
      <w:r w:rsidR="00B31306">
        <w:t>) to compute the BMI of the given parameters rounding to the nearest 0.1.</w:t>
      </w:r>
      <w:r w:rsidR="007015CC">
        <w:t xml:space="preserve"> The function then uses the calculated BMI to calculate weight class based on these parameters: BMI = underweight &lt; 18.5 &gt;= normal &lt;= 24.9 &gt; overweight &lt;= 29.9 &gt; obese. After weight class is determined, the function returns a tuple containing the calculated BMI value and weight class.</w:t>
      </w:r>
    </w:p>
    <w:p w14:paraId="0C366D54" w14:textId="5F550752" w:rsidR="00D1058A" w:rsidRDefault="00D1058A" w:rsidP="00D1058A">
      <w:pPr>
        <w:spacing w:line="480" w:lineRule="auto"/>
        <w:ind w:left="720"/>
        <w:rPr>
          <w:b/>
          <w:bCs/>
        </w:rPr>
      </w:pPr>
      <w:r>
        <w:rPr>
          <w:b/>
          <w:bCs/>
        </w:rPr>
        <w:t>Tests:</w:t>
      </w:r>
    </w:p>
    <w:p w14:paraId="5C06C88E" w14:textId="1B108097" w:rsidR="00D1058A" w:rsidRDefault="00D1058A" w:rsidP="00EF1C66">
      <w:pPr>
        <w:spacing w:line="480" w:lineRule="auto"/>
        <w:ind w:left="720"/>
      </w:pPr>
      <w:r>
        <w:t xml:space="preserve">This function is tested for each of the 4 weight categories it can return: underweight, normal, overweight, or obese. For testing, the </w:t>
      </w:r>
      <w:proofErr w:type="spellStart"/>
      <w:r>
        <w:t>Pytest</w:t>
      </w:r>
      <w:proofErr w:type="spellEnd"/>
      <w:r>
        <w:t xml:space="preserve"> framework is used (external Python testing library). Each of the weight categories has </w:t>
      </w:r>
      <w:proofErr w:type="spellStart"/>
      <w:proofErr w:type="gramStart"/>
      <w:r>
        <w:t>it’s</w:t>
      </w:r>
      <w:proofErr w:type="spellEnd"/>
      <w:proofErr w:type="gramEnd"/>
      <w:r>
        <w:t xml:space="preserve"> own test function </w:t>
      </w:r>
      <w:r>
        <w:lastRenderedPageBreak/>
        <w:t>parametrized with the various test cases used. Test cases were chosen according to the Nx1 boundary testing technique (as that is what I used to test the function). The reason I chose the Nx1 (1x1 for these tests) testing technique is so that my test cases could catch a boundary shift issue if it arose.</w:t>
      </w:r>
      <w:r w:rsidR="00C84C7B">
        <w:t xml:space="preserve"> </w:t>
      </w:r>
      <w:r>
        <w:t xml:space="preserve"> Figure 1 shows the test</w:t>
      </w:r>
      <w:r w:rsidR="00C84C7B">
        <w:t xml:space="preserve"> cases chosen for each category using the Nx1 method. Also note that epsilon is .1 for this function and these test cases so the boundary points are selected accordingly.</w:t>
      </w:r>
    </w:p>
    <w:p w14:paraId="6321E2F1" w14:textId="77777777" w:rsidR="000B1F5B" w:rsidRDefault="000B1F5B" w:rsidP="00D1058A">
      <w:pPr>
        <w:spacing w:line="480" w:lineRule="auto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5"/>
        <w:gridCol w:w="1375"/>
        <w:gridCol w:w="1375"/>
        <w:gridCol w:w="1375"/>
        <w:gridCol w:w="1375"/>
        <w:gridCol w:w="1375"/>
      </w:tblGrid>
      <w:tr w:rsidR="00C84C7B" w14:paraId="379790D8" w14:textId="77777777" w:rsidTr="00C84C7B">
        <w:tc>
          <w:tcPr>
            <w:tcW w:w="1755" w:type="dxa"/>
          </w:tcPr>
          <w:p w14:paraId="41B56753" w14:textId="631AA9F2" w:rsidR="00C84C7B" w:rsidRDefault="00C84C7B" w:rsidP="00D1058A">
            <w:pPr>
              <w:spacing w:line="480" w:lineRule="auto"/>
            </w:pPr>
            <w:r>
              <w:t>Test Cases</w:t>
            </w:r>
          </w:p>
        </w:tc>
        <w:tc>
          <w:tcPr>
            <w:tcW w:w="1375" w:type="dxa"/>
          </w:tcPr>
          <w:p w14:paraId="6749ACD2" w14:textId="10F69231" w:rsidR="00C84C7B" w:rsidRDefault="00C84C7B" w:rsidP="00D1058A">
            <w:pPr>
              <w:spacing w:line="480" w:lineRule="auto"/>
            </w:pPr>
            <w:r>
              <w:t>1</w:t>
            </w:r>
          </w:p>
        </w:tc>
        <w:tc>
          <w:tcPr>
            <w:tcW w:w="1375" w:type="dxa"/>
          </w:tcPr>
          <w:p w14:paraId="1077F40C" w14:textId="5E531D24" w:rsidR="00C84C7B" w:rsidRDefault="00C84C7B" w:rsidP="00D1058A">
            <w:pPr>
              <w:spacing w:line="480" w:lineRule="auto"/>
            </w:pPr>
            <w:r>
              <w:t>2</w:t>
            </w:r>
          </w:p>
        </w:tc>
        <w:tc>
          <w:tcPr>
            <w:tcW w:w="1375" w:type="dxa"/>
          </w:tcPr>
          <w:p w14:paraId="64DA1838" w14:textId="3591E8E3" w:rsidR="00C84C7B" w:rsidRDefault="00C84C7B" w:rsidP="00D1058A">
            <w:pPr>
              <w:spacing w:line="480" w:lineRule="auto"/>
            </w:pPr>
            <w:r>
              <w:t>3</w:t>
            </w:r>
          </w:p>
        </w:tc>
        <w:tc>
          <w:tcPr>
            <w:tcW w:w="1375" w:type="dxa"/>
          </w:tcPr>
          <w:p w14:paraId="7353C039" w14:textId="39A01B24" w:rsidR="00C84C7B" w:rsidRDefault="00C84C7B" w:rsidP="00D1058A">
            <w:pPr>
              <w:spacing w:line="480" w:lineRule="auto"/>
            </w:pPr>
            <w:r>
              <w:t>4</w:t>
            </w:r>
          </w:p>
        </w:tc>
        <w:tc>
          <w:tcPr>
            <w:tcW w:w="1375" w:type="dxa"/>
          </w:tcPr>
          <w:p w14:paraId="1DE00E76" w14:textId="4E3E0347" w:rsidR="00C84C7B" w:rsidRDefault="00C84C7B" w:rsidP="00D1058A">
            <w:pPr>
              <w:spacing w:line="480" w:lineRule="auto"/>
            </w:pPr>
            <w:r>
              <w:t>5</w:t>
            </w:r>
          </w:p>
        </w:tc>
      </w:tr>
      <w:tr w:rsidR="00C84C7B" w14:paraId="089EBB5A" w14:textId="77777777" w:rsidTr="00C84C7B">
        <w:tc>
          <w:tcPr>
            <w:tcW w:w="1755" w:type="dxa"/>
          </w:tcPr>
          <w:p w14:paraId="4C9C8F5A" w14:textId="2D1152FE" w:rsidR="00C84C7B" w:rsidRDefault="00C84C7B" w:rsidP="00D1058A">
            <w:pPr>
              <w:spacing w:line="480" w:lineRule="auto"/>
            </w:pPr>
            <w:r>
              <w:t>Underweight</w:t>
            </w:r>
          </w:p>
        </w:tc>
        <w:tc>
          <w:tcPr>
            <w:tcW w:w="1375" w:type="dxa"/>
          </w:tcPr>
          <w:p w14:paraId="2D344437" w14:textId="3C109468" w:rsidR="00C84C7B" w:rsidRDefault="00C84C7B" w:rsidP="00D1058A">
            <w:pPr>
              <w:spacing w:line="480" w:lineRule="auto"/>
            </w:pPr>
            <w:r>
              <w:t>0</w:t>
            </w:r>
          </w:p>
        </w:tc>
        <w:tc>
          <w:tcPr>
            <w:tcW w:w="1375" w:type="dxa"/>
          </w:tcPr>
          <w:p w14:paraId="4929C7A0" w14:textId="063FC229" w:rsidR="00C84C7B" w:rsidRDefault="00C84C7B" w:rsidP="00D1058A">
            <w:pPr>
              <w:spacing w:line="480" w:lineRule="auto"/>
            </w:pPr>
            <w:r>
              <w:t>0.1</w:t>
            </w:r>
          </w:p>
        </w:tc>
        <w:tc>
          <w:tcPr>
            <w:tcW w:w="1375" w:type="dxa"/>
          </w:tcPr>
          <w:p w14:paraId="62DC1034" w14:textId="74C5C9C1" w:rsidR="00C84C7B" w:rsidRDefault="00C84C7B" w:rsidP="00D1058A">
            <w:pPr>
              <w:spacing w:line="480" w:lineRule="auto"/>
            </w:pPr>
            <w:r>
              <w:t>12</w:t>
            </w:r>
          </w:p>
        </w:tc>
        <w:tc>
          <w:tcPr>
            <w:tcW w:w="1375" w:type="dxa"/>
          </w:tcPr>
          <w:p w14:paraId="446E307F" w14:textId="2F68A119" w:rsidR="00C84C7B" w:rsidRDefault="00C84C7B" w:rsidP="00D1058A">
            <w:pPr>
              <w:spacing w:line="480" w:lineRule="auto"/>
            </w:pPr>
            <w:r>
              <w:t>18.4</w:t>
            </w:r>
          </w:p>
        </w:tc>
        <w:tc>
          <w:tcPr>
            <w:tcW w:w="1375" w:type="dxa"/>
          </w:tcPr>
          <w:p w14:paraId="2F6674E1" w14:textId="6E9E56E0" w:rsidR="00C84C7B" w:rsidRDefault="00C84C7B" w:rsidP="00D1058A">
            <w:pPr>
              <w:spacing w:line="480" w:lineRule="auto"/>
            </w:pPr>
            <w:r>
              <w:t>18.5</w:t>
            </w:r>
          </w:p>
        </w:tc>
      </w:tr>
      <w:tr w:rsidR="00C84C7B" w14:paraId="41FCCF98" w14:textId="77777777" w:rsidTr="00C84C7B">
        <w:tc>
          <w:tcPr>
            <w:tcW w:w="1755" w:type="dxa"/>
          </w:tcPr>
          <w:p w14:paraId="4C86167B" w14:textId="25EC055A" w:rsidR="00C84C7B" w:rsidRDefault="00C84C7B" w:rsidP="00D1058A">
            <w:pPr>
              <w:spacing w:line="480" w:lineRule="auto"/>
            </w:pPr>
            <w:r>
              <w:t>Normal</w:t>
            </w:r>
          </w:p>
        </w:tc>
        <w:tc>
          <w:tcPr>
            <w:tcW w:w="1375" w:type="dxa"/>
          </w:tcPr>
          <w:p w14:paraId="4F193BA8" w14:textId="7926E17B" w:rsidR="00C84C7B" w:rsidRDefault="00C84C7B" w:rsidP="00D1058A">
            <w:pPr>
              <w:spacing w:line="480" w:lineRule="auto"/>
            </w:pPr>
            <w:r>
              <w:t>18.4</w:t>
            </w:r>
          </w:p>
        </w:tc>
        <w:tc>
          <w:tcPr>
            <w:tcW w:w="1375" w:type="dxa"/>
          </w:tcPr>
          <w:p w14:paraId="1612871B" w14:textId="051F07EF" w:rsidR="00C84C7B" w:rsidRDefault="00C84C7B" w:rsidP="00D1058A">
            <w:pPr>
              <w:spacing w:line="480" w:lineRule="auto"/>
            </w:pPr>
            <w:r>
              <w:t>18.5</w:t>
            </w:r>
          </w:p>
        </w:tc>
        <w:tc>
          <w:tcPr>
            <w:tcW w:w="1375" w:type="dxa"/>
          </w:tcPr>
          <w:p w14:paraId="5FD5DFF0" w14:textId="54FA789A" w:rsidR="00C84C7B" w:rsidRDefault="00C84C7B" w:rsidP="00D1058A">
            <w:pPr>
              <w:spacing w:line="480" w:lineRule="auto"/>
            </w:pPr>
            <w:r>
              <w:t>21</w:t>
            </w:r>
          </w:p>
        </w:tc>
        <w:tc>
          <w:tcPr>
            <w:tcW w:w="1375" w:type="dxa"/>
          </w:tcPr>
          <w:p w14:paraId="16572787" w14:textId="2780026D" w:rsidR="00C84C7B" w:rsidRDefault="00C84C7B" w:rsidP="00D1058A">
            <w:pPr>
              <w:spacing w:line="480" w:lineRule="auto"/>
            </w:pPr>
            <w:r>
              <w:t>24.9</w:t>
            </w:r>
          </w:p>
        </w:tc>
        <w:tc>
          <w:tcPr>
            <w:tcW w:w="1375" w:type="dxa"/>
          </w:tcPr>
          <w:p w14:paraId="2AFCDED1" w14:textId="4AEFB368" w:rsidR="00C84C7B" w:rsidRDefault="00C84C7B" w:rsidP="00D1058A">
            <w:pPr>
              <w:spacing w:line="480" w:lineRule="auto"/>
            </w:pPr>
            <w:r>
              <w:t>25</w:t>
            </w:r>
          </w:p>
        </w:tc>
      </w:tr>
      <w:tr w:rsidR="00C84C7B" w14:paraId="416CFFFB" w14:textId="77777777" w:rsidTr="00C84C7B">
        <w:tc>
          <w:tcPr>
            <w:tcW w:w="1755" w:type="dxa"/>
          </w:tcPr>
          <w:p w14:paraId="1AB4C1A1" w14:textId="7BCA55EF" w:rsidR="00C84C7B" w:rsidRDefault="00C84C7B" w:rsidP="00D1058A">
            <w:pPr>
              <w:spacing w:line="480" w:lineRule="auto"/>
            </w:pPr>
            <w:r>
              <w:t>Overweight</w:t>
            </w:r>
          </w:p>
        </w:tc>
        <w:tc>
          <w:tcPr>
            <w:tcW w:w="1375" w:type="dxa"/>
          </w:tcPr>
          <w:p w14:paraId="2374F4F0" w14:textId="28D91F66" w:rsidR="00C84C7B" w:rsidRDefault="00C84C7B" w:rsidP="00D1058A">
            <w:pPr>
              <w:spacing w:line="480" w:lineRule="auto"/>
            </w:pPr>
            <w:r>
              <w:t>24.9</w:t>
            </w:r>
          </w:p>
        </w:tc>
        <w:tc>
          <w:tcPr>
            <w:tcW w:w="1375" w:type="dxa"/>
          </w:tcPr>
          <w:p w14:paraId="58E55E8C" w14:textId="1E127EEC" w:rsidR="00C84C7B" w:rsidRDefault="00C84C7B" w:rsidP="00D1058A">
            <w:pPr>
              <w:spacing w:line="480" w:lineRule="auto"/>
            </w:pPr>
            <w:r>
              <w:t>25</w:t>
            </w:r>
          </w:p>
        </w:tc>
        <w:tc>
          <w:tcPr>
            <w:tcW w:w="1375" w:type="dxa"/>
          </w:tcPr>
          <w:p w14:paraId="72690603" w14:textId="66F32DD0" w:rsidR="00C84C7B" w:rsidRDefault="00C84C7B" w:rsidP="00D1058A">
            <w:pPr>
              <w:spacing w:line="480" w:lineRule="auto"/>
            </w:pPr>
            <w:r>
              <w:t>28</w:t>
            </w:r>
          </w:p>
        </w:tc>
        <w:tc>
          <w:tcPr>
            <w:tcW w:w="1375" w:type="dxa"/>
          </w:tcPr>
          <w:p w14:paraId="56DCFB61" w14:textId="0B927291" w:rsidR="00C84C7B" w:rsidRDefault="00C84C7B" w:rsidP="00D1058A">
            <w:pPr>
              <w:spacing w:line="480" w:lineRule="auto"/>
            </w:pPr>
            <w:r>
              <w:t>29.9</w:t>
            </w:r>
          </w:p>
        </w:tc>
        <w:tc>
          <w:tcPr>
            <w:tcW w:w="1375" w:type="dxa"/>
          </w:tcPr>
          <w:p w14:paraId="4218832C" w14:textId="53A6D201" w:rsidR="00C84C7B" w:rsidRDefault="00C84C7B" w:rsidP="00D1058A">
            <w:pPr>
              <w:spacing w:line="480" w:lineRule="auto"/>
            </w:pPr>
            <w:r>
              <w:t>30</w:t>
            </w:r>
          </w:p>
        </w:tc>
      </w:tr>
      <w:tr w:rsidR="00C84C7B" w14:paraId="24B5A27F" w14:textId="77777777" w:rsidTr="00C84C7B">
        <w:tc>
          <w:tcPr>
            <w:tcW w:w="1755" w:type="dxa"/>
          </w:tcPr>
          <w:p w14:paraId="0DA52797" w14:textId="192B2CA7" w:rsidR="00C84C7B" w:rsidRDefault="00C84C7B" w:rsidP="00D1058A">
            <w:pPr>
              <w:spacing w:line="480" w:lineRule="auto"/>
            </w:pPr>
            <w:r>
              <w:t>Obese</w:t>
            </w:r>
          </w:p>
        </w:tc>
        <w:tc>
          <w:tcPr>
            <w:tcW w:w="1375" w:type="dxa"/>
          </w:tcPr>
          <w:p w14:paraId="13EC7272" w14:textId="08A109CF" w:rsidR="00C84C7B" w:rsidRDefault="00C84C7B" w:rsidP="00D1058A">
            <w:pPr>
              <w:spacing w:line="480" w:lineRule="auto"/>
            </w:pPr>
            <w:r>
              <w:t>29.9</w:t>
            </w:r>
          </w:p>
        </w:tc>
        <w:tc>
          <w:tcPr>
            <w:tcW w:w="1375" w:type="dxa"/>
          </w:tcPr>
          <w:p w14:paraId="70EF47CB" w14:textId="58E38237" w:rsidR="00C84C7B" w:rsidRDefault="00C84C7B" w:rsidP="00D1058A">
            <w:pPr>
              <w:spacing w:line="480" w:lineRule="auto"/>
            </w:pPr>
            <w:r>
              <w:t>30</w:t>
            </w:r>
          </w:p>
        </w:tc>
        <w:tc>
          <w:tcPr>
            <w:tcW w:w="1375" w:type="dxa"/>
          </w:tcPr>
          <w:p w14:paraId="26A2226C" w14:textId="5636304B" w:rsidR="00C84C7B" w:rsidRDefault="00C84C7B" w:rsidP="00D1058A">
            <w:pPr>
              <w:spacing w:line="480" w:lineRule="auto"/>
            </w:pPr>
            <w:r>
              <w:t>50</w:t>
            </w:r>
          </w:p>
        </w:tc>
        <w:tc>
          <w:tcPr>
            <w:tcW w:w="1375" w:type="dxa"/>
          </w:tcPr>
          <w:p w14:paraId="26A6AB59" w14:textId="4455248C" w:rsidR="00C84C7B" w:rsidRDefault="00C84C7B" w:rsidP="00D1058A">
            <w:pPr>
              <w:spacing w:line="480" w:lineRule="auto"/>
            </w:pPr>
            <w:r>
              <w:t>N/A</w:t>
            </w:r>
          </w:p>
        </w:tc>
        <w:tc>
          <w:tcPr>
            <w:tcW w:w="1375" w:type="dxa"/>
          </w:tcPr>
          <w:p w14:paraId="350F3D76" w14:textId="5D64F9D7" w:rsidR="00C84C7B" w:rsidRDefault="00C84C7B" w:rsidP="00D1058A">
            <w:pPr>
              <w:spacing w:line="480" w:lineRule="auto"/>
            </w:pPr>
            <w:r>
              <w:t>N/A</w:t>
            </w:r>
          </w:p>
        </w:tc>
      </w:tr>
    </w:tbl>
    <w:p w14:paraId="6D27D1EE" w14:textId="671E9394" w:rsidR="00C84C7B" w:rsidRPr="000B1F5B" w:rsidRDefault="000B1F5B" w:rsidP="000B1F5B">
      <w:pPr>
        <w:spacing w:line="480" w:lineRule="auto"/>
        <w:ind w:left="720"/>
        <w:jc w:val="center"/>
        <w:rPr>
          <w:b/>
          <w:bCs/>
        </w:rPr>
      </w:pPr>
      <w:r>
        <w:rPr>
          <w:b/>
          <w:bCs/>
        </w:rPr>
        <w:t>Figure 1</w:t>
      </w:r>
    </w:p>
    <w:p w14:paraId="0A0E63D9" w14:textId="260C1956" w:rsidR="00D1058A" w:rsidRDefault="00D1058A" w:rsidP="008B07E3">
      <w:pPr>
        <w:spacing w:line="480" w:lineRule="auto"/>
      </w:pPr>
      <w:r>
        <w:tab/>
      </w:r>
    </w:p>
    <w:p w14:paraId="3934AD4B" w14:textId="1B7BE098" w:rsidR="000B1F5B" w:rsidRPr="00A46B19" w:rsidRDefault="00F93983" w:rsidP="008B07E3">
      <w:pPr>
        <w:spacing w:line="480" w:lineRule="auto"/>
        <w:rPr>
          <w:b/>
          <w:bCs/>
          <w:sz w:val="28"/>
          <w:szCs w:val="28"/>
        </w:rPr>
      </w:pPr>
      <w:r w:rsidRPr="00A46B19">
        <w:rPr>
          <w:sz w:val="28"/>
          <w:szCs w:val="28"/>
        </w:rPr>
        <w:tab/>
      </w:r>
      <w:r w:rsidRPr="00A46B19">
        <w:rPr>
          <w:b/>
          <w:bCs/>
          <w:sz w:val="28"/>
          <w:szCs w:val="28"/>
        </w:rPr>
        <w:t>Execution:</w:t>
      </w:r>
    </w:p>
    <w:p w14:paraId="7A63DD9D" w14:textId="4E9DC87F" w:rsidR="00533A62" w:rsidRDefault="00533A62" w:rsidP="00533A62">
      <w:pPr>
        <w:spacing w:line="480" w:lineRule="auto"/>
        <w:jc w:val="center"/>
        <w:rPr>
          <w:b/>
          <w:bCs/>
        </w:rPr>
      </w:pPr>
      <w:r>
        <w:rPr>
          <w:b/>
          <w:bCs/>
        </w:rPr>
        <w:t>Example of a full execution</w:t>
      </w:r>
    </w:p>
    <w:p w14:paraId="76B86D3C" w14:textId="748F6F45" w:rsidR="00533A62" w:rsidRDefault="00533A62" w:rsidP="008B07E3">
      <w:pPr>
        <w:spacing w:line="480" w:lineRule="auto"/>
        <w:rPr>
          <w:b/>
          <w:bCs/>
        </w:rPr>
      </w:pPr>
      <w:r w:rsidRPr="00533A62">
        <w:rPr>
          <w:b/>
          <w:bCs/>
        </w:rPr>
        <w:drawing>
          <wp:inline distT="0" distB="0" distL="0" distR="0" wp14:anchorId="3DAC9B95" wp14:editId="46147FE9">
            <wp:extent cx="5943600" cy="153606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4A2D" w14:textId="31C35DAF" w:rsidR="00F93983" w:rsidRDefault="00F93983" w:rsidP="00EF1C66">
      <w:pPr>
        <w:spacing w:line="480" w:lineRule="auto"/>
        <w:ind w:left="720"/>
      </w:pPr>
      <w:r>
        <w:lastRenderedPageBreak/>
        <w:t>This section contains primarily screenshots demonstrating 2 things: the execution of the test file, as well as the tests running manually through the app interface along with the expected result</w:t>
      </w:r>
      <w:r w:rsidR="00AF2DB9">
        <w:t xml:space="preserve">s. For the manual execution of the test cases, I will omit the redundant tests (where the test cases overlap: </w:t>
      </w:r>
      <w:proofErr w:type="gramStart"/>
      <w:r w:rsidR="00AF2DB9">
        <w:t>i.e.</w:t>
      </w:r>
      <w:proofErr w:type="gramEnd"/>
      <w:r w:rsidR="00AF2DB9">
        <w:t xml:space="preserve"> underweight: 18.4 and normal 18.4).</w:t>
      </w:r>
    </w:p>
    <w:p w14:paraId="2CDFC812" w14:textId="08E404A2" w:rsidR="00F93983" w:rsidRPr="00F93983" w:rsidRDefault="00F93983" w:rsidP="00F93983">
      <w:pPr>
        <w:spacing w:line="480" w:lineRule="auto"/>
        <w:jc w:val="center"/>
        <w:rPr>
          <w:b/>
          <w:bCs/>
        </w:rPr>
      </w:pPr>
      <w:r>
        <w:rPr>
          <w:b/>
          <w:bCs/>
        </w:rPr>
        <w:t>Test file execution</w:t>
      </w:r>
    </w:p>
    <w:p w14:paraId="424EE1CF" w14:textId="72BB78E2" w:rsidR="00F93983" w:rsidRDefault="00F93983" w:rsidP="008B07E3">
      <w:pPr>
        <w:spacing w:line="480" w:lineRule="auto"/>
      </w:pPr>
      <w:r w:rsidRPr="00F93983">
        <w:drawing>
          <wp:inline distT="0" distB="0" distL="0" distR="0" wp14:anchorId="3DF0D854" wp14:editId="051F8447">
            <wp:extent cx="5943600" cy="7416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5D9D" w14:textId="77777777" w:rsidR="00533A62" w:rsidRDefault="00533A62" w:rsidP="00533A62">
      <w:pPr>
        <w:spacing w:line="480" w:lineRule="auto"/>
        <w:rPr>
          <w:b/>
          <w:bCs/>
        </w:rPr>
      </w:pPr>
    </w:p>
    <w:p w14:paraId="6D70AF60" w14:textId="08111CD2" w:rsidR="00AF2DB9" w:rsidRDefault="00F93983" w:rsidP="00AF2DB9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Manual </w:t>
      </w:r>
      <w:r w:rsidR="00AF2DB9">
        <w:rPr>
          <w:b/>
          <w:bCs/>
        </w:rPr>
        <w:t>execution</w:t>
      </w:r>
    </w:p>
    <w:p w14:paraId="21B4FADA" w14:textId="51D1B811" w:rsidR="000A1F91" w:rsidRDefault="000A1F91" w:rsidP="00AF2DB9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602A41FD" wp14:editId="3F08DB4C">
            <wp:extent cx="5943600" cy="315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4C9F" w14:textId="4BFC163C" w:rsidR="000A1F91" w:rsidRDefault="000A1F91" w:rsidP="00AF2DB9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6B516BAF" wp14:editId="5B865873">
            <wp:extent cx="5943600" cy="34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C933" w14:textId="5699A37A" w:rsidR="000A1F91" w:rsidRDefault="000A1F91" w:rsidP="00AF2DB9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5F21684B" wp14:editId="01F788DD">
            <wp:extent cx="5943600" cy="313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EB56" w14:textId="464EF03D" w:rsidR="00F93983" w:rsidRDefault="00AF2DB9" w:rsidP="00F93983">
      <w:pPr>
        <w:spacing w:line="480" w:lineRule="auto"/>
        <w:jc w:val="center"/>
        <w:rPr>
          <w:b/>
          <w:bCs/>
        </w:rPr>
      </w:pPr>
      <w:r w:rsidRPr="00AF2DB9">
        <w:rPr>
          <w:b/>
          <w:bCs/>
        </w:rPr>
        <w:drawing>
          <wp:inline distT="0" distB="0" distL="0" distR="0" wp14:anchorId="4C24213E" wp14:editId="11FC25FF">
            <wp:extent cx="5943600" cy="346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C4A" w14:textId="17D20EEA" w:rsidR="00AF2DB9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35BBEEA3" wp14:editId="0CF206FB">
            <wp:extent cx="5943600" cy="314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F34" w14:textId="1A79FD09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5248ABC9" wp14:editId="6D9C2666">
            <wp:extent cx="5943600" cy="326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FDFD" w14:textId="104A26CF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360D49F1" wp14:editId="0B3075DD">
            <wp:extent cx="5943600" cy="344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803D" w14:textId="4E88EDE6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20E48506" wp14:editId="4EFCAD15">
            <wp:extent cx="5943600" cy="294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6047" w14:textId="7FA1B33A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479BED9E" wp14:editId="405E6050">
            <wp:extent cx="5943600" cy="346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EC" w14:textId="1AF63F6D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lastRenderedPageBreak/>
        <w:drawing>
          <wp:inline distT="0" distB="0" distL="0" distR="0" wp14:anchorId="77551825" wp14:editId="38972F16">
            <wp:extent cx="5943600" cy="326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09AB" w14:textId="708E15C3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0B4AE752" wp14:editId="4CF510B0">
            <wp:extent cx="5943600" cy="32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447" w14:textId="76F49AB1" w:rsidR="000A1F91" w:rsidRDefault="000A1F91" w:rsidP="00F93983">
      <w:pPr>
        <w:spacing w:line="480" w:lineRule="auto"/>
        <w:jc w:val="center"/>
        <w:rPr>
          <w:b/>
          <w:bCs/>
        </w:rPr>
      </w:pPr>
      <w:r w:rsidRPr="000A1F91">
        <w:rPr>
          <w:b/>
          <w:bCs/>
        </w:rPr>
        <w:drawing>
          <wp:inline distT="0" distB="0" distL="0" distR="0" wp14:anchorId="3B54A251" wp14:editId="50642B81">
            <wp:extent cx="5943600" cy="335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56AC" w14:textId="33BEF18B" w:rsidR="00EF1C66" w:rsidRDefault="00A46B19" w:rsidP="00EF1C66">
      <w:pPr>
        <w:spacing w:line="480" w:lineRule="auto"/>
        <w:ind w:firstLine="720"/>
        <w:rPr>
          <w:b/>
          <w:bCs/>
          <w:sz w:val="28"/>
          <w:szCs w:val="28"/>
        </w:rPr>
      </w:pPr>
      <w:r w:rsidRPr="00EF1C66">
        <w:rPr>
          <w:b/>
          <w:bCs/>
          <w:sz w:val="28"/>
          <w:szCs w:val="28"/>
        </w:rPr>
        <w:t>Boundary Shift:</w:t>
      </w:r>
    </w:p>
    <w:p w14:paraId="31F26328" w14:textId="5AC746AA" w:rsidR="00EF1C66" w:rsidRDefault="00EF1C66" w:rsidP="00296769">
      <w:pPr>
        <w:spacing w:line="480" w:lineRule="auto"/>
        <w:ind w:left="720"/>
      </w:pPr>
      <w:r>
        <w:t>For one execution of test cases, I introduced a boundary shift in my code. I changed the boundary at the lower end of normal and the higher end of underweight</w:t>
      </w:r>
      <w:r w:rsidR="00296769">
        <w:t>. The boundary shift changes the boundary bordering Underweight and normal from 29.9 to 29.8. The change in code can be seen in the next two screenshots.</w:t>
      </w:r>
    </w:p>
    <w:p w14:paraId="67E49EBF" w14:textId="48AAE299" w:rsidR="00296769" w:rsidRDefault="00296769" w:rsidP="00A46B19">
      <w:pPr>
        <w:spacing w:line="480" w:lineRule="auto"/>
        <w:ind w:firstLine="720"/>
      </w:pPr>
    </w:p>
    <w:p w14:paraId="5EC3DFEC" w14:textId="438C0C7B" w:rsidR="00296769" w:rsidRDefault="00F82DC2" w:rsidP="00296769">
      <w:pPr>
        <w:spacing w:line="480" w:lineRule="auto"/>
        <w:ind w:firstLine="720"/>
        <w:jc w:val="center"/>
      </w:pPr>
      <w:r w:rsidRPr="00F82DC2">
        <w:drawing>
          <wp:inline distT="0" distB="0" distL="0" distR="0" wp14:anchorId="6EC79F6D" wp14:editId="7B3C0324">
            <wp:extent cx="3378200" cy="30099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384" w14:textId="07253023" w:rsidR="00296769" w:rsidRPr="00296769" w:rsidRDefault="00296769" w:rsidP="00296769">
      <w:pPr>
        <w:spacing w:line="480" w:lineRule="auto"/>
        <w:ind w:firstLine="720"/>
        <w:jc w:val="center"/>
        <w:rPr>
          <w:b/>
          <w:bCs/>
        </w:rPr>
      </w:pPr>
      <w:r>
        <w:rPr>
          <w:b/>
          <w:bCs/>
        </w:rPr>
        <w:t>Original Code</w:t>
      </w:r>
    </w:p>
    <w:p w14:paraId="4039C51E" w14:textId="0B659232" w:rsidR="00A46B19" w:rsidRDefault="00A46B19" w:rsidP="00A46B19">
      <w:pPr>
        <w:spacing w:line="480" w:lineRule="auto"/>
        <w:ind w:firstLine="720"/>
        <w:rPr>
          <w:b/>
          <w:bCs/>
        </w:rPr>
      </w:pPr>
    </w:p>
    <w:p w14:paraId="0DFF256F" w14:textId="5A0CDDE0" w:rsidR="00296769" w:rsidRDefault="00296769" w:rsidP="00296769">
      <w:pPr>
        <w:spacing w:line="480" w:lineRule="auto"/>
        <w:ind w:firstLine="720"/>
        <w:jc w:val="center"/>
        <w:rPr>
          <w:b/>
          <w:bCs/>
        </w:rPr>
      </w:pPr>
    </w:p>
    <w:p w14:paraId="35C00856" w14:textId="15AFC5F1" w:rsidR="00F82DC2" w:rsidRDefault="00F82DC2" w:rsidP="00296769">
      <w:pPr>
        <w:spacing w:line="480" w:lineRule="auto"/>
        <w:ind w:firstLine="720"/>
        <w:jc w:val="center"/>
        <w:rPr>
          <w:b/>
          <w:bCs/>
        </w:rPr>
      </w:pPr>
      <w:r w:rsidRPr="00F82DC2">
        <w:rPr>
          <w:b/>
          <w:bCs/>
        </w:rPr>
        <w:lastRenderedPageBreak/>
        <w:drawing>
          <wp:inline distT="0" distB="0" distL="0" distR="0" wp14:anchorId="13496E05" wp14:editId="030E6387">
            <wp:extent cx="3619500" cy="30861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E9DD" w14:textId="4087FB55" w:rsidR="00296769" w:rsidRDefault="00296769" w:rsidP="00296769">
      <w:pPr>
        <w:spacing w:line="480" w:lineRule="auto"/>
        <w:ind w:firstLine="720"/>
        <w:jc w:val="center"/>
        <w:rPr>
          <w:b/>
          <w:bCs/>
        </w:rPr>
      </w:pPr>
      <w:r>
        <w:rPr>
          <w:b/>
          <w:bCs/>
        </w:rPr>
        <w:t>Code Introducing Boundary Shift</w:t>
      </w:r>
    </w:p>
    <w:p w14:paraId="3BC1B742" w14:textId="77777777" w:rsidR="00296769" w:rsidRDefault="00296769" w:rsidP="00296769">
      <w:pPr>
        <w:spacing w:line="480" w:lineRule="auto"/>
        <w:ind w:firstLine="720"/>
        <w:jc w:val="center"/>
        <w:rPr>
          <w:b/>
          <w:bCs/>
        </w:rPr>
      </w:pPr>
    </w:p>
    <w:p w14:paraId="14A1FE34" w14:textId="48498C70" w:rsidR="00296769" w:rsidRPr="00296769" w:rsidRDefault="00296769" w:rsidP="00CD5C7A">
      <w:pPr>
        <w:spacing w:line="480" w:lineRule="auto"/>
        <w:ind w:left="720"/>
      </w:pPr>
      <w:r>
        <w:t>Below is the execution of the test cases</w:t>
      </w:r>
      <w:r w:rsidR="008C33D0">
        <w:t xml:space="preserve"> after the boundary shift was introduced</w:t>
      </w:r>
      <w:r>
        <w:t>. As can be seen, the boundary shift is detected by the code</w:t>
      </w:r>
      <w:r w:rsidR="008C33D0">
        <w:t xml:space="preserve">. This is due to the implementation of Nx1 technique. </w:t>
      </w:r>
      <w:r w:rsidR="00CD5C7A">
        <w:t xml:space="preserve">This technique can determine a boundary shift problem where EPC would not have. The reason Nx1 was able to detect a boundary shift problem was because we used 1 point “on” the boundary, and one point “off” the boundary. </w:t>
      </w:r>
      <w:r w:rsidR="00473F45">
        <w:t xml:space="preserve">The “off” point guarantees that we will be able to catch a boundary shift problem as regardless of the way the boundary shifts, either the “on” OR the “off” point will catch the mistake in code. </w:t>
      </w:r>
    </w:p>
    <w:p w14:paraId="4240690C" w14:textId="20B05D63" w:rsidR="00473F45" w:rsidRDefault="00F82DC2" w:rsidP="00473F45">
      <w:pPr>
        <w:spacing w:line="480" w:lineRule="auto"/>
        <w:ind w:firstLine="720"/>
        <w:jc w:val="center"/>
        <w:rPr>
          <w:b/>
          <w:bCs/>
        </w:rPr>
      </w:pPr>
      <w:r w:rsidRPr="00F82DC2">
        <w:rPr>
          <w:b/>
          <w:bCs/>
        </w:rPr>
        <w:lastRenderedPageBreak/>
        <w:drawing>
          <wp:inline distT="0" distB="0" distL="0" distR="0" wp14:anchorId="28FB53A4" wp14:editId="3C5B89DB">
            <wp:extent cx="5943600" cy="32524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3652" w14:textId="47EF495E" w:rsidR="00473F45" w:rsidRDefault="00473F45" w:rsidP="00473F45">
      <w:pPr>
        <w:spacing w:line="480" w:lineRule="auto"/>
        <w:ind w:firstLine="720"/>
        <w:jc w:val="center"/>
        <w:rPr>
          <w:b/>
          <w:bCs/>
        </w:rPr>
      </w:pPr>
    </w:p>
    <w:p w14:paraId="41DE742A" w14:textId="32AE41AB" w:rsidR="00473F45" w:rsidRPr="00473F45" w:rsidRDefault="00473F45" w:rsidP="00473F45">
      <w:pPr>
        <w:spacing w:line="480" w:lineRule="auto"/>
        <w:ind w:firstLine="720"/>
        <w:jc w:val="center"/>
        <w:rPr>
          <w:b/>
          <w:bCs/>
          <w:sz w:val="30"/>
          <w:szCs w:val="30"/>
        </w:rPr>
      </w:pPr>
      <w:r w:rsidRPr="00473F45">
        <w:rPr>
          <w:b/>
          <w:bCs/>
          <w:sz w:val="30"/>
          <w:szCs w:val="30"/>
        </w:rPr>
        <w:t>Instructions for Setup</w:t>
      </w:r>
    </w:p>
    <w:p w14:paraId="5F871622" w14:textId="77777777" w:rsidR="00473F45" w:rsidRPr="00A46B19" w:rsidRDefault="00473F45" w:rsidP="00473F45">
      <w:pPr>
        <w:spacing w:line="480" w:lineRule="auto"/>
        <w:ind w:firstLine="720"/>
        <w:rPr>
          <w:b/>
          <w:bCs/>
        </w:rPr>
      </w:pPr>
    </w:p>
    <w:sectPr w:rsidR="00473F45" w:rsidRPr="00A46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54"/>
    <w:rsid w:val="000A1F91"/>
    <w:rsid w:val="000B1F5B"/>
    <w:rsid w:val="00191BCA"/>
    <w:rsid w:val="00227268"/>
    <w:rsid w:val="00296769"/>
    <w:rsid w:val="003F159E"/>
    <w:rsid w:val="00473F45"/>
    <w:rsid w:val="00533A62"/>
    <w:rsid w:val="007015CC"/>
    <w:rsid w:val="007E3069"/>
    <w:rsid w:val="008B07E3"/>
    <w:rsid w:val="008C33D0"/>
    <w:rsid w:val="00A46B19"/>
    <w:rsid w:val="00AF2DB9"/>
    <w:rsid w:val="00B22181"/>
    <w:rsid w:val="00B31306"/>
    <w:rsid w:val="00B456E5"/>
    <w:rsid w:val="00C84C7B"/>
    <w:rsid w:val="00CD5C7A"/>
    <w:rsid w:val="00D1058A"/>
    <w:rsid w:val="00E81C54"/>
    <w:rsid w:val="00EF1C66"/>
    <w:rsid w:val="00F82DC2"/>
    <w:rsid w:val="00F9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FD117A"/>
  <w15:chartTrackingRefBased/>
  <w15:docId w15:val="{39EBE76C-3D1D-F341-89A9-F65C20BAC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C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C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4C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Hess, Tanner</dc:creator>
  <cp:keywords/>
  <dc:description/>
  <cp:lastModifiedBy>Hess, Tanner</cp:lastModifiedBy>
  <cp:revision>6</cp:revision>
  <dcterms:created xsi:type="dcterms:W3CDTF">2022-03-01T21:55:00Z</dcterms:created>
  <dcterms:modified xsi:type="dcterms:W3CDTF">2022-03-05T15:37:00Z</dcterms:modified>
</cp:coreProperties>
</file>