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F71C" w14:textId="034C4FCE" w:rsidR="003852CF" w:rsidRPr="00441AAB" w:rsidRDefault="00441AAB">
      <w:pPr>
        <w:rPr>
          <w:sz w:val="40"/>
          <w:szCs w:val="40"/>
        </w:rPr>
      </w:pPr>
      <w:r w:rsidRPr="00441AAB">
        <w:rPr>
          <w:sz w:val="40"/>
          <w:szCs w:val="40"/>
        </w:rPr>
        <w:t>1.1</w:t>
      </w:r>
    </w:p>
    <w:p w14:paraId="0E223BDA" w14:textId="4BA0B4BD" w:rsidR="003852CF" w:rsidRDefault="00CB73D5">
      <w:r w:rsidRPr="00CB73D5">
        <w:rPr>
          <w:rFonts w:hint="eastAsia"/>
          <w:color w:val="FF0000"/>
        </w:rPr>
        <w:t>1</w:t>
      </w:r>
      <w:r w:rsidRPr="00CB73D5">
        <w:rPr>
          <w:color w:val="FF0000"/>
        </w:rPr>
        <w:t xml:space="preserve">. </w:t>
      </w:r>
      <w:r w:rsidR="003852CF">
        <w:rPr>
          <w:rFonts w:hint="eastAsia"/>
        </w:rPr>
        <w:t>发展心理学</w:t>
      </w:r>
      <w:r w:rsidR="003852CF">
        <w:t>1</w:t>
      </w:r>
      <w:r w:rsidR="003852CF">
        <w:rPr>
          <w:rFonts w:hint="eastAsia"/>
        </w:rPr>
        <w:t>，</w:t>
      </w:r>
      <w:r w:rsidR="003852CF">
        <w:t>2</w:t>
      </w:r>
      <w:r w:rsidR="003852CF">
        <w:rPr>
          <w:rFonts w:hint="eastAsia"/>
        </w:rPr>
        <w:t>之分</w:t>
      </w:r>
      <w:r w:rsidR="003852CF">
        <w:t xml:space="preserve">: </w:t>
      </w:r>
      <w:proofErr w:type="gramStart"/>
      <w:r w:rsidR="003852CF">
        <w:t>1.</w:t>
      </w:r>
      <w:r w:rsidR="003852CF">
        <w:rPr>
          <w:rFonts w:hint="eastAsia"/>
        </w:rPr>
        <w:t>狭义</w:t>
      </w:r>
      <w:proofErr w:type="gramEnd"/>
      <w:r w:rsidR="003852CF">
        <w:rPr>
          <w:rFonts w:hint="eastAsia"/>
        </w:rPr>
        <w:t>（从胚胎到死亡过程）</w:t>
      </w:r>
      <w:r w:rsidR="003852CF">
        <w:rPr>
          <w:rFonts w:hint="eastAsia"/>
        </w:rPr>
        <w:t xml:space="preserve"> </w:t>
      </w:r>
      <w:r w:rsidR="003852CF">
        <w:t>2.</w:t>
      </w:r>
      <w:r w:rsidR="003852CF">
        <w:rPr>
          <w:rFonts w:hint="eastAsia"/>
        </w:rPr>
        <w:t>广义（比较心理学【人类表情，跨文化一致性】，</w:t>
      </w:r>
      <w:r w:rsidR="00B55B44">
        <w:rPr>
          <w:rFonts w:hint="eastAsia"/>
        </w:rPr>
        <w:t>民族</w:t>
      </w:r>
      <w:r w:rsidR="003852CF">
        <w:rPr>
          <w:rFonts w:hint="eastAsia"/>
        </w:rPr>
        <w:t>心理学【古代人类的智力发展，与现代人比较】）</w:t>
      </w:r>
    </w:p>
    <w:p w14:paraId="1CCE52A9" w14:textId="4802BCF9" w:rsidR="003852CF" w:rsidRDefault="00CB73D5" w:rsidP="00CB73D5">
      <w:r>
        <w:rPr>
          <w:rFonts w:hint="eastAsia"/>
        </w:rPr>
        <w:t>发展心理学主要功能：</w:t>
      </w:r>
      <w:r w:rsidR="008B45FE">
        <w:rPr>
          <w:rFonts w:hint="eastAsia"/>
        </w:rPr>
        <w:t>a</w:t>
      </w:r>
      <w:r w:rsidR="008B45FE">
        <w:t>.</w:t>
      </w:r>
      <w:r w:rsidR="003852CF">
        <w:rPr>
          <w:rFonts w:hint="eastAsia"/>
        </w:rPr>
        <w:t>描述</w:t>
      </w:r>
      <w:r w:rsidR="003852CF">
        <w:rPr>
          <w:rFonts w:hint="eastAsia"/>
        </w:rPr>
        <w:t xml:space="preserve"> b.</w:t>
      </w:r>
      <w:r w:rsidR="003852CF">
        <w:rPr>
          <w:rFonts w:hint="eastAsia"/>
        </w:rPr>
        <w:t>解释</w:t>
      </w:r>
      <w:r w:rsidR="003852CF">
        <w:rPr>
          <w:rFonts w:hint="eastAsia"/>
        </w:rPr>
        <w:t xml:space="preserve"> c</w:t>
      </w:r>
      <w:r w:rsidR="003852CF">
        <w:t>.</w:t>
      </w:r>
      <w:r w:rsidR="003852CF">
        <w:rPr>
          <w:rFonts w:hint="eastAsia"/>
        </w:rPr>
        <w:t>预测</w:t>
      </w:r>
      <w:r w:rsidR="003852CF">
        <w:rPr>
          <w:rFonts w:hint="eastAsia"/>
        </w:rPr>
        <w:t xml:space="preserve"> </w:t>
      </w:r>
      <w:r w:rsidR="003852CF">
        <w:t>d.</w:t>
      </w:r>
      <w:r w:rsidR="003852CF">
        <w:rPr>
          <w:rFonts w:hint="eastAsia"/>
        </w:rPr>
        <w:t>控制</w:t>
      </w:r>
    </w:p>
    <w:p w14:paraId="5C21EEA2" w14:textId="634435CB" w:rsidR="003852CF" w:rsidRDefault="00CB73D5" w:rsidP="003852CF">
      <w:r w:rsidRPr="00CB73D5">
        <w:rPr>
          <w:rFonts w:hint="eastAsia"/>
          <w:color w:val="FF0000"/>
        </w:rPr>
        <w:t>2</w:t>
      </w:r>
      <w:r w:rsidRPr="00CB73D5">
        <w:rPr>
          <w:color w:val="FF0000"/>
        </w:rPr>
        <w:t>.</w:t>
      </w:r>
      <w:r>
        <w:t xml:space="preserve"> </w:t>
      </w:r>
      <w:r w:rsidR="003852CF">
        <w:rPr>
          <w:rFonts w:hint="eastAsia"/>
        </w:rPr>
        <w:t>发展心理学最关注</w:t>
      </w:r>
      <w:r w:rsidR="008B45FE">
        <w:rPr>
          <w:rFonts w:hint="eastAsia"/>
        </w:rPr>
        <w:t>的问题</w:t>
      </w:r>
      <w:r w:rsidR="003852CF">
        <w:t xml:space="preserve">: </w:t>
      </w:r>
      <w:r w:rsidR="008B45FE">
        <w:t xml:space="preserve">1. </w:t>
      </w:r>
      <w:r w:rsidR="003852CF">
        <w:rPr>
          <w:rFonts w:hint="eastAsia"/>
        </w:rPr>
        <w:t>遗传与环境，</w:t>
      </w:r>
      <w:r w:rsidR="008B45FE">
        <w:rPr>
          <w:rFonts w:hint="eastAsia"/>
        </w:rPr>
        <w:t>2</w:t>
      </w:r>
      <w:r w:rsidR="008B45FE">
        <w:t>.</w:t>
      </w:r>
      <w:r w:rsidR="003852CF">
        <w:rPr>
          <w:rFonts w:hint="eastAsia"/>
        </w:rPr>
        <w:t>普遍性与特殊性</w:t>
      </w:r>
      <w:r w:rsidR="008B45FE">
        <w:rPr>
          <w:rFonts w:hint="eastAsia"/>
        </w:rPr>
        <w:t>，</w:t>
      </w:r>
      <w:proofErr w:type="gramStart"/>
      <w:r w:rsidR="008B45FE">
        <w:rPr>
          <w:rFonts w:hint="eastAsia"/>
        </w:rPr>
        <w:t>3.</w:t>
      </w:r>
      <w:r w:rsidR="008B45FE">
        <w:rPr>
          <w:rFonts w:hint="eastAsia"/>
        </w:rPr>
        <w:t>连续性与阶段性</w:t>
      </w:r>
      <w:proofErr w:type="gramEnd"/>
      <w:r w:rsidR="008B45FE">
        <w:rPr>
          <w:rFonts w:hint="eastAsia"/>
        </w:rPr>
        <w:t>（量的发展【注意力发展规律】，质的发展【语言的发展】）</w:t>
      </w:r>
    </w:p>
    <w:p w14:paraId="098ABCC4" w14:textId="4AD0A2AF" w:rsidR="008B45FE" w:rsidRDefault="00FF7BEF" w:rsidP="003852CF">
      <w:pPr>
        <w:rPr>
          <w:rFonts w:hint="eastAsia"/>
        </w:rPr>
      </w:pPr>
      <w:r w:rsidRPr="00CB73D5">
        <w:rPr>
          <w:color w:val="FF0000"/>
        </w:rPr>
        <w:drawing>
          <wp:anchor distT="0" distB="0" distL="114300" distR="114300" simplePos="0" relativeHeight="251658240" behindDoc="1" locked="0" layoutInCell="1" allowOverlap="1" wp14:anchorId="1C5F67DC" wp14:editId="7FD08890">
            <wp:simplePos x="0" y="0"/>
            <wp:positionH relativeFrom="column">
              <wp:posOffset>1178560</wp:posOffset>
            </wp:positionH>
            <wp:positionV relativeFrom="paragraph">
              <wp:posOffset>3810</wp:posOffset>
            </wp:positionV>
            <wp:extent cx="2595880" cy="1365619"/>
            <wp:effectExtent l="0" t="0" r="0" b="635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1365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3D5" w:rsidRPr="00CB73D5">
        <w:rPr>
          <w:color w:val="FF0000"/>
        </w:rPr>
        <w:t>3.</w:t>
      </w:r>
      <w:r w:rsidR="00CB73D5">
        <w:t xml:space="preserve"> </w:t>
      </w:r>
      <w:r w:rsidR="008B45FE">
        <w:t>8</w:t>
      </w:r>
      <w:r w:rsidR="008B45FE">
        <w:rPr>
          <w:rFonts w:hint="eastAsia"/>
        </w:rPr>
        <w:t>个发展阶段</w:t>
      </w:r>
      <w:r w:rsidR="008B45FE">
        <w:t xml:space="preserve">: </w:t>
      </w:r>
    </w:p>
    <w:p w14:paraId="3AB9FCDE" w14:textId="37FB6662" w:rsidR="003852CF" w:rsidRDefault="00CB73D5">
      <w:r>
        <w:rPr>
          <w:rFonts w:hint="eastAsia"/>
        </w:rPr>
        <w:t xml:space="preserve"> </w:t>
      </w:r>
      <w:r>
        <w:t xml:space="preserve">   </w:t>
      </w:r>
      <w:r w:rsidR="00E10325">
        <w:rPr>
          <w:rFonts w:hint="eastAsia"/>
        </w:rPr>
        <w:t>快速发展阶段</w:t>
      </w:r>
    </w:p>
    <w:p w14:paraId="091426DB" w14:textId="7367A1A6" w:rsidR="00E10325" w:rsidRDefault="00CB73D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E10325">
        <w:rPr>
          <w:rFonts w:hint="eastAsia"/>
        </w:rPr>
        <w:t>红色部分</w:t>
      </w:r>
    </w:p>
    <w:p w14:paraId="3C120474" w14:textId="5796A415" w:rsidR="003852CF" w:rsidRDefault="003852CF"/>
    <w:p w14:paraId="17A6B4E6" w14:textId="671A2652" w:rsidR="008B45FE" w:rsidRDefault="008B45FE"/>
    <w:p w14:paraId="3AD8EB4A" w14:textId="5E7D4711" w:rsidR="008B45FE" w:rsidRDefault="00CB73D5">
      <w:r w:rsidRPr="00CB73D5">
        <w:rPr>
          <w:rFonts w:hint="eastAsia"/>
          <w:color w:val="FF0000"/>
        </w:rPr>
        <w:t>4</w:t>
      </w:r>
      <w:r w:rsidRPr="00CB73D5">
        <w:rPr>
          <w:color w:val="FF0000"/>
        </w:rPr>
        <w:t>.</w:t>
      </w:r>
      <w:r>
        <w:t xml:space="preserve"> </w:t>
      </w:r>
      <w:r w:rsidR="00E10325">
        <w:rPr>
          <w:rFonts w:hint="eastAsia"/>
        </w:rPr>
        <w:t>研究方法：横向【同一时间收集大量年龄段的数据】（优点：效率高，省时省力，短期内收集大量资料，缺点：个体因素的影响），纵向【利用同一批被试进行多次反复的取样】（优点：很好地控制个体因素，缺点：周期大，费用大，样本容易流失，练习效应</w:t>
      </w:r>
      <w:r>
        <w:rPr>
          <w:rFonts w:hint="eastAsia"/>
        </w:rPr>
        <w:t>前面测验影响后面测验，时代变迁</w:t>
      </w:r>
      <w:r w:rsidR="00E10325">
        <w:rPr>
          <w:rFonts w:hint="eastAsia"/>
        </w:rPr>
        <w:t>），横纵交错</w:t>
      </w:r>
      <w:r>
        <w:rPr>
          <w:rFonts w:hint="eastAsia"/>
        </w:rPr>
        <w:t>【横向的量，纵向的质】</w:t>
      </w:r>
    </w:p>
    <w:p w14:paraId="75B941E9" w14:textId="695A9CE6" w:rsidR="00CB73D5" w:rsidRDefault="00CB73D5">
      <w:pPr>
        <w:rPr>
          <w:rFonts w:hint="eastAsia"/>
        </w:rPr>
      </w:pPr>
      <w:r w:rsidRPr="00441AAB">
        <w:rPr>
          <w:color w:val="FF0000"/>
        </w:rPr>
        <w:t xml:space="preserve">5. </w:t>
      </w:r>
      <w:r>
        <w:rPr>
          <w:rFonts w:hint="eastAsia"/>
        </w:rPr>
        <w:t>发展心理学定义：研究心里发生发展规律的学科</w:t>
      </w:r>
    </w:p>
    <w:p w14:paraId="2FBD38B5" w14:textId="6580321E" w:rsidR="008B45FE" w:rsidRDefault="00441AAB">
      <w:pPr>
        <w:rPr>
          <w:sz w:val="40"/>
          <w:szCs w:val="40"/>
        </w:rPr>
      </w:pPr>
      <w:r w:rsidRPr="00441AAB">
        <w:rPr>
          <w:sz w:val="40"/>
          <w:szCs w:val="40"/>
        </w:rPr>
        <w:t>1.2</w:t>
      </w:r>
    </w:p>
    <w:p w14:paraId="281EEA9F" w14:textId="1306C7B2" w:rsidR="00441AAB" w:rsidRDefault="00295876">
      <w:r>
        <w:t xml:space="preserve">1. </w:t>
      </w:r>
      <w:r>
        <w:rPr>
          <w:rFonts w:hint="eastAsia"/>
        </w:rPr>
        <w:t>遗传理论（高尔顿）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家谱学说，龙生龙，凤生凤</w:t>
      </w:r>
    </w:p>
    <w:p w14:paraId="3CE6CA52" w14:textId="2160840D" w:rsidR="00295876" w:rsidRDefault="00295876">
      <w:r>
        <w:t xml:space="preserve">2. </w:t>
      </w:r>
      <w:r w:rsidR="00FF7BEF">
        <w:rPr>
          <w:rFonts w:hint="eastAsia"/>
        </w:rPr>
        <w:t>（遗传）</w:t>
      </w:r>
      <w:r>
        <w:rPr>
          <w:rFonts w:hint="eastAsia"/>
        </w:rPr>
        <w:t>自然成熟论（格赛尔）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提早训练孩子，没有效果</w:t>
      </w:r>
    </w:p>
    <w:p w14:paraId="412264CD" w14:textId="0EB6A750" w:rsidR="00295876" w:rsidRDefault="00295876">
      <w:r>
        <w:t xml:space="preserve">3. </w:t>
      </w:r>
      <w:r>
        <w:rPr>
          <w:rFonts w:hint="eastAsia"/>
        </w:rPr>
        <w:t>环境理论（华生）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行为主义，给一打的婴儿，想成为什么都可以（被摒弃，新行为主义，班杜拉</w:t>
      </w:r>
      <w:r w:rsidR="00FF7BEF">
        <w:rPr>
          <w:rFonts w:hint="eastAsia"/>
        </w:rPr>
        <w:t xml:space="preserve"> </w:t>
      </w:r>
      <w:r>
        <w:rPr>
          <w:rFonts w:hint="eastAsia"/>
        </w:rPr>
        <w:t>强调认知在行为和环境的重要性</w:t>
      </w:r>
      <w:r w:rsidR="00AB5F41">
        <w:rPr>
          <w:rFonts w:hint="eastAsia"/>
        </w:rPr>
        <w:t>，</w:t>
      </w:r>
      <w:proofErr w:type="gramStart"/>
      <w:r w:rsidR="00AB5F41">
        <w:rPr>
          <w:rFonts w:hint="eastAsia"/>
        </w:rPr>
        <w:t>e</w:t>
      </w:r>
      <w:r w:rsidR="00AB5F41">
        <w:t>xp:</w:t>
      </w:r>
      <w:r w:rsidR="00AB5F41">
        <w:rPr>
          <w:rFonts w:hint="eastAsia"/>
        </w:rPr>
        <w:t>波波玩偶实验</w:t>
      </w:r>
      <w:proofErr w:type="gramEnd"/>
      <w:r w:rsidR="00AB5F41">
        <w:rPr>
          <w:rFonts w:hint="eastAsia"/>
        </w:rPr>
        <w:t>（观察学习）</w:t>
      </w:r>
      <w:r>
        <w:rPr>
          <w:rFonts w:hint="eastAsia"/>
        </w:rPr>
        <w:t>）</w:t>
      </w:r>
    </w:p>
    <w:p w14:paraId="695D6255" w14:textId="059C969A" w:rsidR="00AB5F41" w:rsidRDefault="00AB5F41">
      <w:r>
        <w:t xml:space="preserve">4. </w:t>
      </w:r>
      <w:r w:rsidR="00154B51">
        <w:rPr>
          <w:rFonts w:hint="eastAsia"/>
        </w:rPr>
        <w:t>（环境）</w:t>
      </w:r>
      <w:r>
        <w:rPr>
          <w:rFonts w:hint="eastAsia"/>
        </w:rPr>
        <w:t>维果斯基强调环境的作用，强调的是社会文化理论（大环境），强调语言在人类发展中的重要性，认为语言会影响人的思维。提出</w:t>
      </w:r>
      <w:r w:rsidRPr="00AB5F41">
        <w:rPr>
          <w:rFonts w:hint="eastAsia"/>
          <w:u w:val="single"/>
        </w:rPr>
        <w:t>最近发展区</w:t>
      </w:r>
      <w:r w:rsidRPr="00AB5F41">
        <w:rPr>
          <w:rFonts w:hint="eastAsia"/>
        </w:rPr>
        <w:t>-</w:t>
      </w:r>
      <w:r w:rsidRPr="00AB5F41">
        <w:rPr>
          <w:rFonts w:hint="eastAsia"/>
        </w:rPr>
        <w:t>现有发展水平，和最近</w:t>
      </w:r>
      <w:r>
        <w:rPr>
          <w:rFonts w:hint="eastAsia"/>
        </w:rPr>
        <w:t>发展水平之间会有这样一个区域</w:t>
      </w:r>
    </w:p>
    <w:p w14:paraId="77AAD3F1" w14:textId="77777777" w:rsidR="00E86358" w:rsidRDefault="00E86358" w:rsidP="00E86358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eastAsia="Malgun Gothic" w:hAnsi="Malgun Gothic" w:cs="Malgun Gothic" w:hint="eastAsia"/>
          <w:color w:val="666666"/>
          <w:sz w:val="18"/>
          <w:szCs w:val="18"/>
        </w:rPr>
        <w:t>最近</w:t>
      </w:r>
      <w:r>
        <w:rPr>
          <w:rFonts w:ascii="Microsoft YaHei" w:eastAsia="Microsoft YaHei" w:hAnsi="Microsoft YaHei" w:cs="Microsoft YaHei" w:hint="eastAsia"/>
          <w:color w:val="666666"/>
          <w:sz w:val="18"/>
          <w:szCs w:val="18"/>
        </w:rPr>
        <w:t>发展区理论是指学生的发展有两种水平：一种是学生的现有水平，指独立活动时所能达到的解决问题的水平；另一种是学生可能的发展水平，也就是通过教学所获得的潜力。两者之间的差异就是最近发展区</w:t>
      </w:r>
      <w:r>
        <w:rPr>
          <w:rFonts w:ascii="Malgun Gothic" w:eastAsia="Malgun Gothic" w:hAnsi="Malgun Gothic" w:cs="Malgun Gothic" w:hint="eastAsia"/>
          <w:color w:val="666666"/>
          <w:sz w:val="18"/>
          <w:szCs w:val="18"/>
        </w:rPr>
        <w:t>。</w:t>
      </w:r>
    </w:p>
    <w:p w14:paraId="634A535B" w14:textId="1188ABA8" w:rsidR="00E86358" w:rsidRPr="00E86358" w:rsidRDefault="00E86358" w:rsidP="00E86358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eastAsiaTheme="minorEastAsia" w:hAnsi="Arial" w:cs="Arial" w:hint="eastAsia"/>
          <w:color w:val="666666"/>
          <w:sz w:val="18"/>
          <w:szCs w:val="18"/>
        </w:rPr>
      </w:pPr>
      <w:r>
        <w:rPr>
          <w:rFonts w:ascii="Malgun Gothic" w:eastAsia="Malgun Gothic" w:hAnsi="Malgun Gothic" w:cs="Malgun Gothic" w:hint="eastAsia"/>
          <w:color w:val="666666"/>
          <w:sz w:val="18"/>
          <w:szCs w:val="18"/>
        </w:rPr>
        <w:t>我</w:t>
      </w:r>
      <w:r>
        <w:rPr>
          <w:rFonts w:ascii="Microsoft YaHei" w:eastAsia="Microsoft YaHei" w:hAnsi="Microsoft YaHei" w:cs="Microsoft YaHei" w:hint="eastAsia"/>
          <w:color w:val="666666"/>
          <w:sz w:val="18"/>
          <w:szCs w:val="18"/>
        </w:rPr>
        <w:t>认为在教学中，教育者首先应该了解学生的学习能力和潜能，分析其最近发展区所在，然后因材施教。同时教学应着眼于学生的最近发展区，为学生设立适当的学习目标，提供略高于学生现有水平的内容，从而调动学生的积极性，发挥其潜能，在不断积累量变的过程中实现质的飞跃，从而达到下一发展阶段的水平。如此循环往复，不断前进</w:t>
      </w:r>
      <w:r>
        <w:rPr>
          <w:rFonts w:ascii="Malgun Gothic" w:eastAsia="Malgun Gothic" w:hAnsi="Malgun Gothic" w:cs="Malgun Gothic" w:hint="eastAsia"/>
          <w:color w:val="666666"/>
          <w:sz w:val="18"/>
          <w:szCs w:val="18"/>
        </w:rPr>
        <w:t>。</w:t>
      </w:r>
    </w:p>
    <w:p w14:paraId="6961D1A8" w14:textId="7DF1A852" w:rsidR="00AB5F41" w:rsidRDefault="00AB5F41">
      <w:r>
        <w:t>5</w:t>
      </w:r>
      <w:r>
        <w:rPr>
          <w:rFonts w:hint="eastAsia"/>
        </w:rPr>
        <w:t>.</w:t>
      </w:r>
      <w:r>
        <w:t xml:space="preserve"> </w:t>
      </w:r>
      <w:r w:rsidR="00154B51">
        <w:rPr>
          <w:rFonts w:hint="eastAsia"/>
        </w:rPr>
        <w:t>（环境）生态系统理论（布朗分布伦纳）</w:t>
      </w:r>
      <w:r w:rsidR="00154B51">
        <w:rPr>
          <w:rFonts w:hint="eastAsia"/>
        </w:rPr>
        <w:t>-</w:t>
      </w:r>
      <w:r w:rsidR="00154B51">
        <w:rPr>
          <w:rFonts w:hint="eastAsia"/>
        </w:rPr>
        <w:t>微观层（家庭，学校直接跟儿童产生影响的环境），中间层（很好的家教合作，促进围观层之间联系的层次），外层（社区，传媒），宏观层（社会文化）</w:t>
      </w:r>
    </w:p>
    <w:p w14:paraId="60881C24" w14:textId="3AD3579D" w:rsidR="00154B51" w:rsidRPr="00154B51" w:rsidRDefault="00FF7BEF">
      <w:pPr>
        <w:rPr>
          <w:rFonts w:hint="eastAsia"/>
        </w:rPr>
      </w:pPr>
      <w:r w:rsidRPr="00154B51">
        <w:lastRenderedPageBreak/>
        <w:drawing>
          <wp:anchor distT="0" distB="0" distL="114300" distR="114300" simplePos="0" relativeHeight="251659264" behindDoc="1" locked="0" layoutInCell="1" allowOverlap="1" wp14:anchorId="7E249779" wp14:editId="4234079F">
            <wp:simplePos x="0" y="0"/>
            <wp:positionH relativeFrom="column">
              <wp:posOffset>2230120</wp:posOffset>
            </wp:positionH>
            <wp:positionV relativeFrom="paragraph">
              <wp:posOffset>6350</wp:posOffset>
            </wp:positionV>
            <wp:extent cx="2021773" cy="949960"/>
            <wp:effectExtent l="0" t="0" r="0" b="254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773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B51">
        <w:t xml:space="preserve">6. </w:t>
      </w:r>
      <w:r w:rsidR="00154B51">
        <w:rPr>
          <w:rFonts w:hint="eastAsia"/>
        </w:rPr>
        <w:t>认知发展相互作用理论（皮亚杰）</w:t>
      </w:r>
    </w:p>
    <w:p w14:paraId="4AAF057A" w14:textId="7EE88AF4" w:rsidR="00441AAB" w:rsidRDefault="00FF7BEF">
      <w:pPr>
        <w:rPr>
          <w:rFonts w:hint="eastAsia"/>
        </w:rPr>
      </w:pPr>
      <w:r>
        <w:rPr>
          <w:rFonts w:hint="eastAsia"/>
        </w:rPr>
        <w:t>遗传和环境是相互作用理论</w:t>
      </w:r>
    </w:p>
    <w:sectPr w:rsidR="00441AAB" w:rsidSect="00F5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8724A"/>
    <w:multiLevelType w:val="hybridMultilevel"/>
    <w:tmpl w:val="E65028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CF"/>
    <w:rsid w:val="00154B51"/>
    <w:rsid w:val="00295876"/>
    <w:rsid w:val="003852CF"/>
    <w:rsid w:val="00441AAB"/>
    <w:rsid w:val="007417E9"/>
    <w:rsid w:val="008B45FE"/>
    <w:rsid w:val="00A47B03"/>
    <w:rsid w:val="00AB5F41"/>
    <w:rsid w:val="00B21DEA"/>
    <w:rsid w:val="00B55B44"/>
    <w:rsid w:val="00CB73D5"/>
    <w:rsid w:val="00E10325"/>
    <w:rsid w:val="00E86358"/>
    <w:rsid w:val="00F54F46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54B1"/>
  <w15:chartTrackingRefBased/>
  <w15:docId w15:val="{A3A594D3-D96D-43A5-9B63-85F1D695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2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6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1</cp:revision>
  <dcterms:created xsi:type="dcterms:W3CDTF">2021-11-25T15:32:00Z</dcterms:created>
  <dcterms:modified xsi:type="dcterms:W3CDTF">2021-11-25T17:02:00Z</dcterms:modified>
</cp:coreProperties>
</file>