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0000" w:themeFill="text1"/>
        <w:spacing w:line="240" w:lineRule="auto"/>
        <w:jc w:val="both"/>
        <w:rPr>
          <w:b/>
          <w:color w:val="FFFFFF" w:themeColor="background1"/>
          <w:sz w:val="28"/>
          <w:szCs w:val="28"/>
          <w14:textFill>
            <w14:solidFill>
              <w14:schemeClr w14:val="bg1"/>
            </w14:solidFill>
          </w14:textFill>
        </w:rPr>
      </w:pPr>
      <w:r>
        <w:rPr>
          <w:b/>
          <w:color w:val="FFFFFF" w:themeColor="background1"/>
          <w:sz w:val="28"/>
          <w:szCs w:val="28"/>
          <w14:textFill>
            <w14:solidFill>
              <w14:schemeClr w14:val="bg1"/>
            </w14:solidFill>
          </w14:textFill>
        </w:rPr>
        <w:t>Tutorial 1: Introduction (System Software and Hardware Technology)</w:t>
      </w:r>
    </w:p>
    <w:p>
      <w:pPr>
        <w:spacing w:line="240" w:lineRule="auto"/>
        <w:jc w:val="both"/>
        <w:rPr>
          <w:color w:val="000000" w:themeColor="text1"/>
          <w:sz w:val="22"/>
          <w14:textFill>
            <w14:solidFill>
              <w14:schemeClr w14:val="tx1"/>
            </w14:solidFill>
          </w14:textFill>
        </w:rPr>
      </w:pPr>
    </w:p>
    <w:p>
      <w:pPr>
        <w:tabs>
          <w:tab w:val="left" w:pos="720"/>
          <w:tab w:val="right" w:pos="8163"/>
        </w:tabs>
        <w:spacing w:line="240" w:lineRule="auto"/>
        <w:jc w:val="both"/>
        <w:rPr>
          <w:sz w:val="22"/>
        </w:rPr>
      </w:pPr>
      <w:r>
        <w:rPr>
          <w:sz w:val="22"/>
        </w:rPr>
        <w:t>Q1.</w:t>
      </w:r>
      <w:r>
        <w:rPr>
          <w:sz w:val="22"/>
        </w:rPr>
        <w:tab/>
      </w:r>
      <w:r>
        <w:rPr>
          <w:b/>
          <w:sz w:val="22"/>
        </w:rPr>
        <w:t>Figure 1</w:t>
      </w:r>
      <w:r>
        <w:rPr>
          <w:sz w:val="22"/>
        </w:rPr>
        <w:t xml:space="preserve"> shows the interaction among computer system components.</w:t>
      </w:r>
    </w:p>
    <w:p>
      <w:pPr>
        <w:pStyle w:val="9"/>
        <w:tabs>
          <w:tab w:val="right" w:pos="8163"/>
        </w:tabs>
        <w:spacing w:line="240" w:lineRule="auto"/>
        <w:jc w:val="both"/>
        <w:rPr>
          <w:sz w:val="22"/>
        </w:rPr>
      </w:pPr>
    </w:p>
    <w:p>
      <w:pPr>
        <w:spacing w:line="240" w:lineRule="auto"/>
        <w:ind w:left="720"/>
        <w:rPr>
          <w:sz w:val="22"/>
        </w:rPr>
      </w:pPr>
      <w:r>
        <w:rPr>
          <w:sz w:val="22"/>
        </w:rPr>
        <mc:AlternateContent>
          <mc:Choice Requires="wpg">
            <w:drawing>
              <wp:anchor distT="0" distB="0" distL="114300" distR="114300" simplePos="0" relativeHeight="251659264" behindDoc="0" locked="0" layoutInCell="1" allowOverlap="1">
                <wp:simplePos x="0" y="0"/>
                <wp:positionH relativeFrom="column">
                  <wp:posOffset>1593850</wp:posOffset>
                </wp:positionH>
                <wp:positionV relativeFrom="paragraph">
                  <wp:posOffset>10160</wp:posOffset>
                </wp:positionV>
                <wp:extent cx="2085975" cy="2502535"/>
                <wp:effectExtent l="12700" t="13970" r="6350" b="7620"/>
                <wp:wrapNone/>
                <wp:docPr id="1" name="Group 2"/>
                <wp:cNvGraphicFramePr/>
                <a:graphic xmlns:a="http://schemas.openxmlformats.org/drawingml/2006/main">
                  <a:graphicData uri="http://schemas.microsoft.com/office/word/2010/wordprocessingGroup">
                    <wpg:wgp>
                      <wpg:cNvGrpSpPr/>
                      <wpg:grpSpPr>
                        <a:xfrm>
                          <a:off x="0" y="0"/>
                          <a:ext cx="2085975" cy="2502535"/>
                          <a:chOff x="3927" y="2614"/>
                          <a:chExt cx="3285" cy="3941"/>
                        </a:xfrm>
                      </wpg:grpSpPr>
                      <wps:wsp>
                        <wps:cNvPr id="2" name="Rectangle 3"/>
                        <wps:cNvSpPr>
                          <a:spLocks noChangeArrowheads="1"/>
                        </wps:cNvSpPr>
                        <wps:spPr bwMode="auto">
                          <a:xfrm>
                            <a:off x="3927" y="2614"/>
                            <a:ext cx="3285" cy="394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 name="Rectangle 4"/>
                        <wps:cNvSpPr>
                          <a:spLocks noChangeArrowheads="1"/>
                        </wps:cNvSpPr>
                        <wps:spPr bwMode="auto">
                          <a:xfrm>
                            <a:off x="4738" y="2780"/>
                            <a:ext cx="1604" cy="442"/>
                          </a:xfrm>
                          <a:prstGeom prst="rect">
                            <a:avLst/>
                          </a:prstGeom>
                          <a:solidFill>
                            <a:srgbClr val="FFFFFF"/>
                          </a:solidFill>
                          <a:ln w="9525">
                            <a:solidFill>
                              <a:srgbClr val="000000"/>
                            </a:solidFill>
                            <a:miter lim="800000"/>
                          </a:ln>
                          <a:effectLst/>
                        </wps:spPr>
                        <wps:txbx>
                          <w:txbxContent>
                            <w:p>
                              <w:pPr>
                                <w:jc w:val="center"/>
                              </w:pPr>
                              <w:r>
                                <w:t>User</w:t>
                              </w:r>
                            </w:p>
                          </w:txbxContent>
                        </wps:txbx>
                        <wps:bodyPr rot="0" vert="horz" wrap="square" lIns="91440" tIns="45720" rIns="91440" bIns="45720" anchor="t" anchorCtr="0" upright="1">
                          <a:noAutofit/>
                        </wps:bodyPr>
                      </wps:wsp>
                      <wps:wsp>
                        <wps:cNvPr id="4" name="Rectangle 5"/>
                        <wps:cNvSpPr>
                          <a:spLocks noChangeArrowheads="1"/>
                        </wps:cNvSpPr>
                        <wps:spPr bwMode="auto">
                          <a:xfrm>
                            <a:off x="4738" y="3714"/>
                            <a:ext cx="1604" cy="695"/>
                          </a:xfrm>
                          <a:prstGeom prst="rect">
                            <a:avLst/>
                          </a:prstGeom>
                          <a:solidFill>
                            <a:srgbClr val="FFFFFF"/>
                          </a:solidFill>
                          <a:ln w="9525">
                            <a:solidFill>
                              <a:srgbClr val="000000"/>
                            </a:solidFill>
                            <a:miter lim="800000"/>
                          </a:ln>
                          <a:effectLst/>
                        </wps:spPr>
                        <wps:txbx>
                          <w:txbxContent>
                            <w:p>
                              <w:pPr>
                                <w:jc w:val="center"/>
                              </w:pPr>
                              <w:r>
                                <w:t>Application Program</w:t>
                              </w:r>
                            </w:p>
                          </w:txbxContent>
                        </wps:txbx>
                        <wps:bodyPr rot="0" vert="horz" wrap="square" lIns="91440" tIns="45720" rIns="91440" bIns="45720" anchor="t" anchorCtr="0" upright="1">
                          <a:noAutofit/>
                        </wps:bodyPr>
                      </wps:wsp>
                      <wps:wsp>
                        <wps:cNvPr id="5" name="Rectangle 6"/>
                        <wps:cNvSpPr>
                          <a:spLocks noChangeArrowheads="1"/>
                        </wps:cNvSpPr>
                        <wps:spPr bwMode="auto">
                          <a:xfrm>
                            <a:off x="4751" y="4864"/>
                            <a:ext cx="1604" cy="442"/>
                          </a:xfrm>
                          <a:prstGeom prst="rect">
                            <a:avLst/>
                          </a:prstGeom>
                          <a:solidFill>
                            <a:srgbClr val="FFFFFF"/>
                          </a:solidFill>
                          <a:ln w="9525">
                            <a:solidFill>
                              <a:srgbClr val="000000"/>
                            </a:solidFill>
                            <a:miter lim="800000"/>
                          </a:ln>
                          <a:effectLst/>
                        </wps:spPr>
                        <wps:txbx>
                          <w:txbxContent>
                            <w:p>
                              <w:pPr>
                                <w:jc w:val="center"/>
                                <w:rPr>
                                  <w:b/>
                                </w:rPr>
                              </w:pPr>
                              <w:r>
                                <w:rPr>
                                  <w:b/>
                                </w:rPr>
                                <w:t>X</w:t>
                              </w:r>
                            </w:p>
                          </w:txbxContent>
                        </wps:txbx>
                        <wps:bodyPr rot="0" vert="horz" wrap="square" lIns="91440" tIns="45720" rIns="91440" bIns="45720" anchor="t" anchorCtr="0" upright="1">
                          <a:noAutofit/>
                        </wps:bodyPr>
                      </wps:wsp>
                      <wps:wsp>
                        <wps:cNvPr id="6" name="Rectangle 7"/>
                        <wps:cNvSpPr>
                          <a:spLocks noChangeArrowheads="1"/>
                        </wps:cNvSpPr>
                        <wps:spPr bwMode="auto">
                          <a:xfrm>
                            <a:off x="4738" y="5887"/>
                            <a:ext cx="1604" cy="442"/>
                          </a:xfrm>
                          <a:prstGeom prst="rect">
                            <a:avLst/>
                          </a:prstGeom>
                          <a:solidFill>
                            <a:srgbClr val="FFFFFF"/>
                          </a:solidFill>
                          <a:ln w="9525">
                            <a:solidFill>
                              <a:srgbClr val="000000"/>
                            </a:solidFill>
                            <a:miter lim="800000"/>
                          </a:ln>
                          <a:effectLst/>
                        </wps:spPr>
                        <wps:txbx>
                          <w:txbxContent>
                            <w:p>
                              <w:pPr>
                                <w:jc w:val="center"/>
                              </w:pPr>
                              <w:r>
                                <w:t>Hardware</w:t>
                              </w:r>
                            </w:p>
                          </w:txbxContent>
                        </wps:txbx>
                        <wps:bodyPr rot="0" vert="horz" wrap="square" lIns="91440" tIns="45720" rIns="91440" bIns="45720" anchor="t" anchorCtr="0" upright="1">
                          <a:noAutofit/>
                        </wps:bodyPr>
                      </wps:wsp>
                      <wps:wsp>
                        <wps:cNvPr id="7" name="AutoShape 8"/>
                        <wps:cNvCnPr>
                          <a:cxnSpLocks noChangeShapeType="1"/>
                        </wps:cNvCnPr>
                        <wps:spPr bwMode="auto">
                          <a:xfrm>
                            <a:off x="5166" y="3222"/>
                            <a:ext cx="13" cy="492"/>
                          </a:xfrm>
                          <a:prstGeom prst="straightConnector1">
                            <a:avLst/>
                          </a:prstGeom>
                          <a:noFill/>
                          <a:ln w="9525">
                            <a:solidFill>
                              <a:srgbClr val="000000"/>
                            </a:solidFill>
                            <a:round/>
                            <a:tailEnd type="triangle" w="med" len="med"/>
                          </a:ln>
                        </wps:spPr>
                        <wps:bodyPr/>
                      </wps:wsp>
                      <wps:wsp>
                        <wps:cNvPr id="8" name="AutoShape 9"/>
                        <wps:cNvCnPr>
                          <a:cxnSpLocks noChangeShapeType="1"/>
                        </wps:cNvCnPr>
                        <wps:spPr bwMode="auto">
                          <a:xfrm>
                            <a:off x="5179" y="4409"/>
                            <a:ext cx="13" cy="455"/>
                          </a:xfrm>
                          <a:prstGeom prst="straightConnector1">
                            <a:avLst/>
                          </a:prstGeom>
                          <a:noFill/>
                          <a:ln w="9525">
                            <a:solidFill>
                              <a:srgbClr val="000000"/>
                            </a:solidFill>
                            <a:round/>
                            <a:tailEnd type="triangle" w="med" len="med"/>
                          </a:ln>
                        </wps:spPr>
                        <wps:bodyPr/>
                      </wps:wsp>
                      <wps:wsp>
                        <wps:cNvPr id="9" name="AutoShape 10"/>
                        <wps:cNvCnPr>
                          <a:cxnSpLocks noChangeShapeType="1"/>
                        </wps:cNvCnPr>
                        <wps:spPr bwMode="auto">
                          <a:xfrm>
                            <a:off x="5192" y="5331"/>
                            <a:ext cx="0" cy="556"/>
                          </a:xfrm>
                          <a:prstGeom prst="straightConnector1">
                            <a:avLst/>
                          </a:prstGeom>
                          <a:noFill/>
                          <a:ln w="9525">
                            <a:solidFill>
                              <a:srgbClr val="000000"/>
                            </a:solidFill>
                            <a:round/>
                            <a:tailEnd type="triangle" w="med" len="med"/>
                          </a:ln>
                        </wps:spPr>
                        <wps:bodyPr/>
                      </wps:wsp>
                      <wps:wsp>
                        <wps:cNvPr id="10" name="AutoShape 11"/>
                        <wps:cNvCnPr>
                          <a:cxnSpLocks noChangeShapeType="1"/>
                        </wps:cNvCnPr>
                        <wps:spPr bwMode="auto">
                          <a:xfrm flipV="1">
                            <a:off x="5861" y="5293"/>
                            <a:ext cx="13" cy="581"/>
                          </a:xfrm>
                          <a:prstGeom prst="straightConnector1">
                            <a:avLst/>
                          </a:prstGeom>
                          <a:noFill/>
                          <a:ln w="9525">
                            <a:solidFill>
                              <a:srgbClr val="000000"/>
                            </a:solidFill>
                            <a:round/>
                            <a:tailEnd type="triangle" w="med" len="med"/>
                          </a:ln>
                        </wps:spPr>
                        <wps:bodyPr/>
                      </wps:wsp>
                      <wps:wsp>
                        <wps:cNvPr id="11" name="AutoShape 12"/>
                        <wps:cNvCnPr>
                          <a:cxnSpLocks noChangeShapeType="1"/>
                        </wps:cNvCnPr>
                        <wps:spPr bwMode="auto">
                          <a:xfrm flipV="1">
                            <a:off x="5874" y="4409"/>
                            <a:ext cx="0" cy="455"/>
                          </a:xfrm>
                          <a:prstGeom prst="straightConnector1">
                            <a:avLst/>
                          </a:prstGeom>
                          <a:noFill/>
                          <a:ln w="9525">
                            <a:solidFill>
                              <a:srgbClr val="000000"/>
                            </a:solidFill>
                            <a:round/>
                            <a:tailEnd type="triangle" w="med" len="med"/>
                          </a:ln>
                        </wps:spPr>
                        <wps:bodyPr/>
                      </wps:wsp>
                      <wps:wsp>
                        <wps:cNvPr id="12" name="AutoShape 13"/>
                        <wps:cNvCnPr>
                          <a:cxnSpLocks noChangeShapeType="1"/>
                        </wps:cNvCnPr>
                        <wps:spPr bwMode="auto">
                          <a:xfrm flipH="1" flipV="1">
                            <a:off x="5861" y="3222"/>
                            <a:ext cx="13" cy="492"/>
                          </a:xfrm>
                          <a:prstGeom prst="straightConnector1">
                            <a:avLst/>
                          </a:prstGeom>
                          <a:noFill/>
                          <a:ln w="9525">
                            <a:solidFill>
                              <a:srgbClr val="000000"/>
                            </a:solidFill>
                            <a:round/>
                            <a:tailEnd type="triangle" w="med" len="med"/>
                          </a:ln>
                        </wps:spPr>
                        <wps:bodyPr/>
                      </wps:wsp>
                    </wpg:wgp>
                  </a:graphicData>
                </a:graphic>
              </wp:anchor>
            </w:drawing>
          </mc:Choice>
          <mc:Fallback>
            <w:pict>
              <v:group id="Group 2" o:spid="_x0000_s1026" o:spt="203" style="position:absolute;left:0pt;margin-left:125.5pt;margin-top:0.8pt;height:197.05pt;width:164.25pt;z-index:251659264;mso-width-relative:page;mso-height-relative:page;" coordorigin="3927,2614" coordsize="3285,3941" o:gfxdata="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">
                <o:lock v:ext="edit" aspectratio="f"/>
                <v:rect id="Rectangle 3" o:spid="_x0000_s1026" o:spt="1" style="position:absolute;left:3927;top:2614;height:3941;width:3285;" fillcolor="#FFFFFF" filled="t" stroked="t" coordsize="21600,21600" o:gfxdata="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osgI+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v:rect id="Rectangle 4" o:spid="_x0000_s1026" o:spt="1" style="position:absolute;left:4738;top:2780;height:442;width:1604;" fillcolor="#FFFFFF" filled="t" stroked="t" coordsize="21600,21600" o:gfxdata="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npbsAAADa&#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jc w:val="center"/>
                        </w:pPr>
                        <w:r>
                          <w:t>User</w:t>
                        </w:r>
                      </w:p>
                    </w:txbxContent>
                  </v:textbox>
                </v:rect>
                <v:rect id="Rectangle 5" o:spid="_x0000_s1026" o:spt="1" style="position:absolute;left:4738;top:3714;height:695;width:1604;" fillcolor="#FFFFFF" filled="t" stroked="t" coordsize="21600,21600" o:gfxdata="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IFz/R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pPr>
                        <w:r>
                          <w:t>Application Program</w:t>
                        </w:r>
                      </w:p>
                    </w:txbxContent>
                  </v:textbox>
                </v:rect>
                <v:rect id="Rectangle 6" o:spid="_x0000_s1026" o:spt="1" style="position:absolute;left:4751;top:4864;height:442;width:1604;" fillcolor="#FFFFFF" filled="t" stroked="t" coordsize="21600,21600" o:gfxdata="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W5pK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jc w:val="center"/>
                          <w:rPr>
                            <w:b/>
                          </w:rPr>
                        </w:pPr>
                        <w:r>
                          <w:rPr>
                            <w:b/>
                          </w:rPr>
                          <w:t>X</w:t>
                        </w:r>
                      </w:p>
                    </w:txbxContent>
                  </v:textbox>
                </v:rect>
                <v:rect id="Rectangle 7" o:spid="_x0000_s1026" o:spt="1" style="position:absolute;left:4738;top:5887;height:442;width:1604;" fillcolor="#FFFFFF" filled="t" stroked="t" coordsize="21600,21600" o:gfxdata="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4kEPbsAAADa&#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jc w:val="center"/>
                        </w:pPr>
                        <w:r>
                          <w:t>Hardware</w:t>
                        </w:r>
                      </w:p>
                    </w:txbxContent>
                  </v:textbox>
                </v:rect>
                <v:shape id="AutoShape 8" o:spid="_x0000_s1026" o:spt="32" type="#_x0000_t32" style="position:absolute;left:5166;top:3222;height:492;width:13;" filled="f" stroked="t" coordsize="21600,21600" o:gfxdata="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q+A6vQAA&#10;ANo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9" o:spid="_x0000_s1026" o:spt="32" type="#_x0000_t32" style="position:absolute;left:5179;top:4409;height:455;width:13;" filled="f" stroked="t" coordsize="21600,21600" o:gfxdata="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0dEi5AAAA2gAA&#10;AA8AAAAAAAAAAQAgAAAAIgAAAGRycy9kb3ducmV2LnhtbFBLAQIUABQAAAAIAIdO4kAzLwWeOwAA&#10;ADkAAAAQAAAAAAAAAAEAIAAAAAgBAABkcnMvc2hhcGV4bWwueG1sUEsFBgAAAAAGAAYAWwEAALID&#10;AAAAAA==&#10;">
                  <v:fill on="f" focussize="0,0"/>
                  <v:stroke color="#000000" joinstyle="round" endarrow="block"/>
                  <v:imagedata o:title=""/>
                  <o:lock v:ext="edit" aspectratio="f"/>
                </v:shape>
                <v:shape id="AutoShape 10" o:spid="_x0000_s1026" o:spt="32" type="#_x0000_t32" style="position:absolute;left:5192;top:5331;height:556;width:0;" filled="f" stroked="t" coordsize="21600,21600" o:gfxdata="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eNHTvQAA&#10;ANo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AutoShape 11" o:spid="_x0000_s1026" o:spt="32" type="#_x0000_t32" style="position:absolute;left:5861;top:5293;flip:y;height:581;width:13;" filled="f" stroked="t" coordsize="21600,21600" o:gfxdata="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28V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AutoShape 12" o:spid="_x0000_s1026" o:spt="32" type="#_x0000_t32" style="position:absolute;left:5874;top:4409;flip:y;height:455;width:0;" filled="f" stroked="t" coordsize="21600,21600" o:gfxdata="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xGc+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AutoShape 13" o:spid="_x0000_s1026" o:spt="32" type="#_x0000_t32" style="position:absolute;left:5861;top:3222;flip:x y;height:492;width:13;" filled="f" stroked="t" coordsize="21600,21600" o:gfxdata="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iHv2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group>
            </w:pict>
          </mc:Fallback>
        </mc:AlternateContent>
      </w:r>
    </w:p>
    <w:p>
      <w:pPr>
        <w:spacing w:line="240" w:lineRule="auto"/>
        <w:rPr>
          <w:sz w:val="22"/>
        </w:rPr>
      </w:pPr>
      <w:r>
        <w:rPr>
          <w:sz w:val="22"/>
        </w:rPr>
        <w:tab/>
      </w:r>
      <w:r>
        <w:rPr>
          <w:sz w:val="22"/>
        </w:rPr>
        <w:tab/>
      </w:r>
    </w:p>
    <w:p>
      <w:pPr>
        <w:tabs>
          <w:tab w:val="right" w:pos="8163"/>
        </w:tabs>
        <w:spacing w:line="240" w:lineRule="auto"/>
        <w:jc w:val="both"/>
        <w:rPr>
          <w:sz w:val="22"/>
        </w:rPr>
      </w:pPr>
    </w:p>
    <w:p>
      <w:pPr>
        <w:tabs>
          <w:tab w:val="right" w:pos="8163"/>
        </w:tabs>
        <w:spacing w:line="240" w:lineRule="auto"/>
        <w:jc w:val="both"/>
        <w:rPr>
          <w:sz w:val="22"/>
        </w:rPr>
      </w:pPr>
    </w:p>
    <w:p>
      <w:pPr>
        <w:tabs>
          <w:tab w:val="right" w:pos="8163"/>
        </w:tabs>
        <w:spacing w:line="240" w:lineRule="auto"/>
        <w:jc w:val="both"/>
        <w:rPr>
          <w:sz w:val="22"/>
        </w:rPr>
      </w:pPr>
    </w:p>
    <w:p>
      <w:pPr>
        <w:tabs>
          <w:tab w:val="right" w:pos="8163"/>
        </w:tabs>
        <w:spacing w:line="240" w:lineRule="auto"/>
        <w:jc w:val="both"/>
        <w:rPr>
          <w:sz w:val="22"/>
        </w:rPr>
      </w:pPr>
    </w:p>
    <w:p>
      <w:pPr>
        <w:tabs>
          <w:tab w:val="right" w:pos="8163"/>
        </w:tabs>
        <w:spacing w:line="240" w:lineRule="auto"/>
        <w:jc w:val="both"/>
        <w:rPr>
          <w:sz w:val="22"/>
        </w:rPr>
      </w:pPr>
    </w:p>
    <w:p>
      <w:pPr>
        <w:tabs>
          <w:tab w:val="right" w:pos="8163"/>
        </w:tabs>
        <w:spacing w:line="240" w:lineRule="auto"/>
        <w:jc w:val="both"/>
        <w:rPr>
          <w:sz w:val="22"/>
        </w:rPr>
      </w:pPr>
    </w:p>
    <w:p>
      <w:pPr>
        <w:tabs>
          <w:tab w:val="right" w:pos="8163"/>
        </w:tabs>
        <w:spacing w:line="240" w:lineRule="auto"/>
        <w:jc w:val="both"/>
        <w:rPr>
          <w:sz w:val="22"/>
        </w:rPr>
      </w:pPr>
    </w:p>
    <w:p>
      <w:pPr>
        <w:tabs>
          <w:tab w:val="right" w:pos="8163"/>
        </w:tabs>
        <w:spacing w:line="240" w:lineRule="auto"/>
        <w:jc w:val="both"/>
        <w:rPr>
          <w:sz w:val="22"/>
        </w:rPr>
      </w:pPr>
    </w:p>
    <w:p>
      <w:pPr>
        <w:tabs>
          <w:tab w:val="right" w:pos="8163"/>
        </w:tabs>
        <w:spacing w:line="240" w:lineRule="auto"/>
        <w:jc w:val="both"/>
        <w:rPr>
          <w:sz w:val="22"/>
        </w:rPr>
      </w:pPr>
    </w:p>
    <w:p>
      <w:pPr>
        <w:tabs>
          <w:tab w:val="right" w:pos="8163"/>
        </w:tabs>
        <w:spacing w:line="240" w:lineRule="auto"/>
        <w:jc w:val="both"/>
        <w:rPr>
          <w:sz w:val="22"/>
        </w:rPr>
      </w:pPr>
    </w:p>
    <w:p>
      <w:pPr>
        <w:tabs>
          <w:tab w:val="right" w:pos="8163"/>
        </w:tabs>
        <w:spacing w:line="240" w:lineRule="auto"/>
        <w:jc w:val="both"/>
        <w:rPr>
          <w:sz w:val="22"/>
        </w:rPr>
      </w:pPr>
    </w:p>
    <w:p>
      <w:pPr>
        <w:tabs>
          <w:tab w:val="right" w:pos="8163"/>
        </w:tabs>
        <w:spacing w:line="240" w:lineRule="auto"/>
        <w:jc w:val="both"/>
        <w:rPr>
          <w:sz w:val="22"/>
        </w:rPr>
      </w:pPr>
    </w:p>
    <w:p>
      <w:pPr>
        <w:tabs>
          <w:tab w:val="right" w:pos="8163"/>
        </w:tabs>
        <w:spacing w:line="240" w:lineRule="auto"/>
        <w:jc w:val="both"/>
        <w:rPr>
          <w:sz w:val="22"/>
        </w:rPr>
      </w:pPr>
    </w:p>
    <w:p>
      <w:pPr>
        <w:tabs>
          <w:tab w:val="right" w:pos="8163"/>
        </w:tabs>
        <w:spacing w:line="240" w:lineRule="auto"/>
        <w:jc w:val="both"/>
        <w:rPr>
          <w:sz w:val="22"/>
        </w:rPr>
      </w:pPr>
    </w:p>
    <w:p>
      <w:pPr>
        <w:tabs>
          <w:tab w:val="right" w:pos="8163"/>
        </w:tabs>
        <w:spacing w:line="240" w:lineRule="auto"/>
        <w:jc w:val="center"/>
        <w:rPr>
          <w:b/>
          <w:sz w:val="22"/>
        </w:rPr>
      </w:pPr>
      <w:r>
        <w:rPr>
          <w:b/>
          <w:sz w:val="22"/>
        </w:rPr>
        <w:t xml:space="preserve">Figure 1:  </w:t>
      </w:r>
      <w:r>
        <w:rPr>
          <w:sz w:val="22"/>
        </w:rPr>
        <w:t>Interaction among computer system components</w:t>
      </w:r>
    </w:p>
    <w:p>
      <w:pPr>
        <w:tabs>
          <w:tab w:val="right" w:pos="8165"/>
        </w:tabs>
        <w:spacing w:line="240" w:lineRule="auto"/>
        <w:ind w:right="63"/>
        <w:jc w:val="both"/>
        <w:rPr>
          <w:sz w:val="22"/>
        </w:rPr>
      </w:pPr>
    </w:p>
    <w:p>
      <w:pPr>
        <w:pStyle w:val="9"/>
        <w:numPr>
          <w:ilvl w:val="0"/>
          <w:numId w:val="1"/>
        </w:numPr>
        <w:tabs>
          <w:tab w:val="right" w:pos="8165"/>
        </w:tabs>
        <w:spacing w:line="240" w:lineRule="auto"/>
        <w:ind w:right="63"/>
        <w:jc w:val="both"/>
        <w:rPr>
          <w:sz w:val="22"/>
        </w:rPr>
      </w:pPr>
      <w:r>
        <w:rPr>
          <w:sz w:val="22"/>
        </w:rPr>
        <w:t xml:space="preserve">Identify and define component </w:t>
      </w:r>
      <w:r>
        <w:rPr>
          <w:b/>
          <w:sz w:val="22"/>
        </w:rPr>
        <w:t>X.</w:t>
      </w:r>
    </w:p>
    <w:p>
      <w:pPr>
        <w:pStyle w:val="9"/>
        <w:numPr>
          <w:ilvl w:val="1"/>
          <w:numId w:val="1"/>
        </w:numPr>
        <w:tabs>
          <w:tab w:val="right" w:pos="8165"/>
        </w:tabs>
        <w:spacing w:line="240" w:lineRule="auto"/>
        <w:ind w:left="1800" w:leftChars="0" w:right="63" w:hanging="360" w:firstLineChars="0"/>
        <w:jc w:val="both"/>
        <w:rPr>
          <w:color w:val="0000FF"/>
          <w:sz w:val="22"/>
        </w:rPr>
      </w:pPr>
      <w:r>
        <w:rPr>
          <w:rFonts w:hint="default"/>
          <w:b/>
          <w:color w:val="0000FF"/>
          <w:sz w:val="22"/>
          <w:lang w:val="en-US"/>
        </w:rPr>
        <w:t>Component X is Operating System</w:t>
      </w:r>
    </w:p>
    <w:p>
      <w:pPr>
        <w:pStyle w:val="9"/>
        <w:numPr>
          <w:ilvl w:val="1"/>
          <w:numId w:val="1"/>
        </w:numPr>
        <w:tabs>
          <w:tab w:val="right" w:pos="8165"/>
        </w:tabs>
        <w:spacing w:line="240" w:lineRule="auto"/>
        <w:ind w:left="1800" w:leftChars="0" w:right="63" w:hanging="360" w:firstLineChars="0"/>
        <w:jc w:val="both"/>
        <w:rPr>
          <w:color w:val="0000FF"/>
          <w:sz w:val="22"/>
        </w:rPr>
      </w:pPr>
      <w:r>
        <w:rPr>
          <w:rFonts w:hint="eastAsia"/>
          <w:color w:val="0000FF"/>
          <w:sz w:val="22"/>
        </w:rPr>
        <w:t xml:space="preserve">bridge between hardware and </w:t>
      </w:r>
      <w:r>
        <w:rPr>
          <w:rFonts w:hint="default"/>
          <w:color w:val="0000FF"/>
          <w:sz w:val="22"/>
          <w:lang w:val="en-US"/>
        </w:rPr>
        <w:t>application</w:t>
      </w:r>
    </w:p>
    <w:p>
      <w:pPr>
        <w:pStyle w:val="9"/>
        <w:numPr>
          <w:ilvl w:val="1"/>
          <w:numId w:val="1"/>
        </w:numPr>
        <w:tabs>
          <w:tab w:val="right" w:pos="8165"/>
        </w:tabs>
        <w:spacing w:line="240" w:lineRule="auto"/>
        <w:ind w:left="1800" w:leftChars="0" w:right="63" w:hanging="360" w:firstLineChars="0"/>
        <w:jc w:val="both"/>
        <w:rPr>
          <w:color w:val="0000FF"/>
          <w:sz w:val="22"/>
        </w:rPr>
      </w:pPr>
      <w:r>
        <w:rPr>
          <w:rFonts w:hint="eastAsia"/>
          <w:color w:val="0000FF"/>
          <w:sz w:val="22"/>
        </w:rPr>
        <w:t>Controls and coordinates the use of the hardware among the various application programs for the various users.</w:t>
      </w:r>
    </w:p>
    <w:p>
      <w:pPr>
        <w:pStyle w:val="9"/>
        <w:rPr>
          <w:sz w:val="22"/>
        </w:rPr>
      </w:pPr>
    </w:p>
    <w:p>
      <w:pPr>
        <w:pStyle w:val="9"/>
        <w:numPr>
          <w:ilvl w:val="0"/>
          <w:numId w:val="1"/>
        </w:numPr>
        <w:tabs>
          <w:tab w:val="right" w:pos="8165"/>
        </w:tabs>
        <w:spacing w:line="240" w:lineRule="auto"/>
        <w:ind w:right="63"/>
        <w:jc w:val="both"/>
        <w:rPr>
          <w:sz w:val="22"/>
        </w:rPr>
      </w:pPr>
      <w:r>
        <w:rPr>
          <w:sz w:val="22"/>
        </w:rPr>
        <w:t xml:space="preserve">Give </w:t>
      </w:r>
      <w:r>
        <w:rPr>
          <w:b/>
          <w:sz w:val="22"/>
        </w:rPr>
        <w:t>TWO (2)</w:t>
      </w:r>
      <w:r>
        <w:rPr>
          <w:sz w:val="22"/>
        </w:rPr>
        <w:t xml:space="preserve"> examples of component </w:t>
      </w:r>
      <w:r>
        <w:rPr>
          <w:b/>
          <w:sz w:val="22"/>
        </w:rPr>
        <w:t>X</w:t>
      </w:r>
      <w:r>
        <w:rPr>
          <w:sz w:val="22"/>
        </w:rPr>
        <w:t xml:space="preserve"> in the market. </w:t>
      </w:r>
    </w:p>
    <w:p>
      <w:pPr>
        <w:pStyle w:val="9"/>
        <w:numPr>
          <w:ilvl w:val="1"/>
          <w:numId w:val="1"/>
        </w:numPr>
        <w:tabs>
          <w:tab w:val="right" w:pos="8165"/>
        </w:tabs>
        <w:spacing w:line="240" w:lineRule="auto"/>
        <w:ind w:left="1800" w:leftChars="0" w:right="63" w:hanging="360" w:firstLineChars="0"/>
        <w:jc w:val="both"/>
        <w:rPr>
          <w:color w:val="0000FF"/>
          <w:sz w:val="22"/>
        </w:rPr>
      </w:pPr>
      <w:r>
        <w:rPr>
          <w:rFonts w:hint="default"/>
          <w:color w:val="0000FF"/>
          <w:sz w:val="22"/>
          <w:lang w:val="en-US"/>
        </w:rPr>
        <w:t>Linux, Windows, Android, IOS</w:t>
      </w:r>
    </w:p>
    <w:p>
      <w:pPr>
        <w:tabs>
          <w:tab w:val="right" w:pos="8165"/>
        </w:tabs>
        <w:spacing w:line="240" w:lineRule="auto"/>
        <w:ind w:right="63"/>
        <w:jc w:val="both"/>
        <w:rPr>
          <w:sz w:val="22"/>
        </w:rPr>
      </w:pPr>
    </w:p>
    <w:p>
      <w:pPr>
        <w:pStyle w:val="9"/>
        <w:numPr>
          <w:ilvl w:val="0"/>
          <w:numId w:val="1"/>
        </w:numPr>
        <w:tabs>
          <w:tab w:val="right" w:pos="8165"/>
        </w:tabs>
        <w:spacing w:line="240" w:lineRule="auto"/>
        <w:ind w:right="63"/>
        <w:jc w:val="both"/>
        <w:rPr>
          <w:sz w:val="22"/>
        </w:rPr>
      </w:pPr>
      <w:r>
        <w:rPr>
          <w:sz w:val="22"/>
        </w:rPr>
        <w:t xml:space="preserve">Explain </w:t>
      </w:r>
      <w:r>
        <w:rPr>
          <w:b/>
          <w:sz w:val="22"/>
        </w:rPr>
        <w:t>FOUR (4)</w:t>
      </w:r>
      <w:r>
        <w:rPr>
          <w:sz w:val="22"/>
        </w:rPr>
        <w:t xml:space="preserve"> functions which performed by component </w:t>
      </w:r>
      <w:r>
        <w:rPr>
          <w:b/>
          <w:sz w:val="22"/>
        </w:rPr>
        <w:t>X</w:t>
      </w:r>
      <w:r>
        <w:rPr>
          <w:sz w:val="22"/>
        </w:rPr>
        <w:t xml:space="preserve">. </w:t>
      </w:r>
    </w:p>
    <w:p>
      <w:pPr>
        <w:pStyle w:val="9"/>
        <w:numPr>
          <w:ilvl w:val="1"/>
          <w:numId w:val="1"/>
        </w:numPr>
        <w:tabs>
          <w:tab w:val="right" w:pos="8165"/>
        </w:tabs>
        <w:spacing w:line="240" w:lineRule="auto"/>
        <w:ind w:left="1800" w:leftChars="0" w:right="63" w:hanging="360" w:firstLineChars="0"/>
        <w:jc w:val="both"/>
        <w:rPr>
          <w:color w:val="0000FF"/>
          <w:sz w:val="22"/>
        </w:rPr>
      </w:pPr>
      <w:r>
        <w:rPr>
          <w:rFonts w:hint="eastAsia"/>
          <w:color w:val="0000FF"/>
          <w:sz w:val="22"/>
        </w:rPr>
        <w:t>Make the computer system convenient to use.</w:t>
      </w:r>
    </w:p>
    <w:p>
      <w:pPr>
        <w:pStyle w:val="9"/>
        <w:numPr>
          <w:ilvl w:val="1"/>
          <w:numId w:val="1"/>
        </w:numPr>
        <w:tabs>
          <w:tab w:val="right" w:pos="8165"/>
        </w:tabs>
        <w:spacing w:line="240" w:lineRule="auto"/>
        <w:ind w:left="1800" w:leftChars="0" w:right="63" w:hanging="360" w:firstLineChars="0"/>
        <w:jc w:val="both"/>
        <w:rPr>
          <w:rFonts w:hint="eastAsia"/>
          <w:color w:val="0000FF"/>
          <w:sz w:val="22"/>
        </w:rPr>
      </w:pPr>
      <w:r>
        <w:rPr>
          <w:rFonts w:hint="eastAsia"/>
          <w:color w:val="0000FF"/>
          <w:sz w:val="22"/>
        </w:rPr>
        <w:t>Use the computer hardware in an efficient manner</w:t>
      </w:r>
    </w:p>
    <w:p>
      <w:pPr>
        <w:pStyle w:val="9"/>
        <w:numPr>
          <w:ilvl w:val="1"/>
          <w:numId w:val="1"/>
        </w:numPr>
        <w:tabs>
          <w:tab w:val="right" w:pos="8165"/>
        </w:tabs>
        <w:spacing w:line="240" w:lineRule="auto"/>
        <w:ind w:left="1800" w:leftChars="0" w:right="63" w:hanging="360" w:firstLineChars="0"/>
        <w:jc w:val="both"/>
        <w:rPr>
          <w:rFonts w:hint="eastAsia"/>
          <w:color w:val="0000FF"/>
          <w:sz w:val="22"/>
        </w:rPr>
      </w:pPr>
      <w:r>
        <w:rPr>
          <w:rFonts w:hint="eastAsia"/>
          <w:color w:val="0000FF"/>
          <w:sz w:val="22"/>
        </w:rPr>
        <w:t>Allocate resources</w:t>
      </w:r>
      <w:r>
        <w:rPr>
          <w:rFonts w:hint="default"/>
          <w:color w:val="0000FF"/>
          <w:sz w:val="22"/>
          <w:lang w:val="en-US"/>
        </w:rPr>
        <w:t xml:space="preserve"> (CPU time, Memory space, file storage)</w:t>
      </w:r>
      <w:r>
        <w:rPr>
          <w:rFonts w:hint="eastAsia"/>
          <w:color w:val="0000FF"/>
          <w:sz w:val="22"/>
        </w:rPr>
        <w:t xml:space="preserve"> to specific programs</w:t>
      </w:r>
    </w:p>
    <w:p>
      <w:pPr>
        <w:pStyle w:val="9"/>
        <w:numPr>
          <w:ilvl w:val="1"/>
          <w:numId w:val="1"/>
        </w:numPr>
        <w:tabs>
          <w:tab w:val="right" w:pos="8165"/>
        </w:tabs>
        <w:spacing w:line="240" w:lineRule="auto"/>
        <w:ind w:left="1800" w:leftChars="0" w:right="63" w:hanging="360" w:firstLineChars="0"/>
        <w:jc w:val="both"/>
        <w:rPr>
          <w:color w:val="0000FF"/>
          <w:sz w:val="22"/>
        </w:rPr>
      </w:pPr>
      <w:r>
        <w:rPr>
          <w:rFonts w:hint="eastAsia"/>
          <w:color w:val="0000FF"/>
          <w:sz w:val="22"/>
        </w:rPr>
        <w:t>Controls the execution of user programs and the operations of I/O devices</w:t>
      </w:r>
    </w:p>
    <w:p>
      <w:pPr>
        <w:spacing w:line="240" w:lineRule="auto"/>
        <w:ind w:left="1418" w:hanging="709"/>
        <w:jc w:val="both"/>
        <w:rPr>
          <w:color w:val="000000" w:themeColor="text1"/>
          <w:sz w:val="22"/>
          <w14:textFill>
            <w14:solidFill>
              <w14:schemeClr w14:val="tx1"/>
            </w14:solidFill>
          </w14:textFill>
        </w:rPr>
      </w:pPr>
    </w:p>
    <w:p>
      <w:pPr>
        <w:pStyle w:val="9"/>
        <w:numPr>
          <w:ilvl w:val="0"/>
          <w:numId w:val="1"/>
        </w:numPr>
        <w:tabs>
          <w:tab w:val="right" w:pos="8165"/>
        </w:tabs>
        <w:spacing w:line="240" w:lineRule="auto"/>
        <w:ind w:right="63"/>
        <w:jc w:val="both"/>
        <w:rPr>
          <w:sz w:val="22"/>
        </w:rPr>
      </w:pPr>
      <w:r>
        <w:rPr>
          <w:sz w:val="22"/>
        </w:rPr>
        <w:t xml:space="preserve">Provide a scenario to illustrate how users use component </w:t>
      </w:r>
      <w:r>
        <w:rPr>
          <w:b/>
          <w:sz w:val="22"/>
        </w:rPr>
        <w:t>X</w:t>
      </w:r>
      <w:r>
        <w:rPr>
          <w:sz w:val="22"/>
        </w:rPr>
        <w:t xml:space="preserve"> while using computer.</w:t>
      </w:r>
    </w:p>
    <w:p>
      <w:pPr>
        <w:pStyle w:val="9"/>
        <w:numPr>
          <w:ilvl w:val="1"/>
          <w:numId w:val="1"/>
        </w:numPr>
        <w:tabs>
          <w:tab w:val="right" w:pos="8165"/>
        </w:tabs>
        <w:spacing w:line="240" w:lineRule="auto"/>
        <w:ind w:left="1800" w:leftChars="0" w:right="63" w:hanging="360" w:firstLineChars="0"/>
        <w:jc w:val="both"/>
        <w:rPr>
          <w:color w:val="0000FF"/>
          <w:sz w:val="22"/>
        </w:rPr>
      </w:pPr>
      <w:r>
        <w:rPr>
          <w:rFonts w:hint="default"/>
          <w:color w:val="0000FF"/>
          <w:sz w:val="22"/>
          <w:lang w:val="en-US"/>
        </w:rPr>
        <w:t>GUI - User can use the GUI to drag and drop while communicating with the computer component</w:t>
      </w:r>
    </w:p>
    <w:p>
      <w:pPr>
        <w:pStyle w:val="9"/>
        <w:numPr>
          <w:ilvl w:val="1"/>
          <w:numId w:val="1"/>
        </w:numPr>
        <w:tabs>
          <w:tab w:val="right" w:pos="8165"/>
        </w:tabs>
        <w:spacing w:line="240" w:lineRule="auto"/>
        <w:ind w:left="1800" w:leftChars="0" w:right="63" w:hanging="360" w:firstLineChars="0"/>
        <w:jc w:val="both"/>
        <w:rPr>
          <w:color w:val="0000FF"/>
          <w:sz w:val="22"/>
        </w:rPr>
      </w:pPr>
      <w:r>
        <w:rPr>
          <w:rFonts w:hint="default"/>
          <w:color w:val="0000FF"/>
          <w:sz w:val="22"/>
          <w:lang w:val="en-US"/>
        </w:rPr>
        <w:t>CLI - User can directly use CLI to communicate with computer component</w:t>
      </w:r>
    </w:p>
    <w:p>
      <w:pPr>
        <w:pStyle w:val="9"/>
        <w:numPr>
          <w:ilvl w:val="0"/>
          <w:numId w:val="0"/>
        </w:numPr>
        <w:tabs>
          <w:tab w:val="right" w:pos="8165"/>
        </w:tabs>
        <w:spacing w:line="240" w:lineRule="auto"/>
        <w:ind w:left="1440" w:leftChars="0" w:right="63" w:rightChars="0"/>
        <w:jc w:val="both"/>
        <w:rPr>
          <w:sz w:val="22"/>
        </w:rPr>
      </w:pPr>
      <w:r>
        <w:rPr>
          <w:rFonts w:eastAsia="SimSun"/>
          <w:color w:val="000000"/>
          <w:sz w:val="22"/>
        </w:rPr>
        <w:tab/>
      </w:r>
      <w:r>
        <w:rPr>
          <w:rFonts w:eastAsia="SimSun"/>
          <w:color w:val="000000"/>
          <w:sz w:val="22"/>
        </w:rPr>
        <w:tab/>
      </w:r>
    </w:p>
    <w:p>
      <w:pPr>
        <w:pStyle w:val="9"/>
        <w:numPr>
          <w:ilvl w:val="0"/>
          <w:numId w:val="1"/>
        </w:numPr>
        <w:tabs>
          <w:tab w:val="right" w:pos="8165"/>
        </w:tabs>
        <w:spacing w:line="240" w:lineRule="auto"/>
        <w:ind w:right="63"/>
        <w:jc w:val="both"/>
        <w:rPr>
          <w:sz w:val="22"/>
        </w:rPr>
      </w:pPr>
      <w:r>
        <w:rPr>
          <w:sz w:val="22"/>
        </w:rPr>
        <w:t xml:space="preserve">List the key elements of component </w:t>
      </w:r>
      <w:r>
        <w:rPr>
          <w:b/>
          <w:sz w:val="22"/>
        </w:rPr>
        <w:t>X</w:t>
      </w:r>
      <w:r>
        <w:rPr>
          <w:sz w:val="22"/>
        </w:rPr>
        <w:t>.</w:t>
      </w:r>
    </w:p>
    <w:p>
      <w:pPr>
        <w:pStyle w:val="9"/>
        <w:numPr>
          <w:ilvl w:val="1"/>
          <w:numId w:val="1"/>
        </w:numPr>
        <w:tabs>
          <w:tab w:val="right" w:pos="8165"/>
        </w:tabs>
        <w:spacing w:line="240" w:lineRule="auto"/>
        <w:ind w:left="1800" w:leftChars="0" w:right="63" w:hanging="360" w:firstLineChars="0"/>
        <w:jc w:val="both"/>
        <w:rPr>
          <w:rFonts w:hint="eastAsia"/>
          <w:color w:val="0000FF"/>
          <w:sz w:val="22"/>
        </w:rPr>
      </w:pPr>
      <w:r>
        <w:rPr>
          <w:rFonts w:hint="eastAsia"/>
          <w:color w:val="0000FF"/>
          <w:sz w:val="22"/>
        </w:rPr>
        <w:t>Memory manager</w:t>
      </w:r>
    </w:p>
    <w:p>
      <w:pPr>
        <w:pStyle w:val="9"/>
        <w:numPr>
          <w:ilvl w:val="1"/>
          <w:numId w:val="1"/>
        </w:numPr>
        <w:tabs>
          <w:tab w:val="right" w:pos="8165"/>
        </w:tabs>
        <w:spacing w:line="240" w:lineRule="auto"/>
        <w:ind w:left="1800" w:leftChars="0" w:right="63" w:hanging="360" w:firstLineChars="0"/>
        <w:jc w:val="both"/>
        <w:rPr>
          <w:rFonts w:hint="eastAsia"/>
          <w:color w:val="0000FF"/>
          <w:sz w:val="22"/>
        </w:rPr>
      </w:pPr>
      <w:r>
        <w:rPr>
          <w:rFonts w:hint="eastAsia"/>
          <w:color w:val="0000FF"/>
          <w:sz w:val="22"/>
        </w:rPr>
        <w:t>Processor manager</w:t>
      </w:r>
    </w:p>
    <w:p>
      <w:pPr>
        <w:pStyle w:val="9"/>
        <w:numPr>
          <w:ilvl w:val="1"/>
          <w:numId w:val="1"/>
        </w:numPr>
        <w:tabs>
          <w:tab w:val="right" w:pos="8165"/>
        </w:tabs>
        <w:spacing w:line="240" w:lineRule="auto"/>
        <w:ind w:left="1800" w:leftChars="0" w:right="63" w:hanging="360" w:firstLineChars="0"/>
        <w:jc w:val="both"/>
        <w:rPr>
          <w:rFonts w:hint="eastAsia"/>
          <w:color w:val="0000FF"/>
          <w:sz w:val="22"/>
        </w:rPr>
      </w:pPr>
      <w:r>
        <w:rPr>
          <w:rFonts w:hint="eastAsia"/>
          <w:color w:val="0000FF"/>
          <w:sz w:val="22"/>
        </w:rPr>
        <w:t>Device manager</w:t>
      </w:r>
    </w:p>
    <w:p>
      <w:pPr>
        <w:pStyle w:val="9"/>
        <w:numPr>
          <w:ilvl w:val="1"/>
          <w:numId w:val="1"/>
        </w:numPr>
        <w:tabs>
          <w:tab w:val="right" w:pos="8165"/>
        </w:tabs>
        <w:spacing w:line="240" w:lineRule="auto"/>
        <w:ind w:left="1800" w:leftChars="0" w:right="63" w:hanging="360" w:firstLineChars="0"/>
        <w:jc w:val="both"/>
        <w:rPr>
          <w:color w:val="0000FF"/>
          <w:sz w:val="22"/>
        </w:rPr>
      </w:pPr>
      <w:r>
        <w:rPr>
          <w:rFonts w:hint="eastAsia"/>
          <w:color w:val="0000FF"/>
          <w:sz w:val="22"/>
        </w:rPr>
        <w:t xml:space="preserve">File manager </w:t>
      </w:r>
    </w:p>
    <w:p>
      <w:pPr>
        <w:pStyle w:val="9"/>
        <w:tabs>
          <w:tab w:val="right" w:pos="8165"/>
        </w:tabs>
        <w:spacing w:line="240" w:lineRule="auto"/>
        <w:ind w:left="1440" w:right="63"/>
        <w:jc w:val="both"/>
        <w:rPr>
          <w:sz w:val="22"/>
        </w:rPr>
      </w:pPr>
    </w:p>
    <w:p>
      <w:pPr>
        <w:pStyle w:val="9"/>
        <w:tabs>
          <w:tab w:val="right" w:pos="8165"/>
        </w:tabs>
        <w:spacing w:line="240" w:lineRule="auto"/>
        <w:ind w:left="1440" w:right="63"/>
        <w:jc w:val="both"/>
        <w:rPr>
          <w:sz w:val="22"/>
        </w:rPr>
      </w:pPr>
    </w:p>
    <w:p>
      <w:pPr>
        <w:pStyle w:val="12"/>
        <w:ind w:left="649" w:hanging="649" w:hangingChars="295"/>
        <w:rPr>
          <w:sz w:val="22"/>
          <w:szCs w:val="22"/>
        </w:rPr>
      </w:pPr>
      <w:bookmarkStart w:id="0" w:name="_Hlk526287732"/>
      <w:r>
        <w:rPr>
          <w:sz w:val="22"/>
          <w:szCs w:val="22"/>
        </w:rPr>
        <w:t>Q2.</w:t>
      </w:r>
      <w:r>
        <w:rPr>
          <w:color w:val="000000" w:themeColor="text1"/>
          <w:sz w:val="22"/>
          <w:szCs w:val="22"/>
          <w14:textFill>
            <w14:solidFill>
              <w14:schemeClr w14:val="tx1"/>
            </w14:solidFill>
          </w14:textFill>
        </w:rPr>
        <w:tab/>
      </w:r>
      <w:r>
        <w:rPr>
          <w:sz w:val="22"/>
          <w:szCs w:val="22"/>
        </w:rPr>
        <w:t xml:space="preserve">Based on the scenario given below, suggest the most appropriate type of operating system to support the operation respectively. Then justify each of your answer. </w:t>
      </w:r>
    </w:p>
    <w:p>
      <w:pPr>
        <w:pStyle w:val="12"/>
        <w:rPr>
          <w:sz w:val="22"/>
          <w:szCs w:val="22"/>
        </w:rPr>
      </w:pPr>
    </w:p>
    <w:p>
      <w:pPr>
        <w:pStyle w:val="12"/>
        <w:numPr>
          <w:ilvl w:val="0"/>
          <w:numId w:val="2"/>
        </w:numPr>
        <w:ind w:left="720" w:leftChars="300"/>
        <w:jc w:val="both"/>
        <w:rPr>
          <w:sz w:val="22"/>
          <w:szCs w:val="22"/>
        </w:rPr>
      </w:pPr>
      <w:r>
        <w:rPr>
          <w:sz w:val="22"/>
          <w:szCs w:val="22"/>
        </w:rPr>
        <w:t xml:space="preserve">A clerk is assigned to print the bills and mail these bills to the customers on a monthly basis. </w:t>
      </w:r>
    </w:p>
    <w:p>
      <w:pPr>
        <w:pStyle w:val="12"/>
        <w:numPr>
          <w:ilvl w:val="1"/>
          <w:numId w:val="2"/>
        </w:numPr>
        <w:ind w:left="1560" w:leftChars="0"/>
        <w:jc w:val="both"/>
        <w:rPr>
          <w:color w:val="0000FF"/>
          <w:sz w:val="22"/>
          <w:szCs w:val="22"/>
        </w:rPr>
      </w:pPr>
      <w:r>
        <w:rPr>
          <w:rFonts w:hint="default"/>
          <w:color w:val="0000FF"/>
          <w:sz w:val="22"/>
          <w:szCs w:val="22"/>
          <w:lang w:val="en-US"/>
        </w:rPr>
        <w:t>Batch - Running similar jobs on routine basis</w:t>
      </w:r>
    </w:p>
    <w:p>
      <w:pPr>
        <w:pStyle w:val="12"/>
        <w:ind w:left="720" w:leftChars="300"/>
        <w:jc w:val="both"/>
        <w:rPr>
          <w:sz w:val="22"/>
          <w:szCs w:val="22"/>
        </w:rPr>
      </w:pPr>
    </w:p>
    <w:p>
      <w:pPr>
        <w:pStyle w:val="12"/>
        <w:numPr>
          <w:ilvl w:val="0"/>
          <w:numId w:val="2"/>
        </w:numPr>
        <w:ind w:left="720" w:leftChars="300"/>
        <w:jc w:val="both"/>
        <w:rPr>
          <w:sz w:val="22"/>
          <w:szCs w:val="22"/>
        </w:rPr>
      </w:pPr>
      <w:r>
        <w:rPr>
          <w:sz w:val="22"/>
          <w:szCs w:val="22"/>
        </w:rPr>
        <w:t>A multi-function laser printer which offers the features such as print, scan, fax, email, smart-card reader, connection to digital camera and so on.</w:t>
      </w:r>
    </w:p>
    <w:p>
      <w:pPr>
        <w:pStyle w:val="12"/>
        <w:numPr>
          <w:ilvl w:val="1"/>
          <w:numId w:val="2"/>
        </w:numPr>
        <w:ind w:left="1560" w:leftChars="0"/>
        <w:jc w:val="both"/>
        <w:rPr>
          <w:color w:val="0000FF"/>
          <w:sz w:val="22"/>
          <w:szCs w:val="22"/>
        </w:rPr>
      </w:pPr>
      <w:r>
        <w:rPr>
          <w:rFonts w:hint="default"/>
          <w:color w:val="0000FF"/>
          <w:sz w:val="22"/>
          <w:szCs w:val="22"/>
          <w:lang w:val="en-US"/>
        </w:rPr>
        <w:t>Embedded - Adding more feature</w:t>
      </w:r>
    </w:p>
    <w:p>
      <w:pPr>
        <w:pStyle w:val="12"/>
        <w:ind w:left="1140"/>
        <w:jc w:val="both"/>
        <w:rPr>
          <w:sz w:val="22"/>
          <w:szCs w:val="22"/>
        </w:rPr>
      </w:pPr>
      <w:r>
        <w:rPr>
          <w:sz w:val="22"/>
          <w:szCs w:val="22"/>
        </w:rPr>
        <w:t xml:space="preserve"> </w:t>
      </w:r>
    </w:p>
    <w:p>
      <w:pPr>
        <w:pStyle w:val="12"/>
        <w:numPr>
          <w:ilvl w:val="0"/>
          <w:numId w:val="2"/>
        </w:numPr>
        <w:ind w:left="720" w:leftChars="300"/>
        <w:jc w:val="both"/>
        <w:rPr>
          <w:sz w:val="22"/>
          <w:szCs w:val="22"/>
        </w:rPr>
      </w:pPr>
      <w:r>
        <w:rPr>
          <w:sz w:val="22"/>
          <w:szCs w:val="22"/>
        </w:rPr>
        <w:t xml:space="preserve">Windows 10 that makes it possible to run the same application on both a low power tablet or kiosk and a high-end desktop or laptop. </w:t>
      </w:r>
    </w:p>
    <w:p>
      <w:pPr>
        <w:pStyle w:val="12"/>
        <w:numPr>
          <w:ilvl w:val="1"/>
          <w:numId w:val="2"/>
        </w:numPr>
        <w:ind w:left="1560" w:leftChars="0"/>
        <w:jc w:val="both"/>
        <w:rPr>
          <w:color w:val="0000FF"/>
          <w:sz w:val="22"/>
          <w:szCs w:val="22"/>
        </w:rPr>
      </w:pPr>
      <w:r>
        <w:rPr>
          <w:rFonts w:hint="default"/>
          <w:color w:val="0000FF"/>
          <w:sz w:val="22"/>
          <w:szCs w:val="22"/>
          <w:lang w:val="en-US"/>
        </w:rPr>
        <w:t>Hybrid - Flexible, platform free</w:t>
      </w:r>
    </w:p>
    <w:p>
      <w:pPr>
        <w:pStyle w:val="12"/>
        <w:ind w:left="720" w:leftChars="300"/>
        <w:jc w:val="both"/>
        <w:rPr>
          <w:sz w:val="22"/>
          <w:szCs w:val="22"/>
        </w:rPr>
      </w:pPr>
    </w:p>
    <w:p>
      <w:pPr>
        <w:pStyle w:val="12"/>
        <w:numPr>
          <w:ilvl w:val="0"/>
          <w:numId w:val="2"/>
        </w:numPr>
        <w:ind w:left="720" w:leftChars="300"/>
        <w:jc w:val="both"/>
        <w:rPr>
          <w:sz w:val="22"/>
          <w:szCs w:val="22"/>
          <w:highlight w:val="yellow"/>
        </w:rPr>
      </w:pPr>
      <w:r>
        <w:rPr>
          <w:sz w:val="22"/>
          <w:szCs w:val="22"/>
        </w:rPr>
        <w:t xml:space="preserve">Fuzzy logic system used by automatic rice cooker helps to ensure the rice is properly cooked with </w:t>
      </w:r>
      <w:r>
        <w:rPr>
          <w:sz w:val="22"/>
          <w:szCs w:val="22"/>
          <w:highlight w:val="yellow"/>
        </w:rPr>
        <w:t xml:space="preserve">a variety of customized cooking options. </w:t>
      </w:r>
    </w:p>
    <w:p>
      <w:pPr>
        <w:pStyle w:val="12"/>
        <w:numPr>
          <w:ilvl w:val="1"/>
          <w:numId w:val="2"/>
        </w:numPr>
        <w:ind w:left="1560" w:leftChars="0"/>
        <w:jc w:val="both"/>
        <w:rPr>
          <w:color w:val="0000FF"/>
          <w:sz w:val="22"/>
          <w:szCs w:val="22"/>
        </w:rPr>
      </w:pPr>
      <w:r>
        <w:rPr>
          <w:rFonts w:hint="default"/>
          <w:color w:val="0000FF"/>
          <w:sz w:val="22"/>
          <w:szCs w:val="22"/>
          <w:lang w:val="en-US"/>
        </w:rPr>
        <w:t>Embedded - Added feature, provide more options</w:t>
      </w:r>
    </w:p>
    <w:p>
      <w:pPr>
        <w:pStyle w:val="12"/>
        <w:ind w:left="720" w:leftChars="300"/>
        <w:jc w:val="both"/>
        <w:rPr>
          <w:sz w:val="22"/>
          <w:szCs w:val="22"/>
        </w:rPr>
      </w:pPr>
    </w:p>
    <w:p>
      <w:pPr>
        <w:pStyle w:val="12"/>
        <w:numPr>
          <w:ilvl w:val="0"/>
          <w:numId w:val="2"/>
        </w:numPr>
        <w:ind w:left="720" w:leftChars="300"/>
        <w:jc w:val="both"/>
        <w:rPr>
          <w:sz w:val="22"/>
          <w:szCs w:val="22"/>
        </w:rPr>
      </w:pPr>
      <w:r>
        <w:rPr>
          <w:sz w:val="22"/>
          <w:szCs w:val="22"/>
        </w:rPr>
        <w:t xml:space="preserve">Information kiosk in shopping center that inform the visitors about interesting offers and allow the visitors to search for the shops by criteria such as shop name, shop category, floor plan for the shopping center with optimal guidance to the shops. </w:t>
      </w:r>
    </w:p>
    <w:p>
      <w:pPr>
        <w:pStyle w:val="12"/>
        <w:numPr>
          <w:ilvl w:val="1"/>
          <w:numId w:val="2"/>
        </w:numPr>
        <w:ind w:left="1560" w:leftChars="0"/>
        <w:jc w:val="both"/>
        <w:rPr>
          <w:color w:val="0000FF"/>
          <w:sz w:val="22"/>
          <w:szCs w:val="22"/>
        </w:rPr>
      </w:pPr>
      <w:r>
        <w:rPr>
          <w:rFonts w:hint="default"/>
          <w:color w:val="0000FF"/>
          <w:sz w:val="22"/>
          <w:szCs w:val="22"/>
          <w:lang w:val="en-US"/>
        </w:rPr>
        <w:t>Interactive - info shown is based on user interaction.</w:t>
      </w:r>
    </w:p>
    <w:p>
      <w:pPr>
        <w:spacing w:line="240" w:lineRule="auto"/>
        <w:ind w:left="720" w:hanging="720"/>
        <w:jc w:val="both"/>
        <w:rPr>
          <w:sz w:val="22"/>
        </w:rPr>
      </w:pPr>
      <w:r>
        <w:rPr>
          <w:color w:val="000000" w:themeColor="text1"/>
          <w:sz w:val="22"/>
          <w14:textFill>
            <w14:solidFill>
              <w14:schemeClr w14:val="tx1"/>
            </w14:solidFill>
          </w14:textFill>
        </w:rPr>
        <w:t>.</w:t>
      </w:r>
      <w:r>
        <w:rPr>
          <w:color w:val="000000" w:themeColor="text1"/>
          <w:sz w:val="22"/>
          <w14:textFill>
            <w14:solidFill>
              <w14:schemeClr w14:val="tx1"/>
            </w14:solidFill>
          </w14:textFill>
        </w:rPr>
        <w:tab/>
      </w:r>
    </w:p>
    <w:bookmarkEnd w:id="0"/>
    <w:p>
      <w:pPr>
        <w:pStyle w:val="9"/>
        <w:ind w:left="1418"/>
        <w:jc w:val="both"/>
        <w:rPr>
          <w:sz w:val="22"/>
        </w:rPr>
      </w:pPr>
    </w:p>
    <w:p>
      <w:pPr>
        <w:spacing w:line="240" w:lineRule="auto"/>
        <w:ind w:left="709" w:hanging="709"/>
        <w:jc w:val="both"/>
        <w:rPr>
          <w:color w:val="000000" w:themeColor="text1"/>
          <w:sz w:val="22"/>
          <w14:textFill>
            <w14:solidFill>
              <w14:schemeClr w14:val="tx1"/>
            </w14:solidFill>
          </w14:textFill>
        </w:rPr>
      </w:pPr>
      <w:r>
        <w:rPr>
          <w:sz w:val="22"/>
        </w:rPr>
        <w:t>Q3.</w:t>
      </w:r>
      <w:r>
        <w:rPr>
          <w:sz w:val="22"/>
        </w:rPr>
        <w:tab/>
      </w:r>
      <w:r>
        <w:rPr>
          <w:color w:val="000000" w:themeColor="text1"/>
          <w:sz w:val="22"/>
          <w14:textFill>
            <w14:solidFill>
              <w14:schemeClr w14:val="tx1"/>
            </w14:solidFill>
          </w14:textFill>
        </w:rPr>
        <w:t xml:space="preserve">Briefly describe </w:t>
      </w:r>
      <w:r>
        <w:rPr>
          <w:i/>
          <w:color w:val="000000" w:themeColor="text1"/>
          <w:sz w:val="22"/>
          <w14:textFill>
            <w14:solidFill>
              <w14:schemeClr w14:val="tx1"/>
            </w14:solidFill>
          </w14:textFill>
        </w:rPr>
        <w:t>I/O Control System and Memory</w:t>
      </w:r>
      <w:r>
        <w:rPr>
          <w:color w:val="000000" w:themeColor="text1"/>
          <w:sz w:val="22"/>
          <w14:textFill>
            <w14:solidFill>
              <w14:schemeClr w14:val="tx1"/>
            </w14:solidFill>
          </w14:textFill>
        </w:rPr>
        <w:t>, and illustrate their operations using a diagram for each.</w:t>
      </w:r>
    </w:p>
    <w:p>
      <w:pPr>
        <w:spacing w:line="240" w:lineRule="auto"/>
        <w:ind w:left="709" w:hanging="709"/>
        <w:jc w:val="both"/>
        <w:rPr>
          <w:color w:val="000000" w:themeColor="text1"/>
          <w:sz w:val="22"/>
          <w14:textFill>
            <w14:solidFill>
              <w14:schemeClr w14:val="tx1"/>
            </w14:solidFill>
          </w14:textFill>
        </w:rPr>
      </w:pPr>
      <w:r>
        <w:rPr>
          <w:color w:val="000000" w:themeColor="text1"/>
          <w:sz w:val="22"/>
          <w14:textFill>
            <w14:solidFill>
              <w14:schemeClr w14:val="tx1"/>
            </w14:solidFill>
          </w14:textFill>
        </w:rPr>
        <w:tab/>
      </w:r>
    </w:p>
    <w:tbl>
      <w:tblPr>
        <w:tblStyle w:val="7"/>
        <w:tblW w:w="0" w:type="auto"/>
        <w:tblInd w:w="7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016" w:type="dxa"/>
          </w:tcPr>
          <w:p>
            <w:pPr>
              <w:spacing w:line="240" w:lineRule="auto"/>
              <w:jc w:val="both"/>
              <w:rPr>
                <w:color w:val="7030A0"/>
                <w:sz w:val="22"/>
                <w:lang w:bidi="en-US"/>
              </w:rPr>
            </w:pPr>
            <w:r>
              <w:rPr>
                <w:color w:val="7030A0"/>
                <w:sz w:val="22"/>
                <w:lang w:bidi="en-US"/>
              </w:rPr>
              <w:t>(1) I/O Control System</w:t>
            </w:r>
          </w:p>
          <w:p>
            <w:pPr>
              <w:pStyle w:val="9"/>
              <w:numPr>
                <w:ilvl w:val="0"/>
                <w:numId w:val="3"/>
              </w:numPr>
              <w:spacing w:line="240" w:lineRule="auto"/>
              <w:jc w:val="both"/>
              <w:rPr>
                <w:color w:val="7030A0"/>
                <w:sz w:val="22"/>
                <w:lang w:bidi="en-US"/>
              </w:rPr>
            </w:pPr>
            <w:r>
              <w:rPr>
                <w:color w:val="7030A0"/>
                <w:sz w:val="22"/>
                <w:lang w:bidi="en-US"/>
              </w:rPr>
              <w:t xml:space="preserve">Description: </w:t>
            </w:r>
          </w:p>
          <w:p>
            <w:pPr>
              <w:pStyle w:val="9"/>
              <w:numPr>
                <w:ilvl w:val="0"/>
                <w:numId w:val="3"/>
              </w:numPr>
              <w:spacing w:line="240" w:lineRule="auto"/>
              <w:jc w:val="both"/>
              <w:rPr>
                <w:color w:val="7030A0"/>
                <w:sz w:val="22"/>
                <w:lang w:bidi="en-US"/>
              </w:rPr>
            </w:pPr>
            <w:r>
              <w:rPr>
                <w:rFonts w:hint="eastAsia"/>
                <w:color w:val="7030A0"/>
                <w:sz w:val="22"/>
              </w:rPr>
              <w:t>communicates directly with the computer</w:t>
            </w:r>
            <w:r>
              <w:rPr>
                <w:rFonts w:hint="default"/>
                <w:color w:val="7030A0"/>
                <w:sz w:val="22"/>
                <w:lang w:val="en-US"/>
              </w:rPr>
              <w:t>’</w:t>
            </w:r>
            <w:r>
              <w:rPr>
                <w:rFonts w:hint="eastAsia"/>
                <w:color w:val="7030A0"/>
                <w:sz w:val="22"/>
              </w:rPr>
              <w:t>s peripheral devices, where the command processor is the OS module that accepts, interprets and carries out the commands that input by the end-users</w:t>
            </w:r>
          </w:p>
          <w:p>
            <w:pPr>
              <w:pStyle w:val="9"/>
              <w:numPr>
                <w:ilvl w:val="0"/>
                <w:numId w:val="3"/>
              </w:numPr>
              <w:spacing w:line="240" w:lineRule="auto"/>
              <w:jc w:val="both"/>
              <w:rPr>
                <w:color w:val="7030A0"/>
                <w:sz w:val="22"/>
                <w:lang w:bidi="en-US"/>
              </w:rPr>
            </w:pPr>
            <w:r>
              <w:rPr>
                <w:rFonts w:hint="default"/>
                <w:color w:val="7030A0"/>
                <w:sz w:val="22"/>
                <w:lang w:val="en-US" w:bidi="en-US"/>
              </w:rPr>
              <w:t xml:space="preserve">Logical I/O - </w:t>
            </w:r>
            <w:r>
              <w:rPr>
                <w:rFonts w:hint="default"/>
                <w:color w:val="7030A0"/>
                <w:sz w:val="22"/>
                <w:lang w:val="en-US"/>
              </w:rPr>
              <w:t>programmer’s view-one logical record</w:t>
            </w:r>
          </w:p>
          <w:p>
            <w:pPr>
              <w:pStyle w:val="9"/>
              <w:numPr>
                <w:ilvl w:val="0"/>
                <w:numId w:val="3"/>
              </w:numPr>
              <w:spacing w:line="240" w:lineRule="auto"/>
              <w:jc w:val="both"/>
              <w:rPr>
                <w:color w:val="7030A0"/>
                <w:sz w:val="22"/>
                <w:lang w:bidi="en-US"/>
              </w:rPr>
            </w:pPr>
            <w:r>
              <w:rPr>
                <w:rFonts w:hint="default"/>
                <w:color w:val="7030A0"/>
                <w:sz w:val="22"/>
                <w:lang w:val="en-US" w:bidi="en-US"/>
              </w:rPr>
              <w:t xml:space="preserve">Physical I/O - </w:t>
            </w:r>
            <w:r>
              <w:rPr>
                <w:rFonts w:hint="default"/>
                <w:color w:val="7030A0"/>
                <w:sz w:val="22"/>
                <w:lang w:val="en-US"/>
              </w:rPr>
              <w:t>the transfer of a physical record between memory and a peripheral device</w:t>
            </w:r>
          </w:p>
          <w:p>
            <w:pPr>
              <w:pStyle w:val="9"/>
              <w:spacing w:line="240" w:lineRule="auto"/>
              <w:jc w:val="both"/>
              <w:rPr>
                <w:color w:val="7030A0"/>
                <w:sz w:val="22"/>
                <w:lang w:bidi="en-US"/>
              </w:rPr>
            </w:pPr>
          </w:p>
          <w:p>
            <w:pPr>
              <w:pStyle w:val="9"/>
              <w:numPr>
                <w:ilvl w:val="0"/>
                <w:numId w:val="3"/>
              </w:numPr>
              <w:spacing w:line="240" w:lineRule="auto"/>
              <w:jc w:val="both"/>
              <w:rPr>
                <w:color w:val="7030A0"/>
                <w:sz w:val="22"/>
                <w:lang w:bidi="en-US"/>
              </w:rPr>
            </w:pPr>
            <w:r>
              <w:rPr>
                <w:color w:val="7030A0"/>
                <w:sz w:val="22"/>
                <w:lang w:bidi="en-US"/>
              </w:rPr>
              <w:t>Diagram:</w:t>
            </w:r>
          </w:p>
          <w:p>
            <w:pPr>
              <w:pStyle w:val="9"/>
              <w:spacing w:line="240" w:lineRule="auto"/>
              <w:jc w:val="both"/>
              <w:rPr>
                <w:color w:val="7030A0"/>
                <w:sz w:val="22"/>
                <w:lang w:bidi="en-US"/>
              </w:rPr>
            </w:pPr>
          </w:p>
          <w:tbl>
            <w:tblPr>
              <w:tblStyle w:val="7"/>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5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495" w:hRule="atLeast"/>
              </w:trPr>
              <w:tc>
                <w:tcPr>
                  <w:tcW w:w="7558" w:type="dxa"/>
                </w:tcPr>
                <w:p>
                  <w:pPr>
                    <w:pStyle w:val="9"/>
                    <w:spacing w:line="240" w:lineRule="auto"/>
                    <w:ind w:left="0"/>
                    <w:jc w:val="both"/>
                    <w:rPr>
                      <w:color w:val="7030A0"/>
                      <w:sz w:val="22"/>
                      <w:lang w:bidi="en-US"/>
                    </w:rPr>
                  </w:pPr>
                  <w:r>
                    <w:rPr>
                      <w:color w:val="7030A0"/>
                      <w:sz w:val="22"/>
                      <w:lang w:eastAsia="zh-CN" w:bidi="en-US"/>
                    </w:rPr>
                    <w:pict>
                      <v:shape id="_x0000_s2050" o:spid="_x0000_s2050" o:spt="75" type="#_x0000_t75" style="position:absolute;left:0pt;margin-left:4.05pt;margin-top:8.8pt;height:55.35pt;width:353.9pt;z-index:251660288;mso-width-relative:page;mso-height-relative:page;" o:ole="t" filled="f" o:preferrelative="t" stroked="f" coordsize="21600,21600">
                        <v:path/>
                        <v:fill on="f" focussize="0,0"/>
                        <v:stroke on="f" joinstyle="miter"/>
                        <v:imagedata r:id="rId9" o:title=""/>
                        <o:lock v:ext="edit" aspectratio="t"/>
                      </v:shape>
                      <o:OLEObject Type="Embed" ProgID="Visio.Drawing.6" ShapeID="_x0000_s2050" DrawAspect="Content" ObjectID="_1468075725" r:id="rId8">
                        <o:LockedField>false</o:LockedField>
                      </o:OLEObject>
                    </w:pict>
                  </w:r>
                </w:p>
              </w:tc>
            </w:tr>
          </w:tbl>
          <w:p>
            <w:pPr>
              <w:pStyle w:val="9"/>
              <w:spacing w:line="240" w:lineRule="auto"/>
              <w:jc w:val="both"/>
              <w:rPr>
                <w:color w:val="7030A0"/>
                <w:sz w:val="22"/>
                <w:lang w:bidi="en-US"/>
              </w:rPr>
            </w:pPr>
          </w:p>
          <w:p>
            <w:pPr>
              <w:spacing w:line="240" w:lineRule="auto"/>
              <w:jc w:val="both"/>
              <w:rPr>
                <w:color w:val="7030A0"/>
                <w:sz w:val="22"/>
                <w:lang w:bidi="en-US"/>
              </w:rPr>
            </w:pPr>
            <w:r>
              <w:rPr>
                <w:color w:val="7030A0"/>
                <w:sz w:val="22"/>
                <w:lang w:bidi="en-US"/>
              </w:rPr>
              <w:t>(2) Memory</w:t>
            </w:r>
          </w:p>
          <w:p>
            <w:pPr>
              <w:pStyle w:val="9"/>
              <w:numPr>
                <w:ilvl w:val="0"/>
                <w:numId w:val="3"/>
              </w:numPr>
              <w:jc w:val="both"/>
              <w:rPr>
                <w:color w:val="7030A0"/>
                <w:sz w:val="22"/>
                <w:lang w:bidi="en-US"/>
              </w:rPr>
            </w:pPr>
            <w:r>
              <w:rPr>
                <w:color w:val="7030A0"/>
                <w:sz w:val="22"/>
                <w:lang w:bidi="en-US"/>
              </w:rPr>
              <w:t xml:space="preserve">Description: </w:t>
            </w:r>
          </w:p>
          <w:p>
            <w:pPr>
              <w:pStyle w:val="9"/>
              <w:numPr>
                <w:ilvl w:val="0"/>
                <w:numId w:val="3"/>
              </w:numPr>
              <w:jc w:val="both"/>
              <w:rPr>
                <w:color w:val="7030A0"/>
                <w:sz w:val="22"/>
                <w:lang w:bidi="en-US"/>
              </w:rPr>
            </w:pPr>
            <w:r>
              <w:rPr>
                <w:rFonts w:hint="eastAsia"/>
                <w:color w:val="7030A0"/>
                <w:sz w:val="22"/>
              </w:rPr>
              <w:t>Memory holds active programs and data</w:t>
            </w:r>
            <w:r>
              <w:rPr>
                <w:rFonts w:hint="default"/>
                <w:color w:val="7030A0"/>
                <w:sz w:val="22"/>
                <w:lang w:val="en-US"/>
              </w:rPr>
              <w:t>.</w:t>
            </w:r>
          </w:p>
          <w:p>
            <w:pPr>
              <w:pStyle w:val="9"/>
              <w:numPr>
                <w:ilvl w:val="0"/>
                <w:numId w:val="3"/>
              </w:numPr>
              <w:jc w:val="both"/>
              <w:rPr>
                <w:color w:val="7030A0"/>
                <w:sz w:val="22"/>
                <w:lang w:bidi="en-US"/>
              </w:rPr>
            </w:pPr>
            <w:r>
              <w:rPr>
                <w:rFonts w:hint="default"/>
                <w:color w:val="7030A0"/>
                <w:sz w:val="22"/>
                <w:lang w:val="en-US"/>
              </w:rPr>
              <w:t>Program/data must be stored in memory before it can be execute/manipulate.</w:t>
            </w:r>
          </w:p>
          <w:p>
            <w:pPr>
              <w:pStyle w:val="9"/>
              <w:numPr>
                <w:ilvl w:val="0"/>
                <w:numId w:val="0"/>
              </w:numPr>
              <w:ind w:left="360" w:leftChars="0"/>
              <w:jc w:val="both"/>
              <w:rPr>
                <w:color w:val="7030A0"/>
                <w:sz w:val="22"/>
                <w:lang w:bidi="en-US"/>
              </w:rPr>
            </w:pPr>
          </w:p>
          <w:p>
            <w:pPr>
              <w:pStyle w:val="9"/>
              <w:numPr>
                <w:ilvl w:val="0"/>
                <w:numId w:val="3"/>
              </w:numPr>
              <w:spacing w:line="240" w:lineRule="auto"/>
              <w:jc w:val="both"/>
              <w:rPr>
                <w:color w:val="7030A0"/>
                <w:sz w:val="22"/>
                <w:lang w:bidi="en-US"/>
              </w:rPr>
            </w:pPr>
            <w:r>
              <w:rPr>
                <w:color w:val="7030A0"/>
                <w:sz w:val="22"/>
                <w:lang w:bidi="en-US"/>
              </w:rPr>
              <w:t>Diagram :</w:t>
            </w:r>
          </w:p>
          <w:p>
            <w:pPr>
              <w:spacing w:line="240" w:lineRule="auto"/>
              <w:jc w:val="both"/>
              <w:rPr>
                <w:color w:val="7030A0"/>
                <w:sz w:val="22"/>
                <w:lang w:bidi="en-US"/>
              </w:rPr>
            </w:pPr>
          </w:p>
          <w:tbl>
            <w:tblPr>
              <w:tblStyle w:val="7"/>
              <w:tblW w:w="7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8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30" w:type="dxa"/>
                  <w:tcBorders>
                    <w:bottom w:val="single" w:color="auto" w:sz="4" w:space="0"/>
                  </w:tcBorders>
                </w:tcPr>
                <w:p>
                  <w:pPr>
                    <w:spacing w:line="240" w:lineRule="auto"/>
                    <w:jc w:val="both"/>
                    <w:rPr>
                      <w:color w:val="7030A0"/>
                      <w:sz w:val="22"/>
                      <w:lang w:bidi="en-US"/>
                    </w:rPr>
                  </w:pPr>
                </w:p>
                <w:p>
                  <w:pPr>
                    <w:spacing w:line="240" w:lineRule="auto"/>
                    <w:jc w:val="both"/>
                    <w:rPr>
                      <w:color w:val="7030A0"/>
                      <w:sz w:val="22"/>
                      <w:lang w:bidi="en-US"/>
                    </w:rPr>
                  </w:pPr>
                  <w:r>
                    <w:rPr>
                      <w:color w:val="7030A0"/>
                      <w:sz w:val="22"/>
                      <w:lang w:bidi="en-US"/>
                    </w:rPr>
                    <w:drawing>
                      <wp:inline distT="0" distB="0" distL="0" distR="0">
                        <wp:extent cx="4661535" cy="1541780"/>
                        <wp:effectExtent l="0" t="0" r="12065" b="7620"/>
                        <wp:docPr id="4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30"/>
                                <pic:cNvPicPr>
                                  <a:picLocks noChangeAspect="1" noChangeArrowheads="1"/>
                                </pic:cNvPicPr>
                              </pic:nvPicPr>
                              <pic:blipFill>
                                <a:blip r:embed="rId10" cstate="print"/>
                                <a:srcRect/>
                                <a:stretch>
                                  <a:fillRect/>
                                </a:stretch>
                              </pic:blipFill>
                              <pic:spPr>
                                <a:xfrm>
                                  <a:off x="0" y="0"/>
                                  <a:ext cx="4667250" cy="1543890"/>
                                </a:xfrm>
                                <a:prstGeom prst="rect">
                                  <a:avLst/>
                                </a:prstGeom>
                                <a:noFill/>
                                <a:ln w="9525">
                                  <a:noFill/>
                                  <a:miter lim="800000"/>
                                  <a:headEnd/>
                                  <a:tailEnd/>
                                </a:ln>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7830" w:type="dxa"/>
                  <w:tcBorders>
                    <w:top w:val="single" w:color="auto" w:sz="4" w:space="0"/>
                    <w:left w:val="nil"/>
                    <w:bottom w:val="nil"/>
                    <w:right w:val="nil"/>
                  </w:tcBorders>
                </w:tcPr>
                <w:p>
                  <w:pPr>
                    <w:spacing w:line="240" w:lineRule="auto"/>
                    <w:jc w:val="both"/>
                    <w:rPr>
                      <w:color w:val="7030A0"/>
                      <w:sz w:val="22"/>
                      <w:lang w:bidi="en-US"/>
                    </w:rPr>
                  </w:pPr>
                </w:p>
              </w:tc>
            </w:tr>
          </w:tbl>
          <w:p>
            <w:pPr>
              <w:spacing w:line="240" w:lineRule="auto"/>
              <w:jc w:val="both"/>
              <w:rPr>
                <w:color w:val="000000" w:themeColor="text1"/>
                <w:sz w:val="22"/>
                <w:lang w:bidi="en-US"/>
                <w14:textFill>
                  <w14:solidFill>
                    <w14:schemeClr w14:val="tx1"/>
                  </w14:solidFill>
                </w14:textFill>
              </w:rPr>
            </w:pPr>
          </w:p>
        </w:tc>
      </w:tr>
    </w:tbl>
    <w:p>
      <w:pPr>
        <w:spacing w:line="240" w:lineRule="auto"/>
        <w:ind w:left="709" w:hanging="709"/>
        <w:jc w:val="both"/>
        <w:rPr>
          <w:color w:val="000000" w:themeColor="text1"/>
          <w:sz w:val="22"/>
          <w14:textFill>
            <w14:solidFill>
              <w14:schemeClr w14:val="tx1"/>
            </w14:solidFill>
          </w14:textFill>
        </w:rPr>
      </w:pPr>
    </w:p>
    <w:p>
      <w:pPr>
        <w:spacing w:line="240" w:lineRule="auto"/>
        <w:ind w:left="709" w:hanging="709"/>
        <w:jc w:val="both"/>
        <w:rPr>
          <w:color w:val="000000" w:themeColor="text1"/>
          <w:sz w:val="22"/>
          <w14:textFill>
            <w14:solidFill>
              <w14:schemeClr w14:val="tx1"/>
            </w14:solidFill>
          </w14:textFill>
        </w:rPr>
      </w:pPr>
    </w:p>
    <w:p>
      <w:pPr>
        <w:spacing w:line="240" w:lineRule="auto"/>
        <w:ind w:left="709" w:hanging="709"/>
        <w:jc w:val="both"/>
        <w:rPr>
          <w:color w:val="000000" w:themeColor="text1"/>
          <w:sz w:val="22"/>
          <w14:textFill>
            <w14:solidFill>
              <w14:schemeClr w14:val="tx1"/>
            </w14:solidFill>
          </w14:textFill>
        </w:rPr>
      </w:pPr>
      <w:r>
        <w:rPr>
          <w:color w:val="000000"/>
          <w:sz w:val="22"/>
        </w:rPr>
        <w:t xml:space="preserve">Q4. </w:t>
      </w:r>
      <w:r>
        <w:rPr>
          <w:color w:val="000000"/>
          <w:sz w:val="22"/>
        </w:rPr>
        <w:tab/>
      </w:r>
      <w:r>
        <w:rPr>
          <w:color w:val="000000"/>
          <w:sz w:val="22"/>
        </w:rPr>
        <w:t xml:space="preserve">With an aid of a diagram, explain how cache memory can help in speed up your computer processing. </w:t>
      </w: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r>
      <w:r>
        <w:rPr>
          <w:color w:val="000000"/>
          <w:sz w:val="22"/>
        </w:rPr>
        <w:tab/>
      </w:r>
    </w:p>
    <w:p>
      <w:pPr>
        <w:ind w:left="709" w:hanging="709"/>
        <w:jc w:val="both"/>
        <w:rPr>
          <w:sz w:val="22"/>
        </w:rPr>
      </w:pPr>
      <w:r>
        <w:rPr>
          <w:sz w:val="22"/>
        </w:rPr>
        <w:tab/>
      </w:r>
    </w:p>
    <w:tbl>
      <w:tblPr>
        <w:tblStyle w:val="7"/>
        <w:tblW w:w="0" w:type="auto"/>
        <w:tblInd w:w="7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5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016" w:type="dxa"/>
          </w:tcPr>
          <w:p>
            <w:pPr>
              <w:rPr>
                <w:sz w:val="22"/>
                <w:lang w:bidi="en-US"/>
              </w:rPr>
            </w:pPr>
            <w:r>
              <w:rPr>
                <w:sz w:val="22"/>
                <w:lang w:bidi="en-US"/>
              </w:rPr>
              <w:drawing>
                <wp:anchor distT="0" distB="0" distL="114300" distR="114300" simplePos="0" relativeHeight="251661312" behindDoc="0" locked="0" layoutInCell="1" allowOverlap="1">
                  <wp:simplePos x="0" y="0"/>
                  <wp:positionH relativeFrom="column">
                    <wp:posOffset>26035</wp:posOffset>
                  </wp:positionH>
                  <wp:positionV relativeFrom="paragraph">
                    <wp:posOffset>73025</wp:posOffset>
                  </wp:positionV>
                  <wp:extent cx="4543425" cy="1574800"/>
                  <wp:effectExtent l="0" t="0" r="3175" b="0"/>
                  <wp:wrapNone/>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noChangeArrowheads="1"/>
                          </pic:cNvPicPr>
                        </pic:nvPicPr>
                        <pic:blipFill>
                          <a:blip r:embed="rId11"/>
                          <a:srcRect/>
                          <a:stretch>
                            <a:fillRect/>
                          </a:stretch>
                        </pic:blipFill>
                        <pic:spPr>
                          <a:xfrm>
                            <a:off x="0" y="0"/>
                            <a:ext cx="4543425" cy="1574800"/>
                          </a:xfrm>
                          <a:prstGeom prst="rect">
                            <a:avLst/>
                          </a:prstGeom>
                          <a:noFill/>
                          <a:ln w="9525">
                            <a:noFill/>
                            <a:miter lim="800000"/>
                            <a:headEnd/>
                            <a:tailEnd/>
                          </a:ln>
                        </pic:spPr>
                      </pic:pic>
                    </a:graphicData>
                  </a:graphic>
                </wp:anchor>
              </w:drawing>
            </w:r>
          </w:p>
          <w:p>
            <w:pPr>
              <w:rPr>
                <w:sz w:val="22"/>
                <w:lang w:bidi="en-US"/>
              </w:rPr>
            </w:pPr>
          </w:p>
          <w:p>
            <w:pPr>
              <w:rPr>
                <w:sz w:val="22"/>
                <w:lang w:bidi="en-US"/>
              </w:rPr>
            </w:pPr>
          </w:p>
          <w:p>
            <w:pPr>
              <w:rPr>
                <w:sz w:val="22"/>
                <w:lang w:bidi="en-US"/>
              </w:rPr>
            </w:pPr>
          </w:p>
          <w:p>
            <w:pPr>
              <w:rPr>
                <w:sz w:val="22"/>
                <w:lang w:bidi="en-US"/>
              </w:rPr>
            </w:pPr>
          </w:p>
          <w:p>
            <w:pPr>
              <w:rPr>
                <w:sz w:val="22"/>
                <w:lang w:bidi="en-US"/>
              </w:rPr>
            </w:pPr>
          </w:p>
          <w:p>
            <w:pPr>
              <w:rPr>
                <w:sz w:val="22"/>
                <w:lang w:bidi="en-US"/>
              </w:rPr>
            </w:pPr>
          </w:p>
          <w:p>
            <w:pPr>
              <w:rPr>
                <w:sz w:val="22"/>
                <w:lang w:bidi="en-US"/>
              </w:rPr>
            </w:pPr>
          </w:p>
          <w:p>
            <w:pPr>
              <w:rPr>
                <w:sz w:val="22"/>
                <w:lang w:bidi="en-US"/>
              </w:rPr>
            </w:pPr>
          </w:p>
          <w:p>
            <w:pPr>
              <w:rPr>
                <w:sz w:val="22"/>
                <w:lang w:bidi="en-US"/>
              </w:rPr>
            </w:pPr>
          </w:p>
          <w:p>
            <w:pPr>
              <w:rPr>
                <w:sz w:val="22"/>
                <w:lang w:bidi="en-US"/>
              </w:rPr>
            </w:pPr>
          </w:p>
          <w:p>
            <w:pPr>
              <w:rPr>
                <w:sz w:val="22"/>
                <w:lang w:bidi="en-US"/>
              </w:rPr>
            </w:pPr>
          </w:p>
          <w:p>
            <w:pPr>
              <w:rPr>
                <w:color w:val="0000FF"/>
                <w:sz w:val="22"/>
                <w:lang w:bidi="en-US"/>
              </w:rPr>
            </w:pPr>
            <w:r>
              <w:rPr>
                <w:rFonts w:hint="eastAsia"/>
                <w:color w:val="0000FF"/>
                <w:sz w:val="22"/>
              </w:rPr>
              <w:t>Every memory request will go to the cache controller which checks the request against each tag. If there is a hit, which means the address is found in cache memory. On other hand, if the address is not found in cache memory, then main memory will be accessed.</w:t>
            </w:r>
          </w:p>
          <w:p>
            <w:pPr>
              <w:jc w:val="both"/>
              <w:rPr>
                <w:sz w:val="22"/>
                <w:lang w:bidi="en-US"/>
              </w:rPr>
            </w:pPr>
          </w:p>
        </w:tc>
      </w:tr>
    </w:tbl>
    <w:p>
      <w:pPr>
        <w:ind w:left="709" w:hanging="709"/>
        <w:jc w:val="both"/>
        <w:rPr>
          <w:sz w:val="22"/>
        </w:rPr>
      </w:pPr>
    </w:p>
    <w:p>
      <w:pPr>
        <w:ind w:left="709" w:hanging="709"/>
        <w:jc w:val="both"/>
        <w:rPr>
          <w:sz w:val="22"/>
        </w:rPr>
      </w:pPr>
    </w:p>
    <w:p>
      <w:pPr>
        <w:jc w:val="both"/>
        <w:rPr>
          <w:sz w:val="22"/>
        </w:rPr>
      </w:pPr>
    </w:p>
    <w:p>
      <w:pPr>
        <w:pBdr>
          <w:top w:val="single" w:color="auto" w:sz="4" w:space="1"/>
        </w:pBdr>
        <w:jc w:val="both"/>
        <w:rPr>
          <w:sz w:val="22"/>
          <w:u w:val="single"/>
        </w:rPr>
      </w:pPr>
    </w:p>
    <w:p>
      <w:pPr>
        <w:pBdr>
          <w:top w:val="single" w:color="auto" w:sz="4" w:space="1"/>
        </w:pBdr>
        <w:jc w:val="both"/>
        <w:rPr>
          <w:b/>
          <w:sz w:val="22"/>
          <w:u w:val="single"/>
        </w:rPr>
      </w:pPr>
      <w:r>
        <w:rPr>
          <w:b/>
          <w:sz w:val="22"/>
          <w:u w:val="single"/>
        </w:rPr>
        <w:t>Self-Review</w:t>
      </w:r>
    </w:p>
    <w:p>
      <w:pPr>
        <w:jc w:val="both"/>
        <w:rPr>
          <w:sz w:val="22"/>
          <w:u w:val="single"/>
        </w:rPr>
      </w:pPr>
    </w:p>
    <w:p>
      <w:pPr>
        <w:ind w:left="720" w:hanging="720"/>
        <w:jc w:val="both"/>
        <w:rPr>
          <w:sz w:val="22"/>
        </w:rPr>
      </w:pPr>
      <w:r>
        <w:rPr>
          <w:sz w:val="22"/>
        </w:rPr>
        <w:t xml:space="preserve">Q1. </w:t>
      </w:r>
      <w:r>
        <w:rPr>
          <w:sz w:val="22"/>
        </w:rPr>
        <w:tab/>
      </w:r>
      <w:r>
        <w:rPr>
          <w:sz w:val="22"/>
        </w:rPr>
        <w:t>Differentiate between the various type of operating system in terms of their characteristics and best used.</w:t>
      </w:r>
    </w:p>
    <w:tbl>
      <w:tblPr>
        <w:tblStyle w:val="7"/>
        <w:tblW w:w="0" w:type="auto"/>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65"/>
        <w:gridCol w:w="1350"/>
        <w:gridCol w:w="1350"/>
        <w:gridCol w:w="1620"/>
        <w:gridCol w:w="1530"/>
        <w:gridCol w:w="12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65" w:type="dxa"/>
          </w:tcPr>
          <w:p>
            <w:pPr>
              <w:jc w:val="both"/>
              <w:rPr>
                <w:color w:val="7030A0"/>
                <w:sz w:val="22"/>
                <w:lang w:bidi="en-US"/>
              </w:rPr>
            </w:pPr>
          </w:p>
        </w:tc>
        <w:tc>
          <w:tcPr>
            <w:tcW w:w="1350" w:type="dxa"/>
          </w:tcPr>
          <w:p>
            <w:pPr>
              <w:jc w:val="both"/>
              <w:rPr>
                <w:color w:val="7030A0"/>
                <w:sz w:val="22"/>
                <w:lang w:bidi="en-US"/>
              </w:rPr>
            </w:pPr>
            <w:r>
              <w:rPr>
                <w:color w:val="7030A0"/>
                <w:sz w:val="22"/>
                <w:lang w:bidi="en-US"/>
              </w:rPr>
              <w:t xml:space="preserve">Batch </w:t>
            </w:r>
          </w:p>
        </w:tc>
        <w:tc>
          <w:tcPr>
            <w:tcW w:w="1350" w:type="dxa"/>
          </w:tcPr>
          <w:p>
            <w:pPr>
              <w:jc w:val="both"/>
              <w:rPr>
                <w:rFonts w:hint="default"/>
                <w:color w:val="7030A0"/>
                <w:sz w:val="22"/>
                <w:lang w:val="en-US" w:bidi="en-US"/>
              </w:rPr>
            </w:pPr>
            <w:r>
              <w:rPr>
                <w:color w:val="7030A0"/>
                <w:sz w:val="22"/>
                <w:lang w:bidi="en-US"/>
              </w:rPr>
              <w:t>Time sharing</w:t>
            </w:r>
            <w:r>
              <w:rPr>
                <w:rFonts w:hint="default"/>
                <w:color w:val="7030A0"/>
                <w:sz w:val="22"/>
                <w:lang w:val="en-US" w:bidi="en-US"/>
              </w:rPr>
              <w:t>/Interactive</w:t>
            </w:r>
          </w:p>
        </w:tc>
        <w:tc>
          <w:tcPr>
            <w:tcW w:w="1620" w:type="dxa"/>
          </w:tcPr>
          <w:p>
            <w:pPr>
              <w:jc w:val="both"/>
              <w:rPr>
                <w:color w:val="7030A0"/>
                <w:sz w:val="22"/>
                <w:lang w:bidi="en-US"/>
              </w:rPr>
            </w:pPr>
            <w:r>
              <w:rPr>
                <w:color w:val="7030A0"/>
                <w:sz w:val="22"/>
                <w:lang w:bidi="en-US"/>
              </w:rPr>
              <w:t xml:space="preserve">Real time </w:t>
            </w:r>
          </w:p>
        </w:tc>
        <w:tc>
          <w:tcPr>
            <w:tcW w:w="1530" w:type="dxa"/>
          </w:tcPr>
          <w:p>
            <w:pPr>
              <w:jc w:val="both"/>
              <w:rPr>
                <w:color w:val="7030A0"/>
                <w:sz w:val="22"/>
                <w:lang w:bidi="en-US"/>
              </w:rPr>
            </w:pPr>
            <w:r>
              <w:rPr>
                <w:color w:val="7030A0"/>
                <w:sz w:val="22"/>
                <w:lang w:bidi="en-US"/>
              </w:rPr>
              <w:t xml:space="preserve">Hybrid </w:t>
            </w:r>
          </w:p>
        </w:tc>
        <w:tc>
          <w:tcPr>
            <w:tcW w:w="1281" w:type="dxa"/>
          </w:tcPr>
          <w:p>
            <w:pPr>
              <w:jc w:val="both"/>
              <w:rPr>
                <w:color w:val="7030A0"/>
                <w:sz w:val="22"/>
                <w:lang w:bidi="en-US"/>
              </w:rPr>
            </w:pPr>
            <w:r>
              <w:rPr>
                <w:color w:val="7030A0"/>
                <w:sz w:val="22"/>
                <w:lang w:bidi="en-US"/>
              </w:rPr>
              <w:t xml:space="preserve">Embedded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65" w:type="dxa"/>
          </w:tcPr>
          <w:p>
            <w:pPr>
              <w:jc w:val="both"/>
              <w:rPr>
                <w:color w:val="7030A0"/>
                <w:sz w:val="22"/>
                <w:lang w:bidi="en-US"/>
              </w:rPr>
            </w:pPr>
            <w:r>
              <w:rPr>
                <w:color w:val="7030A0"/>
                <w:sz w:val="22"/>
                <w:lang w:bidi="en-US"/>
              </w:rPr>
              <w:t>Characteristics</w:t>
            </w:r>
          </w:p>
        </w:tc>
        <w:tc>
          <w:tcPr>
            <w:tcW w:w="1350" w:type="dxa"/>
          </w:tcPr>
          <w:p>
            <w:pPr>
              <w:pStyle w:val="9"/>
              <w:numPr>
                <w:ilvl w:val="0"/>
                <w:numId w:val="0"/>
              </w:numPr>
              <w:ind w:left="-18" w:leftChars="0"/>
              <w:jc w:val="both"/>
              <w:rPr>
                <w:rFonts w:hint="default"/>
                <w:color w:val="7030A0"/>
                <w:sz w:val="22"/>
                <w:highlight w:val="yellow"/>
                <w:lang w:val="en-US" w:bidi="en-US"/>
              </w:rPr>
            </w:pPr>
            <w:r>
              <w:rPr>
                <w:rFonts w:hint="default"/>
                <w:color w:val="7030A0"/>
                <w:sz w:val="22"/>
                <w:lang w:val="en-US" w:bidi="en-US"/>
              </w:rPr>
              <w:t xml:space="preserve">Large amount of </w:t>
            </w:r>
            <w:r>
              <w:rPr>
                <w:rFonts w:hint="default"/>
                <w:color w:val="7030A0"/>
                <w:sz w:val="22"/>
                <w:highlight w:val="yellow"/>
                <w:lang w:val="en-US" w:bidi="en-US"/>
              </w:rPr>
              <w:t>similar jobs</w:t>
            </w:r>
          </w:p>
          <w:p>
            <w:pPr>
              <w:pStyle w:val="9"/>
              <w:numPr>
                <w:ilvl w:val="0"/>
                <w:numId w:val="0"/>
              </w:numPr>
              <w:ind w:left="-18" w:leftChars="0"/>
              <w:jc w:val="both"/>
              <w:rPr>
                <w:rFonts w:hint="default"/>
                <w:color w:val="7030A0"/>
                <w:sz w:val="22"/>
                <w:lang w:val="en-US" w:bidi="en-US"/>
              </w:rPr>
            </w:pPr>
            <w:r>
              <w:rPr>
                <w:rFonts w:hint="default"/>
                <w:color w:val="7030A0"/>
                <w:sz w:val="22"/>
                <w:lang w:val="en-US" w:bidi="en-US"/>
              </w:rPr>
              <w:t xml:space="preserve">Process </w:t>
            </w:r>
            <w:r>
              <w:rPr>
                <w:rFonts w:hint="default"/>
                <w:color w:val="7030A0"/>
                <w:sz w:val="22"/>
                <w:highlight w:val="yellow"/>
                <w:lang w:val="en-US" w:bidi="en-US"/>
              </w:rPr>
              <w:t>serially</w:t>
            </w:r>
          </w:p>
          <w:p>
            <w:pPr>
              <w:pStyle w:val="9"/>
              <w:numPr>
                <w:ilvl w:val="0"/>
                <w:numId w:val="0"/>
              </w:numPr>
              <w:ind w:left="-18" w:leftChars="0"/>
              <w:jc w:val="both"/>
              <w:rPr>
                <w:rFonts w:hint="default"/>
                <w:color w:val="7030A0"/>
                <w:sz w:val="22"/>
                <w:lang w:val="en-US" w:bidi="en-US"/>
              </w:rPr>
            </w:pPr>
          </w:p>
        </w:tc>
        <w:tc>
          <w:tcPr>
            <w:tcW w:w="1350" w:type="dxa"/>
          </w:tcPr>
          <w:p>
            <w:pPr>
              <w:pStyle w:val="9"/>
              <w:numPr>
                <w:ilvl w:val="0"/>
                <w:numId w:val="0"/>
              </w:numPr>
              <w:ind w:left="-18" w:leftChars="0"/>
              <w:jc w:val="both"/>
              <w:rPr>
                <w:rFonts w:hint="default"/>
                <w:color w:val="7030A0"/>
                <w:sz w:val="22"/>
                <w:lang w:val="en-US" w:bidi="en-US"/>
              </w:rPr>
            </w:pPr>
            <w:r>
              <w:rPr>
                <w:rFonts w:hint="default"/>
                <w:color w:val="7030A0"/>
                <w:sz w:val="22"/>
                <w:lang w:val="en-US" w:bidi="en-US"/>
              </w:rPr>
              <w:t>-Multiprogramming</w:t>
            </w:r>
          </w:p>
          <w:p>
            <w:pPr>
              <w:pStyle w:val="9"/>
              <w:numPr>
                <w:ilvl w:val="0"/>
                <w:numId w:val="0"/>
              </w:numPr>
              <w:jc w:val="both"/>
              <w:rPr>
                <w:rFonts w:hint="default"/>
                <w:color w:val="7030A0"/>
                <w:sz w:val="22"/>
                <w:lang w:val="en-US" w:bidi="en-US"/>
              </w:rPr>
            </w:pPr>
            <w:r>
              <w:rPr>
                <w:rFonts w:hint="default"/>
                <w:color w:val="7030A0"/>
                <w:sz w:val="22"/>
                <w:lang w:val="en-US" w:bidi="en-US"/>
              </w:rPr>
              <w:t xml:space="preserve">- </w:t>
            </w:r>
          </w:p>
          <w:p>
            <w:pPr>
              <w:pStyle w:val="9"/>
              <w:numPr>
                <w:ilvl w:val="0"/>
                <w:numId w:val="0"/>
              </w:numPr>
              <w:ind w:left="-18" w:leftChars="0"/>
              <w:jc w:val="both"/>
              <w:rPr>
                <w:rFonts w:hint="default" w:eastAsiaTheme="minorEastAsia"/>
                <w:color w:val="7030A0"/>
                <w:sz w:val="22"/>
                <w:lang w:val="en-US" w:eastAsia="zh-CN" w:bidi="en-US"/>
              </w:rPr>
            </w:pPr>
            <w:r>
              <w:rPr>
                <w:rFonts w:hint="default"/>
                <w:color w:val="7030A0"/>
                <w:sz w:val="22"/>
                <w:lang w:val="en-US" w:eastAsia="zh-CN" w:bidi="en-US"/>
              </w:rPr>
              <w:t>Interactive</w:t>
            </w:r>
          </w:p>
        </w:tc>
        <w:tc>
          <w:tcPr>
            <w:tcW w:w="1620" w:type="dxa"/>
          </w:tcPr>
          <w:p>
            <w:pPr>
              <w:pStyle w:val="9"/>
              <w:numPr>
                <w:ilvl w:val="0"/>
                <w:numId w:val="0"/>
              </w:numPr>
              <w:ind w:left="-18" w:leftChars="0"/>
              <w:jc w:val="both"/>
              <w:rPr>
                <w:color w:val="7030A0"/>
                <w:sz w:val="22"/>
                <w:lang w:bidi="en-US"/>
              </w:rPr>
            </w:pPr>
            <w:r>
              <w:rPr>
                <w:rFonts w:hint="eastAsia"/>
                <w:color w:val="7030A0"/>
                <w:sz w:val="22"/>
              </w:rPr>
              <w:t>fast processing speed</w:t>
            </w:r>
          </w:p>
        </w:tc>
        <w:tc>
          <w:tcPr>
            <w:tcW w:w="1530" w:type="dxa"/>
          </w:tcPr>
          <w:p>
            <w:pPr>
              <w:pStyle w:val="9"/>
              <w:numPr>
                <w:ilvl w:val="0"/>
                <w:numId w:val="0"/>
              </w:numPr>
              <w:ind w:left="-18" w:leftChars="0"/>
              <w:jc w:val="both"/>
              <w:rPr>
                <w:rFonts w:hint="eastAsia"/>
                <w:color w:val="7030A0"/>
                <w:sz w:val="22"/>
              </w:rPr>
            </w:pPr>
            <w:r>
              <w:rPr>
                <w:rFonts w:hint="eastAsia"/>
                <w:color w:val="7030A0"/>
                <w:sz w:val="22"/>
              </w:rPr>
              <w:t>combination of batch and interactive</w:t>
            </w:r>
          </w:p>
          <w:p>
            <w:pPr>
              <w:pStyle w:val="9"/>
              <w:numPr>
                <w:ilvl w:val="0"/>
                <w:numId w:val="0"/>
              </w:numPr>
              <w:ind w:left="-18" w:leftChars="0"/>
              <w:jc w:val="both"/>
              <w:rPr>
                <w:rFonts w:hint="default"/>
                <w:color w:val="7030A0"/>
                <w:sz w:val="22"/>
                <w:lang w:val="en-US"/>
              </w:rPr>
            </w:pPr>
            <w:r>
              <w:rPr>
                <w:rFonts w:hint="default"/>
                <w:color w:val="7030A0"/>
                <w:sz w:val="22"/>
                <w:lang w:val="en-US"/>
              </w:rPr>
              <w:t>Flexible, platform free</w:t>
            </w:r>
          </w:p>
        </w:tc>
        <w:tc>
          <w:tcPr>
            <w:tcW w:w="1281" w:type="dxa"/>
          </w:tcPr>
          <w:p>
            <w:pPr>
              <w:pStyle w:val="9"/>
              <w:numPr>
                <w:ilvl w:val="0"/>
                <w:numId w:val="0"/>
              </w:numPr>
              <w:ind w:left="-18" w:leftChars="0"/>
              <w:jc w:val="both"/>
              <w:rPr>
                <w:rFonts w:hint="default"/>
                <w:color w:val="7030A0"/>
                <w:sz w:val="22"/>
                <w:lang w:val="en-US" w:bidi="en-US"/>
              </w:rPr>
            </w:pPr>
            <w:r>
              <w:rPr>
                <w:rFonts w:hint="default"/>
                <w:color w:val="7030A0"/>
                <w:sz w:val="22"/>
                <w:lang w:val="en-US" w:bidi="en-US"/>
              </w:rPr>
              <w:t>A Computer inside another product to provide more feature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65" w:type="dxa"/>
          </w:tcPr>
          <w:p>
            <w:pPr>
              <w:jc w:val="both"/>
              <w:rPr>
                <w:color w:val="7030A0"/>
                <w:sz w:val="22"/>
                <w:lang w:bidi="en-US"/>
              </w:rPr>
            </w:pPr>
            <w:r>
              <w:rPr>
                <w:color w:val="7030A0"/>
                <w:sz w:val="22"/>
                <w:lang w:bidi="en-US"/>
              </w:rPr>
              <w:t xml:space="preserve">Execution </w:t>
            </w:r>
          </w:p>
        </w:tc>
        <w:tc>
          <w:tcPr>
            <w:tcW w:w="1350" w:type="dxa"/>
          </w:tcPr>
          <w:p>
            <w:pPr>
              <w:jc w:val="both"/>
              <w:rPr>
                <w:rFonts w:hint="default"/>
                <w:color w:val="7030A0"/>
                <w:sz w:val="22"/>
                <w:lang w:val="en-US" w:bidi="en-US"/>
              </w:rPr>
            </w:pPr>
            <w:r>
              <w:rPr>
                <w:rFonts w:hint="default"/>
                <w:color w:val="7030A0"/>
                <w:sz w:val="22"/>
                <w:lang w:val="en-US" w:bidi="en-US"/>
              </w:rPr>
              <w:t>FCFS</w:t>
            </w:r>
          </w:p>
        </w:tc>
        <w:tc>
          <w:tcPr>
            <w:tcW w:w="1350" w:type="dxa"/>
          </w:tcPr>
          <w:p>
            <w:pPr>
              <w:jc w:val="both"/>
              <w:rPr>
                <w:rFonts w:hint="default"/>
                <w:color w:val="7030A0"/>
                <w:sz w:val="22"/>
                <w:lang w:val="en-US" w:bidi="en-US"/>
              </w:rPr>
            </w:pPr>
            <w:r>
              <w:rPr>
                <w:rFonts w:hint="default"/>
                <w:color w:val="7030A0"/>
                <w:sz w:val="22"/>
                <w:lang w:val="en-US" w:bidi="en-US"/>
              </w:rPr>
              <w:t>Round robin</w:t>
            </w:r>
          </w:p>
        </w:tc>
        <w:tc>
          <w:tcPr>
            <w:tcW w:w="1620" w:type="dxa"/>
          </w:tcPr>
          <w:p>
            <w:pPr>
              <w:jc w:val="both"/>
              <w:rPr>
                <w:rFonts w:hint="default"/>
                <w:color w:val="7030A0"/>
                <w:sz w:val="22"/>
                <w:lang w:val="en-US" w:bidi="en-US"/>
              </w:rPr>
            </w:pPr>
            <w:r>
              <w:rPr>
                <w:rFonts w:hint="default"/>
                <w:color w:val="7030A0"/>
                <w:sz w:val="22"/>
                <w:lang w:val="en-US" w:bidi="en-US"/>
              </w:rPr>
              <w:t>Priority</w:t>
            </w:r>
          </w:p>
        </w:tc>
        <w:tc>
          <w:tcPr>
            <w:tcW w:w="1530" w:type="dxa"/>
          </w:tcPr>
          <w:p>
            <w:pPr>
              <w:jc w:val="both"/>
              <w:rPr>
                <w:rFonts w:hint="default"/>
                <w:color w:val="7030A0"/>
                <w:sz w:val="22"/>
                <w:lang w:val="en-US" w:bidi="en-US"/>
              </w:rPr>
            </w:pPr>
            <w:r>
              <w:rPr>
                <w:rFonts w:hint="default"/>
                <w:color w:val="7030A0"/>
                <w:sz w:val="22"/>
                <w:lang w:val="en-US" w:bidi="en-US"/>
              </w:rPr>
              <w:t xml:space="preserve">Batch at background, interactive with user </w:t>
            </w:r>
          </w:p>
        </w:tc>
        <w:tc>
          <w:tcPr>
            <w:tcW w:w="1281" w:type="dxa"/>
          </w:tcPr>
          <w:p>
            <w:pPr>
              <w:jc w:val="both"/>
              <w:rPr>
                <w:rFonts w:hint="default"/>
                <w:color w:val="7030A0"/>
                <w:sz w:val="22"/>
                <w:lang w:val="en-US" w:bidi="en-US"/>
              </w:rPr>
            </w:pPr>
            <w:r>
              <w:rPr>
                <w:rFonts w:hint="default"/>
                <w:color w:val="7030A0"/>
                <w:sz w:val="22"/>
                <w:lang w:val="en-US" w:bidi="en-US"/>
              </w:rPr>
              <w:t>Value added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165" w:type="dxa"/>
          </w:tcPr>
          <w:p>
            <w:pPr>
              <w:jc w:val="both"/>
              <w:rPr>
                <w:color w:val="7030A0"/>
                <w:sz w:val="22"/>
                <w:lang w:bidi="en-US"/>
              </w:rPr>
            </w:pPr>
            <w:r>
              <w:rPr>
                <w:color w:val="7030A0"/>
                <w:sz w:val="22"/>
                <w:lang w:bidi="en-US"/>
              </w:rPr>
              <w:t xml:space="preserve">Best used for </w:t>
            </w:r>
          </w:p>
        </w:tc>
        <w:tc>
          <w:tcPr>
            <w:tcW w:w="1350" w:type="dxa"/>
          </w:tcPr>
          <w:p>
            <w:pPr>
              <w:jc w:val="both"/>
              <w:rPr>
                <w:rFonts w:hint="default"/>
                <w:color w:val="7030A0"/>
                <w:sz w:val="22"/>
                <w:lang w:val="en-US" w:bidi="en-US"/>
              </w:rPr>
            </w:pPr>
            <w:r>
              <w:rPr>
                <w:rFonts w:hint="default"/>
                <w:color w:val="7030A0"/>
                <w:sz w:val="22"/>
                <w:lang w:val="en-US" w:bidi="en-US"/>
              </w:rPr>
              <w:t>Serial job</w:t>
            </w:r>
          </w:p>
        </w:tc>
        <w:tc>
          <w:tcPr>
            <w:tcW w:w="1350" w:type="dxa"/>
          </w:tcPr>
          <w:p>
            <w:pPr>
              <w:jc w:val="both"/>
              <w:rPr>
                <w:rFonts w:hint="default"/>
                <w:color w:val="7030A0"/>
                <w:sz w:val="22"/>
                <w:lang w:val="en-US" w:bidi="en-US"/>
              </w:rPr>
            </w:pPr>
            <w:r>
              <w:rPr>
                <w:rFonts w:hint="default"/>
                <w:color w:val="7030A0"/>
                <w:sz w:val="22"/>
                <w:lang w:val="en-US" w:bidi="en-US"/>
              </w:rPr>
              <w:t>Interactive environment</w:t>
            </w:r>
          </w:p>
        </w:tc>
        <w:tc>
          <w:tcPr>
            <w:tcW w:w="1620" w:type="dxa"/>
          </w:tcPr>
          <w:p>
            <w:pPr>
              <w:jc w:val="both"/>
              <w:rPr>
                <w:rFonts w:hint="default"/>
                <w:color w:val="7030A0"/>
                <w:sz w:val="22"/>
                <w:lang w:val="en-US" w:bidi="en-US"/>
              </w:rPr>
            </w:pPr>
            <w:r>
              <w:rPr>
                <w:rFonts w:hint="default"/>
                <w:color w:val="7030A0"/>
                <w:sz w:val="22"/>
                <w:lang w:val="en-US" w:bidi="en-US"/>
              </w:rPr>
              <w:t>Time critical environment</w:t>
            </w:r>
          </w:p>
        </w:tc>
        <w:tc>
          <w:tcPr>
            <w:tcW w:w="1530" w:type="dxa"/>
          </w:tcPr>
          <w:p>
            <w:pPr>
              <w:jc w:val="both"/>
              <w:rPr>
                <w:rFonts w:hint="default"/>
                <w:color w:val="7030A0"/>
                <w:sz w:val="22"/>
                <w:lang w:val="en-US" w:bidi="en-US"/>
              </w:rPr>
            </w:pPr>
            <w:r>
              <w:rPr>
                <w:rFonts w:hint="default"/>
                <w:color w:val="7030A0"/>
                <w:sz w:val="22"/>
                <w:lang w:val="en-US" w:bidi="en-US"/>
              </w:rPr>
              <w:t>High demand/ low demand</w:t>
            </w:r>
          </w:p>
        </w:tc>
        <w:tc>
          <w:tcPr>
            <w:tcW w:w="1281" w:type="dxa"/>
          </w:tcPr>
          <w:p>
            <w:pPr>
              <w:jc w:val="both"/>
              <w:rPr>
                <w:rFonts w:hint="default"/>
                <w:color w:val="7030A0"/>
                <w:sz w:val="22"/>
                <w:lang w:val="en-US" w:bidi="en-US"/>
              </w:rPr>
            </w:pPr>
            <w:r>
              <w:rPr>
                <w:rFonts w:hint="default"/>
                <w:color w:val="7030A0"/>
                <w:sz w:val="22"/>
                <w:lang w:val="en-US" w:bidi="en-US"/>
              </w:rPr>
              <w:t>Additional feature</w:t>
            </w:r>
          </w:p>
        </w:tc>
      </w:tr>
    </w:tbl>
    <w:p>
      <w:pPr>
        <w:ind w:left="720" w:hanging="720"/>
        <w:jc w:val="both"/>
        <w:rPr>
          <w:sz w:val="22"/>
        </w:rPr>
      </w:pPr>
    </w:p>
    <w:p>
      <w:pPr>
        <w:ind w:left="720" w:hanging="720"/>
        <w:jc w:val="both"/>
        <w:rPr>
          <w:sz w:val="22"/>
        </w:rPr>
      </w:pPr>
      <w:r>
        <w:rPr>
          <w:sz w:val="22"/>
        </w:rPr>
        <w:tab/>
      </w:r>
    </w:p>
    <w:p>
      <w:pPr>
        <w:ind w:left="720" w:hanging="720"/>
        <w:jc w:val="both"/>
        <w:rPr>
          <w:color w:val="000000" w:themeColor="text1"/>
          <w:sz w:val="22"/>
          <w14:textFill>
            <w14:solidFill>
              <w14:schemeClr w14:val="tx1"/>
            </w14:solidFill>
          </w14:textFill>
        </w:rPr>
      </w:pPr>
      <w:r>
        <w:rPr>
          <w:sz w:val="22"/>
        </w:rPr>
        <w:t>Q2.</w:t>
      </w:r>
      <w:r>
        <w:rPr>
          <w:sz w:val="22"/>
        </w:rPr>
        <w:tab/>
      </w:r>
      <w:r>
        <w:rPr>
          <w:color w:val="000000" w:themeColor="text1"/>
          <w:sz w:val="22"/>
          <w:lang w:eastAsia="zh-CN"/>
          <w14:textFill>
            <w14:solidFill>
              <w14:schemeClr w14:val="tx1"/>
            </w14:solidFill>
          </w14:textFill>
        </w:rPr>
        <w:t>Discuss</w:t>
      </w:r>
      <w:r>
        <w:rPr>
          <w:color w:val="000000" w:themeColor="text1"/>
          <w:sz w:val="22"/>
          <w14:textFill>
            <w14:solidFill>
              <w14:schemeClr w14:val="tx1"/>
            </w14:solidFill>
          </w14:textFill>
        </w:rPr>
        <w:t xml:space="preserve"> the problems that a user might face while interacting with a computer system, which is </w:t>
      </w:r>
      <w:r>
        <w:rPr>
          <w:b/>
          <w:color w:val="000000" w:themeColor="text1"/>
          <w:sz w:val="22"/>
          <w14:textFill>
            <w14:solidFill>
              <w14:schemeClr w14:val="tx1"/>
            </w14:solidFill>
          </w14:textFill>
        </w:rPr>
        <w:t xml:space="preserve">without </w:t>
      </w:r>
      <w:r>
        <w:rPr>
          <w:color w:val="000000" w:themeColor="text1"/>
          <w:sz w:val="22"/>
          <w14:textFill>
            <w14:solidFill>
              <w14:schemeClr w14:val="tx1"/>
            </w14:solidFill>
          </w14:textFill>
        </w:rPr>
        <w:t>an operating system.</w:t>
      </w:r>
    </w:p>
    <w:p>
      <w:pPr>
        <w:numPr>
          <w:ilvl w:val="0"/>
          <w:numId w:val="4"/>
        </w:numPr>
        <w:ind w:left="420" w:leftChars="0" w:hanging="420" w:firstLineChars="0"/>
        <w:jc w:val="both"/>
        <w:rPr>
          <w:color w:val="0000FF"/>
          <w:sz w:val="22"/>
        </w:rPr>
      </w:pPr>
      <w:r>
        <w:rPr>
          <w:rFonts w:hint="default"/>
          <w:color w:val="0000FF"/>
          <w:sz w:val="22"/>
          <w:lang w:val="en-US"/>
        </w:rPr>
        <w:t>Computer system will be very not user friendly as user will need to communicate with the hardware using machine language</w:t>
      </w:r>
    </w:p>
    <w:p>
      <w:pPr>
        <w:ind w:left="720" w:hanging="720"/>
        <w:jc w:val="both"/>
        <w:rPr>
          <w:sz w:val="22"/>
        </w:rPr>
      </w:pPr>
    </w:p>
    <w:p>
      <w:pPr>
        <w:pStyle w:val="12"/>
        <w:ind w:left="708" w:hanging="708" w:hangingChars="322"/>
        <w:jc w:val="both"/>
        <w:rPr>
          <w:color w:val="000000" w:themeColor="text1"/>
          <w:sz w:val="22"/>
          <w14:textFill>
            <w14:solidFill>
              <w14:schemeClr w14:val="tx1"/>
            </w14:solidFill>
          </w14:textFill>
        </w:rPr>
      </w:pPr>
      <w:r>
        <w:rPr>
          <w:rFonts w:hint="eastAsia"/>
          <w:color w:val="000000" w:themeColor="text1"/>
          <w:sz w:val="22"/>
          <w14:textFill>
            <w14:solidFill>
              <w14:schemeClr w14:val="tx1"/>
            </w14:solidFill>
          </w14:textFill>
        </w:rPr>
        <w:t>Q</w:t>
      </w:r>
      <w:r>
        <w:rPr>
          <w:color w:val="000000" w:themeColor="text1"/>
          <w:sz w:val="22"/>
          <w14:textFill>
            <w14:solidFill>
              <w14:schemeClr w14:val="tx1"/>
            </w14:solidFill>
          </w14:textFill>
        </w:rPr>
        <w:t>3.</w:t>
      </w:r>
      <w:r>
        <w:rPr>
          <w:color w:val="000000" w:themeColor="text1"/>
          <w:sz w:val="22"/>
          <w14:textFill>
            <w14:solidFill>
              <w14:schemeClr w14:val="tx1"/>
            </w14:solidFill>
          </w14:textFill>
        </w:rPr>
        <w:tab/>
      </w:r>
      <w:r>
        <w:rPr>
          <w:color w:val="000000" w:themeColor="text1"/>
          <w:sz w:val="22"/>
          <w14:textFill>
            <w14:solidFill>
              <w14:schemeClr w14:val="tx1"/>
            </w14:solidFill>
          </w14:textFill>
        </w:rPr>
        <w:t>One example of an organization that might find batch-mode processing useful would be an archival environment that is backing up a system every night. Give another real-world example with explanation.</w:t>
      </w:r>
    </w:p>
    <w:p>
      <w:pPr>
        <w:pStyle w:val="12"/>
        <w:numPr>
          <w:ilvl w:val="0"/>
          <w:numId w:val="4"/>
        </w:numPr>
        <w:ind w:left="420" w:leftChars="0" w:hanging="420" w:firstLineChars="0"/>
        <w:jc w:val="both"/>
        <w:rPr>
          <w:color w:val="0000FF"/>
          <w:sz w:val="22"/>
        </w:rPr>
      </w:pPr>
      <w:r>
        <w:rPr>
          <w:rFonts w:hint="default"/>
          <w:color w:val="0000FF"/>
          <w:sz w:val="22"/>
          <w:lang w:val="en-US"/>
        </w:rPr>
        <w:t>Payroll system - to generate bills for all employee at the end of every month.</w:t>
      </w:r>
    </w:p>
    <w:p>
      <w:pPr>
        <w:pStyle w:val="12"/>
        <w:numPr>
          <w:ilvl w:val="0"/>
          <w:numId w:val="4"/>
        </w:numPr>
        <w:ind w:left="420" w:leftChars="0" w:hanging="420" w:firstLineChars="0"/>
        <w:jc w:val="both"/>
        <w:rPr>
          <w:color w:val="0000FF"/>
          <w:sz w:val="22"/>
        </w:rPr>
      </w:pPr>
      <w:r>
        <w:rPr>
          <w:rFonts w:hint="default"/>
          <w:color w:val="0000FF"/>
          <w:sz w:val="22"/>
          <w:lang w:val="en-US"/>
        </w:rPr>
        <w:t>Bank calculate interest</w:t>
      </w:r>
      <w:bookmarkStart w:id="1" w:name="_GoBack"/>
      <w:bookmarkEnd w:id="1"/>
    </w:p>
    <w:p>
      <w:pPr>
        <w:pStyle w:val="12"/>
        <w:jc w:val="both"/>
        <w:rPr>
          <w:sz w:val="22"/>
        </w:rPr>
      </w:pPr>
    </w:p>
    <w:p>
      <w:pPr>
        <w:ind w:left="720" w:hanging="720"/>
        <w:jc w:val="both"/>
        <w:rPr>
          <w:sz w:val="22"/>
        </w:rPr>
      </w:pPr>
    </w:p>
    <w:p>
      <w:pPr>
        <w:rPr>
          <w:sz w:val="22"/>
        </w:rPr>
      </w:pPr>
    </w:p>
    <w:p>
      <w:pPr>
        <w:rPr>
          <w:sz w:val="22"/>
        </w:rPr>
      </w:pPr>
    </w:p>
    <w:p>
      <w:pPr>
        <w:rPr>
          <w:sz w:val="22"/>
        </w:rPr>
      </w:pPr>
    </w:p>
    <w:p>
      <w:pPr>
        <w:tabs>
          <w:tab w:val="left" w:pos="7960"/>
        </w:tabs>
        <w:rPr>
          <w:sz w:val="22"/>
        </w:rPr>
      </w:pPr>
      <w:r>
        <w:rPr>
          <w:sz w:val="22"/>
        </w:rPr>
        <w:tab/>
      </w:r>
    </w:p>
    <w:sectPr>
      <w:headerReference r:id="rId5" w:type="default"/>
      <w:footerReference r:id="rId6"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8170754"/>
      <w:docPartObj>
        <w:docPartGallery w:val="autotext"/>
      </w:docPartObj>
    </w:sdtPr>
    <w:sdtContent>
      <w:sdt>
        <w:sdtPr>
          <w:id w:val="860082579"/>
          <w:docPartObj>
            <w:docPartGallery w:val="autotext"/>
          </w:docPartObj>
        </w:sdtPr>
        <w:sdtContent>
          <w:p>
            <w:pPr>
              <w:pStyle w:val="5"/>
              <w:jc w:val="right"/>
            </w:pPr>
            <w:r>
              <w:t xml:space="preserve">Page </w:t>
            </w:r>
            <w:r>
              <w:rPr>
                <w:b/>
                <w:bCs/>
                <w:szCs w:val="24"/>
              </w:rPr>
              <w:fldChar w:fldCharType="begin"/>
            </w:r>
            <w:r>
              <w:rPr>
                <w:b/>
                <w:bCs/>
              </w:rPr>
              <w:instrText xml:space="preserve"> PAGE </w:instrText>
            </w:r>
            <w:r>
              <w:rPr>
                <w:b/>
                <w:bCs/>
                <w:szCs w:val="24"/>
              </w:rPr>
              <w:fldChar w:fldCharType="separate"/>
            </w:r>
            <w:r>
              <w:rPr>
                <w:b/>
                <w:bCs/>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rPr>
              <w:t>2</w:t>
            </w:r>
            <w:r>
              <w:rPr>
                <w:b/>
                <w:bCs/>
                <w:szCs w:val="24"/>
              </w:rPr>
              <w:fldChar w:fldCharType="end"/>
            </w:r>
          </w:p>
        </w:sdtContent>
      </w:sdt>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2580"/>
        <w:tab w:val="left" w:pos="2985"/>
        <w:tab w:val="right" w:pos="9639"/>
      </w:tabs>
      <w:spacing w:after="120" w:line="276" w:lineRule="auto"/>
      <w:jc w:val="center"/>
      <w:rPr>
        <w:b/>
        <w:bCs/>
        <w:color w:val="000000" w:themeColor="text1"/>
        <w:szCs w:val="24"/>
        <w:u w:val="single"/>
        <w14:textFill>
          <w14:solidFill>
            <w14:schemeClr w14:val="tx1"/>
          </w14:solidFill>
        </w14:textFill>
      </w:rPr>
    </w:pPr>
  </w:p>
  <w:sdt>
    <w:sdtPr>
      <w:rPr>
        <w:rFonts w:eastAsiaTheme="minorEastAsia"/>
        <w:b/>
        <w:bCs/>
        <w:color w:val="000000" w:themeColor="text1"/>
        <w:szCs w:val="24"/>
        <w:u w:val="single"/>
        <w14:textFill>
          <w14:solidFill>
            <w14:schemeClr w14:val="tx1"/>
          </w14:solidFill>
        </w14:textFill>
      </w:rPr>
      <w:alias w:val="Subtitle"/>
      <w:id w:val="77887903"/>
      <w:placeholder>
        <w:docPart w:val="2148166D85A746A09B9DB90460D31AEF"/>
      </w:placeholder>
      <w15:dataBinding w:prefixMappings="xmlns:ns0='http://schemas.openxmlformats.org/package/2006/metadata/core-properties' xmlns:ns1='http://purl.org/dc/elements/1.1/'" w:xpath="/ns0:coreProperties[1]/ns1:subject[1]" w:storeItemID="{6C3C8BC8-F283-45AE-878A-BAB7291924A1}"/>
      <w:text/>
    </w:sdtPr>
    <w:sdtEndPr>
      <w:rPr>
        <w:rFonts w:eastAsiaTheme="minorEastAsia"/>
        <w:b/>
        <w:bCs/>
        <w:color w:val="000000" w:themeColor="text1"/>
        <w:szCs w:val="24"/>
        <w:u w:val="single"/>
        <w14:textFill>
          <w14:solidFill>
            <w14:schemeClr w14:val="tx1"/>
          </w14:solidFill>
        </w14:textFill>
      </w:rPr>
    </w:sdtEndPr>
    <w:sdtContent>
      <w:p>
        <w:pPr>
          <w:pStyle w:val="6"/>
          <w:tabs>
            <w:tab w:val="left" w:pos="142"/>
            <w:tab w:val="left" w:pos="2985"/>
            <w:tab w:val="center" w:pos="9072"/>
            <w:tab w:val="clear" w:pos="4513"/>
          </w:tabs>
          <w:spacing w:after="120"/>
          <w:rPr>
            <w:b/>
            <w:bCs/>
            <w:color w:val="000000" w:themeColor="text1"/>
            <w:szCs w:val="24"/>
            <w:u w:val="single"/>
            <w14:textFill>
              <w14:solidFill>
                <w14:schemeClr w14:val="tx1"/>
              </w14:solidFill>
            </w14:textFill>
          </w:rPr>
        </w:pPr>
        <w:r>
          <w:rPr>
            <w:rFonts w:eastAsiaTheme="minorEastAsia"/>
            <w:b/>
            <w:bCs/>
            <w:color w:val="000000" w:themeColor="text1"/>
            <w:szCs w:val="24"/>
            <w:u w:val="single"/>
            <w14:textFill>
              <w14:solidFill>
                <w14:schemeClr w14:val="tx1"/>
              </w14:solidFill>
            </w14:textFill>
          </w:rPr>
          <w:t>AACS2284 Operating Systems</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024238"/>
    <w:multiLevelType w:val="singleLevel"/>
    <w:tmpl w:val="A10242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EA32F4B"/>
    <w:multiLevelType w:val="multilevel"/>
    <w:tmpl w:val="0EA32F4B"/>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5266D41"/>
    <w:multiLevelType w:val="multilevel"/>
    <w:tmpl w:val="55266D41"/>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AD63721"/>
    <w:multiLevelType w:val="multilevel"/>
    <w:tmpl w:val="7AD63721"/>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NotDisplayPageBoundaries w:val="1"/>
  <w:bordersDoNotSurroundHeader w:val="1"/>
  <w:bordersDoNotSurroundFooter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5C"/>
    <w:rsid w:val="00033AB9"/>
    <w:rsid w:val="00037392"/>
    <w:rsid w:val="00175217"/>
    <w:rsid w:val="00183EF6"/>
    <w:rsid w:val="002B42B6"/>
    <w:rsid w:val="002C16E9"/>
    <w:rsid w:val="002D2FC6"/>
    <w:rsid w:val="002D6CFD"/>
    <w:rsid w:val="00340FA8"/>
    <w:rsid w:val="00461CA9"/>
    <w:rsid w:val="00475EB1"/>
    <w:rsid w:val="00487279"/>
    <w:rsid w:val="004D09DF"/>
    <w:rsid w:val="004D4524"/>
    <w:rsid w:val="004E16AE"/>
    <w:rsid w:val="0050119C"/>
    <w:rsid w:val="005221D2"/>
    <w:rsid w:val="005B43E2"/>
    <w:rsid w:val="005E0A95"/>
    <w:rsid w:val="00630F23"/>
    <w:rsid w:val="00631CD2"/>
    <w:rsid w:val="00665267"/>
    <w:rsid w:val="00667597"/>
    <w:rsid w:val="0072732F"/>
    <w:rsid w:val="007F5B46"/>
    <w:rsid w:val="00814551"/>
    <w:rsid w:val="008C0B83"/>
    <w:rsid w:val="008E2939"/>
    <w:rsid w:val="009323E6"/>
    <w:rsid w:val="00981AB3"/>
    <w:rsid w:val="009A6764"/>
    <w:rsid w:val="009C2887"/>
    <w:rsid w:val="009D13EA"/>
    <w:rsid w:val="009D7544"/>
    <w:rsid w:val="00A02D8B"/>
    <w:rsid w:val="00A2447B"/>
    <w:rsid w:val="00AA450C"/>
    <w:rsid w:val="00AC345C"/>
    <w:rsid w:val="00B03A78"/>
    <w:rsid w:val="00B35B55"/>
    <w:rsid w:val="00B36910"/>
    <w:rsid w:val="00B920DA"/>
    <w:rsid w:val="00BA7177"/>
    <w:rsid w:val="00BE4489"/>
    <w:rsid w:val="00C04238"/>
    <w:rsid w:val="00C50689"/>
    <w:rsid w:val="00C669A6"/>
    <w:rsid w:val="00C82AE6"/>
    <w:rsid w:val="00C87812"/>
    <w:rsid w:val="00D04F38"/>
    <w:rsid w:val="00D07BB6"/>
    <w:rsid w:val="00D25B01"/>
    <w:rsid w:val="00D91CD7"/>
    <w:rsid w:val="00DD2041"/>
    <w:rsid w:val="00DE51F1"/>
    <w:rsid w:val="00EE4345"/>
    <w:rsid w:val="00EF3B9E"/>
    <w:rsid w:val="00F2031E"/>
    <w:rsid w:val="00F71221"/>
    <w:rsid w:val="05C92883"/>
    <w:rsid w:val="083163FB"/>
    <w:rsid w:val="0A51622E"/>
    <w:rsid w:val="0B3D4991"/>
    <w:rsid w:val="0B762FC3"/>
    <w:rsid w:val="10864406"/>
    <w:rsid w:val="12130AC7"/>
    <w:rsid w:val="21F83E43"/>
    <w:rsid w:val="22401FA4"/>
    <w:rsid w:val="31610A16"/>
    <w:rsid w:val="338222B6"/>
    <w:rsid w:val="34D02ED4"/>
    <w:rsid w:val="3AB54AB5"/>
    <w:rsid w:val="45677D0F"/>
    <w:rsid w:val="45BE747D"/>
    <w:rsid w:val="486D1CCC"/>
    <w:rsid w:val="4D8F3781"/>
    <w:rsid w:val="502C5384"/>
    <w:rsid w:val="5171038B"/>
    <w:rsid w:val="5B2C4497"/>
    <w:rsid w:val="60DB002C"/>
    <w:rsid w:val="66F9273C"/>
    <w:rsid w:val="682D62CA"/>
    <w:rsid w:val="6E6904A6"/>
    <w:rsid w:val="6EF52632"/>
    <w:rsid w:val="70AA2046"/>
    <w:rsid w:val="75245DA7"/>
    <w:rsid w:val="799264A7"/>
  </w:rsids>
  <m:mathPr>
    <m:mathFont m:val="Cambria Math"/>
    <m:brkBin m:val="before"/>
    <m:brkBinSub m:val="--"/>
    <m:smallFrac m:val="1"/>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exact"/>
    </w:pPr>
    <w:rPr>
      <w:rFonts w:ascii="Times New Roman" w:hAnsi="Times New Roman" w:eastAsia="Times New Roman" w:cs="Times New Roman"/>
      <w:sz w:val="24"/>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line="240" w:lineRule="auto"/>
    </w:pPr>
    <w:rPr>
      <w:rFonts w:ascii="Tahoma" w:hAnsi="Tahoma" w:cs="Tahoma"/>
      <w:sz w:val="16"/>
      <w:szCs w:val="16"/>
    </w:rPr>
  </w:style>
  <w:style w:type="paragraph" w:styleId="5">
    <w:name w:val="footer"/>
    <w:basedOn w:val="1"/>
    <w:link w:val="11"/>
    <w:unhideWhenUsed/>
    <w:qFormat/>
    <w:uiPriority w:val="99"/>
    <w:pPr>
      <w:tabs>
        <w:tab w:val="center" w:pos="4513"/>
        <w:tab w:val="right" w:pos="9026"/>
      </w:tabs>
      <w:spacing w:line="240" w:lineRule="auto"/>
    </w:pPr>
  </w:style>
  <w:style w:type="paragraph" w:styleId="6">
    <w:name w:val="header"/>
    <w:basedOn w:val="1"/>
    <w:link w:val="10"/>
    <w:unhideWhenUsed/>
    <w:qFormat/>
    <w:uiPriority w:val="99"/>
    <w:pPr>
      <w:tabs>
        <w:tab w:val="center" w:pos="4513"/>
        <w:tab w:val="right" w:pos="9026"/>
      </w:tabs>
      <w:spacing w:line="240" w:lineRule="auto"/>
    </w:pPr>
  </w:style>
  <w:style w:type="table" w:styleId="7">
    <w:name w:val="Table Grid"/>
    <w:basedOn w:val="3"/>
    <w:qFormat/>
    <w:uiPriority w:val="0"/>
    <w:pPr>
      <w:spacing w:after="0" w:line="240" w:lineRule="auto"/>
    </w:pPr>
    <w:rPr>
      <w:rFonts w:ascii="Calibri" w:hAnsi="Calibri" w:eastAsia="SimSun" w:cs="Times New Roman"/>
      <w:lang w:val="en-US" w:bidi="en-US"/>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8">
    <w:name w:val="Balloon Text Char"/>
    <w:basedOn w:val="2"/>
    <w:link w:val="4"/>
    <w:semiHidden/>
    <w:qFormat/>
    <w:uiPriority w:val="99"/>
    <w:rPr>
      <w:rFonts w:ascii="Tahoma" w:hAnsi="Tahoma" w:eastAsia="Times New Roman" w:cs="Tahoma"/>
      <w:sz w:val="16"/>
      <w:szCs w:val="16"/>
      <w:lang w:val="en-US"/>
    </w:rPr>
  </w:style>
  <w:style w:type="paragraph" w:styleId="9">
    <w:name w:val="List Paragraph"/>
    <w:basedOn w:val="1"/>
    <w:qFormat/>
    <w:uiPriority w:val="34"/>
    <w:pPr>
      <w:ind w:left="720"/>
      <w:contextualSpacing/>
    </w:pPr>
    <w:rPr>
      <w:rFonts w:eastAsiaTheme="minorEastAsia"/>
    </w:rPr>
  </w:style>
  <w:style w:type="character" w:customStyle="1" w:styleId="10">
    <w:name w:val="Header Char"/>
    <w:basedOn w:val="2"/>
    <w:link w:val="6"/>
    <w:uiPriority w:val="99"/>
    <w:rPr>
      <w:rFonts w:ascii="Times New Roman" w:hAnsi="Times New Roman" w:eastAsia="Times New Roman" w:cs="Times New Roman"/>
      <w:sz w:val="24"/>
      <w:lang w:val="en-US"/>
    </w:rPr>
  </w:style>
  <w:style w:type="character" w:customStyle="1" w:styleId="11">
    <w:name w:val="Footer Char"/>
    <w:basedOn w:val="2"/>
    <w:link w:val="5"/>
    <w:qFormat/>
    <w:uiPriority w:val="99"/>
    <w:rPr>
      <w:rFonts w:ascii="Times New Roman" w:hAnsi="Times New Roman" w:eastAsia="Times New Roman" w:cs="Times New Roman"/>
      <w:sz w:val="24"/>
      <w:lang w:val="en-US"/>
    </w:rPr>
  </w:style>
  <w:style w:type="paragraph" w:customStyle="1" w:styleId="12">
    <w:name w:val="Default"/>
    <w:qFormat/>
    <w:uiPriority w:val="0"/>
    <w:pPr>
      <w:widowControl w:val="0"/>
      <w:autoSpaceDE w:val="0"/>
      <w:autoSpaceDN w:val="0"/>
      <w:adjustRightInd w:val="0"/>
      <w:spacing w:after="0" w:line="240" w:lineRule="auto"/>
    </w:pPr>
    <w:rPr>
      <w:rFonts w:ascii="Times New Roman" w:hAnsi="Times New Roman" w:cs="Times New Roman" w:eastAsiaTheme="minorEastAsia"/>
      <w:color w:val="000000"/>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148166D85A746A09B9DB90460D31AEF"/>
        <w:style w:val=""/>
        <w:category>
          <w:name w:val="General"/>
          <w:gallery w:val="placeholder"/>
        </w:category>
        <w:types>
          <w:type w:val="bbPlcHdr"/>
        </w:types>
        <w:behaviors>
          <w:behavior w:val="content"/>
        </w:behaviors>
        <w:description w:val=""/>
        <w:guid w:val="{2E531C08-A7FE-48C4-AC35-9955981668E6}"/>
      </w:docPartPr>
      <w:docPartBody>
        <w:p>
          <w:pPr>
            <w:pStyle w:val="4"/>
          </w:pPr>
          <w:r>
            <w:rPr>
              <w:color w:val="4F81BD" w:themeColor="accent1"/>
              <w14:textFill>
                <w14:solidFill>
                  <w14:schemeClr w14:val="accent1"/>
                </w14:solidFill>
              </w14:textFill>
            </w:rPr>
            <w:t>[Type the document subtitle]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oNotDisplayPageBoundaries w:val="1"/>
  <w:bordersDoNotSurroundHeader w:val="1"/>
  <w:bordersDoNotSurroundFooter w:val="1"/>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
  <w:rsids>
    <w:rsidRoot w:val="00940BF3"/>
    <w:rsid w:val="000067D2"/>
    <w:rsid w:val="00011DD4"/>
    <w:rsid w:val="001062E1"/>
    <w:rsid w:val="00190C14"/>
    <w:rsid w:val="001F77EC"/>
    <w:rsid w:val="003A167E"/>
    <w:rsid w:val="005E06E3"/>
    <w:rsid w:val="00765D7B"/>
    <w:rsid w:val="00940BF3"/>
    <w:rsid w:val="009F6990"/>
    <w:rsid w:val="00AE784A"/>
    <w:rsid w:val="00CC2482"/>
    <w:rsid w:val="00CE3F68"/>
  </w:rsids>
  <m:mathPr>
    <m:mathFont m:val="Cambria Math"/>
    <m:brkBin m:val="before"/>
    <m:brkBinSub m:val="--"/>
    <m:smallFrac m:val="1"/>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SG" w:eastAsia="en-SG"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2148166D85A746A09B9DB90460D31AEF"/>
    <w:qFormat/>
    <w:uiPriority w:val="0"/>
    <w:pPr>
      <w:spacing w:after="200" w:line="276" w:lineRule="auto"/>
    </w:pPr>
    <w:rPr>
      <w:rFonts w:asciiTheme="minorHAnsi" w:hAnsiTheme="minorHAnsi" w:eastAsiaTheme="minorEastAsia" w:cstheme="minorBidi"/>
      <w:sz w:val="22"/>
      <w:szCs w:val="22"/>
      <w:lang w:val="en-MY" w:eastAsia="zh-C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318</Words>
  <Characters>1817</Characters>
  <Lines>15</Lines>
  <Paragraphs>4</Paragraphs>
  <TotalTime>46</TotalTime>
  <ScaleCrop>false</ScaleCrop>
  <LinksUpToDate>false</LinksUpToDate>
  <CharactersWithSpaces>2131</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2019-10-02T04:32:00Z</dcterms:created>
  <dc:creator>choon KWAI FEN</dc:creator>
  <cp:lastModifiedBy>google1594365055</cp:lastModifiedBy>
  <cp:lastPrinted>2022-01-06T23:26:00Z</cp:lastPrinted>
  <dcterms:modified xsi:type="dcterms:W3CDTF">2022-01-29T06:50:47Z</dcterms:modified>
  <dc:subject>AACS2284 Operating Systems</dc:subject>
  <dc:title>Faculty of Applied Sciences and Computing</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6F36A7C0B52C4C6CA8EF32346E8319BF</vt:lpwstr>
  </property>
</Properties>
</file>