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2634" w14:textId="4C246E27" w:rsidR="00E058AB" w:rsidRPr="00E058AB" w:rsidRDefault="00E058AB" w:rsidP="00E058AB">
      <w:pPr>
        <w:widowControl w:val="0"/>
        <w:autoSpaceDE w:val="0"/>
        <w:autoSpaceDN w:val="0"/>
        <w:spacing w:before="115" w:after="120" w:line="240" w:lineRule="auto"/>
        <w:ind w:left="140" w:right="139" w:firstLine="720"/>
        <w:jc w:val="both"/>
        <w:rPr>
          <w:rFonts w:eastAsia="Times New Roman" w:cs="Times New Roman"/>
          <w:b/>
          <w:kern w:val="0"/>
          <w:sz w:val="28"/>
          <w:szCs w:val="28"/>
          <w:lang w:val="vi"/>
          <w14:ligatures w14:val="none"/>
        </w:rPr>
      </w:pPr>
      <w:r w:rsidRPr="00E058AB">
        <w:rPr>
          <w:rFonts w:eastAsia="Times New Roman" w:cs="Times New Roman"/>
          <w:b/>
          <w:kern w:val="0"/>
          <w:sz w:val="28"/>
          <w:szCs w:val="28"/>
          <w:lang w:val="vi"/>
          <w14:ligatures w14:val="none"/>
        </w:rPr>
        <w:t>Danh mục nhiệm vụ và kinh phí đã đăng ký thực hiện và được cấp có thẩm quyền phê duyệt kinh phí thực hiện (</w:t>
      </w:r>
      <w:r w:rsidRPr="00E058AB">
        <w:rPr>
          <w:rFonts w:eastAsia="Times New Roman" w:cs="Times New Roman"/>
          <w:b/>
          <w:kern w:val="0"/>
          <w:sz w:val="28"/>
          <w:szCs w:val="28"/>
          <w:lang w:val="en"/>
          <w14:ligatures w14:val="none"/>
        </w:rPr>
        <w:t>11</w:t>
      </w:r>
      <w:r w:rsidRPr="00E058AB">
        <w:rPr>
          <w:rFonts w:eastAsia="Times New Roman" w:cs="Times New Roman"/>
          <w:b/>
          <w:kern w:val="0"/>
          <w:sz w:val="28"/>
          <w:szCs w:val="28"/>
          <w:lang w:val="vi"/>
          <w14:ligatures w14:val="none"/>
        </w:rPr>
        <w:t xml:space="preserve"> nhiệm vụ)</w:t>
      </w:r>
      <w:r>
        <w:rPr>
          <w:rFonts w:eastAsia="Times New Roman" w:cs="Times New Roman"/>
          <w:b/>
          <w:kern w:val="0"/>
          <w:sz w:val="28"/>
          <w:szCs w:val="28"/>
          <w14:ligatures w14:val="none"/>
        </w:rPr>
        <w:t xml:space="preserve"> theo quy</w:t>
      </w:r>
      <w:r w:rsidRPr="00E058AB">
        <w:rPr>
          <w:rFonts w:eastAsia="Times New Roman" w:cs="Times New Roman"/>
          <w:b/>
          <w:kern w:val="0"/>
          <w:sz w:val="28"/>
          <w:szCs w:val="28"/>
          <w14:ligatures w14:val="none"/>
        </w:rPr>
        <w:t>ế</w:t>
      </w:r>
      <w:r>
        <w:rPr>
          <w:rFonts w:eastAsia="Times New Roman" w:cs="Times New Roman"/>
          <w:b/>
          <w:kern w:val="0"/>
          <w:sz w:val="28"/>
          <w:szCs w:val="28"/>
          <w14:ligatures w14:val="none"/>
        </w:rPr>
        <w:t xml:space="preserve">t </w:t>
      </w:r>
      <w:r w:rsidRPr="00E058AB">
        <w:rPr>
          <w:rFonts w:eastAsia="Times New Roman" w:cs="Times New Roman"/>
          <w:b/>
          <w:kern w:val="0"/>
          <w:sz w:val="28"/>
          <w:szCs w:val="28"/>
          <w14:ligatures w14:val="none"/>
        </w:rPr>
        <w:t>định</w:t>
      </w:r>
      <w:r>
        <w:rPr>
          <w:rFonts w:eastAsia="Times New Roman" w:cs="Times New Roman"/>
          <w:b/>
          <w:kern w:val="0"/>
          <w:sz w:val="28"/>
          <w:szCs w:val="28"/>
          <w14:ligatures w14:val="none"/>
        </w:rPr>
        <w:t xml:space="preserve"> 939</w:t>
      </w:r>
      <w:r w:rsidRPr="00E058AB">
        <w:rPr>
          <w:rFonts w:eastAsia="Times New Roman" w:cs="Times New Roman"/>
          <w:b/>
          <w:kern w:val="0"/>
          <w:sz w:val="28"/>
          <w:szCs w:val="28"/>
          <w:lang w:val="vi"/>
          <w14:ligatures w14:val="none"/>
        </w:rPr>
        <w:t>:</w:t>
      </w:r>
    </w:p>
    <w:tbl>
      <w:tblPr>
        <w:tblW w:w="90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6379"/>
        <w:gridCol w:w="2093"/>
      </w:tblGrid>
      <w:tr w:rsidR="00E058AB" w:rsidRPr="00E058AB" w14:paraId="2D90038A" w14:textId="77777777" w:rsidTr="004026B1">
        <w:trPr>
          <w:trHeight w:val="844"/>
          <w:jc w:val="center"/>
        </w:trPr>
        <w:tc>
          <w:tcPr>
            <w:tcW w:w="531" w:type="dxa"/>
            <w:vAlign w:val="center"/>
          </w:tcPr>
          <w:p w14:paraId="39C14B2B" w14:textId="77777777" w:rsidR="00E058AB" w:rsidRPr="00E058AB" w:rsidRDefault="00E058AB" w:rsidP="00E058AB">
            <w:pPr>
              <w:widowControl w:val="0"/>
              <w:autoSpaceDE w:val="0"/>
              <w:autoSpaceDN w:val="0"/>
              <w:spacing w:after="0" w:line="240" w:lineRule="auto"/>
              <w:ind w:left="67"/>
              <w:jc w:val="center"/>
              <w:rPr>
                <w:rFonts w:eastAsia="Times New Roman" w:cs="Times New Roman"/>
                <w:b/>
                <w:kern w:val="0"/>
                <w:szCs w:val="24"/>
                <w:lang w:val="vi"/>
                <w14:ligatures w14:val="none"/>
              </w:rPr>
            </w:pPr>
            <w:r w:rsidRPr="00E058AB">
              <w:rPr>
                <w:rFonts w:eastAsia="Times New Roman" w:cs="Times New Roman"/>
                <w:b/>
                <w:spacing w:val="-5"/>
                <w:kern w:val="0"/>
                <w:szCs w:val="24"/>
                <w:lang w:val="vi"/>
                <w14:ligatures w14:val="none"/>
              </w:rPr>
              <w:t>TT</w:t>
            </w:r>
          </w:p>
        </w:tc>
        <w:tc>
          <w:tcPr>
            <w:tcW w:w="6379" w:type="dxa"/>
            <w:vAlign w:val="center"/>
          </w:tcPr>
          <w:p w14:paraId="476D85E4" w14:textId="77777777" w:rsidR="00E058AB" w:rsidRPr="00E058AB" w:rsidRDefault="00E058AB" w:rsidP="00E058AB">
            <w:pPr>
              <w:widowControl w:val="0"/>
              <w:autoSpaceDE w:val="0"/>
              <w:autoSpaceDN w:val="0"/>
              <w:spacing w:after="0" w:line="240" w:lineRule="auto"/>
              <w:ind w:left="830"/>
              <w:jc w:val="center"/>
              <w:rPr>
                <w:rFonts w:eastAsia="Times New Roman" w:cs="Times New Roman"/>
                <w:b/>
                <w:kern w:val="0"/>
                <w:szCs w:val="24"/>
                <w14:ligatures w14:val="none"/>
              </w:rPr>
            </w:pPr>
            <w:r w:rsidRPr="00E058AB">
              <w:rPr>
                <w:rFonts w:eastAsia="Times New Roman" w:cs="Times New Roman"/>
                <w:b/>
                <w:kern w:val="0"/>
                <w:szCs w:val="24"/>
                <w:lang w:val="vi"/>
                <w14:ligatures w14:val="none"/>
              </w:rPr>
              <w:t>Tên</w:t>
            </w:r>
            <w:r w:rsidRPr="00E058AB">
              <w:rPr>
                <w:rFonts w:eastAsia="Times New Roman" w:cs="Times New Roman"/>
                <w:b/>
                <w:spacing w:val="-6"/>
                <w:kern w:val="0"/>
                <w:szCs w:val="24"/>
                <w:lang w:val="vi"/>
                <w14:ligatures w14:val="none"/>
              </w:rPr>
              <w:t xml:space="preserve"> </w:t>
            </w:r>
            <w:r w:rsidRPr="00E058AB">
              <w:rPr>
                <w:rFonts w:eastAsia="Times New Roman" w:cs="Times New Roman"/>
                <w:b/>
                <w:kern w:val="0"/>
                <w:szCs w:val="24"/>
                <w14:ligatures w14:val="none"/>
              </w:rPr>
              <w:t>hạng mục, dự án</w:t>
            </w:r>
          </w:p>
        </w:tc>
        <w:tc>
          <w:tcPr>
            <w:tcW w:w="2093" w:type="dxa"/>
            <w:vAlign w:val="center"/>
          </w:tcPr>
          <w:p w14:paraId="4FB64A6D"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b/>
                <w:kern w:val="0"/>
                <w:szCs w:val="24"/>
                <w:lang w:val="vi"/>
                <w14:ligatures w14:val="none"/>
              </w:rPr>
            </w:pPr>
            <w:r w:rsidRPr="00E058AB">
              <w:rPr>
                <w:rFonts w:eastAsia="Times New Roman" w:cs="Times New Roman"/>
                <w:b/>
                <w:kern w:val="0"/>
                <w:szCs w:val="24"/>
                <w:lang w:val="vi"/>
                <w14:ligatures w14:val="none"/>
              </w:rPr>
              <w:t>Tổng</w:t>
            </w:r>
            <w:r w:rsidRPr="00E058AB">
              <w:rPr>
                <w:rFonts w:eastAsia="Times New Roman" w:cs="Times New Roman"/>
                <w:b/>
                <w:spacing w:val="-6"/>
                <w:kern w:val="0"/>
                <w:szCs w:val="24"/>
                <w:lang w:val="vi"/>
                <w14:ligatures w14:val="none"/>
              </w:rPr>
              <w:t xml:space="preserve"> </w:t>
            </w:r>
            <w:r w:rsidRPr="00E058AB">
              <w:rPr>
                <w:rFonts w:eastAsia="Times New Roman" w:cs="Times New Roman"/>
                <w:b/>
                <w:kern w:val="0"/>
                <w:szCs w:val="24"/>
                <w:lang w:val="vi"/>
                <w14:ligatures w14:val="none"/>
              </w:rPr>
              <w:t>kinh</w:t>
            </w:r>
            <w:r w:rsidRPr="00E058AB">
              <w:rPr>
                <w:rFonts w:eastAsia="Times New Roman" w:cs="Times New Roman"/>
                <w:b/>
                <w:spacing w:val="-7"/>
                <w:kern w:val="0"/>
                <w:szCs w:val="24"/>
                <w:lang w:val="vi"/>
                <w14:ligatures w14:val="none"/>
              </w:rPr>
              <w:t xml:space="preserve"> </w:t>
            </w:r>
            <w:r w:rsidRPr="00E058AB">
              <w:rPr>
                <w:rFonts w:eastAsia="Times New Roman" w:cs="Times New Roman"/>
                <w:b/>
                <w:spacing w:val="-5"/>
                <w:kern w:val="0"/>
                <w:szCs w:val="24"/>
                <w:lang w:val="vi"/>
                <w14:ligatures w14:val="none"/>
              </w:rPr>
              <w:t>phí</w:t>
            </w:r>
          </w:p>
          <w:p w14:paraId="1F522632" w14:textId="77777777" w:rsidR="00E058AB" w:rsidRPr="00E058AB" w:rsidRDefault="00E058AB" w:rsidP="00E058AB">
            <w:pPr>
              <w:widowControl w:val="0"/>
              <w:autoSpaceDE w:val="0"/>
              <w:autoSpaceDN w:val="0"/>
              <w:spacing w:after="0" w:line="240" w:lineRule="auto"/>
              <w:ind w:left="6" w:right="4"/>
              <w:jc w:val="center"/>
              <w:rPr>
                <w:rFonts w:eastAsia="Times New Roman" w:cs="Times New Roman"/>
                <w:i/>
                <w:kern w:val="0"/>
                <w:szCs w:val="24"/>
                <w:lang w:val="vi"/>
                <w14:ligatures w14:val="none"/>
              </w:rPr>
            </w:pPr>
            <w:r w:rsidRPr="00E058AB">
              <w:rPr>
                <w:rFonts w:eastAsia="Times New Roman" w:cs="Times New Roman"/>
                <w:i/>
                <w:kern w:val="0"/>
                <w:szCs w:val="24"/>
                <w:lang w:val="vi"/>
                <w14:ligatures w14:val="none"/>
              </w:rPr>
              <w:t>(ĐVT</w:t>
            </w:r>
            <w:r w:rsidRPr="00E058AB">
              <w:rPr>
                <w:rFonts w:eastAsia="Times New Roman" w:cs="Times New Roman"/>
                <w:i/>
                <w:spacing w:val="-6"/>
                <w:kern w:val="0"/>
                <w:szCs w:val="24"/>
                <w:lang w:val="vi"/>
                <w14:ligatures w14:val="none"/>
              </w:rPr>
              <w:t xml:space="preserve"> </w:t>
            </w:r>
            <w:r w:rsidRPr="00E058AB">
              <w:rPr>
                <w:rFonts w:eastAsia="Times New Roman" w:cs="Times New Roman"/>
                <w:i/>
                <w:spacing w:val="-2"/>
                <w:kern w:val="0"/>
                <w:szCs w:val="24"/>
                <w:lang w:val="vi"/>
                <w14:ligatures w14:val="none"/>
              </w:rPr>
              <w:t>đồng)</w:t>
            </w:r>
          </w:p>
        </w:tc>
      </w:tr>
      <w:tr w:rsidR="00E058AB" w:rsidRPr="00E058AB" w14:paraId="41EABEC7" w14:textId="77777777" w:rsidTr="004026B1">
        <w:trPr>
          <w:trHeight w:val="642"/>
          <w:jc w:val="center"/>
        </w:trPr>
        <w:tc>
          <w:tcPr>
            <w:tcW w:w="531" w:type="dxa"/>
            <w:vAlign w:val="center"/>
          </w:tcPr>
          <w:p w14:paraId="08E48187"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1</w:t>
            </w:r>
          </w:p>
        </w:tc>
        <w:tc>
          <w:tcPr>
            <w:tcW w:w="6379" w:type="dxa"/>
            <w:vAlign w:val="center"/>
          </w:tcPr>
          <w:p w14:paraId="4149DAF4" w14:textId="77777777" w:rsidR="00E058AB" w:rsidRPr="00E058AB" w:rsidRDefault="00E058AB" w:rsidP="00E058AB">
            <w:pPr>
              <w:widowControl w:val="0"/>
              <w:autoSpaceDE w:val="0"/>
              <w:autoSpaceDN w:val="0"/>
              <w:spacing w:after="0" w:line="240" w:lineRule="auto"/>
              <w:ind w:left="110"/>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Thực hiện công tác tuyên truyền về phát triển khoa học, công nghệ, đổi mới sáng tạo và chuyển đổi số</w:t>
            </w:r>
          </w:p>
        </w:tc>
        <w:tc>
          <w:tcPr>
            <w:tcW w:w="2093" w:type="dxa"/>
            <w:vAlign w:val="center"/>
          </w:tcPr>
          <w:p w14:paraId="4961A459" w14:textId="77777777" w:rsidR="00E058AB" w:rsidRPr="00E058AB" w:rsidRDefault="00E058AB" w:rsidP="00E058AB">
            <w:pPr>
              <w:widowControl w:val="0"/>
              <w:autoSpaceDE w:val="0"/>
              <w:autoSpaceDN w:val="0"/>
              <w:spacing w:after="0" w:line="240" w:lineRule="auto"/>
              <w:ind w:left="6"/>
              <w:jc w:val="center"/>
              <w:rPr>
                <w:rFonts w:eastAsia="Times New Roman" w:cs="Times New Roman"/>
                <w:kern w:val="0"/>
                <w:szCs w:val="24"/>
                <w14:ligatures w14:val="none"/>
              </w:rPr>
            </w:pPr>
            <w:r w:rsidRPr="00E058AB">
              <w:rPr>
                <w:rFonts w:eastAsia="Times New Roman" w:cs="Times New Roman"/>
                <w:kern w:val="0"/>
                <w:szCs w:val="24"/>
                <w14:ligatures w14:val="none"/>
              </w:rPr>
              <w:t>40.000.000</w:t>
            </w:r>
          </w:p>
        </w:tc>
      </w:tr>
      <w:tr w:rsidR="00E058AB" w:rsidRPr="00E058AB" w14:paraId="70E91079" w14:textId="77777777" w:rsidTr="004026B1">
        <w:trPr>
          <w:trHeight w:val="1011"/>
          <w:jc w:val="center"/>
        </w:trPr>
        <w:tc>
          <w:tcPr>
            <w:tcW w:w="531" w:type="dxa"/>
            <w:vAlign w:val="center"/>
          </w:tcPr>
          <w:p w14:paraId="65A5A6F7" w14:textId="77777777" w:rsidR="00E058AB" w:rsidRPr="00E058AB" w:rsidRDefault="00E058AB" w:rsidP="00E058AB">
            <w:pPr>
              <w:widowControl w:val="0"/>
              <w:autoSpaceDE w:val="0"/>
              <w:autoSpaceDN w:val="0"/>
              <w:spacing w:after="0" w:line="240" w:lineRule="auto"/>
              <w:jc w:val="center"/>
              <w:rPr>
                <w:rFonts w:eastAsia="Times New Roman" w:cs="Times New Roman"/>
                <w:b/>
                <w:kern w:val="0"/>
                <w:szCs w:val="24"/>
                <w:lang w:val="vi"/>
                <w14:ligatures w14:val="none"/>
              </w:rPr>
            </w:pPr>
          </w:p>
          <w:p w14:paraId="1F03474C"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2</w:t>
            </w:r>
          </w:p>
        </w:tc>
        <w:tc>
          <w:tcPr>
            <w:tcW w:w="6379" w:type="dxa"/>
            <w:vAlign w:val="center"/>
          </w:tcPr>
          <w:p w14:paraId="5BD2E1DC" w14:textId="77777777" w:rsidR="00E058AB" w:rsidRPr="00E058AB" w:rsidRDefault="00E058AB" w:rsidP="00E058AB">
            <w:pPr>
              <w:widowControl w:val="0"/>
              <w:autoSpaceDE w:val="0"/>
              <w:autoSpaceDN w:val="0"/>
              <w:spacing w:after="0" w:line="240" w:lineRule="auto"/>
              <w:ind w:left="110" w:right="99"/>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Trang bị màn hình led, bảng điện tử tại các khu dân cư và các tuyến đường chính</w:t>
            </w:r>
          </w:p>
        </w:tc>
        <w:tc>
          <w:tcPr>
            <w:tcW w:w="2093" w:type="dxa"/>
            <w:vAlign w:val="center"/>
          </w:tcPr>
          <w:p w14:paraId="442F980D" w14:textId="77777777" w:rsidR="00E058AB" w:rsidRPr="00E058AB" w:rsidRDefault="00E058AB" w:rsidP="00E058AB">
            <w:pPr>
              <w:widowControl w:val="0"/>
              <w:autoSpaceDE w:val="0"/>
              <w:autoSpaceDN w:val="0"/>
              <w:spacing w:after="0" w:line="240" w:lineRule="auto"/>
              <w:ind w:left="6"/>
              <w:jc w:val="center"/>
              <w:rPr>
                <w:rFonts w:eastAsia="Times New Roman" w:cs="Times New Roman"/>
                <w:kern w:val="0"/>
                <w:szCs w:val="24"/>
                <w14:ligatures w14:val="none"/>
              </w:rPr>
            </w:pPr>
            <w:r w:rsidRPr="00E058AB">
              <w:rPr>
                <w:rFonts w:eastAsia="Times New Roman" w:cs="Times New Roman"/>
                <w:kern w:val="0"/>
                <w:szCs w:val="24"/>
                <w14:ligatures w14:val="none"/>
              </w:rPr>
              <w:t>150.000.000</w:t>
            </w:r>
          </w:p>
        </w:tc>
      </w:tr>
      <w:tr w:rsidR="00E058AB" w:rsidRPr="00E058AB" w14:paraId="759325D1" w14:textId="77777777" w:rsidTr="004026B1">
        <w:trPr>
          <w:trHeight w:val="796"/>
          <w:jc w:val="center"/>
        </w:trPr>
        <w:tc>
          <w:tcPr>
            <w:tcW w:w="531" w:type="dxa"/>
            <w:vAlign w:val="center"/>
          </w:tcPr>
          <w:p w14:paraId="3829E56C"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3</w:t>
            </w:r>
          </w:p>
        </w:tc>
        <w:tc>
          <w:tcPr>
            <w:tcW w:w="6379" w:type="dxa"/>
            <w:vAlign w:val="center"/>
          </w:tcPr>
          <w:p w14:paraId="3A5336A1" w14:textId="77777777" w:rsidR="00E058AB" w:rsidRPr="00E058AB" w:rsidRDefault="00E058AB" w:rsidP="00E058AB">
            <w:pPr>
              <w:widowControl w:val="0"/>
              <w:autoSpaceDE w:val="0"/>
              <w:autoSpaceDN w:val="0"/>
              <w:spacing w:after="0" w:line="240" w:lineRule="auto"/>
              <w:ind w:left="110"/>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Đầu tư, nâng cấp hệ thống camera giám sát an ninh tích hợp hệ thống IOC tỉnh</w:t>
            </w:r>
          </w:p>
        </w:tc>
        <w:tc>
          <w:tcPr>
            <w:tcW w:w="2093" w:type="dxa"/>
            <w:vAlign w:val="center"/>
          </w:tcPr>
          <w:p w14:paraId="25638286" w14:textId="77777777" w:rsidR="00E058AB" w:rsidRPr="00E058AB" w:rsidRDefault="00E058AB" w:rsidP="00E058AB">
            <w:pPr>
              <w:widowControl w:val="0"/>
              <w:autoSpaceDE w:val="0"/>
              <w:autoSpaceDN w:val="0"/>
              <w:spacing w:after="0" w:line="240" w:lineRule="auto"/>
              <w:ind w:left="6"/>
              <w:jc w:val="center"/>
              <w:rPr>
                <w:rFonts w:eastAsia="Times New Roman" w:cs="Times New Roman"/>
                <w:kern w:val="0"/>
                <w:szCs w:val="24"/>
                <w14:ligatures w14:val="none"/>
              </w:rPr>
            </w:pPr>
            <w:r w:rsidRPr="00E058AB">
              <w:rPr>
                <w:rFonts w:eastAsia="Times New Roman" w:cs="Times New Roman"/>
                <w:kern w:val="0"/>
                <w:szCs w:val="24"/>
                <w14:ligatures w14:val="none"/>
              </w:rPr>
              <w:t>200.000.000</w:t>
            </w:r>
          </w:p>
        </w:tc>
      </w:tr>
      <w:tr w:rsidR="00E058AB" w:rsidRPr="00E058AB" w14:paraId="0BD470C8" w14:textId="77777777" w:rsidTr="004026B1">
        <w:trPr>
          <w:trHeight w:val="792"/>
          <w:jc w:val="center"/>
        </w:trPr>
        <w:tc>
          <w:tcPr>
            <w:tcW w:w="531" w:type="dxa"/>
            <w:vAlign w:val="center"/>
          </w:tcPr>
          <w:p w14:paraId="291ECCA5"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4</w:t>
            </w:r>
          </w:p>
        </w:tc>
        <w:tc>
          <w:tcPr>
            <w:tcW w:w="6379" w:type="dxa"/>
            <w:vAlign w:val="center"/>
          </w:tcPr>
          <w:p w14:paraId="1D9DAA63" w14:textId="77777777" w:rsidR="00E058AB" w:rsidRPr="00E058AB" w:rsidRDefault="00E058AB" w:rsidP="00E058AB">
            <w:pPr>
              <w:widowControl w:val="0"/>
              <w:autoSpaceDE w:val="0"/>
              <w:autoSpaceDN w:val="0"/>
              <w:spacing w:after="0" w:line="240" w:lineRule="auto"/>
              <w:ind w:left="110"/>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Tổ chức tập huấn, hội nghị, hội thảo về phát triển khoa học, công nghệ, đổi mới sáng tạo và chuyển đổi số</w:t>
            </w:r>
          </w:p>
        </w:tc>
        <w:tc>
          <w:tcPr>
            <w:tcW w:w="2093" w:type="dxa"/>
            <w:vAlign w:val="center"/>
          </w:tcPr>
          <w:p w14:paraId="449E66A4"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100.000.000</w:t>
            </w:r>
          </w:p>
        </w:tc>
      </w:tr>
      <w:tr w:rsidR="00E058AB" w:rsidRPr="00E058AB" w14:paraId="4420879A" w14:textId="77777777" w:rsidTr="004026B1">
        <w:trPr>
          <w:trHeight w:val="709"/>
          <w:jc w:val="center"/>
        </w:trPr>
        <w:tc>
          <w:tcPr>
            <w:tcW w:w="531" w:type="dxa"/>
            <w:vAlign w:val="center"/>
          </w:tcPr>
          <w:p w14:paraId="6FF75BE8"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5</w:t>
            </w:r>
          </w:p>
        </w:tc>
        <w:tc>
          <w:tcPr>
            <w:tcW w:w="6379" w:type="dxa"/>
            <w:vAlign w:val="center"/>
          </w:tcPr>
          <w:p w14:paraId="7F8DB668"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Hỗ trợ Tổ Công nghệ số cộng đồng các ấp, doanh nghiệp triển khai các mô hình phát triển khoa học, công nghệ, đổi mới sáng tạo và chuyển đổi số</w:t>
            </w:r>
          </w:p>
        </w:tc>
        <w:tc>
          <w:tcPr>
            <w:tcW w:w="2093" w:type="dxa"/>
            <w:vAlign w:val="center"/>
          </w:tcPr>
          <w:p w14:paraId="7A9BBFF8"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200.000.000</w:t>
            </w:r>
          </w:p>
        </w:tc>
      </w:tr>
      <w:tr w:rsidR="00E058AB" w:rsidRPr="00E058AB" w14:paraId="52CD9DE7" w14:textId="77777777" w:rsidTr="004026B1">
        <w:trPr>
          <w:trHeight w:val="709"/>
          <w:jc w:val="center"/>
        </w:trPr>
        <w:tc>
          <w:tcPr>
            <w:tcW w:w="531" w:type="dxa"/>
            <w:vAlign w:val="center"/>
          </w:tcPr>
          <w:p w14:paraId="2EFEF830"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6</w:t>
            </w:r>
          </w:p>
        </w:tc>
        <w:tc>
          <w:tcPr>
            <w:tcW w:w="6379" w:type="dxa"/>
            <w:vAlign w:val="center"/>
          </w:tcPr>
          <w:p w14:paraId="068409BB"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Triển khai các hoạt động thực hiện phong trào "Bình dân học vụ số"</w:t>
            </w:r>
          </w:p>
        </w:tc>
        <w:tc>
          <w:tcPr>
            <w:tcW w:w="2093" w:type="dxa"/>
            <w:vAlign w:val="center"/>
          </w:tcPr>
          <w:p w14:paraId="1275F891"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150.000.000</w:t>
            </w:r>
          </w:p>
        </w:tc>
      </w:tr>
      <w:tr w:rsidR="00E058AB" w:rsidRPr="00E058AB" w14:paraId="20A33596" w14:textId="77777777" w:rsidTr="004026B1">
        <w:trPr>
          <w:trHeight w:val="709"/>
          <w:jc w:val="center"/>
        </w:trPr>
        <w:tc>
          <w:tcPr>
            <w:tcW w:w="531" w:type="dxa"/>
            <w:vAlign w:val="center"/>
          </w:tcPr>
          <w:p w14:paraId="352F8ED8"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7</w:t>
            </w:r>
          </w:p>
        </w:tc>
        <w:tc>
          <w:tcPr>
            <w:tcW w:w="6379" w:type="dxa"/>
            <w:vAlign w:val="center"/>
          </w:tcPr>
          <w:p w14:paraId="7C87CBD5"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Chuyển đổi số lĩnh vực ưu tiên như: nông nghiệp, môi trường, du lịch, giáo dục, y tế và phát triển thương mại điện tử</w:t>
            </w:r>
          </w:p>
        </w:tc>
        <w:tc>
          <w:tcPr>
            <w:tcW w:w="2093" w:type="dxa"/>
            <w:vAlign w:val="center"/>
          </w:tcPr>
          <w:p w14:paraId="00A3A2A5"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100.000.000</w:t>
            </w:r>
          </w:p>
        </w:tc>
      </w:tr>
      <w:tr w:rsidR="00E058AB" w:rsidRPr="00E058AB" w14:paraId="17EDEE6A" w14:textId="77777777" w:rsidTr="004026B1">
        <w:trPr>
          <w:trHeight w:val="709"/>
          <w:jc w:val="center"/>
        </w:trPr>
        <w:tc>
          <w:tcPr>
            <w:tcW w:w="531" w:type="dxa"/>
            <w:vAlign w:val="center"/>
          </w:tcPr>
          <w:p w14:paraId="304B8453"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8</w:t>
            </w:r>
          </w:p>
        </w:tc>
        <w:tc>
          <w:tcPr>
            <w:tcW w:w="6379" w:type="dxa"/>
            <w:vAlign w:val="center"/>
          </w:tcPr>
          <w:p w14:paraId="5C203868"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Kinh phí hoạt động BCĐ của xã về phát triển khoa học, công nghệ, đổi mới sáng tạo và chuyển đổi số</w:t>
            </w:r>
          </w:p>
        </w:tc>
        <w:tc>
          <w:tcPr>
            <w:tcW w:w="2093" w:type="dxa"/>
            <w:vAlign w:val="center"/>
          </w:tcPr>
          <w:p w14:paraId="5B20E494"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10.000.000</w:t>
            </w:r>
          </w:p>
        </w:tc>
      </w:tr>
      <w:tr w:rsidR="00E058AB" w:rsidRPr="00E058AB" w14:paraId="25731EDC" w14:textId="77777777" w:rsidTr="004026B1">
        <w:trPr>
          <w:trHeight w:val="709"/>
          <w:jc w:val="center"/>
        </w:trPr>
        <w:tc>
          <w:tcPr>
            <w:tcW w:w="531" w:type="dxa"/>
            <w:vAlign w:val="center"/>
          </w:tcPr>
          <w:p w14:paraId="1DE01A86"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9</w:t>
            </w:r>
          </w:p>
        </w:tc>
        <w:tc>
          <w:tcPr>
            <w:tcW w:w="6379" w:type="dxa"/>
            <w:vAlign w:val="center"/>
          </w:tcPr>
          <w:p w14:paraId="39663B21"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Chi nhuận bút và ban biên tập trang thông tin điện tử xã</w:t>
            </w:r>
          </w:p>
        </w:tc>
        <w:tc>
          <w:tcPr>
            <w:tcW w:w="2093" w:type="dxa"/>
            <w:vAlign w:val="center"/>
          </w:tcPr>
          <w:p w14:paraId="21F74086"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15.000.000</w:t>
            </w:r>
          </w:p>
        </w:tc>
      </w:tr>
      <w:tr w:rsidR="00E058AB" w:rsidRPr="00E058AB" w14:paraId="2CE4F829" w14:textId="77777777" w:rsidTr="004026B1">
        <w:trPr>
          <w:trHeight w:val="709"/>
          <w:jc w:val="center"/>
        </w:trPr>
        <w:tc>
          <w:tcPr>
            <w:tcW w:w="531" w:type="dxa"/>
            <w:vAlign w:val="center"/>
          </w:tcPr>
          <w:p w14:paraId="4C73B104"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10</w:t>
            </w:r>
          </w:p>
        </w:tc>
        <w:tc>
          <w:tcPr>
            <w:tcW w:w="6379" w:type="dxa"/>
            <w:vAlign w:val="center"/>
          </w:tcPr>
          <w:p w14:paraId="0D5AD128"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Đầu tư nâng cấp hệ thống đài truyền thanh xã</w:t>
            </w:r>
          </w:p>
        </w:tc>
        <w:tc>
          <w:tcPr>
            <w:tcW w:w="2093" w:type="dxa"/>
            <w:vAlign w:val="center"/>
          </w:tcPr>
          <w:p w14:paraId="701691D1"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500.000.000</w:t>
            </w:r>
          </w:p>
        </w:tc>
      </w:tr>
      <w:tr w:rsidR="00E058AB" w:rsidRPr="00E058AB" w14:paraId="14B942BB" w14:textId="77777777" w:rsidTr="004026B1">
        <w:trPr>
          <w:trHeight w:val="709"/>
          <w:jc w:val="center"/>
        </w:trPr>
        <w:tc>
          <w:tcPr>
            <w:tcW w:w="531" w:type="dxa"/>
            <w:vAlign w:val="center"/>
          </w:tcPr>
          <w:p w14:paraId="671112D6"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11</w:t>
            </w:r>
          </w:p>
        </w:tc>
        <w:tc>
          <w:tcPr>
            <w:tcW w:w="6379" w:type="dxa"/>
            <w:vAlign w:val="center"/>
          </w:tcPr>
          <w:p w14:paraId="150C82B2"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Hoạt động ngày Chuyển đổi số Quốc gia, ngày chuyển đổi số tỉnh</w:t>
            </w:r>
          </w:p>
        </w:tc>
        <w:tc>
          <w:tcPr>
            <w:tcW w:w="2093" w:type="dxa"/>
            <w:vAlign w:val="center"/>
          </w:tcPr>
          <w:p w14:paraId="1BFEB02C"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10.000.000</w:t>
            </w:r>
          </w:p>
        </w:tc>
      </w:tr>
      <w:tr w:rsidR="00E058AB" w:rsidRPr="00E058AB" w14:paraId="4F2BEED3" w14:textId="77777777" w:rsidTr="004026B1">
        <w:trPr>
          <w:trHeight w:val="1013"/>
          <w:jc w:val="center"/>
        </w:trPr>
        <w:tc>
          <w:tcPr>
            <w:tcW w:w="6910" w:type="dxa"/>
            <w:gridSpan w:val="2"/>
            <w:vAlign w:val="center"/>
          </w:tcPr>
          <w:p w14:paraId="2241C2FF" w14:textId="77777777" w:rsidR="00E058AB" w:rsidRPr="00E058AB" w:rsidRDefault="00E058AB" w:rsidP="00E058AB">
            <w:pPr>
              <w:widowControl w:val="0"/>
              <w:autoSpaceDE w:val="0"/>
              <w:autoSpaceDN w:val="0"/>
              <w:spacing w:after="0" w:line="240" w:lineRule="auto"/>
              <w:ind w:left="110" w:right="83"/>
              <w:jc w:val="center"/>
              <w:rPr>
                <w:rFonts w:eastAsia="Times New Roman" w:cs="Times New Roman"/>
                <w:b/>
                <w:kern w:val="0"/>
                <w:szCs w:val="24"/>
                <w14:ligatures w14:val="none"/>
              </w:rPr>
            </w:pPr>
            <w:r w:rsidRPr="00E058AB">
              <w:rPr>
                <w:rFonts w:eastAsia="Times New Roman" w:cs="Times New Roman"/>
                <w:b/>
                <w:kern w:val="0"/>
                <w:szCs w:val="24"/>
                <w14:ligatures w14:val="none"/>
              </w:rPr>
              <w:t>Tổng cộng</w:t>
            </w:r>
          </w:p>
        </w:tc>
        <w:tc>
          <w:tcPr>
            <w:tcW w:w="2093" w:type="dxa"/>
            <w:vAlign w:val="center"/>
          </w:tcPr>
          <w:p w14:paraId="4FE279EA"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b/>
                <w:kern w:val="0"/>
                <w:szCs w:val="24"/>
                <w14:ligatures w14:val="none"/>
              </w:rPr>
            </w:pPr>
            <w:r w:rsidRPr="00E058AB">
              <w:rPr>
                <w:rFonts w:eastAsia="Times New Roman" w:cs="Times New Roman"/>
                <w:b/>
                <w:kern w:val="0"/>
                <w:szCs w:val="24"/>
                <w14:ligatures w14:val="none"/>
              </w:rPr>
              <w:t>1.475.000.000</w:t>
            </w:r>
          </w:p>
          <w:p w14:paraId="3E6BF893"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i/>
                <w:kern w:val="0"/>
                <w:szCs w:val="24"/>
                <w14:ligatures w14:val="none"/>
              </w:rPr>
            </w:pPr>
            <w:r w:rsidRPr="00E058AB">
              <w:rPr>
                <w:rFonts w:eastAsia="Times New Roman" w:cs="Times New Roman"/>
                <w:i/>
                <w:kern w:val="0"/>
                <w:szCs w:val="24"/>
                <w14:ligatures w14:val="none"/>
              </w:rPr>
              <w:t>(Một tỷ bốn trăm bảy mươi lăm triệu)</w:t>
            </w:r>
          </w:p>
        </w:tc>
      </w:tr>
    </w:tbl>
    <w:p w14:paraId="6376032B" w14:textId="5C38FA2F" w:rsidR="00E058AB" w:rsidRPr="00E058AB" w:rsidRDefault="00E058AB" w:rsidP="00E058AB">
      <w:pPr>
        <w:keepNext/>
        <w:keepLines/>
        <w:spacing w:before="113" w:after="120" w:line="240" w:lineRule="auto"/>
        <w:ind w:left="142" w:firstLine="578"/>
        <w:jc w:val="both"/>
        <w:outlineLvl w:val="0"/>
        <w:rPr>
          <w:rFonts w:eastAsia="Times New Roman" w:cs="Times New Roman"/>
          <w:b/>
          <w:bCs/>
          <w:kern w:val="0"/>
          <w:sz w:val="28"/>
          <w:szCs w:val="28"/>
          <w:lang w:eastAsia="en-GB"/>
          <w14:ligatures w14:val="none"/>
        </w:rPr>
      </w:pPr>
      <w:r w:rsidRPr="00E058AB">
        <w:rPr>
          <w:rFonts w:eastAsia="Times New Roman" w:cs="Times New Roman"/>
          <w:b/>
          <w:bCs/>
          <w:kern w:val="0"/>
          <w:sz w:val="28"/>
          <w:szCs w:val="28"/>
          <w:lang w:eastAsia="en-GB"/>
          <w14:ligatures w14:val="none"/>
        </w:rPr>
        <w:t xml:space="preserve">Danh mục nhiệm vụ và kinh phí mới </w:t>
      </w:r>
      <w:r>
        <w:rPr>
          <w:rFonts w:eastAsia="Times New Roman" w:cs="Times New Roman"/>
          <w:b/>
          <w:bCs/>
          <w:kern w:val="0"/>
          <w:sz w:val="28"/>
          <w:szCs w:val="28"/>
          <w:lang w:eastAsia="en-GB"/>
          <w14:ligatures w14:val="none"/>
        </w:rPr>
        <w:t>s</w:t>
      </w:r>
      <w:r w:rsidRPr="00E058AB">
        <w:rPr>
          <w:rFonts w:eastAsia="Times New Roman" w:cs="Times New Roman"/>
          <w:b/>
          <w:bCs/>
          <w:kern w:val="0"/>
          <w:sz w:val="28"/>
          <w:szCs w:val="28"/>
          <w:lang w:eastAsia="en-GB"/>
          <w14:ligatures w14:val="none"/>
        </w:rPr>
        <w:t>ửa</w:t>
      </w:r>
      <w:r>
        <w:rPr>
          <w:rFonts w:eastAsia="Times New Roman" w:cs="Times New Roman"/>
          <w:b/>
          <w:bCs/>
          <w:kern w:val="0"/>
          <w:sz w:val="28"/>
          <w:szCs w:val="28"/>
          <w:lang w:eastAsia="en-GB"/>
          <w14:ligatures w14:val="none"/>
        </w:rPr>
        <w:t xml:space="preserve"> </w:t>
      </w:r>
      <w:r w:rsidRPr="00E058AB">
        <w:rPr>
          <w:rFonts w:eastAsia="Times New Roman" w:cs="Times New Roman"/>
          <w:b/>
          <w:bCs/>
          <w:kern w:val="0"/>
          <w:sz w:val="28"/>
          <w:szCs w:val="28"/>
          <w:lang w:eastAsia="en-GB"/>
          <w14:ligatures w14:val="none"/>
        </w:rPr>
        <w:t>đổi</w:t>
      </w:r>
      <w:r>
        <w:rPr>
          <w:rFonts w:eastAsia="Times New Roman" w:cs="Times New Roman"/>
          <w:b/>
          <w:bCs/>
          <w:kern w:val="0"/>
          <w:sz w:val="28"/>
          <w:szCs w:val="28"/>
          <w:lang w:eastAsia="en-GB"/>
          <w14:ligatures w14:val="none"/>
        </w:rPr>
        <w:t>, b</w:t>
      </w:r>
      <w:r w:rsidRPr="00E058AB">
        <w:rPr>
          <w:rFonts w:eastAsia="Times New Roman" w:cs="Times New Roman"/>
          <w:b/>
          <w:bCs/>
          <w:kern w:val="0"/>
          <w:sz w:val="28"/>
          <w:szCs w:val="28"/>
          <w:lang w:eastAsia="en-GB"/>
          <w14:ligatures w14:val="none"/>
        </w:rPr>
        <w:t>ổ</w:t>
      </w:r>
      <w:r>
        <w:rPr>
          <w:rFonts w:eastAsia="Times New Roman" w:cs="Times New Roman"/>
          <w:b/>
          <w:bCs/>
          <w:kern w:val="0"/>
          <w:sz w:val="28"/>
          <w:szCs w:val="28"/>
          <w:lang w:eastAsia="en-GB"/>
          <w14:ligatures w14:val="none"/>
        </w:rPr>
        <w:t xml:space="preserve"> sung</w:t>
      </w:r>
      <w:r w:rsidRPr="00E058AB">
        <w:rPr>
          <w:rFonts w:eastAsia="Times New Roman" w:cs="Times New Roman"/>
          <w:b/>
          <w:bCs/>
          <w:kern w:val="0"/>
          <w:sz w:val="28"/>
          <w:szCs w:val="28"/>
          <w:lang w:eastAsia="en-GB"/>
          <w14:ligatures w14:val="none"/>
        </w:rPr>
        <w:t xml:space="preserve"> (10 nhiệm vụ)</w:t>
      </w:r>
      <w:r w:rsidR="007105E1">
        <w:rPr>
          <w:rFonts w:eastAsia="Times New Roman" w:cs="Times New Roman"/>
          <w:b/>
          <w:bCs/>
          <w:kern w:val="0"/>
          <w:sz w:val="28"/>
          <w:szCs w:val="28"/>
          <w:lang w:eastAsia="en-GB"/>
          <w14:ligatures w14:val="none"/>
        </w:rPr>
        <w:t xml:space="preserve"> theo n</w:t>
      </w:r>
      <w:r w:rsidR="007105E1" w:rsidRPr="007105E1">
        <w:rPr>
          <w:rFonts w:eastAsia="Times New Roman" w:cs="Times New Roman"/>
          <w:b/>
          <w:bCs/>
          <w:kern w:val="0"/>
          <w:sz w:val="28"/>
          <w:szCs w:val="28"/>
          <w:lang w:eastAsia="en-GB"/>
          <w14:ligatures w14:val="none"/>
        </w:rPr>
        <w:t>ội</w:t>
      </w:r>
      <w:r w:rsidR="007105E1">
        <w:rPr>
          <w:rFonts w:eastAsia="Times New Roman" w:cs="Times New Roman"/>
          <w:b/>
          <w:bCs/>
          <w:kern w:val="0"/>
          <w:sz w:val="28"/>
          <w:szCs w:val="28"/>
          <w:lang w:eastAsia="en-GB"/>
          <w14:ligatures w14:val="none"/>
        </w:rPr>
        <w:t xml:space="preserve"> dung quy</w:t>
      </w:r>
      <w:r w:rsidR="007105E1" w:rsidRPr="007105E1">
        <w:rPr>
          <w:rFonts w:eastAsia="Times New Roman" w:cs="Times New Roman"/>
          <w:b/>
          <w:bCs/>
          <w:kern w:val="0"/>
          <w:sz w:val="28"/>
          <w:szCs w:val="28"/>
          <w:lang w:eastAsia="en-GB"/>
          <w14:ligatures w14:val="none"/>
        </w:rPr>
        <w:t>ết</w:t>
      </w:r>
      <w:r w:rsidR="007105E1">
        <w:rPr>
          <w:rFonts w:eastAsia="Times New Roman" w:cs="Times New Roman"/>
          <w:b/>
          <w:bCs/>
          <w:kern w:val="0"/>
          <w:sz w:val="28"/>
          <w:szCs w:val="28"/>
          <w:lang w:eastAsia="en-GB"/>
          <w14:ligatures w14:val="none"/>
        </w:rPr>
        <w:t xml:space="preserve"> </w:t>
      </w:r>
      <w:r w:rsidR="007105E1" w:rsidRPr="007105E1">
        <w:rPr>
          <w:rFonts w:eastAsia="Times New Roman" w:cs="Times New Roman"/>
          <w:b/>
          <w:bCs/>
          <w:kern w:val="0"/>
          <w:sz w:val="28"/>
          <w:szCs w:val="28"/>
          <w:lang w:eastAsia="en-GB"/>
          <w14:ligatures w14:val="none"/>
        </w:rPr>
        <w:t>định</w:t>
      </w:r>
      <w:r w:rsidR="007105E1">
        <w:rPr>
          <w:rFonts w:eastAsia="Times New Roman" w:cs="Times New Roman"/>
          <w:b/>
          <w:bCs/>
          <w:kern w:val="0"/>
          <w:sz w:val="28"/>
          <w:szCs w:val="28"/>
          <w:lang w:eastAsia="en-GB"/>
          <w14:ligatures w14:val="none"/>
        </w:rPr>
        <w:t xml:space="preserve"> 3981</w:t>
      </w:r>
      <w:r w:rsidR="00BF5EBE">
        <w:rPr>
          <w:rFonts w:eastAsia="Times New Roman" w:cs="Times New Roman"/>
          <w:b/>
          <w:bCs/>
          <w:kern w:val="0"/>
          <w:sz w:val="28"/>
          <w:szCs w:val="28"/>
          <w:lang w:eastAsia="en-GB"/>
          <w14:ligatures w14:val="none"/>
        </w:rPr>
        <w:t>(Theo t</w:t>
      </w:r>
      <w:r w:rsidR="00BF5EBE" w:rsidRPr="00BF5EBE">
        <w:rPr>
          <w:rFonts w:eastAsia="Times New Roman" w:cs="Times New Roman"/>
          <w:b/>
          <w:bCs/>
          <w:kern w:val="0"/>
          <w:sz w:val="28"/>
          <w:szCs w:val="28"/>
          <w:lang w:eastAsia="en-GB"/>
          <w14:ligatures w14:val="none"/>
        </w:rPr>
        <w:t>ình</w:t>
      </w:r>
      <w:r w:rsidR="00BF5EBE">
        <w:rPr>
          <w:rFonts w:eastAsia="Times New Roman" w:cs="Times New Roman"/>
          <w:b/>
          <w:bCs/>
          <w:kern w:val="0"/>
          <w:sz w:val="28"/>
          <w:szCs w:val="28"/>
          <w:lang w:eastAsia="en-GB"/>
          <w14:ligatures w14:val="none"/>
        </w:rPr>
        <w:t xml:space="preserve"> h</w:t>
      </w:r>
      <w:r w:rsidR="00BF5EBE" w:rsidRPr="00BF5EBE">
        <w:rPr>
          <w:rFonts w:eastAsia="Times New Roman" w:cs="Times New Roman"/>
          <w:b/>
          <w:bCs/>
          <w:kern w:val="0"/>
          <w:sz w:val="28"/>
          <w:szCs w:val="28"/>
          <w:lang w:eastAsia="en-GB"/>
          <w14:ligatures w14:val="none"/>
        </w:rPr>
        <w:t>ìn</w:t>
      </w:r>
      <w:r w:rsidR="00BF5EBE">
        <w:rPr>
          <w:rFonts w:eastAsia="Times New Roman" w:cs="Times New Roman"/>
          <w:b/>
          <w:bCs/>
          <w:kern w:val="0"/>
          <w:sz w:val="28"/>
          <w:szCs w:val="28"/>
          <w:lang w:eastAsia="en-GB"/>
          <w14:ligatures w14:val="none"/>
        </w:rPr>
        <w:t>h th</w:t>
      </w:r>
      <w:r w:rsidR="00BF5EBE" w:rsidRPr="00BF5EBE">
        <w:rPr>
          <w:rFonts w:eastAsia="Times New Roman" w:cs="Times New Roman"/>
          <w:b/>
          <w:bCs/>
          <w:kern w:val="0"/>
          <w:sz w:val="28"/>
          <w:szCs w:val="28"/>
          <w:lang w:eastAsia="en-GB"/>
          <w14:ligatures w14:val="none"/>
        </w:rPr>
        <w:t>ực</w:t>
      </w:r>
      <w:r w:rsidR="00BF5EBE">
        <w:rPr>
          <w:rFonts w:eastAsia="Times New Roman" w:cs="Times New Roman"/>
          <w:b/>
          <w:bCs/>
          <w:kern w:val="0"/>
          <w:sz w:val="28"/>
          <w:szCs w:val="28"/>
          <w:lang w:eastAsia="en-GB"/>
          <w14:ligatures w14:val="none"/>
        </w:rPr>
        <w:t xml:space="preserve"> t</w:t>
      </w:r>
      <w:r w:rsidR="00BF5EBE" w:rsidRPr="00BF5EBE">
        <w:rPr>
          <w:rFonts w:eastAsia="Times New Roman" w:cs="Times New Roman"/>
          <w:b/>
          <w:bCs/>
          <w:kern w:val="0"/>
          <w:sz w:val="28"/>
          <w:szCs w:val="28"/>
          <w:lang w:eastAsia="en-GB"/>
          <w14:ligatures w14:val="none"/>
        </w:rPr>
        <w:t>ế</w:t>
      </w:r>
      <w:r w:rsidR="00BF5EBE">
        <w:rPr>
          <w:rFonts w:eastAsia="Times New Roman" w:cs="Times New Roman"/>
          <w:b/>
          <w:bCs/>
          <w:kern w:val="0"/>
          <w:sz w:val="28"/>
          <w:szCs w:val="28"/>
          <w:lang w:eastAsia="en-GB"/>
          <w14:ligatures w14:val="none"/>
        </w:rPr>
        <w:t xml:space="preserve"> t</w:t>
      </w:r>
      <w:r w:rsidR="00BF5EBE" w:rsidRPr="00BF5EBE">
        <w:rPr>
          <w:rFonts w:eastAsia="Times New Roman" w:cs="Times New Roman"/>
          <w:b/>
          <w:bCs/>
          <w:kern w:val="0"/>
          <w:sz w:val="28"/>
          <w:szCs w:val="28"/>
          <w:lang w:eastAsia="en-GB"/>
          <w14:ligatures w14:val="none"/>
        </w:rPr>
        <w:t>ại</w:t>
      </w:r>
      <w:r w:rsidR="00BF5EBE">
        <w:rPr>
          <w:rFonts w:eastAsia="Times New Roman" w:cs="Times New Roman"/>
          <w:b/>
          <w:bCs/>
          <w:kern w:val="0"/>
          <w:sz w:val="28"/>
          <w:szCs w:val="28"/>
          <w:lang w:eastAsia="en-GB"/>
          <w14:ligatures w14:val="none"/>
        </w:rPr>
        <w:t xml:space="preserve"> </w:t>
      </w:r>
      <w:r w:rsidR="00BF5EBE" w:rsidRPr="00BF5EBE">
        <w:rPr>
          <w:rFonts w:eastAsia="Times New Roman" w:cs="Times New Roman"/>
          <w:b/>
          <w:bCs/>
          <w:kern w:val="0"/>
          <w:sz w:val="28"/>
          <w:szCs w:val="28"/>
          <w:lang w:eastAsia="en-GB"/>
          <w14:ligatures w14:val="none"/>
        </w:rPr>
        <w:t>đ</w:t>
      </w:r>
      <w:r w:rsidR="00BF5EBE">
        <w:rPr>
          <w:rFonts w:eastAsia="Times New Roman" w:cs="Times New Roman"/>
          <w:b/>
          <w:bCs/>
          <w:kern w:val="0"/>
          <w:sz w:val="28"/>
          <w:szCs w:val="28"/>
          <w:lang w:eastAsia="en-GB"/>
          <w14:ligatures w14:val="none"/>
        </w:rPr>
        <w:t>ia ph</w:t>
      </w:r>
      <w:r w:rsidR="00BF5EBE" w:rsidRPr="00BF5EBE">
        <w:rPr>
          <w:rFonts w:eastAsia="Times New Roman" w:cs="Times New Roman"/>
          <w:b/>
          <w:bCs/>
          <w:kern w:val="0"/>
          <w:sz w:val="28"/>
          <w:szCs w:val="28"/>
          <w:lang w:eastAsia="en-GB"/>
          <w14:ligatures w14:val="none"/>
        </w:rPr>
        <w:t>ương</w:t>
      </w:r>
      <w:r w:rsidR="00BF5EBE">
        <w:rPr>
          <w:rFonts w:eastAsia="Times New Roman" w:cs="Times New Roman"/>
          <w:b/>
          <w:bCs/>
          <w:kern w:val="0"/>
          <w:sz w:val="28"/>
          <w:szCs w:val="28"/>
          <w:lang w:eastAsia="en-GB"/>
          <w14:ligatures w14:val="none"/>
        </w:rPr>
        <w:t>)</w:t>
      </w:r>
      <w:r w:rsidRPr="00E058AB">
        <w:rPr>
          <w:rFonts w:eastAsia="Times New Roman" w:cs="Times New Roman"/>
          <w:b/>
          <w:bCs/>
          <w:kern w:val="0"/>
          <w:sz w:val="28"/>
          <w:szCs w:val="28"/>
          <w:lang w:eastAsia="en-GB"/>
          <w14:ligatures w14:val="none"/>
        </w:rPr>
        <w:t>:</w:t>
      </w:r>
    </w:p>
    <w:tbl>
      <w:tblPr>
        <w:tblW w:w="900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
        <w:gridCol w:w="6379"/>
        <w:gridCol w:w="2093"/>
      </w:tblGrid>
      <w:tr w:rsidR="00E058AB" w:rsidRPr="00E058AB" w14:paraId="329269E8" w14:textId="77777777" w:rsidTr="004026B1">
        <w:trPr>
          <w:trHeight w:val="844"/>
          <w:jc w:val="center"/>
        </w:trPr>
        <w:tc>
          <w:tcPr>
            <w:tcW w:w="531" w:type="dxa"/>
            <w:vAlign w:val="center"/>
          </w:tcPr>
          <w:p w14:paraId="416485C0" w14:textId="77777777" w:rsidR="00E058AB" w:rsidRPr="00E058AB" w:rsidRDefault="00E058AB" w:rsidP="00E058AB">
            <w:pPr>
              <w:widowControl w:val="0"/>
              <w:autoSpaceDE w:val="0"/>
              <w:autoSpaceDN w:val="0"/>
              <w:spacing w:after="0" w:line="240" w:lineRule="auto"/>
              <w:ind w:left="67"/>
              <w:jc w:val="center"/>
              <w:rPr>
                <w:rFonts w:eastAsia="Times New Roman" w:cs="Times New Roman"/>
                <w:b/>
                <w:kern w:val="0"/>
                <w:szCs w:val="24"/>
                <w:lang w:val="vi"/>
                <w14:ligatures w14:val="none"/>
              </w:rPr>
            </w:pPr>
            <w:r w:rsidRPr="00E058AB">
              <w:rPr>
                <w:rFonts w:eastAsia="Times New Roman" w:cs="Times New Roman"/>
                <w:b/>
                <w:spacing w:val="-5"/>
                <w:kern w:val="0"/>
                <w:szCs w:val="24"/>
                <w:lang w:val="vi"/>
                <w14:ligatures w14:val="none"/>
              </w:rPr>
              <w:t>TT</w:t>
            </w:r>
          </w:p>
        </w:tc>
        <w:tc>
          <w:tcPr>
            <w:tcW w:w="6379" w:type="dxa"/>
            <w:vAlign w:val="center"/>
          </w:tcPr>
          <w:p w14:paraId="486BFDA0" w14:textId="77777777" w:rsidR="00E058AB" w:rsidRPr="00E058AB" w:rsidRDefault="00E058AB" w:rsidP="00E058AB">
            <w:pPr>
              <w:widowControl w:val="0"/>
              <w:autoSpaceDE w:val="0"/>
              <w:autoSpaceDN w:val="0"/>
              <w:spacing w:after="0" w:line="240" w:lineRule="auto"/>
              <w:ind w:left="830"/>
              <w:jc w:val="center"/>
              <w:rPr>
                <w:rFonts w:eastAsia="Times New Roman" w:cs="Times New Roman"/>
                <w:b/>
                <w:kern w:val="0"/>
                <w:szCs w:val="24"/>
                <w14:ligatures w14:val="none"/>
              </w:rPr>
            </w:pPr>
            <w:r w:rsidRPr="00E058AB">
              <w:rPr>
                <w:rFonts w:eastAsia="Times New Roman" w:cs="Times New Roman"/>
                <w:b/>
                <w:kern w:val="0"/>
                <w:szCs w:val="24"/>
                <w:lang w:val="vi"/>
                <w14:ligatures w14:val="none"/>
              </w:rPr>
              <w:t>Tên</w:t>
            </w:r>
            <w:r w:rsidRPr="00E058AB">
              <w:rPr>
                <w:rFonts w:eastAsia="Times New Roman" w:cs="Times New Roman"/>
                <w:b/>
                <w:spacing w:val="-6"/>
                <w:kern w:val="0"/>
                <w:szCs w:val="24"/>
                <w:lang w:val="vi"/>
                <w14:ligatures w14:val="none"/>
              </w:rPr>
              <w:t xml:space="preserve"> </w:t>
            </w:r>
            <w:r w:rsidRPr="00E058AB">
              <w:rPr>
                <w:rFonts w:eastAsia="Times New Roman" w:cs="Times New Roman"/>
                <w:b/>
                <w:kern w:val="0"/>
                <w:szCs w:val="24"/>
                <w14:ligatures w14:val="none"/>
              </w:rPr>
              <w:t>hạng mục, dự án</w:t>
            </w:r>
          </w:p>
        </w:tc>
        <w:tc>
          <w:tcPr>
            <w:tcW w:w="2093" w:type="dxa"/>
            <w:vAlign w:val="center"/>
          </w:tcPr>
          <w:p w14:paraId="71EDCC06"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b/>
                <w:kern w:val="0"/>
                <w:szCs w:val="24"/>
                <w:lang w:val="vi"/>
                <w14:ligatures w14:val="none"/>
              </w:rPr>
            </w:pPr>
            <w:r w:rsidRPr="00E058AB">
              <w:rPr>
                <w:rFonts w:eastAsia="Times New Roman" w:cs="Times New Roman"/>
                <w:b/>
                <w:kern w:val="0"/>
                <w:szCs w:val="24"/>
                <w:lang w:val="vi"/>
                <w14:ligatures w14:val="none"/>
              </w:rPr>
              <w:t>Tổng</w:t>
            </w:r>
            <w:r w:rsidRPr="00E058AB">
              <w:rPr>
                <w:rFonts w:eastAsia="Times New Roman" w:cs="Times New Roman"/>
                <w:b/>
                <w:spacing w:val="-6"/>
                <w:kern w:val="0"/>
                <w:szCs w:val="24"/>
                <w:lang w:val="vi"/>
                <w14:ligatures w14:val="none"/>
              </w:rPr>
              <w:t xml:space="preserve"> </w:t>
            </w:r>
            <w:r w:rsidRPr="00E058AB">
              <w:rPr>
                <w:rFonts w:eastAsia="Times New Roman" w:cs="Times New Roman"/>
                <w:b/>
                <w:kern w:val="0"/>
                <w:szCs w:val="24"/>
                <w:lang w:val="vi"/>
                <w14:ligatures w14:val="none"/>
              </w:rPr>
              <w:t>kinh</w:t>
            </w:r>
            <w:r w:rsidRPr="00E058AB">
              <w:rPr>
                <w:rFonts w:eastAsia="Times New Roman" w:cs="Times New Roman"/>
                <w:b/>
                <w:spacing w:val="-7"/>
                <w:kern w:val="0"/>
                <w:szCs w:val="24"/>
                <w:lang w:val="vi"/>
                <w14:ligatures w14:val="none"/>
              </w:rPr>
              <w:t xml:space="preserve"> </w:t>
            </w:r>
            <w:r w:rsidRPr="00E058AB">
              <w:rPr>
                <w:rFonts w:eastAsia="Times New Roman" w:cs="Times New Roman"/>
                <w:b/>
                <w:spacing w:val="-5"/>
                <w:kern w:val="0"/>
                <w:szCs w:val="24"/>
                <w:lang w:val="vi"/>
                <w14:ligatures w14:val="none"/>
              </w:rPr>
              <w:t>phí</w:t>
            </w:r>
          </w:p>
          <w:p w14:paraId="4AB8E768" w14:textId="77777777" w:rsidR="00E058AB" w:rsidRPr="00E058AB" w:rsidRDefault="00E058AB" w:rsidP="00E058AB">
            <w:pPr>
              <w:widowControl w:val="0"/>
              <w:autoSpaceDE w:val="0"/>
              <w:autoSpaceDN w:val="0"/>
              <w:spacing w:after="0" w:line="240" w:lineRule="auto"/>
              <w:ind w:left="6" w:right="4"/>
              <w:jc w:val="center"/>
              <w:rPr>
                <w:rFonts w:eastAsia="Times New Roman" w:cs="Times New Roman"/>
                <w:i/>
                <w:kern w:val="0"/>
                <w:szCs w:val="24"/>
                <w:lang w:val="vi"/>
                <w14:ligatures w14:val="none"/>
              </w:rPr>
            </w:pPr>
            <w:r w:rsidRPr="00E058AB">
              <w:rPr>
                <w:rFonts w:eastAsia="Times New Roman" w:cs="Times New Roman"/>
                <w:i/>
                <w:kern w:val="0"/>
                <w:szCs w:val="24"/>
                <w:lang w:val="vi"/>
                <w14:ligatures w14:val="none"/>
              </w:rPr>
              <w:t>(ĐVT</w:t>
            </w:r>
            <w:r w:rsidRPr="00E058AB">
              <w:rPr>
                <w:rFonts w:eastAsia="Times New Roman" w:cs="Times New Roman"/>
                <w:i/>
                <w:spacing w:val="-6"/>
                <w:kern w:val="0"/>
                <w:szCs w:val="24"/>
                <w:lang w:val="vi"/>
                <w14:ligatures w14:val="none"/>
              </w:rPr>
              <w:t xml:space="preserve"> </w:t>
            </w:r>
            <w:r w:rsidRPr="00E058AB">
              <w:rPr>
                <w:rFonts w:eastAsia="Times New Roman" w:cs="Times New Roman"/>
                <w:i/>
                <w:spacing w:val="-2"/>
                <w:kern w:val="0"/>
                <w:szCs w:val="24"/>
                <w:lang w:val="vi"/>
                <w14:ligatures w14:val="none"/>
              </w:rPr>
              <w:t>đồng)</w:t>
            </w:r>
          </w:p>
        </w:tc>
      </w:tr>
      <w:tr w:rsidR="00E058AB" w:rsidRPr="00E058AB" w14:paraId="1FD1E2C9" w14:textId="77777777" w:rsidTr="004026B1">
        <w:trPr>
          <w:trHeight w:val="642"/>
          <w:jc w:val="center"/>
        </w:trPr>
        <w:tc>
          <w:tcPr>
            <w:tcW w:w="531" w:type="dxa"/>
            <w:vAlign w:val="center"/>
          </w:tcPr>
          <w:p w14:paraId="35F5BD0D"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lastRenderedPageBreak/>
              <w:t>1</w:t>
            </w:r>
          </w:p>
        </w:tc>
        <w:tc>
          <w:tcPr>
            <w:tcW w:w="6379" w:type="dxa"/>
            <w:vAlign w:val="center"/>
          </w:tcPr>
          <w:p w14:paraId="2F627869" w14:textId="77777777" w:rsidR="00E058AB" w:rsidRPr="00E058AB" w:rsidRDefault="00E058AB" w:rsidP="00E058AB">
            <w:pPr>
              <w:widowControl w:val="0"/>
              <w:autoSpaceDE w:val="0"/>
              <w:autoSpaceDN w:val="0"/>
              <w:spacing w:after="0" w:line="240" w:lineRule="auto"/>
              <w:ind w:left="110"/>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Tổ chức các lớp tập huấn nâng cao năng lực chuyển đổi số cho cán bộ, công chức, viên chức, Người dân và Tổ công nghệ số cộng đồng</w:t>
            </w:r>
          </w:p>
        </w:tc>
        <w:tc>
          <w:tcPr>
            <w:tcW w:w="2093" w:type="dxa"/>
            <w:vAlign w:val="center"/>
          </w:tcPr>
          <w:p w14:paraId="6FB22211" w14:textId="77777777" w:rsidR="00E058AB" w:rsidRPr="00E058AB" w:rsidRDefault="00E058AB" w:rsidP="00E058AB">
            <w:pPr>
              <w:widowControl w:val="0"/>
              <w:autoSpaceDE w:val="0"/>
              <w:autoSpaceDN w:val="0"/>
              <w:spacing w:after="0" w:line="240" w:lineRule="auto"/>
              <w:ind w:left="6"/>
              <w:jc w:val="center"/>
              <w:rPr>
                <w:rFonts w:eastAsia="Times New Roman" w:cs="Times New Roman"/>
                <w:kern w:val="0"/>
                <w:szCs w:val="24"/>
                <w14:ligatures w14:val="none"/>
              </w:rPr>
            </w:pPr>
            <w:r w:rsidRPr="00E058AB">
              <w:rPr>
                <w:rFonts w:eastAsia="Times New Roman" w:cs="Times New Roman"/>
                <w:kern w:val="0"/>
                <w:szCs w:val="24"/>
                <w14:ligatures w14:val="none"/>
              </w:rPr>
              <w:t>296.650.000</w:t>
            </w:r>
          </w:p>
        </w:tc>
      </w:tr>
      <w:tr w:rsidR="00E058AB" w:rsidRPr="00E058AB" w14:paraId="223FC4AB" w14:textId="77777777" w:rsidTr="004026B1">
        <w:trPr>
          <w:trHeight w:val="1011"/>
          <w:jc w:val="center"/>
        </w:trPr>
        <w:tc>
          <w:tcPr>
            <w:tcW w:w="531" w:type="dxa"/>
            <w:vAlign w:val="center"/>
          </w:tcPr>
          <w:p w14:paraId="51F5EF31" w14:textId="77777777" w:rsidR="00E058AB" w:rsidRPr="00E058AB" w:rsidRDefault="00E058AB" w:rsidP="00E058AB">
            <w:pPr>
              <w:widowControl w:val="0"/>
              <w:autoSpaceDE w:val="0"/>
              <w:autoSpaceDN w:val="0"/>
              <w:spacing w:after="0" w:line="240" w:lineRule="auto"/>
              <w:jc w:val="center"/>
              <w:rPr>
                <w:rFonts w:eastAsia="Times New Roman" w:cs="Times New Roman"/>
                <w:b/>
                <w:kern w:val="0"/>
                <w:szCs w:val="24"/>
                <w:lang w:val="vi"/>
                <w14:ligatures w14:val="none"/>
              </w:rPr>
            </w:pPr>
          </w:p>
          <w:p w14:paraId="62E61127"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2</w:t>
            </w:r>
          </w:p>
        </w:tc>
        <w:tc>
          <w:tcPr>
            <w:tcW w:w="6379" w:type="dxa"/>
            <w:vAlign w:val="center"/>
          </w:tcPr>
          <w:p w14:paraId="2F2CE3A7" w14:textId="77777777" w:rsidR="00E058AB" w:rsidRPr="00E058AB" w:rsidRDefault="00E058AB" w:rsidP="00E058AB">
            <w:pPr>
              <w:widowControl w:val="0"/>
              <w:autoSpaceDE w:val="0"/>
              <w:autoSpaceDN w:val="0"/>
              <w:spacing w:after="0" w:line="240" w:lineRule="auto"/>
              <w:ind w:left="110" w:right="99"/>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Đầu tư</w:t>
            </w:r>
            <w:r w:rsidRPr="00E058AB">
              <w:rPr>
                <w:rFonts w:eastAsia="Times New Roman" w:cs="Times New Roman"/>
                <w:kern w:val="0"/>
                <w:szCs w:val="24"/>
                <w14:ligatures w14:val="none"/>
              </w:rPr>
              <w:t>, nâng cấp</w:t>
            </w:r>
            <w:r w:rsidRPr="00E058AB">
              <w:rPr>
                <w:rFonts w:eastAsia="Times New Roman" w:cs="Times New Roman"/>
                <w:kern w:val="0"/>
                <w:szCs w:val="24"/>
                <w:lang w:val="vi"/>
                <w14:ligatures w14:val="none"/>
              </w:rPr>
              <w:t xml:space="preserve"> hệ thống truyền thanh thông minh ứng dụng công nghệ thông tin - viễn thông phục vụ công tác thông tin cơ sở và chuyển đổi số trên địa bàn xã:</w:t>
            </w:r>
          </w:p>
        </w:tc>
        <w:tc>
          <w:tcPr>
            <w:tcW w:w="2093" w:type="dxa"/>
            <w:vAlign w:val="center"/>
          </w:tcPr>
          <w:p w14:paraId="68265961" w14:textId="77777777" w:rsidR="00E058AB" w:rsidRPr="00E058AB" w:rsidRDefault="00E058AB" w:rsidP="00E058AB">
            <w:pPr>
              <w:widowControl w:val="0"/>
              <w:autoSpaceDE w:val="0"/>
              <w:autoSpaceDN w:val="0"/>
              <w:spacing w:after="0" w:line="240" w:lineRule="auto"/>
              <w:ind w:left="6"/>
              <w:jc w:val="center"/>
              <w:rPr>
                <w:rFonts w:eastAsia="Times New Roman" w:cs="Times New Roman"/>
                <w:kern w:val="0"/>
                <w:szCs w:val="24"/>
                <w14:ligatures w14:val="none"/>
              </w:rPr>
            </w:pPr>
            <w:r w:rsidRPr="00E058AB">
              <w:rPr>
                <w:rFonts w:eastAsia="Times New Roman" w:cs="Times New Roman"/>
                <w:kern w:val="0"/>
                <w:szCs w:val="24"/>
                <w14:ligatures w14:val="none"/>
              </w:rPr>
              <w:t xml:space="preserve">462.817.307 </w:t>
            </w:r>
          </w:p>
        </w:tc>
      </w:tr>
      <w:tr w:rsidR="00E058AB" w:rsidRPr="00E058AB" w14:paraId="7F76F903" w14:textId="77777777" w:rsidTr="004026B1">
        <w:trPr>
          <w:trHeight w:val="796"/>
          <w:jc w:val="center"/>
        </w:trPr>
        <w:tc>
          <w:tcPr>
            <w:tcW w:w="531" w:type="dxa"/>
            <w:vAlign w:val="center"/>
          </w:tcPr>
          <w:p w14:paraId="03689337"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3</w:t>
            </w:r>
          </w:p>
        </w:tc>
        <w:tc>
          <w:tcPr>
            <w:tcW w:w="6379" w:type="dxa"/>
            <w:vAlign w:val="center"/>
          </w:tcPr>
          <w:p w14:paraId="5DE45635" w14:textId="77777777" w:rsidR="00E058AB" w:rsidRPr="00E058AB" w:rsidRDefault="00E058AB" w:rsidP="00E058AB">
            <w:pPr>
              <w:widowControl w:val="0"/>
              <w:autoSpaceDE w:val="0"/>
              <w:autoSpaceDN w:val="0"/>
              <w:spacing w:after="0" w:line="240" w:lineRule="auto"/>
              <w:ind w:left="110"/>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Tuyên truyền về phát triển khoa học, công nghệ, đổi mới sáng tạo và chuyển đổi số trên địa bàn xã</w:t>
            </w:r>
          </w:p>
        </w:tc>
        <w:tc>
          <w:tcPr>
            <w:tcW w:w="2093" w:type="dxa"/>
            <w:vAlign w:val="center"/>
          </w:tcPr>
          <w:p w14:paraId="1BCC160F" w14:textId="77777777" w:rsidR="00E058AB" w:rsidRPr="00E058AB" w:rsidRDefault="00E058AB" w:rsidP="00E058AB">
            <w:pPr>
              <w:widowControl w:val="0"/>
              <w:autoSpaceDE w:val="0"/>
              <w:autoSpaceDN w:val="0"/>
              <w:spacing w:after="0" w:line="240" w:lineRule="auto"/>
              <w:ind w:left="6"/>
              <w:jc w:val="center"/>
              <w:rPr>
                <w:rFonts w:eastAsia="Times New Roman" w:cs="Times New Roman"/>
                <w:kern w:val="0"/>
                <w:szCs w:val="24"/>
                <w14:ligatures w14:val="none"/>
              </w:rPr>
            </w:pPr>
            <w:r w:rsidRPr="00E058AB">
              <w:rPr>
                <w:rFonts w:eastAsia="Times New Roman" w:cs="Times New Roman"/>
                <w:kern w:val="0"/>
                <w:szCs w:val="24"/>
                <w14:ligatures w14:val="none"/>
              </w:rPr>
              <w:t>40.000.000</w:t>
            </w:r>
          </w:p>
        </w:tc>
      </w:tr>
      <w:tr w:rsidR="00E058AB" w:rsidRPr="00E058AB" w14:paraId="7FE60AD1" w14:textId="77777777" w:rsidTr="004026B1">
        <w:trPr>
          <w:trHeight w:val="977"/>
          <w:jc w:val="center"/>
        </w:trPr>
        <w:tc>
          <w:tcPr>
            <w:tcW w:w="531" w:type="dxa"/>
            <w:vAlign w:val="center"/>
          </w:tcPr>
          <w:p w14:paraId="123BF7CE"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4</w:t>
            </w:r>
          </w:p>
        </w:tc>
        <w:tc>
          <w:tcPr>
            <w:tcW w:w="6379" w:type="dxa"/>
            <w:vAlign w:val="center"/>
          </w:tcPr>
          <w:p w14:paraId="219E5C4D" w14:textId="77777777" w:rsidR="00E058AB" w:rsidRPr="00E058AB" w:rsidRDefault="00E058AB" w:rsidP="00E058AB">
            <w:pPr>
              <w:widowControl w:val="0"/>
              <w:autoSpaceDE w:val="0"/>
              <w:autoSpaceDN w:val="0"/>
              <w:spacing w:after="0" w:line="240" w:lineRule="auto"/>
              <w:ind w:left="110"/>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Trang bị màn hình led, bảng điện tử tại các khu dân cư và các tuyến đường chính phục vụ cho công tác truyền thông, phổ biến chủ trương, chính sách pháp luật về chuyển đổi số</w:t>
            </w:r>
          </w:p>
        </w:tc>
        <w:tc>
          <w:tcPr>
            <w:tcW w:w="2093" w:type="dxa"/>
            <w:vAlign w:val="center"/>
          </w:tcPr>
          <w:p w14:paraId="5347ADDE"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150.000.000</w:t>
            </w:r>
          </w:p>
        </w:tc>
      </w:tr>
      <w:tr w:rsidR="00E058AB" w:rsidRPr="00E058AB" w14:paraId="25DFB3F4" w14:textId="77777777" w:rsidTr="004026B1">
        <w:trPr>
          <w:trHeight w:val="709"/>
          <w:jc w:val="center"/>
        </w:trPr>
        <w:tc>
          <w:tcPr>
            <w:tcW w:w="531" w:type="dxa"/>
            <w:vAlign w:val="center"/>
          </w:tcPr>
          <w:p w14:paraId="3739E6B7" w14:textId="77777777" w:rsidR="00E058AB" w:rsidRPr="00E058AB" w:rsidRDefault="00E058AB" w:rsidP="00E058AB">
            <w:pPr>
              <w:widowControl w:val="0"/>
              <w:autoSpaceDE w:val="0"/>
              <w:autoSpaceDN w:val="0"/>
              <w:spacing w:after="0" w:line="240" w:lineRule="auto"/>
              <w:ind w:left="5"/>
              <w:jc w:val="center"/>
              <w:rPr>
                <w:rFonts w:eastAsia="Times New Roman" w:cs="Times New Roman"/>
                <w:kern w:val="0"/>
                <w:szCs w:val="24"/>
                <w:lang w:val="vi"/>
                <w14:ligatures w14:val="none"/>
              </w:rPr>
            </w:pPr>
            <w:r w:rsidRPr="00E058AB">
              <w:rPr>
                <w:rFonts w:eastAsia="Times New Roman" w:cs="Times New Roman"/>
                <w:spacing w:val="-10"/>
                <w:kern w:val="0"/>
                <w:szCs w:val="24"/>
                <w:lang w:val="vi"/>
                <w14:ligatures w14:val="none"/>
              </w:rPr>
              <w:t>5</w:t>
            </w:r>
          </w:p>
        </w:tc>
        <w:tc>
          <w:tcPr>
            <w:tcW w:w="6379" w:type="dxa"/>
            <w:vAlign w:val="center"/>
          </w:tcPr>
          <w:p w14:paraId="4354DECF"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Chi hỗ trợ hoạt động Tổ công nghệ số cộng đồng</w:t>
            </w:r>
          </w:p>
        </w:tc>
        <w:tc>
          <w:tcPr>
            <w:tcW w:w="2093" w:type="dxa"/>
            <w:vAlign w:val="center"/>
          </w:tcPr>
          <w:p w14:paraId="29F48D5B"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75.000.000</w:t>
            </w:r>
          </w:p>
        </w:tc>
      </w:tr>
      <w:tr w:rsidR="00E058AB" w:rsidRPr="00E058AB" w14:paraId="219179E1" w14:textId="77777777" w:rsidTr="004026B1">
        <w:trPr>
          <w:trHeight w:val="709"/>
          <w:jc w:val="center"/>
        </w:trPr>
        <w:tc>
          <w:tcPr>
            <w:tcW w:w="531" w:type="dxa"/>
            <w:vAlign w:val="center"/>
          </w:tcPr>
          <w:p w14:paraId="12074D98"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6</w:t>
            </w:r>
          </w:p>
        </w:tc>
        <w:tc>
          <w:tcPr>
            <w:tcW w:w="6379" w:type="dxa"/>
            <w:vAlign w:val="center"/>
          </w:tcPr>
          <w:p w14:paraId="3D386B4E"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 xml:space="preserve">Thuê dịch vụ nền tảng trí tuệ nhân tạo (AI) phục vụ công tác chỉ đạo, điều hành, xử lý văn bản, xây dựng báo cáo, tuyên truyền, cải cách hành chính và triển khai các nhiệm vụ khoa học, công nghệ, đổi mới sáng tạo, chuyển đổi số của Ban Chỉ đạo 57, Tổ giúp việc </w:t>
            </w:r>
            <w:r w:rsidRPr="00E058AB">
              <w:rPr>
                <w:rFonts w:eastAsia="Times New Roman" w:cs="Times New Roman"/>
                <w:kern w:val="0"/>
                <w:szCs w:val="24"/>
                <w14:ligatures w14:val="none"/>
              </w:rPr>
              <w:t xml:space="preserve">ban chỉ đạo 57 </w:t>
            </w:r>
            <w:r w:rsidRPr="00E058AB">
              <w:rPr>
                <w:rFonts w:eastAsia="Times New Roman" w:cs="Times New Roman"/>
                <w:kern w:val="0"/>
                <w:szCs w:val="24"/>
                <w:lang w:val="vi"/>
                <w14:ligatures w14:val="none"/>
              </w:rPr>
              <w:t>và các phòng chuyên môn</w:t>
            </w:r>
          </w:p>
        </w:tc>
        <w:tc>
          <w:tcPr>
            <w:tcW w:w="2093" w:type="dxa"/>
            <w:vAlign w:val="center"/>
          </w:tcPr>
          <w:p w14:paraId="387953D2"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250.000.000</w:t>
            </w:r>
          </w:p>
        </w:tc>
      </w:tr>
      <w:tr w:rsidR="00E058AB" w:rsidRPr="00E058AB" w14:paraId="1EBCE37B" w14:textId="77777777" w:rsidTr="004026B1">
        <w:trPr>
          <w:trHeight w:val="709"/>
          <w:jc w:val="center"/>
        </w:trPr>
        <w:tc>
          <w:tcPr>
            <w:tcW w:w="531" w:type="dxa"/>
            <w:vAlign w:val="center"/>
          </w:tcPr>
          <w:p w14:paraId="64FD775D"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7</w:t>
            </w:r>
          </w:p>
        </w:tc>
        <w:tc>
          <w:tcPr>
            <w:tcW w:w="6379" w:type="dxa"/>
            <w:vAlign w:val="center"/>
          </w:tcPr>
          <w:p w14:paraId="6AD927B0"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Hoạt động ngày Chuyển đổi số Quốc gia, ngày chuyển đổi số tỉnh</w:t>
            </w:r>
          </w:p>
        </w:tc>
        <w:tc>
          <w:tcPr>
            <w:tcW w:w="2093" w:type="dxa"/>
            <w:vAlign w:val="center"/>
          </w:tcPr>
          <w:p w14:paraId="27D48346"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5.000.000</w:t>
            </w:r>
          </w:p>
        </w:tc>
      </w:tr>
      <w:tr w:rsidR="00E058AB" w:rsidRPr="00E058AB" w14:paraId="651772E4" w14:textId="77777777" w:rsidTr="004026B1">
        <w:trPr>
          <w:trHeight w:val="709"/>
          <w:jc w:val="center"/>
        </w:trPr>
        <w:tc>
          <w:tcPr>
            <w:tcW w:w="531" w:type="dxa"/>
            <w:vAlign w:val="center"/>
          </w:tcPr>
          <w:p w14:paraId="4F6FB15C"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8</w:t>
            </w:r>
          </w:p>
        </w:tc>
        <w:tc>
          <w:tcPr>
            <w:tcW w:w="6379" w:type="dxa"/>
            <w:vAlign w:val="center"/>
          </w:tcPr>
          <w:p w14:paraId="0AF401CC"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kern w:val="0"/>
                <w:szCs w:val="24"/>
                <w:lang w:val="vi"/>
                <w14:ligatures w14:val="none"/>
              </w:rPr>
              <w:t>Triển khai mô hình "Chợ số - Ấp thông minh" phục vụ chuyển đổi số trên địa bàn xã</w:t>
            </w:r>
          </w:p>
        </w:tc>
        <w:tc>
          <w:tcPr>
            <w:tcW w:w="2093" w:type="dxa"/>
            <w:vAlign w:val="center"/>
          </w:tcPr>
          <w:p w14:paraId="4DF5ADC0"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40.000.000</w:t>
            </w:r>
          </w:p>
        </w:tc>
      </w:tr>
      <w:tr w:rsidR="00E058AB" w:rsidRPr="00E058AB" w14:paraId="28A292EF" w14:textId="77777777" w:rsidTr="004026B1">
        <w:trPr>
          <w:trHeight w:val="709"/>
          <w:jc w:val="center"/>
        </w:trPr>
        <w:tc>
          <w:tcPr>
            <w:tcW w:w="531" w:type="dxa"/>
            <w:vAlign w:val="center"/>
          </w:tcPr>
          <w:p w14:paraId="4F9F945B"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9</w:t>
            </w:r>
          </w:p>
        </w:tc>
        <w:tc>
          <w:tcPr>
            <w:tcW w:w="6379" w:type="dxa"/>
            <w:vAlign w:val="center"/>
          </w:tcPr>
          <w:p w14:paraId="380B46BE"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bCs/>
                <w:kern w:val="0"/>
                <w:szCs w:val="24"/>
                <w:lang w:val="vi"/>
                <w14:ligatures w14:val="none"/>
              </w:rPr>
              <w:t>Tổ chức sơ tổng kết chuyển đổi số</w:t>
            </w:r>
          </w:p>
        </w:tc>
        <w:tc>
          <w:tcPr>
            <w:tcW w:w="2093" w:type="dxa"/>
            <w:vAlign w:val="center"/>
          </w:tcPr>
          <w:p w14:paraId="23A5BF24"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5.000.000</w:t>
            </w:r>
          </w:p>
        </w:tc>
      </w:tr>
      <w:tr w:rsidR="00E058AB" w:rsidRPr="00E058AB" w14:paraId="497AAAA0" w14:textId="77777777" w:rsidTr="004026B1">
        <w:trPr>
          <w:trHeight w:val="947"/>
          <w:jc w:val="center"/>
        </w:trPr>
        <w:tc>
          <w:tcPr>
            <w:tcW w:w="531" w:type="dxa"/>
            <w:vAlign w:val="center"/>
          </w:tcPr>
          <w:p w14:paraId="7FEB9FE8" w14:textId="77777777" w:rsidR="00E058AB" w:rsidRPr="00E058AB" w:rsidRDefault="00E058AB" w:rsidP="00E058AB">
            <w:pPr>
              <w:widowControl w:val="0"/>
              <w:autoSpaceDE w:val="0"/>
              <w:autoSpaceDN w:val="0"/>
              <w:spacing w:after="0" w:line="240" w:lineRule="auto"/>
              <w:ind w:left="5"/>
              <w:jc w:val="center"/>
              <w:rPr>
                <w:rFonts w:eastAsia="Times New Roman" w:cs="Times New Roman"/>
                <w:spacing w:val="-10"/>
                <w:kern w:val="0"/>
                <w:szCs w:val="24"/>
                <w14:ligatures w14:val="none"/>
              </w:rPr>
            </w:pPr>
            <w:r w:rsidRPr="00E058AB">
              <w:rPr>
                <w:rFonts w:eastAsia="Times New Roman" w:cs="Times New Roman"/>
                <w:spacing w:val="-10"/>
                <w:kern w:val="0"/>
                <w:szCs w:val="24"/>
                <w14:ligatures w14:val="none"/>
              </w:rPr>
              <w:t>10</w:t>
            </w:r>
          </w:p>
        </w:tc>
        <w:tc>
          <w:tcPr>
            <w:tcW w:w="6379" w:type="dxa"/>
            <w:vAlign w:val="center"/>
          </w:tcPr>
          <w:p w14:paraId="0D627342" w14:textId="77777777" w:rsidR="00E058AB" w:rsidRPr="00E058AB" w:rsidRDefault="00E058AB" w:rsidP="00E058AB">
            <w:pPr>
              <w:widowControl w:val="0"/>
              <w:autoSpaceDE w:val="0"/>
              <w:autoSpaceDN w:val="0"/>
              <w:spacing w:after="0" w:line="240" w:lineRule="auto"/>
              <w:ind w:left="110" w:right="83"/>
              <w:jc w:val="both"/>
              <w:rPr>
                <w:rFonts w:eastAsia="Times New Roman" w:cs="Times New Roman"/>
                <w:kern w:val="0"/>
                <w:szCs w:val="24"/>
                <w:lang w:val="vi"/>
                <w14:ligatures w14:val="none"/>
              </w:rPr>
            </w:pPr>
            <w:r w:rsidRPr="00E058AB">
              <w:rPr>
                <w:rFonts w:eastAsia="Times New Roman" w:cs="Times New Roman"/>
                <w:bCs/>
                <w:kern w:val="0"/>
                <w:szCs w:val="24"/>
                <w:lang w:val="vi"/>
                <w14:ligatures w14:val="none"/>
              </w:rPr>
              <w:t xml:space="preserve">Trang bị màn hình led cho hội trường UBND xã phục vụ công tác đào tạo, tập huấn, </w:t>
            </w:r>
            <w:r w:rsidRPr="00E058AB">
              <w:rPr>
                <w:rFonts w:eastAsia="Times New Roman" w:cs="Times New Roman"/>
                <w:kern w:val="0"/>
                <w:szCs w:val="24"/>
                <w:lang w:val="vi"/>
                <w14:ligatures w14:val="none"/>
              </w:rPr>
              <w:t>phổ biến các chủ trương, chính sách pháp luật về chuyển đổi số</w:t>
            </w:r>
          </w:p>
        </w:tc>
        <w:tc>
          <w:tcPr>
            <w:tcW w:w="2093" w:type="dxa"/>
            <w:vAlign w:val="center"/>
          </w:tcPr>
          <w:p w14:paraId="14EC54B7"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kern w:val="0"/>
                <w:szCs w:val="24"/>
                <w14:ligatures w14:val="none"/>
              </w:rPr>
            </w:pPr>
            <w:r w:rsidRPr="00E058AB">
              <w:rPr>
                <w:rFonts w:eastAsia="Times New Roman" w:cs="Times New Roman"/>
                <w:kern w:val="0"/>
                <w:szCs w:val="24"/>
                <w14:ligatures w14:val="none"/>
              </w:rPr>
              <w:t>150.532.693</w:t>
            </w:r>
          </w:p>
        </w:tc>
      </w:tr>
      <w:tr w:rsidR="00E058AB" w:rsidRPr="00E058AB" w14:paraId="3476B38D" w14:textId="77777777" w:rsidTr="004026B1">
        <w:trPr>
          <w:trHeight w:val="964"/>
          <w:jc w:val="center"/>
        </w:trPr>
        <w:tc>
          <w:tcPr>
            <w:tcW w:w="6910" w:type="dxa"/>
            <w:gridSpan w:val="2"/>
            <w:vAlign w:val="center"/>
          </w:tcPr>
          <w:p w14:paraId="01F0942B" w14:textId="77777777" w:rsidR="00E058AB" w:rsidRPr="00E058AB" w:rsidRDefault="00E058AB" w:rsidP="00E058AB">
            <w:pPr>
              <w:widowControl w:val="0"/>
              <w:autoSpaceDE w:val="0"/>
              <w:autoSpaceDN w:val="0"/>
              <w:spacing w:after="0" w:line="240" w:lineRule="auto"/>
              <w:ind w:left="110" w:right="83"/>
              <w:jc w:val="center"/>
              <w:rPr>
                <w:rFonts w:eastAsia="Times New Roman" w:cs="Times New Roman"/>
                <w:b/>
                <w:kern w:val="0"/>
                <w:szCs w:val="24"/>
                <w14:ligatures w14:val="none"/>
              </w:rPr>
            </w:pPr>
            <w:r w:rsidRPr="00E058AB">
              <w:rPr>
                <w:rFonts w:eastAsia="Times New Roman" w:cs="Times New Roman"/>
                <w:b/>
                <w:kern w:val="0"/>
                <w:szCs w:val="24"/>
                <w14:ligatures w14:val="none"/>
              </w:rPr>
              <w:t>Tổng cộng</w:t>
            </w:r>
          </w:p>
        </w:tc>
        <w:tc>
          <w:tcPr>
            <w:tcW w:w="2093" w:type="dxa"/>
            <w:vAlign w:val="center"/>
          </w:tcPr>
          <w:p w14:paraId="0570F983"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b/>
                <w:kern w:val="0"/>
                <w:szCs w:val="24"/>
                <w14:ligatures w14:val="none"/>
              </w:rPr>
            </w:pPr>
            <w:r w:rsidRPr="00E058AB">
              <w:rPr>
                <w:rFonts w:eastAsia="Times New Roman" w:cs="Times New Roman"/>
                <w:b/>
                <w:kern w:val="0"/>
                <w:szCs w:val="24"/>
                <w14:ligatures w14:val="none"/>
              </w:rPr>
              <w:t>1.475.000.000</w:t>
            </w:r>
          </w:p>
          <w:p w14:paraId="5A20B96F" w14:textId="77777777" w:rsidR="00E058AB" w:rsidRPr="00E058AB" w:rsidRDefault="00E058AB" w:rsidP="00E058AB">
            <w:pPr>
              <w:widowControl w:val="0"/>
              <w:autoSpaceDE w:val="0"/>
              <w:autoSpaceDN w:val="0"/>
              <w:spacing w:after="0" w:line="240" w:lineRule="auto"/>
              <w:ind w:left="6" w:right="5"/>
              <w:jc w:val="center"/>
              <w:rPr>
                <w:rFonts w:eastAsia="Times New Roman" w:cs="Times New Roman"/>
                <w:i/>
                <w:kern w:val="0"/>
                <w:szCs w:val="24"/>
                <w14:ligatures w14:val="none"/>
              </w:rPr>
            </w:pPr>
            <w:r w:rsidRPr="00E058AB">
              <w:rPr>
                <w:rFonts w:eastAsia="Times New Roman" w:cs="Times New Roman"/>
                <w:i/>
                <w:kern w:val="0"/>
                <w:szCs w:val="24"/>
                <w14:ligatures w14:val="none"/>
              </w:rPr>
              <w:t>(Một tỷ bốn trăm bảy mươi lăm triệu)</w:t>
            </w:r>
          </w:p>
        </w:tc>
      </w:tr>
    </w:tbl>
    <w:p w14:paraId="7774CF61" w14:textId="77777777" w:rsidR="00E11490" w:rsidRDefault="00E11490"/>
    <w:sectPr w:rsidR="00E11490" w:rsidSect="0024482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AB"/>
    <w:rsid w:val="00107038"/>
    <w:rsid w:val="00244823"/>
    <w:rsid w:val="00645BBD"/>
    <w:rsid w:val="007105E1"/>
    <w:rsid w:val="00751DC5"/>
    <w:rsid w:val="00BF5EBE"/>
    <w:rsid w:val="00E058AB"/>
    <w:rsid w:val="00E11490"/>
    <w:rsid w:val="00F8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1EE7"/>
  <w15:chartTrackingRefBased/>
  <w15:docId w15:val="{C8CF6DA2-570E-4E2B-A81F-2486C3804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8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8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58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58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58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58A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58A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8A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8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58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58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58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58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58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5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8A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8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58AB"/>
    <w:pPr>
      <w:spacing w:before="160"/>
      <w:jc w:val="center"/>
    </w:pPr>
    <w:rPr>
      <w:i/>
      <w:iCs/>
      <w:color w:val="404040" w:themeColor="text1" w:themeTint="BF"/>
    </w:rPr>
  </w:style>
  <w:style w:type="character" w:customStyle="1" w:styleId="QuoteChar">
    <w:name w:val="Quote Char"/>
    <w:basedOn w:val="DefaultParagraphFont"/>
    <w:link w:val="Quote"/>
    <w:uiPriority w:val="29"/>
    <w:rsid w:val="00E058AB"/>
    <w:rPr>
      <w:i/>
      <w:iCs/>
      <w:color w:val="404040" w:themeColor="text1" w:themeTint="BF"/>
    </w:rPr>
  </w:style>
  <w:style w:type="paragraph" w:styleId="ListParagraph">
    <w:name w:val="List Paragraph"/>
    <w:basedOn w:val="Normal"/>
    <w:uiPriority w:val="34"/>
    <w:qFormat/>
    <w:rsid w:val="00E058AB"/>
    <w:pPr>
      <w:ind w:left="720"/>
      <w:contextualSpacing/>
    </w:pPr>
  </w:style>
  <w:style w:type="character" w:styleId="IntenseEmphasis">
    <w:name w:val="Intense Emphasis"/>
    <w:basedOn w:val="DefaultParagraphFont"/>
    <w:uiPriority w:val="21"/>
    <w:qFormat/>
    <w:rsid w:val="00E058AB"/>
    <w:rPr>
      <w:i/>
      <w:iCs/>
      <w:color w:val="2F5496" w:themeColor="accent1" w:themeShade="BF"/>
    </w:rPr>
  </w:style>
  <w:style w:type="paragraph" w:styleId="IntenseQuote">
    <w:name w:val="Intense Quote"/>
    <w:basedOn w:val="Normal"/>
    <w:next w:val="Normal"/>
    <w:link w:val="IntenseQuoteChar"/>
    <w:uiPriority w:val="30"/>
    <w:qFormat/>
    <w:rsid w:val="00E05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8AB"/>
    <w:rPr>
      <w:i/>
      <w:iCs/>
      <w:color w:val="2F5496" w:themeColor="accent1" w:themeShade="BF"/>
    </w:rPr>
  </w:style>
  <w:style w:type="character" w:styleId="IntenseReference">
    <w:name w:val="Intense Reference"/>
    <w:basedOn w:val="DefaultParagraphFont"/>
    <w:uiPriority w:val="32"/>
    <w:qFormat/>
    <w:rsid w:val="00E058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447</Words>
  <Characters>2549</Characters>
  <Application>Microsoft Office Word</Application>
  <DocSecurity>0</DocSecurity>
  <Lines>21</Lines>
  <Paragraphs>5</Paragraphs>
  <ScaleCrop>false</ScaleCrop>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2026-08-08T01:28:00Z</dcterms:created>
  <dcterms:modified xsi:type="dcterms:W3CDTF">2026-08-08T01:48:00Z</dcterms:modified>
</cp:coreProperties>
</file>