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6E51B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F72A40" w14:textId="21844D3F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Pr="006E51B1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B36C7E9" w14:textId="7B1EFD65" w:rsidR="001B145F" w:rsidRPr="006E51B1" w:rsidRDefault="001B145F" w:rsidP="00DD32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sectPr w:rsidR="001B145F" w:rsidRPr="006E51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6E51B1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2025-11-03T00:51:00Z</dcterms:modified>
</cp:coreProperties>
</file>