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ED21" w14:textId="6023FA36" w:rsidR="00B82067" w:rsidRDefault="003A0884" w:rsidP="00835BAC">
      <w:pPr>
        <w:pStyle w:val="Title"/>
        <w:jc w:val="center"/>
        <w:rPr>
          <w:lang w:val="en-US"/>
        </w:rPr>
      </w:pPr>
      <w:r>
        <w:rPr>
          <w:lang w:val="en-US"/>
        </w:rPr>
        <w:t>Ring buffer</w:t>
      </w:r>
      <w:r w:rsidR="00835BAC">
        <w:rPr>
          <w:lang w:val="en-US"/>
        </w:rPr>
        <w:t>.</w:t>
      </w:r>
    </w:p>
    <w:p w14:paraId="559E64E6" w14:textId="569F0A7C" w:rsidR="00835BAC" w:rsidRPr="00835BAC" w:rsidRDefault="00C94296" w:rsidP="00835BAC">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Ring buffer</w:t>
      </w:r>
    </w:p>
    <w:p w14:paraId="71CCB6FF" w14:textId="47AFCF3B" w:rsidR="007114E9" w:rsidRDefault="00C94296" w:rsidP="007114E9">
      <w:pPr>
        <w:pStyle w:val="ListParagraph"/>
        <w:numPr>
          <w:ilvl w:val="0"/>
          <w:numId w:val="2"/>
        </w:numPr>
        <w:jc w:val="both"/>
        <w:rPr>
          <w:rFonts w:asciiTheme="majorHAnsi" w:hAnsiTheme="majorHAnsi" w:cstheme="majorHAnsi"/>
          <w:sz w:val="28"/>
          <w:szCs w:val="28"/>
          <w:lang w:val="en-US"/>
        </w:rPr>
      </w:pPr>
      <w:r w:rsidRPr="00C94296">
        <w:rPr>
          <w:rFonts w:asciiTheme="majorHAnsi" w:hAnsiTheme="majorHAnsi" w:cstheme="majorHAnsi"/>
          <w:sz w:val="28"/>
          <w:szCs w:val="28"/>
          <w:lang w:val="en-US"/>
        </w:rPr>
        <w:t>Ring buffe</w:t>
      </w:r>
      <w:r>
        <w:rPr>
          <w:rFonts w:asciiTheme="majorHAnsi" w:hAnsiTheme="majorHAnsi" w:cstheme="majorHAnsi"/>
          <w:sz w:val="28"/>
          <w:szCs w:val="28"/>
          <w:lang w:val="en-US"/>
        </w:rPr>
        <w:t xml:space="preserve">r </w:t>
      </w:r>
      <w:r w:rsidRPr="00C94296">
        <w:rPr>
          <w:rFonts w:asciiTheme="majorHAnsi" w:hAnsiTheme="majorHAnsi" w:cstheme="majorHAnsi"/>
          <w:sz w:val="28"/>
          <w:szCs w:val="28"/>
          <w:lang w:val="en-US"/>
        </w:rPr>
        <w:t>là một cấu trúc dữ liệu</w:t>
      </w:r>
      <w:r>
        <w:rPr>
          <w:rFonts w:asciiTheme="majorHAnsi" w:hAnsiTheme="majorHAnsi" w:cstheme="majorHAnsi"/>
          <w:sz w:val="28"/>
          <w:szCs w:val="28"/>
          <w:lang w:val="en-US"/>
        </w:rPr>
        <w:t xml:space="preserve"> </w:t>
      </w:r>
      <w:r w:rsidRPr="00C94296">
        <w:rPr>
          <w:rFonts w:asciiTheme="majorHAnsi" w:hAnsiTheme="majorHAnsi" w:cstheme="majorHAnsi"/>
          <w:sz w:val="28"/>
          <w:szCs w:val="28"/>
          <w:lang w:val="en-US"/>
        </w:rPr>
        <w:t>được sử dụng để lưu trữ dữ liệu theo vòng tròn. Nó được thực hiện như một mảng với hai con trỏ, một con trỏ cho phần đầu và một con trỏ cho phần đuôi. Khi dữ liệu được thêm vào hoặc lấy ra khỏi ring buffer, con trỏ di chuyển theo chiều vòng tròn.</w:t>
      </w:r>
    </w:p>
    <w:p w14:paraId="7BD149D8" w14:textId="77777777" w:rsidR="00C94296" w:rsidRDefault="00C94296" w:rsidP="00C94296">
      <w:pPr>
        <w:pStyle w:val="ListParagraph"/>
        <w:jc w:val="both"/>
        <w:rPr>
          <w:rFonts w:asciiTheme="majorHAnsi" w:hAnsiTheme="majorHAnsi" w:cstheme="majorHAnsi"/>
          <w:sz w:val="28"/>
          <w:szCs w:val="28"/>
          <w:lang w:val="en-US"/>
        </w:rPr>
      </w:pPr>
    </w:p>
    <w:p w14:paraId="3FBE706D" w14:textId="1CAC5E52" w:rsidR="007114E9" w:rsidRDefault="00C94296" w:rsidP="007114E9">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Nguyên lý hoạt động</w:t>
      </w:r>
    </w:p>
    <w:p w14:paraId="0F329C5A" w14:textId="4976409E" w:rsidR="00C94296" w:rsidRPr="00C94296" w:rsidRDefault="00C94296" w:rsidP="00C94296">
      <w:pPr>
        <w:ind w:left="360"/>
        <w:jc w:val="both"/>
        <w:rPr>
          <w:rFonts w:asciiTheme="majorHAnsi" w:hAnsiTheme="majorHAnsi" w:cstheme="majorHAnsi"/>
          <w:sz w:val="28"/>
          <w:szCs w:val="28"/>
          <w:lang w:val="en-US"/>
        </w:rPr>
      </w:pPr>
      <w:r>
        <w:rPr>
          <w:noProof/>
        </w:rPr>
        <w:drawing>
          <wp:inline distT="0" distB="0" distL="0" distR="0" wp14:anchorId="50C28507" wp14:editId="34736EA9">
            <wp:extent cx="5760085" cy="4318000"/>
            <wp:effectExtent l="0" t="0" r="0" b="6350"/>
            <wp:docPr id="1110537561" name="Picture 1" descr="A circular diagram with red and blu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37561" name="Picture 1" descr="A circular diagram with red and blue arrow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4318000"/>
                    </a:xfrm>
                    <a:prstGeom prst="rect">
                      <a:avLst/>
                    </a:prstGeom>
                    <a:noFill/>
                    <a:ln>
                      <a:noFill/>
                    </a:ln>
                  </pic:spPr>
                </pic:pic>
              </a:graphicData>
            </a:graphic>
          </wp:inline>
        </w:drawing>
      </w:r>
    </w:p>
    <w:p w14:paraId="7E92EF1D" w14:textId="6A5EA9E2" w:rsidR="00C94296" w:rsidRPr="00C94296" w:rsidRDefault="00C94296" w:rsidP="00C94296">
      <w:pPr>
        <w:pStyle w:val="ListParagraph"/>
        <w:spacing w:line="240" w:lineRule="auto"/>
        <w:rPr>
          <w:rFonts w:asciiTheme="majorHAnsi" w:hAnsiTheme="majorHAnsi" w:cstheme="majorHAnsi"/>
          <w:sz w:val="28"/>
          <w:szCs w:val="28"/>
          <w:lang w:val="en-US"/>
        </w:rPr>
      </w:pPr>
      <w:r>
        <w:rPr>
          <w:rFonts w:asciiTheme="majorHAnsi" w:hAnsiTheme="majorHAnsi" w:cstheme="majorHAnsi"/>
          <w:sz w:val="28"/>
          <w:szCs w:val="28"/>
          <w:lang w:val="en-US"/>
        </w:rPr>
        <w:t>B</w:t>
      </w:r>
      <w:r w:rsidRPr="00C94296">
        <w:rPr>
          <w:rFonts w:asciiTheme="majorHAnsi" w:hAnsiTheme="majorHAnsi" w:cstheme="majorHAnsi"/>
          <w:sz w:val="28"/>
          <w:szCs w:val="28"/>
          <w:lang w:val="en-US"/>
        </w:rPr>
        <w:t>ộ đệm này được thực hiện dựa trên một mảng. Kèm theo đó là 2 con trỏ Write và Read.</w:t>
      </w:r>
    </w:p>
    <w:p w14:paraId="65EC309B" w14:textId="77777777" w:rsidR="00C94296" w:rsidRPr="00C94296" w:rsidRDefault="00C94296" w:rsidP="00C94296">
      <w:pPr>
        <w:pStyle w:val="ListParagraph"/>
        <w:spacing w:line="240" w:lineRule="auto"/>
        <w:rPr>
          <w:rFonts w:asciiTheme="majorHAnsi" w:hAnsiTheme="majorHAnsi" w:cstheme="majorHAnsi"/>
          <w:sz w:val="28"/>
          <w:szCs w:val="28"/>
          <w:lang w:val="en-US"/>
        </w:rPr>
      </w:pPr>
    </w:p>
    <w:p w14:paraId="31119AED" w14:textId="5C45D5BE" w:rsidR="00C94296" w:rsidRPr="00C94296" w:rsidRDefault="00C94296" w:rsidP="00C94296">
      <w:pPr>
        <w:pStyle w:val="ListParagraph"/>
        <w:numPr>
          <w:ilvl w:val="0"/>
          <w:numId w:val="2"/>
        </w:numPr>
        <w:spacing w:line="240" w:lineRule="auto"/>
        <w:rPr>
          <w:rFonts w:asciiTheme="majorHAnsi" w:hAnsiTheme="majorHAnsi" w:cstheme="majorHAnsi"/>
          <w:sz w:val="28"/>
          <w:szCs w:val="28"/>
          <w:lang w:val="en-US"/>
        </w:rPr>
      </w:pPr>
      <w:r w:rsidRPr="00C94296">
        <w:rPr>
          <w:rFonts w:asciiTheme="majorHAnsi" w:hAnsiTheme="majorHAnsi" w:cstheme="majorHAnsi"/>
          <w:sz w:val="28"/>
          <w:szCs w:val="28"/>
          <w:lang w:val="en-US"/>
        </w:rPr>
        <w:t>Mỗi khi nhận lệnh ghi, con trỏ pWrite sẽ ghi data vào bộ đệm, sau đó sẽ tăng lên 1 đơn vị pWrite++.</w:t>
      </w:r>
    </w:p>
    <w:p w14:paraId="0B71502A" w14:textId="77777777" w:rsidR="00C94296" w:rsidRPr="00C94296" w:rsidRDefault="00C94296" w:rsidP="00C94296">
      <w:pPr>
        <w:pStyle w:val="ListParagraph"/>
        <w:spacing w:line="240" w:lineRule="auto"/>
        <w:rPr>
          <w:rFonts w:asciiTheme="majorHAnsi" w:hAnsiTheme="majorHAnsi" w:cstheme="majorHAnsi"/>
          <w:sz w:val="28"/>
          <w:szCs w:val="28"/>
          <w:lang w:val="en-US"/>
        </w:rPr>
      </w:pPr>
    </w:p>
    <w:p w14:paraId="151D1B79" w14:textId="68D03DA7" w:rsidR="00C94296" w:rsidRPr="00C94296" w:rsidRDefault="00C94296" w:rsidP="00C94296">
      <w:pPr>
        <w:pStyle w:val="ListParagraph"/>
        <w:numPr>
          <w:ilvl w:val="0"/>
          <w:numId w:val="2"/>
        </w:numPr>
        <w:spacing w:line="240" w:lineRule="auto"/>
        <w:rPr>
          <w:rFonts w:asciiTheme="majorHAnsi" w:hAnsiTheme="majorHAnsi" w:cstheme="majorHAnsi"/>
          <w:sz w:val="28"/>
          <w:szCs w:val="28"/>
          <w:lang w:val="en-US"/>
        </w:rPr>
      </w:pPr>
      <w:r w:rsidRPr="00C94296">
        <w:rPr>
          <w:rFonts w:asciiTheme="majorHAnsi" w:hAnsiTheme="majorHAnsi" w:cstheme="majorHAnsi"/>
          <w:sz w:val="28"/>
          <w:szCs w:val="28"/>
          <w:lang w:val="en-US"/>
        </w:rPr>
        <w:t>Mỗi khi nhận lệnh đọc, cỏn trỏ pRead sẽ tăng lên một. Sau đó đọc giá trị từ bộ đệm ra.</w:t>
      </w:r>
    </w:p>
    <w:p w14:paraId="18B3BDFC" w14:textId="77777777" w:rsidR="00C94296" w:rsidRPr="00C94296" w:rsidRDefault="00C94296" w:rsidP="00C94296">
      <w:pPr>
        <w:pStyle w:val="ListParagraph"/>
        <w:spacing w:line="240" w:lineRule="auto"/>
        <w:rPr>
          <w:rFonts w:asciiTheme="majorHAnsi" w:hAnsiTheme="majorHAnsi" w:cstheme="majorHAnsi"/>
          <w:sz w:val="28"/>
          <w:szCs w:val="28"/>
          <w:lang w:val="en-US"/>
        </w:rPr>
      </w:pPr>
    </w:p>
    <w:p w14:paraId="428C3BE5" w14:textId="03304B89" w:rsidR="00C94296" w:rsidRPr="00C94296" w:rsidRDefault="00C94296" w:rsidP="00C94296">
      <w:pPr>
        <w:pStyle w:val="ListParagraph"/>
        <w:numPr>
          <w:ilvl w:val="0"/>
          <w:numId w:val="2"/>
        </w:numPr>
        <w:spacing w:line="240" w:lineRule="auto"/>
        <w:rPr>
          <w:rFonts w:asciiTheme="majorHAnsi" w:hAnsiTheme="majorHAnsi" w:cstheme="majorHAnsi"/>
          <w:sz w:val="28"/>
          <w:szCs w:val="28"/>
          <w:lang w:val="en-US"/>
        </w:rPr>
      </w:pPr>
      <w:r w:rsidRPr="00C94296">
        <w:rPr>
          <w:rFonts w:asciiTheme="majorHAnsi" w:hAnsiTheme="majorHAnsi" w:cstheme="majorHAnsi"/>
          <w:sz w:val="28"/>
          <w:szCs w:val="28"/>
          <w:lang w:val="en-US"/>
        </w:rPr>
        <w:t>Khi 1 con trỏ tới được cuối mảng, nó sẽ cuộn lại vị trí đầu tiên. Đó là lý do vì sao gọi đây là bộ đệm vòng.</w:t>
      </w:r>
    </w:p>
    <w:p w14:paraId="18E2A7BF" w14:textId="77777777" w:rsidR="00C94296" w:rsidRPr="00C94296" w:rsidRDefault="00C94296" w:rsidP="00C94296">
      <w:pPr>
        <w:pStyle w:val="ListParagraph"/>
        <w:spacing w:line="240" w:lineRule="auto"/>
        <w:rPr>
          <w:rFonts w:asciiTheme="majorHAnsi" w:hAnsiTheme="majorHAnsi" w:cstheme="majorHAnsi"/>
          <w:sz w:val="28"/>
          <w:szCs w:val="28"/>
          <w:lang w:val="en-US"/>
        </w:rPr>
      </w:pPr>
    </w:p>
    <w:p w14:paraId="4A49FEE9" w14:textId="7044BE24" w:rsidR="00C94296" w:rsidRPr="00C94296" w:rsidRDefault="00C94296" w:rsidP="00C94296">
      <w:pPr>
        <w:pStyle w:val="ListParagraph"/>
        <w:numPr>
          <w:ilvl w:val="0"/>
          <w:numId w:val="2"/>
        </w:numPr>
        <w:spacing w:line="240" w:lineRule="auto"/>
        <w:rPr>
          <w:rFonts w:asciiTheme="majorHAnsi" w:hAnsiTheme="majorHAnsi" w:cstheme="majorHAnsi"/>
          <w:sz w:val="28"/>
          <w:szCs w:val="28"/>
          <w:lang w:val="en-US"/>
        </w:rPr>
      </w:pPr>
      <w:r w:rsidRPr="00C94296">
        <w:rPr>
          <w:rFonts w:asciiTheme="majorHAnsi" w:hAnsiTheme="majorHAnsi" w:cstheme="majorHAnsi"/>
          <w:sz w:val="28"/>
          <w:szCs w:val="28"/>
          <w:lang w:val="en-US"/>
        </w:rPr>
        <w:lastRenderedPageBreak/>
        <w:t>Nếu (pRead+1) == pWrite, chứng tỏ bộ đệm đang trống, không có gì để đọc.</w:t>
      </w:r>
    </w:p>
    <w:p w14:paraId="13C51726" w14:textId="77777777" w:rsidR="00C94296" w:rsidRPr="00C94296" w:rsidRDefault="00C94296" w:rsidP="00C94296">
      <w:pPr>
        <w:pStyle w:val="ListParagraph"/>
        <w:spacing w:line="240" w:lineRule="auto"/>
        <w:rPr>
          <w:rFonts w:asciiTheme="majorHAnsi" w:hAnsiTheme="majorHAnsi" w:cstheme="majorHAnsi"/>
          <w:sz w:val="28"/>
          <w:szCs w:val="28"/>
          <w:lang w:val="en-US"/>
        </w:rPr>
      </w:pPr>
    </w:p>
    <w:p w14:paraId="463E02D3" w14:textId="568CF200" w:rsidR="007114E9" w:rsidRPr="007114E9" w:rsidRDefault="00C94296" w:rsidP="00C94296">
      <w:pPr>
        <w:pStyle w:val="ListParagraph"/>
        <w:numPr>
          <w:ilvl w:val="0"/>
          <w:numId w:val="2"/>
        </w:numPr>
        <w:spacing w:line="240" w:lineRule="auto"/>
        <w:rPr>
          <w:rFonts w:asciiTheme="majorHAnsi" w:hAnsiTheme="majorHAnsi" w:cstheme="majorHAnsi"/>
          <w:sz w:val="28"/>
          <w:szCs w:val="28"/>
          <w:lang w:val="en-US"/>
        </w:rPr>
      </w:pPr>
      <w:r w:rsidRPr="00C94296">
        <w:rPr>
          <w:rFonts w:asciiTheme="majorHAnsi" w:hAnsiTheme="majorHAnsi" w:cstheme="majorHAnsi"/>
          <w:sz w:val="28"/>
          <w:szCs w:val="28"/>
          <w:lang w:val="en-US"/>
        </w:rPr>
        <w:t>Nếu pWrite == pRead, chứng tỏ bộ đệm đang đầy. không thể ghi thêm.</w:t>
      </w:r>
    </w:p>
    <w:p w14:paraId="2E77D548" w14:textId="4CA84267" w:rsidR="007114E9" w:rsidRDefault="007114E9" w:rsidP="007114E9">
      <w:pPr>
        <w:pStyle w:val="ListParagraph"/>
        <w:jc w:val="center"/>
        <w:rPr>
          <w:rFonts w:asciiTheme="majorHAnsi" w:hAnsiTheme="majorHAnsi" w:cstheme="majorHAnsi"/>
          <w:sz w:val="28"/>
          <w:szCs w:val="28"/>
          <w:lang w:val="en-US"/>
        </w:rPr>
      </w:pPr>
    </w:p>
    <w:p w14:paraId="5F69E887" w14:textId="4262984E" w:rsidR="007114E9" w:rsidRPr="00C94296" w:rsidRDefault="007114E9" w:rsidP="00C94296">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Code:</w:t>
      </w:r>
    </w:p>
    <w:p w14:paraId="2A605BFD" w14:textId="4B9CD2C7" w:rsidR="007114E9" w:rsidRDefault="00C94296" w:rsidP="00C94296">
      <w:pPr>
        <w:rPr>
          <w:rFonts w:asciiTheme="majorHAnsi" w:hAnsiTheme="majorHAnsi" w:cstheme="majorHAnsi"/>
          <w:sz w:val="28"/>
          <w:szCs w:val="28"/>
          <w:lang w:val="en-US"/>
        </w:rPr>
      </w:pPr>
      <w:r w:rsidRPr="00C94296">
        <w:rPr>
          <w:rFonts w:asciiTheme="majorHAnsi" w:hAnsiTheme="majorHAnsi" w:cstheme="majorHAnsi"/>
          <w:sz w:val="28"/>
          <w:szCs w:val="28"/>
          <w:lang w:val="en-US"/>
        </w:rPr>
        <w:drawing>
          <wp:inline distT="0" distB="0" distL="0" distR="0" wp14:anchorId="5A4EF42F" wp14:editId="21FA8B63">
            <wp:extent cx="5591955" cy="6039693"/>
            <wp:effectExtent l="0" t="0" r="8890" b="0"/>
            <wp:docPr id="1583620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2031" name="Picture 1" descr="A screen shot of a computer program&#10;&#10;Description automatically generated"/>
                    <pic:cNvPicPr/>
                  </pic:nvPicPr>
                  <pic:blipFill>
                    <a:blip r:embed="rId6"/>
                    <a:stretch>
                      <a:fillRect/>
                    </a:stretch>
                  </pic:blipFill>
                  <pic:spPr>
                    <a:xfrm>
                      <a:off x="0" y="0"/>
                      <a:ext cx="5591955" cy="6039693"/>
                    </a:xfrm>
                    <a:prstGeom prst="rect">
                      <a:avLst/>
                    </a:prstGeom>
                  </pic:spPr>
                </pic:pic>
              </a:graphicData>
            </a:graphic>
          </wp:inline>
        </w:drawing>
      </w:r>
    </w:p>
    <w:p w14:paraId="6A4874FD" w14:textId="51A17A9F" w:rsidR="00C94296" w:rsidRDefault="00C94296" w:rsidP="00C94296">
      <w:pPr>
        <w:rPr>
          <w:rFonts w:asciiTheme="majorHAnsi" w:hAnsiTheme="majorHAnsi" w:cstheme="majorHAnsi"/>
          <w:sz w:val="28"/>
          <w:szCs w:val="28"/>
          <w:lang w:val="en-US"/>
        </w:rPr>
      </w:pPr>
      <w:r w:rsidRPr="00C94296">
        <w:rPr>
          <w:rFonts w:asciiTheme="majorHAnsi" w:hAnsiTheme="majorHAnsi" w:cstheme="majorHAnsi"/>
          <w:sz w:val="28"/>
          <w:szCs w:val="28"/>
          <w:lang w:val="en-US"/>
        </w:rPr>
        <w:lastRenderedPageBreak/>
        <w:drawing>
          <wp:inline distT="0" distB="0" distL="0" distR="0" wp14:anchorId="3AEA0A04" wp14:editId="7ACD15CA">
            <wp:extent cx="5658640" cy="2381582"/>
            <wp:effectExtent l="0" t="0" r="0" b="0"/>
            <wp:docPr id="19191952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95264" name="Picture 1" descr="A screen shot of a computer code&#10;&#10;Description automatically generated"/>
                    <pic:cNvPicPr/>
                  </pic:nvPicPr>
                  <pic:blipFill>
                    <a:blip r:embed="rId7"/>
                    <a:stretch>
                      <a:fillRect/>
                    </a:stretch>
                  </pic:blipFill>
                  <pic:spPr>
                    <a:xfrm>
                      <a:off x="0" y="0"/>
                      <a:ext cx="5658640" cy="2381582"/>
                    </a:xfrm>
                    <a:prstGeom prst="rect">
                      <a:avLst/>
                    </a:prstGeom>
                  </pic:spPr>
                </pic:pic>
              </a:graphicData>
            </a:graphic>
          </wp:inline>
        </w:drawing>
      </w:r>
    </w:p>
    <w:p w14:paraId="63E7E284" w14:textId="35F2CDF9" w:rsidR="00C94296" w:rsidRPr="007114E9" w:rsidRDefault="00C94296" w:rsidP="00C94296">
      <w:pPr>
        <w:rPr>
          <w:rFonts w:asciiTheme="majorHAnsi" w:hAnsiTheme="majorHAnsi" w:cstheme="majorHAnsi"/>
          <w:sz w:val="28"/>
          <w:szCs w:val="28"/>
          <w:lang w:val="en-US"/>
        </w:rPr>
      </w:pPr>
      <w:r>
        <w:rPr>
          <w:rFonts w:asciiTheme="majorHAnsi" w:hAnsiTheme="majorHAnsi" w:cstheme="majorHAnsi"/>
          <w:sz w:val="28"/>
          <w:szCs w:val="28"/>
          <w:lang w:val="en-US"/>
        </w:rPr>
        <w:t>Gọi các hàm trong main() để sử dụng.</w:t>
      </w:r>
    </w:p>
    <w:sectPr w:rsidR="00C94296" w:rsidRPr="007114E9" w:rsidSect="00835BAC">
      <w:pgSz w:w="11906" w:h="16838"/>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791"/>
    <w:multiLevelType w:val="hybridMultilevel"/>
    <w:tmpl w:val="496C3B7E"/>
    <w:lvl w:ilvl="0" w:tplc="07B4BE9E">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D2129E3"/>
    <w:multiLevelType w:val="hybridMultilevel"/>
    <w:tmpl w:val="2FC26EA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B936440"/>
    <w:multiLevelType w:val="hybridMultilevel"/>
    <w:tmpl w:val="2B06F8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7D2FED"/>
    <w:multiLevelType w:val="hybridMultilevel"/>
    <w:tmpl w:val="51323B3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5764DB5"/>
    <w:multiLevelType w:val="hybridMultilevel"/>
    <w:tmpl w:val="1D189E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7837F28"/>
    <w:multiLevelType w:val="hybridMultilevel"/>
    <w:tmpl w:val="108419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54A1D3A"/>
    <w:multiLevelType w:val="hybridMultilevel"/>
    <w:tmpl w:val="9C8872DE"/>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79458702">
    <w:abstractNumId w:val="4"/>
  </w:num>
  <w:num w:numId="2" w16cid:durableId="1916822614">
    <w:abstractNumId w:val="0"/>
  </w:num>
  <w:num w:numId="3" w16cid:durableId="2029410961">
    <w:abstractNumId w:val="2"/>
  </w:num>
  <w:num w:numId="4" w16cid:durableId="83500162">
    <w:abstractNumId w:val="6"/>
  </w:num>
  <w:num w:numId="5" w16cid:durableId="542206234">
    <w:abstractNumId w:val="5"/>
  </w:num>
  <w:num w:numId="6" w16cid:durableId="1345862443">
    <w:abstractNumId w:val="3"/>
  </w:num>
  <w:num w:numId="7" w16cid:durableId="47195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7"/>
    <w:rsid w:val="000060F7"/>
    <w:rsid w:val="001A050D"/>
    <w:rsid w:val="001E2F15"/>
    <w:rsid w:val="002753DB"/>
    <w:rsid w:val="003818B6"/>
    <w:rsid w:val="00385EF7"/>
    <w:rsid w:val="003A0884"/>
    <w:rsid w:val="0049680C"/>
    <w:rsid w:val="006E341F"/>
    <w:rsid w:val="00701BE6"/>
    <w:rsid w:val="007114E9"/>
    <w:rsid w:val="00761718"/>
    <w:rsid w:val="00835BAC"/>
    <w:rsid w:val="008D6291"/>
    <w:rsid w:val="009A480D"/>
    <w:rsid w:val="009D6684"/>
    <w:rsid w:val="00B82067"/>
    <w:rsid w:val="00BB0031"/>
    <w:rsid w:val="00BB152E"/>
    <w:rsid w:val="00C42747"/>
    <w:rsid w:val="00C94296"/>
    <w:rsid w:val="00D65921"/>
    <w:rsid w:val="00EB4465"/>
    <w:rsid w:val="00EE7893"/>
    <w:rsid w:val="00F31A7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957E"/>
  <w15:chartTrackingRefBased/>
  <w15:docId w15:val="{E068D31A-334F-480D-A710-2A38FDA2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AC"/>
    <w:pPr>
      <w:ind w:left="720"/>
      <w:contextualSpacing/>
    </w:pPr>
  </w:style>
  <w:style w:type="paragraph" w:styleId="Title">
    <w:name w:val="Title"/>
    <w:basedOn w:val="Normal"/>
    <w:next w:val="Normal"/>
    <w:link w:val="TitleChar"/>
    <w:uiPriority w:val="10"/>
    <w:qFormat/>
    <w:rsid w:val="00835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BA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31A70"/>
    <w:pPr>
      <w:spacing w:after="200" w:line="240" w:lineRule="auto"/>
    </w:pPr>
    <w:rPr>
      <w:i/>
      <w:iCs/>
      <w:color w:val="44546A" w:themeColor="text2"/>
      <w:sz w:val="18"/>
      <w:szCs w:val="18"/>
    </w:rPr>
  </w:style>
  <w:style w:type="paragraph" w:styleId="NormalWeb">
    <w:name w:val="Normal (Web)"/>
    <w:basedOn w:val="Normal"/>
    <w:uiPriority w:val="99"/>
    <w:semiHidden/>
    <w:unhideWhenUsed/>
    <w:rsid w:val="00701BE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3767">
      <w:bodyDiv w:val="1"/>
      <w:marLeft w:val="0"/>
      <w:marRight w:val="0"/>
      <w:marTop w:val="0"/>
      <w:marBottom w:val="0"/>
      <w:divBdr>
        <w:top w:val="none" w:sz="0" w:space="0" w:color="auto"/>
        <w:left w:val="none" w:sz="0" w:space="0" w:color="auto"/>
        <w:bottom w:val="none" w:sz="0" w:space="0" w:color="auto"/>
        <w:right w:val="none" w:sz="0" w:space="0" w:color="auto"/>
      </w:divBdr>
      <w:divsChild>
        <w:div w:id="1604529447">
          <w:marLeft w:val="0"/>
          <w:marRight w:val="0"/>
          <w:marTop w:val="0"/>
          <w:marBottom w:val="0"/>
          <w:divBdr>
            <w:top w:val="none" w:sz="0" w:space="0" w:color="auto"/>
            <w:left w:val="none" w:sz="0" w:space="0" w:color="auto"/>
            <w:bottom w:val="none" w:sz="0" w:space="0" w:color="auto"/>
            <w:right w:val="none" w:sz="0" w:space="0" w:color="auto"/>
          </w:divBdr>
          <w:divsChild>
            <w:div w:id="9177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520">
      <w:bodyDiv w:val="1"/>
      <w:marLeft w:val="0"/>
      <w:marRight w:val="0"/>
      <w:marTop w:val="0"/>
      <w:marBottom w:val="0"/>
      <w:divBdr>
        <w:top w:val="none" w:sz="0" w:space="0" w:color="auto"/>
        <w:left w:val="none" w:sz="0" w:space="0" w:color="auto"/>
        <w:bottom w:val="none" w:sz="0" w:space="0" w:color="auto"/>
        <w:right w:val="none" w:sz="0" w:space="0" w:color="auto"/>
      </w:divBdr>
      <w:divsChild>
        <w:div w:id="280117242">
          <w:marLeft w:val="0"/>
          <w:marRight w:val="0"/>
          <w:marTop w:val="0"/>
          <w:marBottom w:val="0"/>
          <w:divBdr>
            <w:top w:val="none" w:sz="0" w:space="0" w:color="auto"/>
            <w:left w:val="none" w:sz="0" w:space="0" w:color="auto"/>
            <w:bottom w:val="none" w:sz="0" w:space="0" w:color="auto"/>
            <w:right w:val="none" w:sz="0" w:space="0" w:color="auto"/>
          </w:divBdr>
          <w:divsChild>
            <w:div w:id="1737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Pham Nhat Tan 20210768</cp:lastModifiedBy>
  <cp:revision>8</cp:revision>
  <dcterms:created xsi:type="dcterms:W3CDTF">2023-11-10T14:39:00Z</dcterms:created>
  <dcterms:modified xsi:type="dcterms:W3CDTF">2023-11-26T12:59:00Z</dcterms:modified>
</cp:coreProperties>
</file>