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5534" w14:textId="138F7FF3" w:rsidR="008D73CC" w:rsidRPr="007F0F0E" w:rsidRDefault="008D73CC" w:rsidP="008D73CC">
      <w:pPr>
        <w:tabs>
          <w:tab w:val="left" w:pos="345"/>
          <w:tab w:val="right" w:pos="9000"/>
        </w:tabs>
        <w:rPr>
          <w:rFonts w:ascii="Script MT Bold" w:hAnsi="Script MT Bold"/>
          <w:bCs/>
          <w:sz w:val="32"/>
          <w:szCs w:val="32"/>
        </w:rPr>
      </w:pPr>
      <w:bookmarkStart w:id="0" w:name="_Hlk64435445"/>
      <w:r w:rsidRPr="007F0F0E">
        <w:rPr>
          <w:rFonts w:ascii="Script MT Bold" w:hAnsi="Script MT Bold"/>
          <w:bCs/>
          <w:sz w:val="32"/>
          <w:szCs w:val="32"/>
        </w:rPr>
        <w:t>Tu</w:t>
      </w:r>
      <w:r w:rsidRPr="007F0F0E">
        <w:rPr>
          <w:rFonts w:ascii="Cambria" w:hAnsi="Cambria" w:cs="Cambria"/>
          <w:bCs/>
          <w:sz w:val="32"/>
          <w:szCs w:val="32"/>
        </w:rPr>
        <w:t>ầ</w:t>
      </w:r>
      <w:r w:rsidRPr="007F0F0E">
        <w:rPr>
          <w:rFonts w:ascii="Script MT Bold" w:hAnsi="Script MT Bold"/>
          <w:bCs/>
          <w:sz w:val="32"/>
          <w:szCs w:val="32"/>
        </w:rPr>
        <w:t>n:  2</w:t>
      </w:r>
      <w:r w:rsidRPr="007F0F0E">
        <w:rPr>
          <w:rFonts w:ascii="Script MT Bold" w:hAnsi="Script MT Bold"/>
          <w:bCs/>
          <w:sz w:val="32"/>
          <w:szCs w:val="32"/>
          <w:lang w:val="vi-VN"/>
        </w:rPr>
        <w:t>4</w:t>
      </w:r>
      <w:r w:rsidRPr="007F0F0E">
        <w:rPr>
          <w:rFonts w:ascii="Script MT Bold" w:hAnsi="Script MT Bold"/>
          <w:bCs/>
          <w:sz w:val="32"/>
          <w:szCs w:val="32"/>
        </w:rPr>
        <w:t xml:space="preserve">  - Ti</w:t>
      </w:r>
      <w:r w:rsidRPr="007F0F0E">
        <w:rPr>
          <w:rFonts w:ascii="Cambria" w:hAnsi="Cambria" w:cs="Cambria"/>
          <w:bCs/>
          <w:sz w:val="32"/>
          <w:szCs w:val="32"/>
        </w:rPr>
        <w:t>ế</w:t>
      </w:r>
      <w:r w:rsidRPr="007F0F0E">
        <w:rPr>
          <w:rFonts w:ascii="Script MT Bold" w:hAnsi="Script MT Bold"/>
          <w:bCs/>
          <w:sz w:val="32"/>
          <w:szCs w:val="32"/>
        </w:rPr>
        <w:t xml:space="preserve">t </w:t>
      </w:r>
      <w:r w:rsidRPr="007F0F0E">
        <w:rPr>
          <w:rFonts w:ascii="Script MT Bold" w:hAnsi="Script MT Bold"/>
          <w:bCs/>
          <w:sz w:val="32"/>
          <w:szCs w:val="32"/>
          <w:lang w:val="vi-VN"/>
        </w:rPr>
        <w:t>40</w:t>
      </w:r>
      <w:r w:rsidRPr="007F0F0E">
        <w:rPr>
          <w:rFonts w:ascii="Script MT Bold" w:hAnsi="Script MT Bold"/>
          <w:bCs/>
          <w:sz w:val="32"/>
          <w:szCs w:val="32"/>
        </w:rPr>
        <w:tab/>
        <w:t>Ngày d</w:t>
      </w:r>
      <w:r w:rsidRPr="007F0F0E">
        <w:rPr>
          <w:rFonts w:ascii="Cambria" w:hAnsi="Cambria" w:cs="Cambria"/>
          <w:bCs/>
          <w:sz w:val="32"/>
          <w:szCs w:val="32"/>
        </w:rPr>
        <w:t>ạ</w:t>
      </w:r>
      <w:r w:rsidRPr="007F0F0E">
        <w:rPr>
          <w:rFonts w:ascii="Script MT Bold" w:hAnsi="Script MT Bold"/>
          <w:bCs/>
          <w:sz w:val="32"/>
          <w:szCs w:val="32"/>
        </w:rPr>
        <w:t xml:space="preserve">y: </w:t>
      </w:r>
      <w:r w:rsidRPr="007F0F0E">
        <w:rPr>
          <w:rFonts w:ascii="Script MT Bold" w:hAnsi="Script MT Bold"/>
          <w:bCs/>
          <w:sz w:val="32"/>
          <w:szCs w:val="32"/>
          <w:lang w:val="vi-VN"/>
        </w:rPr>
        <w:t>22</w:t>
      </w:r>
      <w:r w:rsidRPr="007F0F0E">
        <w:rPr>
          <w:rFonts w:ascii="Script MT Bold" w:hAnsi="Script MT Bold"/>
          <w:bCs/>
          <w:sz w:val="32"/>
          <w:szCs w:val="32"/>
        </w:rPr>
        <w:t>/02/2021</w:t>
      </w:r>
    </w:p>
    <w:p w14:paraId="3EBC844E" w14:textId="77777777" w:rsidR="008D73CC" w:rsidRPr="002F201F" w:rsidRDefault="008D73CC" w:rsidP="008D73CC">
      <w:pPr>
        <w:tabs>
          <w:tab w:val="left" w:pos="730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26</w:t>
      </w:r>
    </w:p>
    <w:p w14:paraId="612C8B10" w14:textId="77777777" w:rsidR="008D73CC" w:rsidRPr="00EC27F3" w:rsidRDefault="008D73CC" w:rsidP="008D73CC">
      <w:pPr>
        <w:tabs>
          <w:tab w:val="left" w:pos="7305"/>
        </w:tabs>
        <w:jc w:val="center"/>
        <w:rPr>
          <w:b/>
          <w:sz w:val="32"/>
          <w:szCs w:val="32"/>
        </w:rPr>
      </w:pPr>
      <w:r w:rsidRPr="002F201F">
        <w:rPr>
          <w:b/>
          <w:sz w:val="28"/>
          <w:szCs w:val="28"/>
        </w:rPr>
        <w:t xml:space="preserve"> </w:t>
      </w:r>
      <w:r w:rsidRPr="00EC27F3">
        <w:rPr>
          <w:b/>
          <w:sz w:val="32"/>
          <w:szCs w:val="32"/>
        </w:rPr>
        <w:t>PHONG TRÀO KHÁNG</w:t>
      </w:r>
      <w:r>
        <w:rPr>
          <w:b/>
          <w:sz w:val="32"/>
          <w:szCs w:val="32"/>
        </w:rPr>
        <w:t xml:space="preserve"> CHIẾN </w:t>
      </w:r>
      <w:r w:rsidRPr="00EC27F3">
        <w:rPr>
          <w:b/>
          <w:sz w:val="32"/>
          <w:szCs w:val="32"/>
        </w:rPr>
        <w:t xml:space="preserve">CHỐNG PHÁP </w:t>
      </w:r>
    </w:p>
    <w:p w14:paraId="04DFBFC8" w14:textId="522BFADA" w:rsidR="008D73CC" w:rsidRPr="007F2443" w:rsidRDefault="008D73CC" w:rsidP="008D73CC">
      <w:pPr>
        <w:tabs>
          <w:tab w:val="left" w:pos="7305"/>
        </w:tabs>
        <w:jc w:val="center"/>
        <w:rPr>
          <w:b/>
          <w:sz w:val="36"/>
          <w:szCs w:val="36"/>
          <w:lang w:val="vi-VN"/>
        </w:rPr>
      </w:pPr>
      <w:r w:rsidRPr="00EC27F3">
        <w:rPr>
          <w:b/>
          <w:sz w:val="32"/>
          <w:szCs w:val="32"/>
        </w:rPr>
        <w:t>TRONG NHỮNG NĂM CUỐI THẾ KỈ XIX</w:t>
      </w:r>
      <w:r w:rsidRPr="00EC27F3">
        <w:rPr>
          <w:b/>
          <w:sz w:val="36"/>
          <w:szCs w:val="36"/>
        </w:rPr>
        <w:t>.</w:t>
      </w:r>
      <w:r w:rsidR="007F2443">
        <w:rPr>
          <w:b/>
          <w:sz w:val="36"/>
          <w:szCs w:val="36"/>
          <w:lang w:val="vi-VN"/>
        </w:rPr>
        <w:t xml:space="preserve"> (Tiết 2)</w:t>
      </w:r>
    </w:p>
    <w:bookmarkEnd w:id="0"/>
    <w:p w14:paraId="16CCFC67" w14:textId="77777777" w:rsidR="008D73CC" w:rsidRPr="008D73CC" w:rsidRDefault="008D73CC" w:rsidP="008D73CC">
      <w:pPr>
        <w:tabs>
          <w:tab w:val="left" w:pos="7305"/>
        </w:tabs>
        <w:jc w:val="both"/>
        <w:rPr>
          <w:b/>
          <w:bCs/>
          <w:sz w:val="28"/>
          <w:szCs w:val="28"/>
          <w:u w:val="single"/>
        </w:rPr>
      </w:pPr>
    </w:p>
    <w:p w14:paraId="54DAB5C9" w14:textId="77777777" w:rsidR="008D73CC" w:rsidRPr="00BC1F01" w:rsidRDefault="008D73CC" w:rsidP="008D73CC">
      <w:pPr>
        <w:rPr>
          <w:b/>
          <w:bCs/>
          <w:sz w:val="30"/>
          <w:szCs w:val="30"/>
          <w:u w:val="single"/>
        </w:rPr>
      </w:pPr>
      <w:r w:rsidRPr="00BC1F01">
        <w:rPr>
          <w:b/>
          <w:bCs/>
          <w:sz w:val="30"/>
          <w:szCs w:val="30"/>
          <w:u w:val="single"/>
        </w:rPr>
        <w:t>II/ Những cuộc khởi nghĩa lớn trong phong trào Cần vương.</w:t>
      </w:r>
    </w:p>
    <w:p w14:paraId="657CD189" w14:textId="77777777" w:rsidR="008D73CC" w:rsidRPr="00BC1F01" w:rsidRDefault="008D73CC" w:rsidP="008D73CC">
      <w:pPr>
        <w:rPr>
          <w:b/>
          <w:bCs/>
          <w:sz w:val="30"/>
          <w:szCs w:val="30"/>
          <w:u w:val="single"/>
        </w:rPr>
      </w:pPr>
      <w:r w:rsidRPr="00BC1F01">
        <w:rPr>
          <w:b/>
          <w:bCs/>
          <w:sz w:val="30"/>
          <w:szCs w:val="30"/>
          <w:u w:val="single"/>
        </w:rPr>
        <w:t>1/ Khởi nghĩa Ba Đình (1886 - 1887)</w:t>
      </w:r>
    </w:p>
    <w:p w14:paraId="007F55BB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Lãnh đạo: Phạm Bành, Đinh Công Tráng.</w:t>
      </w:r>
    </w:p>
    <w:p w14:paraId="460C0F0B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 xml:space="preserve">* Căn cứ: </w:t>
      </w:r>
    </w:p>
    <w:p w14:paraId="57A9E160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- Xây dựng trên địa bàn 3 làng: Thượng Thọ, Mậu Thịnh, Mỹ Khê thuộc huyện Nga Sơn tỉnh Thanh Hoá</w:t>
      </w:r>
    </w:p>
    <w:p w14:paraId="2B380B8C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Lực lượng: người Kinh, Mường, Thái</w:t>
      </w:r>
    </w:p>
    <w:p w14:paraId="79FB2067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Diễn biến:</w:t>
      </w:r>
    </w:p>
    <w:p w14:paraId="321702BC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- Tháng 12/1886 đến 1/1887, Pháp tấn công Ba Đình,   chiến đấu quyết liệt trong 34 ngày đêm.</w:t>
      </w:r>
    </w:p>
    <w:p w14:paraId="37D0AEC1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- Pháp phun lửa thiêu trụi các luỹ tre, triệt hạ và xoá tên 3 làng trên bản đồ. Nghĩa quân rút lên Mã Cao rồi tan rã.</w:t>
      </w:r>
    </w:p>
    <w:p w14:paraId="66B317D4" w14:textId="77777777" w:rsidR="008D73CC" w:rsidRPr="00BC1F01" w:rsidRDefault="008D73CC" w:rsidP="008D73CC">
      <w:pPr>
        <w:rPr>
          <w:b/>
          <w:bCs/>
          <w:sz w:val="30"/>
          <w:szCs w:val="30"/>
          <w:u w:val="single"/>
        </w:rPr>
      </w:pPr>
      <w:r w:rsidRPr="00BC1F01">
        <w:rPr>
          <w:b/>
          <w:bCs/>
          <w:sz w:val="30"/>
          <w:szCs w:val="30"/>
          <w:u w:val="single"/>
        </w:rPr>
        <w:t>2/Khởi nghĩa Bãi sậy(1883-1892)</w:t>
      </w:r>
    </w:p>
    <w:p w14:paraId="7FA6071D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Lãnh đạo:</w:t>
      </w:r>
    </w:p>
    <w:p w14:paraId="1F6BE158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- 1883 - 1885: Đinh Gia Quế.</w:t>
      </w:r>
    </w:p>
    <w:p w14:paraId="08B09F8D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-1885 - 1892: Nguyễn Thiện Thuật.</w:t>
      </w:r>
    </w:p>
    <w:p w14:paraId="78FCA1CD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Căn cứ: vùng lau sậy um tùm thuộc các huyện Văn Lâm, Văn Giang, Khoái Châu, Yên Mĩ… (Hưng Yên)</w:t>
      </w:r>
    </w:p>
    <w:p w14:paraId="34D23FBC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Nghĩa quân triệt để áp dụng chiến thuật đánh du kích.</w:t>
      </w:r>
    </w:p>
    <w:p w14:paraId="40294FC5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Diễn biến:</w:t>
      </w:r>
    </w:p>
    <w:p w14:paraId="0BE60EAA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- Từ 1885-1889, nghĩa quân chiến đấu ác liệt..</w:t>
      </w:r>
    </w:p>
    <w:p w14:paraId="449EE636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 xml:space="preserve">- Cuối năm 1889, Nguyễn Thiện Thuật sang Trung Quốc </w:t>
      </w:r>
      <w:r w:rsidRPr="00BC1F01">
        <w:rPr>
          <w:sz w:val="30"/>
          <w:szCs w:val="30"/>
        </w:rPr>
        <w:t xml:space="preserve">  khởi nghĩa tan rã </w:t>
      </w:r>
    </w:p>
    <w:p w14:paraId="56C30C2D" w14:textId="0029F1CE" w:rsidR="008D73CC" w:rsidRPr="00BC1F01" w:rsidRDefault="008D73CC" w:rsidP="008D73CC">
      <w:pPr>
        <w:rPr>
          <w:b/>
          <w:bCs/>
          <w:sz w:val="30"/>
          <w:szCs w:val="30"/>
          <w:u w:val="single"/>
        </w:rPr>
      </w:pPr>
      <w:r w:rsidRPr="00BC1F01">
        <w:rPr>
          <w:b/>
          <w:bCs/>
          <w:sz w:val="30"/>
          <w:szCs w:val="30"/>
          <w:u w:val="single"/>
        </w:rPr>
        <w:t>3/ Khởi nghĩa Hương Khê</w:t>
      </w:r>
      <w:r w:rsidRPr="00BC1F01">
        <w:rPr>
          <w:b/>
          <w:bCs/>
          <w:sz w:val="30"/>
          <w:szCs w:val="30"/>
          <w:u w:val="single"/>
          <w:lang w:val="vi-VN"/>
        </w:rPr>
        <w:t xml:space="preserve"> </w:t>
      </w:r>
      <w:r w:rsidRPr="00BC1F01">
        <w:rPr>
          <w:b/>
          <w:bCs/>
          <w:sz w:val="30"/>
          <w:szCs w:val="30"/>
          <w:u w:val="single"/>
        </w:rPr>
        <w:t>(1885-1895)</w:t>
      </w:r>
    </w:p>
    <w:p w14:paraId="6F57C95D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Lãnh đạo: Phan Đình Phùng, Cao Thắng.</w:t>
      </w:r>
    </w:p>
    <w:p w14:paraId="2B6A53F8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Căn cứ chính:</w:t>
      </w:r>
    </w:p>
    <w:p w14:paraId="29240BB0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+ Ngàn Trươi, Vụ Quang</w:t>
      </w:r>
    </w:p>
    <w:p w14:paraId="66E13A6C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+ Hoạt động khắp: Thanh Hoá, Nghệ An, Hà Tĩnh, Quãng Bình.</w:t>
      </w:r>
    </w:p>
    <w:p w14:paraId="17C22122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* Diễn biến:</w:t>
      </w:r>
    </w:p>
    <w:p w14:paraId="0D7DC84F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- Giai đoạn 1: từ 1885-1888:xây dựng lực lượng, rèn đúc vũ khí, tích trữ lương thực...</w:t>
      </w:r>
    </w:p>
    <w:p w14:paraId="42D4163E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 xml:space="preserve">- Giai đoạn 2: từ 1888-1895 </w:t>
      </w:r>
    </w:p>
    <w:p w14:paraId="5D661489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+ Nghĩa quân chiến đấu ác liệt, giành đựơc nhiều thắng lợi.</w:t>
      </w:r>
    </w:p>
    <w:p w14:paraId="302EC35B" w14:textId="77777777" w:rsidR="008D73CC" w:rsidRPr="00BC1F01" w:rsidRDefault="008D73CC" w:rsidP="008D73CC">
      <w:pPr>
        <w:rPr>
          <w:sz w:val="30"/>
          <w:szCs w:val="30"/>
        </w:rPr>
      </w:pPr>
      <w:r w:rsidRPr="00BC1F01">
        <w:rPr>
          <w:sz w:val="30"/>
          <w:szCs w:val="30"/>
        </w:rPr>
        <w:t>+ Pháp tập trung lực lượng  tấn công vào căn cứ.</w:t>
      </w:r>
    </w:p>
    <w:p w14:paraId="23F9448D" w14:textId="24ABD92D" w:rsidR="008D73CC" w:rsidRPr="00DB67D1" w:rsidRDefault="008D73CC" w:rsidP="008D73CC">
      <w:pPr>
        <w:rPr>
          <w:sz w:val="28"/>
          <w:szCs w:val="28"/>
        </w:rPr>
      </w:pPr>
      <w:r w:rsidRPr="00BC1F01">
        <w:rPr>
          <w:sz w:val="30"/>
          <w:szCs w:val="30"/>
        </w:rPr>
        <w:t>+ 28/12/1895, Phan Đình Phùng hi sinh..1896 phong trào tan r</w:t>
      </w:r>
      <w:r w:rsidR="00DB67D1">
        <w:rPr>
          <w:sz w:val="28"/>
          <w:szCs w:val="28"/>
        </w:rPr>
        <w:t>ã.</w:t>
      </w:r>
    </w:p>
    <w:sectPr w:rsidR="008D73CC" w:rsidRPr="00DB67D1" w:rsidSect="00BC1F01">
      <w:pgSz w:w="12240" w:h="15840"/>
      <w:pgMar w:top="576" w:right="1296" w:bottom="28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CC"/>
    <w:rsid w:val="003A4E65"/>
    <w:rsid w:val="007F0F0E"/>
    <w:rsid w:val="007F2443"/>
    <w:rsid w:val="008D73CC"/>
    <w:rsid w:val="00BC1F01"/>
    <w:rsid w:val="00D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4AEC"/>
  <w15:chartTrackingRefBased/>
  <w15:docId w15:val="{E0CF887C-3B45-49B2-8861-80234689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thaotantuc@gmail.com</dc:creator>
  <cp:keywords/>
  <dc:description/>
  <cp:lastModifiedBy>thaotantuc@gmail.com</cp:lastModifiedBy>
  <cp:revision>6</cp:revision>
  <dcterms:created xsi:type="dcterms:W3CDTF">2021-02-22T00:46:00Z</dcterms:created>
  <dcterms:modified xsi:type="dcterms:W3CDTF">2021-02-22T00:50:00Z</dcterms:modified>
</cp:coreProperties>
</file>