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310" w:rsidRPr="00747310" w:rsidRDefault="00747310">
      <w:pPr>
        <w:rPr>
          <w:b/>
        </w:rPr>
      </w:pPr>
      <w:r w:rsidRPr="00747310">
        <w:rPr>
          <w:b/>
        </w:rPr>
        <w:t>Какие условия возврата продукта?</w:t>
      </w:r>
    </w:p>
    <w:p w:rsidR="00747310" w:rsidRDefault="00747310" w:rsidP="00747310">
      <w:r>
        <w:t>Воз</w:t>
      </w:r>
      <w:r w:rsidR="007162F2">
        <w:t>в</w:t>
      </w:r>
      <w:r>
        <w:t xml:space="preserve">рату или обмену подлежат изделия с явным производственным браком или дефектом в течение 14 дней со дня покупки. </w:t>
      </w:r>
      <w:r w:rsidR="007162F2">
        <w:t>Возврат не</w:t>
      </w:r>
      <w:r>
        <w:t xml:space="preserve"> распространяется на изделия, выполненные по индивидуальному заказу</w:t>
      </w:r>
      <w:r w:rsidR="007162F2">
        <w:t>, если нет явного производственного брака или дефекта.</w:t>
      </w:r>
    </w:p>
    <w:p w:rsidR="00747310" w:rsidRDefault="00747310" w:rsidP="00747310"/>
    <w:p w:rsidR="00747310" w:rsidRPr="007162F2" w:rsidRDefault="00747310">
      <w:pPr>
        <w:rPr>
          <w:b/>
        </w:rPr>
      </w:pPr>
      <w:r w:rsidRPr="00747310">
        <w:rPr>
          <w:b/>
        </w:rPr>
        <w:t>Есть ли доставка до двери?</w:t>
      </w:r>
    </w:p>
    <w:p w:rsidR="00747310" w:rsidRDefault="00747310">
      <w:r>
        <w:t>Да, у нас вы можете оформить доставку Вашего заказа до двери. Есть возможность курьерской доставки по Москве, по России доставка осуществляется почтой России, транспортной компанией СДЭК, либо любой другой компанией по вашему желанию.</w:t>
      </w:r>
    </w:p>
    <w:p w:rsidR="00747310" w:rsidRDefault="00747310"/>
    <w:p w:rsidR="00747310" w:rsidRDefault="00747310">
      <w:pPr>
        <w:rPr>
          <w:b/>
        </w:rPr>
      </w:pPr>
      <w:r w:rsidRPr="00747310">
        <w:rPr>
          <w:b/>
        </w:rPr>
        <w:t>Какая стоимость доставки?</w:t>
      </w:r>
    </w:p>
    <w:p w:rsidR="00747310" w:rsidRPr="007162F2" w:rsidRDefault="00747310">
      <w:r w:rsidRPr="007162F2">
        <w:t xml:space="preserve">Стоимость доставки рассчитывается индивидуально, в зависимости от пункта назначения. Средняя стоимость доставки почтой России первым классом – 350 руб. </w:t>
      </w:r>
      <w:r w:rsidR="007162F2">
        <w:t>С</w:t>
      </w:r>
      <w:r w:rsidRPr="007162F2">
        <w:t xml:space="preserve">редняя стоимость курьерской доставки по Москве – 400 руб. Стоимость доставки транспортной компанией рассчитывается индивидуально </w:t>
      </w:r>
      <w:r w:rsidR="007162F2">
        <w:t xml:space="preserve">и </w:t>
      </w:r>
      <w:r w:rsidRPr="007162F2">
        <w:t>зависи</w:t>
      </w:r>
      <w:r w:rsidR="007162F2">
        <w:t>т</w:t>
      </w:r>
      <w:r w:rsidRPr="007162F2">
        <w:t xml:space="preserve"> от пункта назначения</w:t>
      </w:r>
      <w:r w:rsidR="007162F2">
        <w:t>, от 500 руб.</w:t>
      </w:r>
    </w:p>
    <w:p w:rsidR="00747310" w:rsidRDefault="00747310"/>
    <w:p w:rsidR="00747310" w:rsidRPr="007162F2" w:rsidRDefault="00747310">
      <w:pPr>
        <w:rPr>
          <w:b/>
        </w:rPr>
      </w:pPr>
      <w:r w:rsidRPr="007162F2">
        <w:rPr>
          <w:b/>
        </w:rPr>
        <w:t>В какие города осуществляется доставка?</w:t>
      </w:r>
    </w:p>
    <w:p w:rsidR="00747310" w:rsidRDefault="00747310">
      <w:r>
        <w:t>Доставка осуществляется во все города России и мира.</w:t>
      </w:r>
    </w:p>
    <w:p w:rsidR="00747310" w:rsidRDefault="00747310"/>
    <w:p w:rsidR="00747310" w:rsidRPr="007162F2" w:rsidRDefault="00747310">
      <w:pPr>
        <w:rPr>
          <w:b/>
        </w:rPr>
      </w:pPr>
      <w:r w:rsidRPr="007162F2">
        <w:rPr>
          <w:b/>
        </w:rPr>
        <w:t>Что если я не могу выбрать дизайн сам?</w:t>
      </w:r>
    </w:p>
    <w:p w:rsidR="00747310" w:rsidRDefault="007162F2">
      <w:r>
        <w:t>В данном случае вы можете связаться с менеджерами нашей компании по телефону или в мессенджерах, либо оставить заявку на главной странице сайта. Мы свяжемся с Вами, проконсультируем и создадим дизайн, учитывая все ваши пожелания.</w:t>
      </w:r>
    </w:p>
    <w:p w:rsidR="007162F2" w:rsidRDefault="007162F2"/>
    <w:p w:rsidR="00747310" w:rsidRPr="007162F2" w:rsidRDefault="00747310">
      <w:pPr>
        <w:rPr>
          <w:b/>
        </w:rPr>
      </w:pPr>
      <w:r w:rsidRPr="007162F2">
        <w:rPr>
          <w:b/>
        </w:rPr>
        <w:t>Есть ли какие-то действующие акции на данный момент?</w:t>
      </w:r>
    </w:p>
    <w:p w:rsidR="00747310" w:rsidRDefault="007162F2">
      <w:r>
        <w:t>В данный момент действует акция «Подарочная упаковка для каждого заказа»</w:t>
      </w:r>
    </w:p>
    <w:p w:rsidR="007162F2" w:rsidRDefault="007162F2"/>
    <w:p w:rsidR="007162F2" w:rsidRPr="007162F2" w:rsidRDefault="00747310">
      <w:pPr>
        <w:rPr>
          <w:b/>
        </w:rPr>
      </w:pPr>
      <w:r w:rsidRPr="007162F2">
        <w:rPr>
          <w:b/>
        </w:rPr>
        <w:t>Нужна ли предоплата?</w:t>
      </w:r>
    </w:p>
    <w:p w:rsidR="007162F2" w:rsidRPr="00747310" w:rsidRDefault="007162F2">
      <w:r>
        <w:t xml:space="preserve">Поскольку все ваши заказы индивидуальные, для изготовления требуется предоплата в размере 50 % от </w:t>
      </w:r>
      <w:r w:rsidR="00662218">
        <w:t>суммы заказа</w:t>
      </w:r>
      <w:r>
        <w:t>.</w:t>
      </w:r>
      <w:bookmarkStart w:id="0" w:name="_GoBack"/>
      <w:bookmarkEnd w:id="0"/>
    </w:p>
    <w:sectPr w:rsidR="007162F2" w:rsidRPr="00747310" w:rsidSect="001F2E1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6"/>
    <w:rsid w:val="001F2E1D"/>
    <w:rsid w:val="00662218"/>
    <w:rsid w:val="007162F2"/>
    <w:rsid w:val="00747310"/>
    <w:rsid w:val="00B73DE3"/>
    <w:rsid w:val="00E25F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35A3054"/>
  <w15:chartTrackingRefBased/>
  <w15:docId w15:val="{04BFE324-E62D-1549-BDBD-F69B4812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1295</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dcterms:created xsi:type="dcterms:W3CDTF">2020-09-24T13:27:00Z</dcterms:created>
  <dcterms:modified xsi:type="dcterms:W3CDTF">2020-09-24T13:45:00Z</dcterms:modified>
</cp:coreProperties>
</file>