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FCC9" w14:textId="77777777" w:rsidR="00B3603D" w:rsidRDefault="00000000">
      <w:pPr>
        <w:pStyle w:val="Title"/>
      </w:pPr>
      <w:r>
        <w:t>Lateral-Acceleration-Based Torque Tracking Control for Column Electric Power Steering under Varying Road Friction Conditions</w:t>
      </w:r>
    </w:p>
    <w:p w14:paraId="41C98CCD" w14:textId="77777777" w:rsidR="00B3603D" w:rsidRDefault="00000000">
      <w:pPr>
        <w:pStyle w:val="Heading1"/>
      </w:pPr>
      <w:r>
        <w:t>Abstract</w:t>
      </w:r>
    </w:p>
    <w:p w14:paraId="6C2B6FE2" w14:textId="77777777" w:rsidR="00B3603D" w:rsidRDefault="00000000">
      <w:pPr>
        <w:ind w:firstLine="720"/>
      </w:pPr>
      <w:r>
        <w:t xml:space="preserve">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−0.04% for PI and +0.02% for PID. The PID controller reduces the calibration tracking metric from 27.05% to 11.59%, while increasing high-frequency assist-torque content from 0.249 to 0.312 </w:t>
      </w:r>
      <w:proofErr w:type="spellStart"/>
      <w:r>
        <w:t>N·m</w:t>
      </w:r>
      <w:proofErr w:type="spellEnd"/>
      <w:r>
        <w:t>. In the continuous-steering scenario, reverse assistance occurs during 25.7% of the evaluated time for PID, compared with 0% for the assist map. The results show that improved torque tracking must be considered alongside reverse assistance when evaluating EPS controller performance.</w:t>
      </w:r>
    </w:p>
    <w:p w14:paraId="59702204" w14:textId="77777777" w:rsidR="00B3603D" w:rsidRDefault="00000000">
      <w:r>
        <w:rPr>
          <w:b/>
        </w:rPr>
        <w:t>Keywords:</w:t>
      </w:r>
      <w:r>
        <w:t xml:space="preserve"> Electric power steering; Lateral acceleration; Torque tracking; Road friction; Over-assist; PID control.</w:t>
      </w:r>
    </w:p>
    <w:p w14:paraId="3DD5E977" w14:textId="77777777" w:rsidR="00B3603D" w:rsidRDefault="00000000">
      <w:pPr>
        <w:pStyle w:val="Heading1"/>
        <w:pageBreakBefore/>
      </w:pPr>
      <w:r>
        <w:lastRenderedPageBreak/>
        <w:t>1. Introduction</w:t>
      </w:r>
    </w:p>
    <w:p w14:paraId="526A574A" w14:textId="77777777" w:rsidR="00B3603D" w:rsidRDefault="00000000">
      <w:pPr>
        <w:ind w:firstLine="720"/>
      </w:pPr>
      <w:r>
        <w:t>Electric power steering (EPS) systems are widely adopted in modern vehicles due to their energy efficiency and flexible steering assistance characteristics. In column-type EPS (C-EPS), conventional controllers generally employ 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w:t>
      </w:r>
      <w:proofErr w:type="gramStart"/>
      <w:r>
        <w:t>assist</w:t>
      </w:r>
      <w:proofErr w:type="gramEnd"/>
      <w:r>
        <w:t xml:space="preserve"> and reduced road feedback [2].</w:t>
      </w:r>
    </w:p>
    <w:p w14:paraId="54A3A2A6" w14:textId="77777777" w:rsidR="00B3603D" w:rsidRDefault="00000000">
      <w:pPr>
        <w:ind w:firstLine="720"/>
      </w:pPr>
      <w: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14:paraId="24A3A24F" w14:textId="77777777" w:rsidR="00B3603D" w:rsidRDefault="00000000">
      <w:pPr>
        <w:ind w:firstLine="720"/>
      </w:pPr>
      <w:r>
        <w:t>Previous research has shown that desirable steering-wheel torque can be characterized as a function of vehicle speed and lateral acceleration [3], [6]. This provides an opportunity to formulate over-assist as a torque-tracking problem using signals available from onboard sensors, without explicitly estimating tire–road friction. Nevertheless, two issues require investigation: (</w:t>
      </w:r>
      <w:proofErr w:type="spellStart"/>
      <w:r>
        <w:t>i</w:t>
      </w:r>
      <w:proofErr w:type="spellEnd"/>
      <w:r>
        <w:t>)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14:paraId="349668AC" w14:textId="77777777" w:rsidR="00B3603D" w:rsidRDefault="00000000">
      <w:pPr>
        <w:ind w:firstLine="720"/>
      </w:pPr>
      <w: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14:paraId="093A5C43" w14:textId="77777777" w:rsidR="00B3603D" w:rsidRDefault="00000000">
      <w:pPr>
        <w:ind w:firstLine="720"/>
      </w:pPr>
      <w:r>
        <w:t>The main contributions of this study are as follows:</w:t>
      </w:r>
    </w:p>
    <w:p w14:paraId="1EF23EA6" w14:textId="77777777" w:rsidR="00B3603D" w:rsidRDefault="00000000">
      <w:pPr>
        <w:pStyle w:val="ListParagraph"/>
        <w:numPr>
          <w:ilvl w:val="0"/>
          <w:numId w:val="4"/>
        </w:numPr>
      </w:pPr>
      <w:r>
        <w:t>Formulating EPS over-assist as the difference between measured steering torque and a reference derived from vehicle speed and lateral acceleration, without estimating road friction.</w:t>
      </w:r>
    </w:p>
    <w:p w14:paraId="4E5A24A5" w14:textId="77777777" w:rsidR="00B3603D" w:rsidRDefault="00000000">
      <w:pPr>
        <w:pStyle w:val="ListParagraph"/>
        <w:numPr>
          <w:ilvl w:val="0"/>
          <w:numId w:val="4"/>
        </w:numPr>
      </w:pPr>
      <w:r>
        <w:t>Deriving the local steady-state sensitivity of an assist map to road-reaction torque changes and comparing this limitation with the zero-error condition of integral torque feedback.</w:t>
      </w:r>
    </w:p>
    <w:p w14:paraId="733CAC93" w14:textId="77777777" w:rsidR="00B3603D" w:rsidRDefault="00000000">
      <w:pPr>
        <w:pStyle w:val="ListParagraph"/>
        <w:numPr>
          <w:ilvl w:val="0"/>
          <w:numId w:val="4"/>
        </w:numPr>
      </w:pPr>
      <w: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14:paraId="79B56D0C" w14:textId="77777777" w:rsidR="00B3603D" w:rsidRDefault="00000000">
      <w:pPr>
        <w:pStyle w:val="Heading1"/>
      </w:pPr>
      <w:r>
        <w:t>2. System Modeling and Problem Formulation</w:t>
      </w:r>
    </w:p>
    <w:p w14:paraId="40256A0F" w14:textId="6B341208" w:rsidR="00B3603D" w:rsidRDefault="00B17DBF">
      <w:pPr>
        <w:pStyle w:val="Heading2"/>
      </w:pPr>
      <w:r>
        <w:rPr>
          <w:noProof/>
        </w:rPr>
        <mc:AlternateContent>
          <mc:Choice Requires="wpg">
            <w:drawing>
              <wp:anchor distT="0" distB="0" distL="114300" distR="114300" simplePos="0" relativeHeight="251659264" behindDoc="0" locked="0" layoutInCell="1" allowOverlap="1" wp14:anchorId="0FF14285" wp14:editId="2F5927A3">
                <wp:simplePos x="0" y="0"/>
                <wp:positionH relativeFrom="column">
                  <wp:posOffset>-125730</wp:posOffset>
                </wp:positionH>
                <wp:positionV relativeFrom="paragraph">
                  <wp:posOffset>426720</wp:posOffset>
                </wp:positionV>
                <wp:extent cx="3666490" cy="4190365"/>
                <wp:effectExtent l="0" t="0" r="0" b="635"/>
                <wp:wrapSquare wrapText="bothSides"/>
                <wp:docPr id="1325241264" name="Group 1"/>
                <wp:cNvGraphicFramePr/>
                <a:graphic xmlns:a="http://schemas.openxmlformats.org/drawingml/2006/main">
                  <a:graphicData uri="http://schemas.microsoft.com/office/word/2010/wordprocessingGroup">
                    <wpg:wgp>
                      <wpg:cNvGrpSpPr/>
                      <wpg:grpSpPr>
                        <a:xfrm>
                          <a:off x="0" y="0"/>
                          <a:ext cx="3666490" cy="4190365"/>
                          <a:chOff x="-203345" y="0"/>
                          <a:chExt cx="4371955" cy="4499302"/>
                        </a:xfrm>
                      </wpg:grpSpPr>
                      <pic:pic xmlns:pic="http://schemas.openxmlformats.org/drawingml/2006/picture">
                        <pic:nvPicPr>
                          <pic:cNvPr id="46995238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859" cy="4123055"/>
                          </a:xfrm>
                          <a:prstGeom prst="rect">
                            <a:avLst/>
                          </a:prstGeom>
                        </pic:spPr>
                      </pic:pic>
                      <wps:wsp>
                        <wps:cNvPr id="1695856834" name="Text Box 2"/>
                        <wps:cNvSpPr txBox="1">
                          <a:spLocks noChangeArrowheads="1"/>
                        </wps:cNvSpPr>
                        <wps:spPr bwMode="auto">
                          <a:xfrm>
                            <a:off x="-203345" y="4154839"/>
                            <a:ext cx="4371955" cy="344463"/>
                          </a:xfrm>
                          <a:prstGeom prst="rect">
                            <a:avLst/>
                          </a:prstGeom>
                          <a:noFill/>
                          <a:ln w="9525">
                            <a:noFill/>
                            <a:miter lim="800000"/>
                            <a:headEnd/>
                            <a:tailEnd/>
                          </a:ln>
                        </wps:spPr>
                        <wps:txbx>
                          <w:txbxContent>
                            <w:p w14:paraId="7FD3B42C" w14:textId="3824AC67" w:rsidR="00F3358D" w:rsidRPr="004A47F9" w:rsidRDefault="00F3358D" w:rsidP="00F3358D">
                              <w:pPr>
                                <w:keepNext/>
                                <w:spacing w:after="120"/>
                                <w:jc w:val="center"/>
                                <w:rPr>
                                  <w:i/>
                                  <w:iCs/>
                                  <w:sz w:val="20"/>
                                  <w:szCs w:val="20"/>
                                  <w:lang w:val="vi-VN"/>
                                </w:rPr>
                              </w:pPr>
                              <w:r w:rsidRPr="004A47F9">
                                <w:rPr>
                                  <w:i/>
                                  <w:iCs/>
                                  <w:sz w:val="20"/>
                                  <w:szCs w:val="20"/>
                                </w:rPr>
                                <w:t>(a) Mechanical structure of the column-type EPS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FF14285" id="Group 1" o:spid="_x0000_s1026" style="position:absolute;left:0;text-align:left;margin-left:-9.9pt;margin-top:33.6pt;width:288.7pt;height:329.95pt;z-index:251659264;mso-width-relative:margin;mso-height-relative:margin" coordorigin="-2033" coordsize="43719,44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9598;height:41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">
                  <v:imagedata r:id="rId8" o:title=""/>
                </v:shape>
                <v:shapetype id="_x0000_t202" coordsize="21600,21600" o:spt="202" path="m,l,21600r21600,l21600,xe">
                  <v:stroke joinstyle="miter"/>
                  <v:path gradientshapeok="t" o:connecttype="rect"/>
                </v:shapetype>
                <v:shape id="Text Box 2" o:spid="_x0000_s1028" type="#_x0000_t202" style="position:absolute;left:-2033;top:41548;width:43719;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" filled="f" stroked="f">
                  <v:textbox>
                    <w:txbxContent>
                      <w:p w14:paraId="7FD3B42C" w14:textId="3824AC67" w:rsidR="00F3358D" w:rsidRPr="004A47F9" w:rsidRDefault="00F3358D" w:rsidP="00F3358D">
                        <w:pPr>
                          <w:keepNext/>
                          <w:spacing w:after="120"/>
                          <w:jc w:val="center"/>
                          <w:rPr>
                            <w:i/>
                            <w:iCs/>
                            <w:sz w:val="20"/>
                            <w:szCs w:val="20"/>
                            <w:lang w:val="vi-VN"/>
                          </w:rPr>
                        </w:pPr>
                        <w:r w:rsidRPr="004A47F9">
                          <w:rPr>
                            <w:i/>
                            <w:iCs/>
                            <w:sz w:val="20"/>
                            <w:szCs w:val="20"/>
                          </w:rPr>
                          <w:t>(a) Mechanical structure of the column-type EPS</w:t>
                        </w:r>
                      </w:p>
                    </w:txbxContent>
                  </v:textbox>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60163F62" wp14:editId="7F924446">
                <wp:simplePos x="0" y="0"/>
                <wp:positionH relativeFrom="column">
                  <wp:posOffset>3213100</wp:posOffset>
                </wp:positionH>
                <wp:positionV relativeFrom="paragraph">
                  <wp:posOffset>426720</wp:posOffset>
                </wp:positionV>
                <wp:extent cx="2747645" cy="2523490"/>
                <wp:effectExtent l="0" t="0" r="0" b="0"/>
                <wp:wrapSquare wrapText="bothSides"/>
                <wp:docPr id="1557687992" name="Group 2"/>
                <wp:cNvGraphicFramePr/>
                <a:graphic xmlns:a="http://schemas.openxmlformats.org/drawingml/2006/main">
                  <a:graphicData uri="http://schemas.microsoft.com/office/word/2010/wordprocessingGroup">
                    <wpg:wgp>
                      <wpg:cNvGrpSpPr/>
                      <wpg:grpSpPr>
                        <a:xfrm>
                          <a:off x="0" y="0"/>
                          <a:ext cx="2747645" cy="2523490"/>
                          <a:chOff x="0" y="506459"/>
                          <a:chExt cx="3034030" cy="2724832"/>
                        </a:xfrm>
                      </wpg:grpSpPr>
                      <pic:pic xmlns:pic="http://schemas.openxmlformats.org/drawingml/2006/picture">
                        <pic:nvPicPr>
                          <pic:cNvPr id="409812781"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22730" y="506459"/>
                            <a:ext cx="2375647" cy="2386868"/>
                          </a:xfrm>
                          <a:prstGeom prst="rect">
                            <a:avLst/>
                          </a:prstGeom>
                        </pic:spPr>
                      </pic:pic>
                      <wps:wsp>
                        <wps:cNvPr id="2004757841" name="Text Box 2"/>
                        <wps:cNvSpPr txBox="1">
                          <a:spLocks noChangeArrowheads="1"/>
                        </wps:cNvSpPr>
                        <wps:spPr bwMode="auto">
                          <a:xfrm>
                            <a:off x="0" y="2944906"/>
                            <a:ext cx="3034030" cy="286385"/>
                          </a:xfrm>
                          <a:prstGeom prst="rect">
                            <a:avLst/>
                          </a:prstGeom>
                          <a:noFill/>
                          <a:ln w="9525">
                            <a:noFill/>
                            <a:miter lim="800000"/>
                            <a:headEnd/>
                            <a:tailEnd/>
                          </a:ln>
                        </wps:spPr>
                        <wps:txbx>
                          <w:txbxContent>
                            <w:p w14:paraId="31E6485B" w14:textId="63FB90A2" w:rsidR="00F3358D" w:rsidRPr="004A47F9" w:rsidRDefault="00F3358D" w:rsidP="004A47F9">
                              <w:pPr>
                                <w:jc w:val="center"/>
                                <w:rPr>
                                  <w:i/>
                                  <w:iCs/>
                                  <w:sz w:val="20"/>
                                  <w:szCs w:val="20"/>
                                </w:rPr>
                              </w:pPr>
                              <w:r w:rsidRPr="004A47F9">
                                <w:rPr>
                                  <w:i/>
                                  <w:iCs/>
                                  <w:sz w:val="20"/>
                                  <w:szCs w:val="20"/>
                                </w:rPr>
                                <w:t>(b) Block diagram of the coupled plant model</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0163F62" id="Group 2" o:spid="_x0000_s1029" style="position:absolute;left:0;text-align:left;margin-left:253pt;margin-top:33.6pt;width:216.35pt;height:198.7pt;z-index:251663360;mso-width-relative:margin;mso-height-relative:margin" coordorigin=",5064" coordsize="30340,27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">
                <v:shape id="Picture 2" o:spid="_x0000_s1030" type="#_x0000_t75" style="position:absolute;left:3227;top:5064;width:23756;height:23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">
                  <v:imagedata r:id="rId10" o:title=""/>
                </v:shape>
                <v:shape id="Text Box 2" o:spid="_x0000_s1031" type="#_x0000_t202" style="position:absolute;top:29449;width:30340;height:2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" filled="f" stroked="f">
                  <v:textbox>
                    <w:txbxContent>
                      <w:p w14:paraId="31E6485B" w14:textId="63FB90A2" w:rsidR="00F3358D" w:rsidRPr="004A47F9" w:rsidRDefault="00F3358D" w:rsidP="004A47F9">
                        <w:pPr>
                          <w:jc w:val="center"/>
                          <w:rPr>
                            <w:i/>
                            <w:iCs/>
                            <w:sz w:val="20"/>
                            <w:szCs w:val="20"/>
                          </w:rPr>
                        </w:pPr>
                        <w:r w:rsidRPr="004A47F9">
                          <w:rPr>
                            <w:i/>
                            <w:iCs/>
                            <w:sz w:val="20"/>
                            <w:szCs w:val="20"/>
                          </w:rPr>
                          <w:t>(b) Block diagram of the coupled plant model</w:t>
                        </w:r>
                      </w:p>
                    </w:txbxContent>
                  </v:textbox>
                </v:shape>
                <w10:wrap type="square"/>
              </v:group>
            </w:pict>
          </mc:Fallback>
        </mc:AlternateContent>
      </w:r>
      <w:r w:rsidR="00000000">
        <w:t>2.1. Coupled C-EPS–Vehicle Model</w:t>
      </w:r>
    </w:p>
    <w:p w14:paraId="2A3ED27B" w14:textId="77777777" w:rsidR="00981632" w:rsidRDefault="00981632" w:rsidP="004A47F9">
      <w:pPr>
        <w:rPr>
          <w:rStyle w:val="Emphasis"/>
          <w:lang w:val="vi-VN"/>
        </w:rPr>
      </w:pPr>
    </w:p>
    <w:p w14:paraId="5A470A90" w14:textId="2ED13083" w:rsidR="004A47F9" w:rsidRDefault="004A47F9" w:rsidP="004A47F9">
      <w:r>
        <w:rPr>
          <w:rStyle w:val="Emphasis"/>
        </w:rPr>
        <w:t>Fig. 1. Coupled C-EPS–vehicle model showing steering-column dynamics, motor assistance, tire–road reaction torque, and vehicle lateral motion.</w:t>
      </w:r>
    </w:p>
    <w:p w14:paraId="76628F4C" w14:textId="1804E3E0" w:rsidR="00B3603D" w:rsidRDefault="00000000">
      <w:pPr>
        <w:ind w:firstLine="720"/>
      </w:pPr>
      <w:r>
        <w:t xml:space="preserve">The C-EPS–vehicle model consists of a steering column, an assist motor, and a nonlinear single-track vehicle model, as illustrated in Fig. 1.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is prescribed as the driver input, while the motor applies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the lower steering column. The lower-column dynamics and measured torsion-bar torque are expressed as [1]</w:t>
      </w:r>
    </w:p>
    <w:p w14:paraId="51FB752A" w14:textId="67B6F0E0" w:rsidR="00B3603D" w:rsidRDefault="00000000">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 tanh</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m:t>
                </m:r>
              </m:e>
            </m:d>
          </m:e>
        </m:eqArr>
      </m:oMath>
      <w:r w:rsidR="003E089C">
        <w:t xml:space="preserve"> </w:t>
      </w:r>
    </w:p>
    <w:p w14:paraId="146736D8"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d>
                <m:dPr>
                  <m:ctrlPr>
                    <w:rPr>
                      <w:rFonts w:ascii="Cambria Math" w:hAnsi="Cambria Math"/>
                    </w:rPr>
                  </m:ctrlPr>
                </m:dPr>
                <m:e>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m:t>
                  </m:r>
                </m:e>
              </m:d>
            </m:e>
          </m:eqArr>
        </m:oMath>
      </m:oMathPara>
    </w:p>
    <w:p w14:paraId="6B1384A8" w14:textId="7B62E8F7" w:rsidR="00B3603D" w:rsidRDefault="00000000" w:rsidP="003E089C">
      <w:r>
        <w:t xml:space="preserve">where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is the lower-column angle;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r>
        <w:t xml:space="preserve">, and </w:t>
      </w:r>
      <m:oMath>
        <m:r>
          <w:rPr>
            <w:rFonts w:ascii="Cambria Math" w:hAnsi="Cambria Math"/>
          </w:rPr>
          <m:t>K</m:t>
        </m:r>
      </m:oMath>
      <w:r>
        <w:t xml:space="preserve"> denote column inertia, viscous damping, and torsion-bar stiffness, respectively;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and c characterize the smoothed Coulomb friction. The driver is represented by a prescribed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r>
              <w:rPr>
                <w:rFonts w:ascii="Cambria Math" w:hAnsi="Cambria Math"/>
              </w:rPr>
              <m:t>t</m:t>
            </m:r>
          </m:e>
        </m:d>
      </m:oMath>
      <w:r>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47B639AF" w14:textId="5FACBBC9" w:rsidR="00B3603D" w:rsidRDefault="00000000">
      <w:pPr>
        <w:ind w:firstLine="720"/>
      </w:pPr>
      <w:r>
        <w:t>A nonlinear tire model is used to represent the effect of road friction on steering reaction torque. Under the small-angle approximation, the front and rear tire slip angles are</w:t>
      </w:r>
    </w:p>
    <w:p w14:paraId="34CFB888"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m:t>
                  </m:r>
                </m:e>
              </m:d>
            </m:e>
          </m:eqArr>
        </m:oMath>
      </m:oMathPara>
    </w:p>
    <w:p w14:paraId="2FF525E8"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4</m:t>
                  </m:r>
                </m:e>
              </m:d>
            </m:e>
          </m:eqArr>
        </m:oMath>
      </m:oMathPara>
    </w:p>
    <w:p w14:paraId="7DAC69C5" w14:textId="77777777" w:rsidR="00B3603D" w:rsidRDefault="00000000">
      <w:r>
        <w:t xml:space="preserve">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steering ratio, </w:t>
      </w:r>
      <m:oMath>
        <m:r>
          <w:rPr>
            <w:rFonts w:ascii="Cambria Math" w:hAnsi="Cambria Math"/>
          </w:rPr>
          <m:t>β</m:t>
        </m:r>
      </m:oMath>
      <w:r>
        <w:t xml:space="preserve"> is the vehicle sideslip angle, </w:t>
      </w:r>
      <m:oMath>
        <m:r>
          <w:rPr>
            <w:rFonts w:ascii="Cambria Math" w:hAnsi="Cambria Math"/>
          </w:rPr>
          <m:t>γ</m:t>
        </m:r>
      </m:oMath>
      <w:r>
        <w:t xml:space="preserve"> is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 The front and rear axle loads are assumed constant and are calculated from the static weight distribution:</w:t>
      </w:r>
    </w:p>
    <w:p w14:paraId="6CF26667"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5</m:t>
                  </m:r>
                </m:e>
              </m:d>
            </m:e>
          </m:eqArr>
        </m:oMath>
      </m:oMathPara>
    </w:p>
    <w:p w14:paraId="1D5F99CE"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zr</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6</m:t>
                  </m:r>
                </m:e>
              </m:d>
            </m:e>
          </m:eqArr>
        </m:oMath>
      </m:oMathPara>
    </w:p>
    <w:p w14:paraId="629CC948" w14:textId="77777777" w:rsidR="00B3603D" w:rsidRDefault="00000000">
      <w:r>
        <w:t>Each axle is represented by one equivalent tire in the single-track model. The corresponding lateral tire forces are calculated using the Pacejka Magic Formula [7]:</w:t>
      </w:r>
    </w:p>
    <w:p w14:paraId="33E2B429"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 sin</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atan</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m:t>
                      </m:r>
                      <m:r>
                        <w:rPr>
                          <w:rFonts w:ascii="Cambria Math" w:hAnsi="Cambria Math"/>
                          <w:sz w:val="20"/>
                          <w:szCs w:val="20"/>
                        </w:rPr>
                        <m:t>E</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-atan</m:t>
                          </m:r>
                          <m:d>
                            <m:dPr>
                              <m:ctrlPr>
                                <w:rPr>
                                  <w:rFonts w:ascii="Cambria Math" w:hAnsi="Cambria Math"/>
                                </w:rPr>
                              </m:ctrlPr>
                            </m:dPr>
                            <m:e>
                              <m:r>
                                <w:rPr>
                                  <w:rFonts w:ascii="Cambria Math" w:hAnsi="Cambria Math"/>
                                  <w:sz w:val="20"/>
                                  <w:szCs w:val="20"/>
                                </w:rPr>
                                <m:t>Bα</m:t>
                              </m:r>
                            </m:e>
                          </m:d>
                        </m:e>
                      </m:d>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7</m:t>
                  </m:r>
                </m:e>
              </m:d>
            </m:e>
          </m:eqArr>
        </m:oMath>
      </m:oMathPara>
    </w:p>
    <w:p w14:paraId="5078CB32" w14:textId="77777777" w:rsidR="00B3603D" w:rsidRDefault="00000000">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B</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m:t>
                      </m:r>
                    </m:sub>
                  </m:sSub>
                </m:num>
                <m:den>
                  <m:r>
                    <w:rPr>
                      <w:rFonts w:ascii="Cambria Math" w:hAnsi="Cambria Math"/>
                      <w:sz w:val="20"/>
                      <w:szCs w:val="20"/>
                    </w:rPr>
                    <m:t>C</m:t>
                  </m:r>
                  <m:r>
                    <m:rPr>
                      <m:sty m:val="p"/>
                    </m:rPr>
                    <w:rPr>
                      <w:rFonts w:ascii="Cambria Math" w:hAnsi="Cambria Math"/>
                      <w:sz w:val="20"/>
                      <w:szCs w:val="20"/>
                    </w:rPr>
                    <m:t> </m:t>
                  </m:r>
                  <m:r>
                    <w:rPr>
                      <w:rFonts w:ascii="Cambria Math" w:hAnsi="Cambria Math"/>
                      <w:sz w:val="20"/>
                      <w:szCs w:val="20"/>
                    </w:rPr>
                    <m:t>D</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8</m:t>
                  </m:r>
                </m:e>
              </m:d>
            </m:e>
          </m:eqArr>
        </m:oMath>
      </m:oMathPara>
    </w:p>
    <w:p w14:paraId="01A5FEBF" w14:textId="77777777" w:rsidR="00B3603D" w:rsidRDefault="00000000">
      <w:r>
        <w:t xml:space="preserve">where </w:t>
      </w:r>
      <m:oMath>
        <m:r>
          <w:rPr>
            <w:rFonts w:ascii="Cambria Math" w:hAnsi="Cambria Math"/>
          </w:rPr>
          <m:t>μ</m:t>
        </m:r>
      </m:oMath>
      <w:r>
        <w:t xml:space="preserve"> is the tire–road friction coefficient,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The tire-shape parameters are listed in Table 3.</w:t>
      </w:r>
    </w:p>
    <w:p w14:paraId="68EA0FAC" w14:textId="77777777" w:rsidR="00B3603D" w:rsidRDefault="00000000">
      <w:pPr>
        <w:ind w:firstLine="720"/>
      </w:pPr>
      <w:r>
        <w:t>The effective steering moment arm combines geometric caster trail and slip-dependent pneumatic trail [2]:</w:t>
      </w:r>
    </w:p>
    <w:p w14:paraId="76683616"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 max</m:t>
              </m:r>
              <m:d>
                <m:dPr>
                  <m:ctrlPr>
                    <w:rPr>
                      <w:rFonts w:ascii="Cambria Math" w:hAnsi="Cambria Math"/>
                    </w:rPr>
                  </m:ctrlPr>
                </m:dPr>
                <m:e>
                  <m:r>
                    <m:rPr>
                      <m:sty m:val="p"/>
                    </m:rPr>
                    <w:rPr>
                      <w:rFonts w:ascii="Cambria Math" w:hAnsi="Cambria Math"/>
                      <w:sz w:val="20"/>
                      <w:szCs w:val="20"/>
                    </w:rPr>
                    <m:t xml:space="preserve">0, </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αf</m:t>
                          </m:r>
                        </m:sub>
                      </m:sSub>
                      <m:r>
                        <m:rPr>
                          <m:sty m:val="p"/>
                        </m:rPr>
                        <w:rPr>
                          <w:rFonts w:ascii="Cambria Math" w:hAnsi="Cambria Math"/>
                          <w:sz w:val="20"/>
                          <w:szCs w:val="20"/>
                        </w:rPr>
                        <m:t>| tan</m:t>
                      </m:r>
                      <m:d>
                        <m:dPr>
                          <m:ctrlPr>
                            <w:rPr>
                              <w:rFonts w:ascii="Cambria Math" w:hAnsi="Cambria Math"/>
                            </w:rPr>
                          </m:ctrlPr>
                        </m:d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e>
                      </m:d>
                      <m:r>
                        <m:rPr>
                          <m:sty m:val="p"/>
                        </m:rPr>
                        <w:rPr>
                          <w:rFonts w:ascii="Cambria Math" w:hAnsi="Cambria Math"/>
                          <w:sz w:val="20"/>
                          <w:szCs w:val="20"/>
                        </w:rPr>
                        <m:t>|</m:t>
                      </m:r>
                    </m:num>
                    <m:den>
                      <m:r>
                        <m:rPr>
                          <m:sty m:val="p"/>
                        </m:rPr>
                        <w:rPr>
                          <w:rFonts w:ascii="Cambria Math" w:hAnsi="Cambria Math"/>
                          <w:sz w:val="20"/>
                          <w:szCs w:val="20"/>
                        </w:rPr>
                        <m:t>3</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9</m:t>
                  </m:r>
                </m:e>
              </m:d>
            </m:e>
          </m:eqArr>
        </m:oMath>
      </m:oMathPara>
    </w:p>
    <w:p w14:paraId="37C96723"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10</m:t>
                  </m:r>
                </m:e>
              </m:d>
            </m:e>
          </m:eqArr>
        </m:oMath>
      </m:oMathPara>
    </w:p>
    <w:p w14:paraId="239D1109" w14:textId="77777777" w:rsidR="00B3603D" w:rsidRDefault="00000000">
      <w:r>
        <w:t xml:space="preserve">where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w:rPr>
            <w:rFonts w:ascii="Cambria Math" w:hAnsi="Cambria Math"/>
          </w:rPr>
          <m:t> tan</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f</m:t>
                </m:r>
              </m:sub>
            </m:sSub>
          </m:e>
        </m:d>
      </m:oMath>
      <w: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14:paraId="59B16172"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e>
              </m:d>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11</m:t>
                  </m:r>
                </m:e>
              </m:d>
            </m:e>
          </m:eqArr>
        </m:oMath>
      </m:oMathPara>
    </w:p>
    <w:p w14:paraId="174BB2E2" w14:textId="77777777" w:rsidR="00B3603D" w:rsidRDefault="00000000">
      <w:pPr>
        <w:ind w:firstLine="720"/>
      </w:pPr>
      <w:r>
        <w:t>Vehicle lateral motion is represented by the nonlinear single-track equations [8]:</w:t>
      </w:r>
    </w:p>
    <w:p w14:paraId="4E1A4FBC"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r>
                    <w:rPr>
                      <w:rFonts w:ascii="Cambria Math" w:hAnsi="Cambria Math"/>
                      <w:sz w:val="20"/>
                      <w:szCs w:val="20"/>
                    </w:rPr>
                    <m:t>m</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12</m:t>
                  </m:r>
                </m:e>
              </m:d>
            </m:e>
          </m:eqArr>
        </m:oMath>
      </m:oMathPara>
    </w:p>
    <w:p w14:paraId="1DEF6794" w14:textId="77777777" w:rsidR="00B3603D" w:rsidRDefault="00000000">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β</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num>
                <m:den>
                  <m:r>
                    <w:rPr>
                      <w:rFonts w:ascii="Cambria Math" w:hAnsi="Cambria Math"/>
                      <w:sz w:val="20"/>
                      <w:szCs w:val="20"/>
                    </w:rPr>
                    <m:t>v</m:t>
                  </m:r>
                </m:den>
              </m:f>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13</m:t>
                  </m:r>
                </m:e>
              </m:d>
            </m:e>
          </m:eqArr>
        </m:oMath>
      </m:oMathPara>
    </w:p>
    <w:p w14:paraId="3B290A85" w14:textId="77777777" w:rsidR="00B3603D" w:rsidRDefault="00000000">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γ</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z</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14</m:t>
                  </m:r>
                </m:e>
              </m:d>
            </m:e>
          </m:eqArr>
        </m:oMath>
      </m:oMathPara>
    </w:p>
    <w:p w14:paraId="54BA7B5A" w14:textId="77777777" w:rsidR="00B3603D" w:rsidRDefault="00000000">
      <w:r>
        <w:t xml:space="preserve">where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are the vehicle mass and yaw moment of inertia. The steering-column and vehicle-body subsystem has four states, including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w:t>
      </w:r>
      <m:oMath>
        <m:r>
          <w:rPr>
            <w:rFonts w:ascii="Cambria Math" w:hAnsi="Cambria Math"/>
          </w:rPr>
          <m:t>β</m:t>
        </m:r>
      </m:oMath>
      <w:r>
        <w:t xml:space="preserve">, and </w:t>
      </w:r>
      <m:oMath>
        <m:r>
          <w:rPr>
            <w:rFonts w:ascii="Cambria Math" w:hAnsi="Cambria Math"/>
          </w:rPr>
          <m:t>γ</m:t>
        </m:r>
      </m:oMath>
      <w:r>
        <w:t>. Motor and controller states are included separately in the closed-loop simulations.</w:t>
      </w:r>
    </w:p>
    <w:p w14:paraId="6A011B25" w14:textId="77777777" w:rsidR="00B3603D" w:rsidRDefault="00000000">
      <w:pPr>
        <w:ind w:firstLine="720"/>
      </w:pPr>
      <w:r>
        <w:t>At a stationary steering-column equilibrium, Eq. (1) reduces to:</w:t>
      </w:r>
    </w:p>
    <w:p w14:paraId="477B5912"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15</m:t>
                  </m:r>
                </m:e>
              </m:d>
            </m:e>
          </m:eqArr>
        </m:oMath>
      </m:oMathPara>
    </w:p>
    <w:p w14:paraId="3B3FEB04" w14:textId="77777777" w:rsidR="00B3603D" w:rsidRDefault="00000000">
      <w:pPr>
        <w:ind w:firstLine="720"/>
      </w:pPr>
      <w:r>
        <w:t xml:space="preserve">Equations (7)–(15) establish the link between road friction and steering effort. A reduction in </w:t>
      </w:r>
      <m:oMath>
        <m:r>
          <w:rPr>
            <w:rFonts w:ascii="Cambria Math" w:hAnsi="Cambria Math"/>
          </w:rPr>
          <m:t>μ</m:t>
        </m:r>
      </m:oMath>
      <w:r>
        <w:t xml:space="preserve"> changes lateral tire forces and pneumatic trail, thereby altering the reaction torque transmitted to the column. Unless motor assistance is adjusted, the measured steering torque may decrease below its desired value.</w:t>
      </w:r>
    </w:p>
    <w:p w14:paraId="1E27D8AA" w14:textId="77777777" w:rsidR="00B3603D" w:rsidRDefault="00000000">
      <w:pPr>
        <w:pStyle w:val="Heading2"/>
      </w:pPr>
      <w:r>
        <w:t>2.2. Lateral-Acceleration-Based Torque Reference</w:t>
      </w:r>
    </w:p>
    <w:p w14:paraId="79AFADEC" w14:textId="77777777" w:rsidR="00B3603D" w:rsidRDefault="00000000">
      <w:pPr>
        <w:ind w:firstLine="720"/>
      </w:pPr>
      <w:r>
        <w:t>The desired steering torque is determined from vehicle speed and lateral acceleration using the steering-effort characteristics reported in [3]. The adopted reference data are summarized in Table 1.</w:t>
      </w:r>
    </w:p>
    <w:p w14:paraId="63B03177" w14:textId="77777777" w:rsidR="00B3603D" w:rsidRDefault="00000000">
      <w:pPr>
        <w:keepNext/>
      </w:pPr>
      <w:r>
        <w:rPr>
          <w:rStyle w:val="Strong"/>
        </w:rPr>
        <w:t>Table 1. Ideal steering-wheel torque reference (N·m), adopted from [3].</w:t>
      </w:r>
    </w:p>
    <w:tbl>
      <w:tblPr>
        <w:tblStyle w:val="TableGrid"/>
        <w:tblW w:w="0" w:type="auto"/>
        <w:jc w:val="center"/>
        <w:tblLayout w:type="fixed"/>
        <w:tblLook w:val="04A0" w:firstRow="1" w:lastRow="0" w:firstColumn="1" w:lastColumn="0" w:noHBand="0" w:noVBand="1"/>
      </w:tblPr>
      <w:tblGrid>
        <w:gridCol w:w="2778"/>
        <w:gridCol w:w="1157"/>
        <w:gridCol w:w="1157"/>
        <w:gridCol w:w="1157"/>
        <w:gridCol w:w="1157"/>
        <w:gridCol w:w="1281"/>
      </w:tblGrid>
      <w:tr w:rsidR="00B3603D" w14:paraId="6F97EEF4" w14:textId="77777777">
        <w:trPr>
          <w:cantSplit/>
          <w:jc w:val="center"/>
        </w:trPr>
        <w:tc>
          <w:tcPr>
            <w:tcW w:w="2778" w:type="dxa"/>
          </w:tcPr>
          <w:p w14:paraId="79669072" w14:textId="77777777" w:rsidR="00B3603D" w:rsidRDefault="00000000">
            <w:pPr>
              <w:keepNext/>
              <w:jc w:val="center"/>
            </w:pPr>
            <w:r>
              <w:rPr>
                <w:b/>
              </w:rPr>
              <w:t>Lateral acceleration</w:t>
            </w:r>
          </w:p>
        </w:tc>
        <w:tc>
          <w:tcPr>
            <w:tcW w:w="1157" w:type="dxa"/>
          </w:tcPr>
          <w:p w14:paraId="6EC06D08" w14:textId="77777777" w:rsidR="00B3603D" w:rsidRDefault="00000000">
            <w:pPr>
              <w:keepNext/>
              <w:jc w:val="center"/>
            </w:pPr>
            <w:r>
              <w:rPr>
                <w:b/>
              </w:rPr>
              <w:t>20 km/h</w:t>
            </w:r>
          </w:p>
        </w:tc>
        <w:tc>
          <w:tcPr>
            <w:tcW w:w="1157" w:type="dxa"/>
          </w:tcPr>
          <w:p w14:paraId="6723C36A" w14:textId="77777777" w:rsidR="00B3603D" w:rsidRDefault="00000000">
            <w:pPr>
              <w:keepNext/>
              <w:jc w:val="center"/>
            </w:pPr>
            <w:r>
              <w:rPr>
                <w:b/>
              </w:rPr>
              <w:t>40 km/h</w:t>
            </w:r>
          </w:p>
        </w:tc>
        <w:tc>
          <w:tcPr>
            <w:tcW w:w="1157" w:type="dxa"/>
          </w:tcPr>
          <w:p w14:paraId="620CAEEB" w14:textId="77777777" w:rsidR="00B3603D" w:rsidRDefault="00000000">
            <w:pPr>
              <w:keepNext/>
              <w:jc w:val="center"/>
            </w:pPr>
            <w:r>
              <w:rPr>
                <w:b/>
              </w:rPr>
              <w:t>60 km/h</w:t>
            </w:r>
          </w:p>
        </w:tc>
        <w:tc>
          <w:tcPr>
            <w:tcW w:w="1157" w:type="dxa"/>
          </w:tcPr>
          <w:p w14:paraId="1B9F5F6A" w14:textId="77777777" w:rsidR="00B3603D" w:rsidRDefault="00000000">
            <w:pPr>
              <w:keepNext/>
              <w:jc w:val="center"/>
            </w:pPr>
            <w:r>
              <w:rPr>
                <w:b/>
              </w:rPr>
              <w:t>80 km/h</w:t>
            </w:r>
          </w:p>
        </w:tc>
        <w:tc>
          <w:tcPr>
            <w:tcW w:w="1281" w:type="dxa"/>
          </w:tcPr>
          <w:p w14:paraId="4C1C2A84" w14:textId="77777777" w:rsidR="00B3603D" w:rsidRDefault="00000000">
            <w:pPr>
              <w:keepNext/>
              <w:jc w:val="center"/>
            </w:pPr>
            <w:r>
              <w:rPr>
                <w:b/>
              </w:rPr>
              <w:t>100 km/h</w:t>
            </w:r>
          </w:p>
        </w:tc>
      </w:tr>
      <w:tr w:rsidR="00B3603D" w14:paraId="41B76A82" w14:textId="77777777">
        <w:trPr>
          <w:cantSplit/>
          <w:jc w:val="center"/>
        </w:trPr>
        <w:tc>
          <w:tcPr>
            <w:tcW w:w="2778" w:type="dxa"/>
          </w:tcPr>
          <w:p w14:paraId="32B70126" w14:textId="77777777" w:rsidR="00B3603D" w:rsidRDefault="00000000">
            <w:pPr>
              <w:keepNext/>
              <w:jc w:val="center"/>
            </w:pPr>
            <w:r>
              <w:t>0.1 g</w:t>
            </w:r>
          </w:p>
        </w:tc>
        <w:tc>
          <w:tcPr>
            <w:tcW w:w="1157" w:type="dxa"/>
          </w:tcPr>
          <w:p w14:paraId="31B3E80C" w14:textId="77777777" w:rsidR="00B3603D" w:rsidRDefault="00000000">
            <w:pPr>
              <w:keepNext/>
              <w:jc w:val="center"/>
            </w:pPr>
            <w:r>
              <w:t>1.0</w:t>
            </w:r>
          </w:p>
        </w:tc>
        <w:tc>
          <w:tcPr>
            <w:tcW w:w="1157" w:type="dxa"/>
          </w:tcPr>
          <w:p w14:paraId="5DD9D4A5" w14:textId="77777777" w:rsidR="00B3603D" w:rsidRDefault="00000000">
            <w:pPr>
              <w:keepNext/>
              <w:jc w:val="center"/>
            </w:pPr>
            <w:r>
              <w:t>1.7</w:t>
            </w:r>
          </w:p>
        </w:tc>
        <w:tc>
          <w:tcPr>
            <w:tcW w:w="1157" w:type="dxa"/>
          </w:tcPr>
          <w:p w14:paraId="08BFB84E" w14:textId="77777777" w:rsidR="00B3603D" w:rsidRDefault="00000000">
            <w:pPr>
              <w:keepNext/>
              <w:jc w:val="center"/>
            </w:pPr>
            <w:r>
              <w:t>2.1</w:t>
            </w:r>
          </w:p>
        </w:tc>
        <w:tc>
          <w:tcPr>
            <w:tcW w:w="1157" w:type="dxa"/>
          </w:tcPr>
          <w:p w14:paraId="3E0E2D33" w14:textId="77777777" w:rsidR="00B3603D" w:rsidRDefault="00000000">
            <w:pPr>
              <w:keepNext/>
              <w:jc w:val="center"/>
            </w:pPr>
            <w:r>
              <w:t>2.3</w:t>
            </w:r>
          </w:p>
        </w:tc>
        <w:tc>
          <w:tcPr>
            <w:tcW w:w="1281" w:type="dxa"/>
          </w:tcPr>
          <w:p w14:paraId="40E8E574" w14:textId="77777777" w:rsidR="00B3603D" w:rsidRDefault="00000000">
            <w:pPr>
              <w:keepNext/>
              <w:jc w:val="center"/>
            </w:pPr>
            <w:r>
              <w:t>2.6</w:t>
            </w:r>
          </w:p>
        </w:tc>
      </w:tr>
      <w:tr w:rsidR="00B3603D" w14:paraId="5C184888" w14:textId="77777777">
        <w:trPr>
          <w:cantSplit/>
          <w:jc w:val="center"/>
        </w:trPr>
        <w:tc>
          <w:tcPr>
            <w:tcW w:w="2778" w:type="dxa"/>
          </w:tcPr>
          <w:p w14:paraId="347DCF20" w14:textId="77777777" w:rsidR="00B3603D" w:rsidRDefault="00000000">
            <w:pPr>
              <w:keepNext/>
              <w:jc w:val="center"/>
            </w:pPr>
            <w:r>
              <w:t>0.2 g</w:t>
            </w:r>
          </w:p>
        </w:tc>
        <w:tc>
          <w:tcPr>
            <w:tcW w:w="1157" w:type="dxa"/>
          </w:tcPr>
          <w:p w14:paraId="597FC68E" w14:textId="77777777" w:rsidR="00B3603D" w:rsidRDefault="00000000">
            <w:pPr>
              <w:keepNext/>
              <w:jc w:val="center"/>
            </w:pPr>
            <w:r>
              <w:t>1.5</w:t>
            </w:r>
          </w:p>
        </w:tc>
        <w:tc>
          <w:tcPr>
            <w:tcW w:w="1157" w:type="dxa"/>
          </w:tcPr>
          <w:p w14:paraId="15F11DD0" w14:textId="77777777" w:rsidR="00B3603D" w:rsidRDefault="00000000">
            <w:pPr>
              <w:keepNext/>
              <w:jc w:val="center"/>
            </w:pPr>
            <w:r>
              <w:t>2.0</w:t>
            </w:r>
          </w:p>
        </w:tc>
        <w:tc>
          <w:tcPr>
            <w:tcW w:w="1157" w:type="dxa"/>
          </w:tcPr>
          <w:p w14:paraId="5E118170" w14:textId="77777777" w:rsidR="00B3603D" w:rsidRDefault="00000000">
            <w:pPr>
              <w:keepNext/>
              <w:jc w:val="center"/>
            </w:pPr>
            <w:r>
              <w:t>2.4</w:t>
            </w:r>
          </w:p>
        </w:tc>
        <w:tc>
          <w:tcPr>
            <w:tcW w:w="1157" w:type="dxa"/>
          </w:tcPr>
          <w:p w14:paraId="609F8D76" w14:textId="77777777" w:rsidR="00B3603D" w:rsidRDefault="00000000">
            <w:pPr>
              <w:keepNext/>
              <w:jc w:val="center"/>
            </w:pPr>
            <w:r>
              <w:t>2.8</w:t>
            </w:r>
          </w:p>
        </w:tc>
        <w:tc>
          <w:tcPr>
            <w:tcW w:w="1281" w:type="dxa"/>
          </w:tcPr>
          <w:p w14:paraId="6402D7A9" w14:textId="77777777" w:rsidR="00B3603D" w:rsidRDefault="00000000">
            <w:pPr>
              <w:keepNext/>
              <w:jc w:val="center"/>
            </w:pPr>
            <w:r>
              <w:t>3.0</w:t>
            </w:r>
          </w:p>
        </w:tc>
      </w:tr>
      <w:tr w:rsidR="00B3603D" w14:paraId="4FECAA43" w14:textId="77777777">
        <w:trPr>
          <w:cantSplit/>
          <w:jc w:val="center"/>
        </w:trPr>
        <w:tc>
          <w:tcPr>
            <w:tcW w:w="2778" w:type="dxa"/>
          </w:tcPr>
          <w:p w14:paraId="2AA376F4" w14:textId="77777777" w:rsidR="00B3603D" w:rsidRDefault="00000000">
            <w:pPr>
              <w:keepNext/>
              <w:jc w:val="center"/>
            </w:pPr>
            <w:r>
              <w:t>0.3 g</w:t>
            </w:r>
          </w:p>
        </w:tc>
        <w:tc>
          <w:tcPr>
            <w:tcW w:w="1157" w:type="dxa"/>
          </w:tcPr>
          <w:p w14:paraId="5C17378B" w14:textId="77777777" w:rsidR="00B3603D" w:rsidRDefault="00000000">
            <w:pPr>
              <w:keepNext/>
              <w:jc w:val="center"/>
            </w:pPr>
            <w:r>
              <w:t>1.6</w:t>
            </w:r>
          </w:p>
        </w:tc>
        <w:tc>
          <w:tcPr>
            <w:tcW w:w="1157" w:type="dxa"/>
          </w:tcPr>
          <w:p w14:paraId="01BAC596" w14:textId="77777777" w:rsidR="00B3603D" w:rsidRDefault="00000000">
            <w:pPr>
              <w:keepNext/>
              <w:jc w:val="center"/>
            </w:pPr>
            <w:r>
              <w:t>2.3</w:t>
            </w:r>
          </w:p>
        </w:tc>
        <w:tc>
          <w:tcPr>
            <w:tcW w:w="1157" w:type="dxa"/>
          </w:tcPr>
          <w:p w14:paraId="753AC928" w14:textId="77777777" w:rsidR="00B3603D" w:rsidRDefault="00000000">
            <w:pPr>
              <w:keepNext/>
              <w:jc w:val="center"/>
            </w:pPr>
            <w:r>
              <w:t>2.8</w:t>
            </w:r>
          </w:p>
        </w:tc>
        <w:tc>
          <w:tcPr>
            <w:tcW w:w="1157" w:type="dxa"/>
          </w:tcPr>
          <w:p w14:paraId="6B43F02D" w14:textId="77777777" w:rsidR="00B3603D" w:rsidRDefault="00000000">
            <w:pPr>
              <w:keepNext/>
              <w:jc w:val="center"/>
            </w:pPr>
            <w:r>
              <w:t>3.1</w:t>
            </w:r>
          </w:p>
        </w:tc>
        <w:tc>
          <w:tcPr>
            <w:tcW w:w="1281" w:type="dxa"/>
          </w:tcPr>
          <w:p w14:paraId="2861EDCD" w14:textId="77777777" w:rsidR="00B3603D" w:rsidRDefault="00000000">
            <w:pPr>
              <w:keepNext/>
              <w:jc w:val="center"/>
            </w:pPr>
            <w:r>
              <w:t>3.3</w:t>
            </w:r>
          </w:p>
        </w:tc>
      </w:tr>
      <w:tr w:rsidR="00B3603D" w14:paraId="4E5C761F" w14:textId="77777777">
        <w:trPr>
          <w:cantSplit/>
          <w:jc w:val="center"/>
        </w:trPr>
        <w:tc>
          <w:tcPr>
            <w:tcW w:w="2778" w:type="dxa"/>
          </w:tcPr>
          <w:p w14:paraId="454CAF8B" w14:textId="77777777" w:rsidR="00B3603D" w:rsidRDefault="00000000">
            <w:pPr>
              <w:jc w:val="center"/>
            </w:pPr>
            <w:r>
              <w:t>0.4 g</w:t>
            </w:r>
          </w:p>
        </w:tc>
        <w:tc>
          <w:tcPr>
            <w:tcW w:w="1157" w:type="dxa"/>
          </w:tcPr>
          <w:p w14:paraId="29F75438" w14:textId="77777777" w:rsidR="00B3603D" w:rsidRDefault="00000000">
            <w:pPr>
              <w:jc w:val="center"/>
            </w:pPr>
            <w:r>
              <w:t>1.8</w:t>
            </w:r>
          </w:p>
        </w:tc>
        <w:tc>
          <w:tcPr>
            <w:tcW w:w="1157" w:type="dxa"/>
          </w:tcPr>
          <w:p w14:paraId="1066B154" w14:textId="77777777" w:rsidR="00B3603D" w:rsidRDefault="00000000">
            <w:pPr>
              <w:jc w:val="center"/>
            </w:pPr>
            <w:r>
              <w:t>2.4</w:t>
            </w:r>
          </w:p>
        </w:tc>
        <w:tc>
          <w:tcPr>
            <w:tcW w:w="1157" w:type="dxa"/>
          </w:tcPr>
          <w:p w14:paraId="4EAD93D8" w14:textId="77777777" w:rsidR="00B3603D" w:rsidRDefault="00000000">
            <w:pPr>
              <w:jc w:val="center"/>
            </w:pPr>
            <w:r>
              <w:t>2.9</w:t>
            </w:r>
          </w:p>
        </w:tc>
        <w:tc>
          <w:tcPr>
            <w:tcW w:w="1157" w:type="dxa"/>
          </w:tcPr>
          <w:p w14:paraId="740DA560" w14:textId="77777777" w:rsidR="00B3603D" w:rsidRDefault="00000000">
            <w:pPr>
              <w:jc w:val="center"/>
            </w:pPr>
            <w:r>
              <w:t>3.3</w:t>
            </w:r>
          </w:p>
        </w:tc>
        <w:tc>
          <w:tcPr>
            <w:tcW w:w="1281" w:type="dxa"/>
          </w:tcPr>
          <w:p w14:paraId="4A8E40E5" w14:textId="77777777" w:rsidR="00B3603D" w:rsidRDefault="00000000">
            <w:pPr>
              <w:jc w:val="center"/>
            </w:pPr>
            <w:r>
              <w:t>3.4</w:t>
            </w:r>
          </w:p>
        </w:tc>
      </w:tr>
    </w:tbl>
    <w:p w14:paraId="4C2C5070" w14:textId="77777777" w:rsidR="00B3603D" w:rsidRDefault="00B3603D"/>
    <w:p w14:paraId="5B16B5F9" w14:textId="77777777" w:rsidR="00B3603D" w:rsidRDefault="00000000">
      <w:pPr>
        <w:ind w:firstLine="720"/>
      </w:pPr>
      <w: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14:paraId="114FF0C5"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16</m:t>
                  </m:r>
                </m:e>
              </m:d>
            </m:e>
          </m:eqArr>
        </m:oMath>
      </m:oMathPara>
    </w:p>
    <w:p w14:paraId="28F4DC52"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m:t>
                  </m:r>
                </m:e>
              </m:d>
              <m:r>
                <m:rPr>
                  <m:sty m:val="p"/>
                </m:rPr>
                <w:rPr>
                  <w:rFonts w:ascii="Cambria Math" w:hAnsi="Cambria Math"/>
                  <w:sz w:val="20"/>
                  <w:szCs w:val="20"/>
                </w:rPr>
                <m:t>=0#</m:t>
              </m:r>
              <m:d>
                <m:dPr>
                  <m:ctrlPr>
                    <w:rPr>
                      <w:rFonts w:ascii="Cambria Math" w:hAnsi="Cambria Math"/>
                    </w:rPr>
                  </m:ctrlPr>
                </m:dPr>
                <m:e>
                  <m:r>
                    <m:rPr>
                      <m:sty m:val="p"/>
                    </m:rPr>
                    <w:rPr>
                      <w:rFonts w:ascii="Cambria Math" w:hAnsi="Cambria Math"/>
                      <w:sz w:val="20"/>
                      <w:szCs w:val="20"/>
                    </w:rPr>
                    <m:t>17</m:t>
                  </m:r>
                </m:e>
              </m:d>
            </m:e>
          </m:eqArr>
        </m:oMath>
      </m:oMathPara>
    </w:p>
    <w:p w14:paraId="664584BB" w14:textId="77777777" w:rsidR="00B3603D" w:rsidRDefault="00000000">
      <w:r>
        <w:t xml:space="preserve">where </w:t>
      </w:r>
      <m:oMath>
        <m:sSub>
          <m:sSubPr>
            <m:ctrlPr>
              <w:rPr>
                <w:rFonts w:ascii="Cambria Math" w:hAnsi="Cambria Math"/>
              </w:rPr>
            </m:ctrlPr>
          </m:sSubPr>
          <m:e>
            <m:r>
              <w:rPr>
                <w:rFonts w:ascii="Cambria Math" w:hAnsi="Cambria Math"/>
              </w:rPr>
              <m:t>T</m:t>
            </m:r>
          </m:e>
          <m:sub>
            <m:r>
              <w:rPr>
                <w:rFonts w:ascii="Cambria Math" w:hAnsi="Cambria Math"/>
              </w:rPr>
              <m:t>hat</m:t>
            </m:r>
          </m:sub>
        </m:sSub>
      </m:oMath>
      <w:r>
        <w:t xml:space="preserve"> is the interpolated characteristic.</w:t>
      </w:r>
    </w:p>
    <w:p w14:paraId="474F172B" w14:textId="77777777" w:rsidR="00B3603D" w:rsidRDefault="00000000">
      <w:pPr>
        <w:ind w:firstLine="720"/>
      </w:pPr>
      <w: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40389F0B" w14:textId="77777777" w:rsidR="00B3603D" w:rsidRDefault="00000000">
      <w:pPr>
        <w:pStyle w:val="Heading2"/>
      </w:pPr>
      <w:r>
        <w:t>2.3. Torque-Tracking Objective</w:t>
      </w:r>
    </w:p>
    <w:p w14:paraId="573A3B57" w14:textId="77777777" w:rsidR="00B3603D" w:rsidRDefault="00000000">
      <w:pPr>
        <w:ind w:firstLine="720"/>
      </w:pPr>
      <w:r>
        <w:t>The control objective is to regulate the measured steering torque toward the reference:</w:t>
      </w:r>
    </w:p>
    <w:p w14:paraId="70036A58"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18</m:t>
                  </m:r>
                </m:e>
              </m:d>
            </m:e>
          </m:eqArr>
        </m:oMath>
      </m:oMathPara>
    </w:p>
    <w:p w14:paraId="5EA8D62B" w14:textId="77777777" w:rsidR="00B3603D" w:rsidRDefault="00000000">
      <w:pPr>
        <w:ind w:firstLine="720"/>
      </w:pPr>
      <w:r>
        <w:t xml:space="preserve">For nonzero lateral acceleration, </w:t>
      </w:r>
      <m:oMath>
        <m:r>
          <m:rPr>
            <m:sty m:val="p"/>
          </m:rP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e>
        </m:d>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indicates steering torque below the desired value in the reference direction. Steering reversals are evaluated separately because sign changes can complicate this interpretation.</w:t>
      </w:r>
    </w:p>
    <w:p w14:paraId="349F2062" w14:textId="77777777" w:rsidR="00B3603D" w:rsidRDefault="00000000">
      <w:pPr>
        <w:ind w:firstLine="720"/>
      </w:pPr>
      <w:r>
        <w:t>All controllers are subject to the same bounded motor assistance:</w:t>
      </w:r>
    </w:p>
    <w:p w14:paraId="57AA2492" w14:textId="77777777" w:rsidR="00B3603D" w:rsidRDefault="00000000">
      <m:oMathPara>
        <m:oMath>
          <m:eqArr>
            <m:eqArrPr>
              <m:maxDist m:val="1"/>
              <m:ctrlPr>
                <w:rPr>
                  <w:rFonts w:ascii="Cambria Math" w:hAnsi="Cambria Math"/>
                </w:rPr>
              </m:ctrlPr>
            </m:eqArr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19</m:t>
                  </m:r>
                </m:e>
              </m:d>
            </m:e>
          </m:eqArr>
        </m:oMath>
      </m:oMathPara>
    </w:p>
    <w:p w14:paraId="168CFD4D" w14:textId="77777777" w:rsidR="00B3603D" w:rsidRDefault="00000000">
      <w:pPr>
        <w:ind w:firstLine="720"/>
      </w:pPr>
      <w: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14:paraId="39DE20E8" w14:textId="77777777" w:rsidR="00B3603D" w:rsidRDefault="00000000">
      <w:pPr>
        <w:pStyle w:val="Heading1"/>
      </w:pPr>
      <w:r>
        <w:t>3. Control Strategy and Assist-Map Limitation</w:t>
      </w:r>
    </w:p>
    <w:p w14:paraId="19A12506" w14:textId="77777777" w:rsidR="00B3603D" w:rsidRDefault="00000000">
      <w:pPr>
        <w:ind w:firstLine="720"/>
      </w:pPr>
      <w:r>
        <w:t>Three strategies are investigated: conventional assist-map control with lead–lag compensation, PI torque feedback, and PID torque feedback. Their architectures are illustrated in Fig. 2. All controllers share the nonlinear plant and actuator constraints, but the PI/PID architectures additionally use lateral acceleration.</w:t>
      </w:r>
    </w:p>
    <w:p w14:paraId="56160842" w14:textId="77777777" w:rsidR="00B3603D" w:rsidRDefault="00000000">
      <w:pPr>
        <w:keepNext/>
        <w:jc w:val="center"/>
      </w:pPr>
      <w:r>
        <w:rPr>
          <w:noProof/>
        </w:rPr>
        <w:drawing>
          <wp:inline distT="0" distB="0" distL="0" distR="0" wp14:anchorId="3AB55F4C" wp14:editId="5B15ACAA">
            <wp:extent cx="5731200" cy="3850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trol.png"/>
                    <pic:cNvPicPr/>
                  </pic:nvPicPr>
                  <pic:blipFill>
                    <a:blip r:embed="rId11"/>
                    <a:stretch>
                      <a:fillRect/>
                    </a:stretch>
                  </pic:blipFill>
                  <pic:spPr>
                    <a:xfrm>
                      <a:off x="0" y="0"/>
                      <a:ext cx="5731200" cy="3850650"/>
                    </a:xfrm>
                    <a:prstGeom prst="rect">
                      <a:avLst/>
                    </a:prstGeom>
                  </pic:spPr>
                </pic:pic>
              </a:graphicData>
            </a:graphic>
          </wp:inline>
        </w:drawing>
      </w:r>
    </w:p>
    <w:p w14:paraId="2647A4D8" w14:textId="77777777" w:rsidR="00B3603D" w:rsidRDefault="00000000">
      <w:r>
        <w:rPr>
          <w:rStyle w:val="Emphasis"/>
        </w:rPr>
        <w:t>Fig. 2. Conventional assist-map and lateral-acceleration-based torque-feedback control architectures, including the common assist motor and torque limitation.</w:t>
      </w:r>
    </w:p>
    <w:p w14:paraId="258BB648" w14:textId="77777777" w:rsidR="00B3603D" w:rsidRDefault="00000000">
      <w:pPr>
        <w:pStyle w:val="Heading2"/>
      </w:pPr>
      <w:r>
        <w:t>3.1. Conventional Assist-Map Control</w:t>
      </w:r>
    </w:p>
    <w:p w14:paraId="7BDCAA64" w14:textId="77777777" w:rsidR="00B3603D" w:rsidRDefault="00000000">
      <w:pPr>
        <w:ind w:firstLine="720"/>
      </w:pPr>
      <w:r>
        <w:t>The conventional controller follows the nonlinear torque-map structure of [1]. Under dry-road conditions (</w:t>
      </w:r>
      <m:oMath>
        <m:r>
          <w:rPr>
            <w:rFonts w:ascii="Cambria Math" w:hAnsi="Cambria Math"/>
          </w:rPr>
          <m:t>μ</m:t>
        </m:r>
        <m:r>
          <m:rPr>
            <m:sty m:val="p"/>
          </m:rPr>
          <w:rPr>
            <w:rFonts w:ascii="Cambria Math" w:hAnsi="Cambria Math"/>
          </w:rPr>
          <m:t>=0.8</m:t>
        </m:r>
      </m:oMath>
      <w:r>
        <w:t>), the required assistance at each calibration point is determined from Eq. (15):</w:t>
      </w:r>
    </w:p>
    <w:p w14:paraId="5B81AE0B"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20</m:t>
                  </m:r>
                </m:e>
              </m:d>
            </m:e>
          </m:eqArr>
        </m:oMath>
      </m:oMathPara>
    </w:p>
    <w:p w14:paraId="332A440C"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21</m:t>
                  </m:r>
                </m:e>
              </m:d>
            </m:e>
          </m:eqArr>
        </m:oMath>
      </m:oMathPara>
    </w:p>
    <w:p w14:paraId="5EBDE58D" w14:textId="77777777" w:rsidR="00B3603D" w:rsidRDefault="00000000">
      <w:pPr>
        <w:ind w:firstLine="720"/>
      </w:pPr>
      <w: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14:paraId="361C4D38" w14:textId="77777777" w:rsidR="00B3603D" w:rsidRDefault="00000000">
      <w:pPr>
        <w:ind w:firstLine="720"/>
      </w:pPr>
      <w:r>
        <w:t>The map output is processed by a lead–lag compensator:</w:t>
      </w:r>
    </w:p>
    <w:p w14:paraId="76CB2A38"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22</m:t>
                  </m:r>
                </m:e>
              </m:d>
            </m:e>
          </m:eqArr>
        </m:oMath>
      </m:oMathPara>
    </w:p>
    <w:p w14:paraId="23CD8E1D"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r>
                            <w:rPr>
                              <w:rFonts w:ascii="Cambria Math" w:hAnsi="Cambria Math"/>
                              <w:sz w:val="20"/>
                              <w:szCs w:val="20"/>
                            </w:rPr>
                            <m:t>z</m:t>
                          </m:r>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r>
                            <w:rPr>
                              <w:rFonts w:ascii="Cambria Math" w:hAnsi="Cambria Math"/>
                              <w:sz w:val="20"/>
                              <w:szCs w:val="20"/>
                            </w:rPr>
                            <m:t>p</m:t>
                          </m:r>
                        </m:den>
                      </m:f>
                      <m:r>
                        <m:rPr>
                          <m:sty m:val="p"/>
                        </m:rPr>
                        <w:rPr>
                          <w:rFonts w:ascii="Cambria Math" w:hAnsi="Cambria Math"/>
                          <w:sz w:val="20"/>
                          <w:szCs w:val="20"/>
                        </w:rPr>
                        <m:t>+1</m:t>
                      </m:r>
                    </m:den>
                  </m:f>
                </m:e>
              </m:d>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z</m:t>
                              </m:r>
                            </m:e>
                            <m:sub>
                              <m:r>
                                <m:rPr>
                                  <m:sty m:val="p"/>
                                </m:rPr>
                                <w:rPr>
                                  <w:rFonts w:ascii="Cambria Math" w:hAnsi="Cambria Math"/>
                                  <w:sz w:val="20"/>
                                  <w:szCs w:val="20"/>
                                </w:rPr>
                                <m:t>1</m:t>
                              </m:r>
                            </m:sub>
                          </m:sSub>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p</m:t>
                              </m:r>
                            </m:e>
                            <m:sub>
                              <m:r>
                                <m:rPr>
                                  <m:sty m:val="p"/>
                                </m:rPr>
                                <w:rPr>
                                  <w:rFonts w:ascii="Cambria Math" w:hAnsi="Cambria Math"/>
                                  <w:sz w:val="20"/>
                                  <w:szCs w:val="20"/>
                                </w:rPr>
                                <m:t>1</m:t>
                              </m:r>
                            </m:sub>
                          </m:sSub>
                        </m:den>
                      </m:f>
                      <m:r>
                        <m:rPr>
                          <m:sty m:val="p"/>
                        </m:rPr>
                        <w:rPr>
                          <w:rFonts w:ascii="Cambria Math" w:hAnsi="Cambria Math"/>
                          <w:sz w:val="20"/>
                          <w:szCs w:val="20"/>
                        </w:rPr>
                        <m:t>+1</m:t>
                      </m:r>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23</m:t>
                  </m:r>
                </m:e>
              </m:d>
            </m:e>
          </m:eqArr>
        </m:oMath>
      </m:oMathPara>
    </w:p>
    <w:p w14:paraId="2F8336A7" w14:textId="77777777" w:rsidR="00B3603D" w:rsidRDefault="00000000">
      <w:r>
        <w:t xml:space="preserve">where </w:t>
      </w:r>
      <m:oMath>
        <m:r>
          <w:rPr>
            <w:rFonts w:ascii="Cambria Math" w:hAnsi="Cambria Math"/>
          </w:rPr>
          <m:t>M</m:t>
        </m:r>
      </m:oMath>
      <w: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14:paraId="57D468ED" w14:textId="77777777" w:rsidR="00B3603D" w:rsidRDefault="00000000">
      <w:pPr>
        <w:pStyle w:val="Heading2"/>
      </w:pPr>
      <w:r>
        <w:t>3.2. Steady-State Limitation of Assist-Map Control</w:t>
      </w:r>
    </w:p>
    <w:p w14:paraId="0ACA3826" w14:textId="77777777" w:rsidR="00B3603D" w:rsidRDefault="00000000">
      <w:pPr>
        <w:ind w:firstLine="720"/>
      </w:pPr>
      <w:r>
        <w:t>At a fixed vehicle speed and lateral acceleration, the steady-state relationship of the assist-map controller is</w:t>
      </w:r>
    </w:p>
    <w:p w14:paraId="0AD8BA70"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μ</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24</m:t>
                  </m:r>
                </m:e>
              </m:d>
            </m:e>
          </m:eqArr>
        </m:oMath>
      </m:oMathPara>
    </w:p>
    <w:p w14:paraId="49AF0390" w14:textId="77777777" w:rsidR="00B3603D" w:rsidRDefault="00000000">
      <w:pPr>
        <w:ind w:firstLine="720"/>
      </w:pPr>
      <w:r>
        <w:t>For a small change in road reaction torque, local linearization gives</w:t>
      </w:r>
    </w:p>
    <w:p w14:paraId="5A28963C" w14:textId="77777777" w:rsidR="00B3603D" w:rsidRDefault="00000000">
      <m:oMathPara>
        <m:oMath>
          <m:eqArr>
            <m:eqArrPr>
              <m:maxDist m:val="1"/>
              <m:ctrlPr>
                <w:rPr>
                  <w:rFonts w:ascii="Cambria Math" w:hAnsi="Cambria Math"/>
                </w:rPr>
              </m:ctrlPr>
            </m:eqArrPr>
            <m:e>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num>
                <m:den>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25</m:t>
                  </m:r>
                </m:e>
              </m:d>
            </m:e>
          </m:eqArr>
        </m:oMath>
      </m:oMathPara>
    </w:p>
    <w:p w14:paraId="751515F9"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26</m:t>
                  </m:r>
                </m:e>
              </m:d>
            </m:e>
          </m:eqArr>
        </m:oMath>
      </m:oMathPara>
    </w:p>
    <w:p w14:paraId="1205945B" w14:textId="77777777" w:rsidR="00B3603D" w:rsidRDefault="00000000">
      <w:r>
        <w:t xml:space="preserve">where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denotes the local slope of the assistance map.</w:t>
      </w:r>
    </w:p>
    <w:p w14:paraId="1274E6A6" w14:textId="77777777" w:rsidR="00B3603D" w:rsidRDefault="00000000">
      <w:pPr>
        <w:ind w:firstLine="720"/>
      </w:pPr>
      <w:r>
        <w:t xml:space="preserve">At fixed vehicle speed and lateral acceleration, a small change in road-reaction torque produces a change in measured steering torque scaled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79516799" w14:textId="77777777" w:rsidR="00B3603D" w:rsidRDefault="00000000">
      <w:pPr>
        <w:ind w:firstLine="720"/>
      </w:pPr>
      <w: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14:paraId="4300612D" w14:textId="77777777" w:rsidR="00B3603D" w:rsidRDefault="00000000">
      <w:pPr>
        <w:pStyle w:val="Heading2"/>
      </w:pPr>
      <w:r>
        <w:t>3.3. PI and PID Torque-Feedback Control</w:t>
      </w:r>
    </w:p>
    <w:p w14:paraId="009CDA49" w14:textId="77777777" w:rsidR="00B3603D" w:rsidRDefault="00000000">
      <w:pPr>
        <w:ind w:firstLine="720"/>
      </w:pPr>
      <w:r>
        <w:t>The PI and PID controllers directly regulate the torque-tracking error defined in Eq. (18). Their control laws are represented by</w:t>
      </w:r>
    </w:p>
    <w:p w14:paraId="1C6EDB51"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r>
                        <w:rPr>
                          <w:rFonts w:ascii="Cambria Math" w:hAnsi="Cambria Math"/>
                          <w:sz w:val="20"/>
                          <w:szCs w:val="20"/>
                        </w:rPr>
                        <m:t>s</m:t>
                      </m:r>
                    </m:den>
                  </m:f>
                </m:e>
              </m:d>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w:rPr>
                          <w:rFonts w:ascii="Cambria Math" w:hAnsi="Cambria Math"/>
                          <w:sz w:val="20"/>
                          <w:szCs w:val="20"/>
                        </w:rPr>
                        <m:t>s</m:t>
                      </m:r>
                      <m:r>
                        <m:rPr>
                          <m:sty m:val="p"/>
                        </m:rPr>
                        <w:rPr>
                          <w:rFonts w:ascii="Cambria Math" w:hAnsi="Cambria Math"/>
                          <w:sz w:val="20"/>
                          <w:szCs w:val="20"/>
                        </w:rPr>
                        <m:t>+1</m:t>
                      </m:r>
                    </m:den>
                  </m:f>
                </m:e>
              </m:d>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27</m:t>
                  </m:r>
                </m:e>
              </m:d>
            </m:e>
          </m:eqArr>
        </m:oMath>
      </m:oMathPara>
    </w:p>
    <w:p w14:paraId="3D0D30C0" w14:textId="77777777" w:rsidR="00B3603D" w:rsidRDefault="00000000">
      <w:r>
        <w:t xml:space="preserve">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14:paraId="04D7C125" w14:textId="77777777" w:rsidR="00B3603D" w:rsidRDefault="00000000">
      <w:pPr>
        <w:ind w:firstLine="720"/>
      </w:pPr>
      <w:r>
        <w:t xml:space="preserve">Setting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14:paraId="698D577B" w14:textId="77777777" w:rsidR="00B3603D" w:rsidRDefault="00000000">
      <w:pPr>
        <w:keepNext/>
      </w:pPr>
      <w:r>
        <w:rPr>
          <w:rStyle w:val="Strong"/>
        </w:rPr>
        <w:t>Table 2. Selected controller parameters.</w:t>
      </w:r>
    </w:p>
    <w:tbl>
      <w:tblPr>
        <w:tblStyle w:val="TableGrid"/>
        <w:tblW w:w="0" w:type="auto"/>
        <w:jc w:val="center"/>
        <w:tblLayout w:type="fixed"/>
        <w:tblLook w:val="04A0" w:firstRow="1" w:lastRow="0" w:firstColumn="1" w:lastColumn="0" w:noHBand="0" w:noVBand="1"/>
      </w:tblPr>
      <w:tblGrid>
        <w:gridCol w:w="1531"/>
        <w:gridCol w:w="2279"/>
        <w:gridCol w:w="3152"/>
      </w:tblGrid>
      <w:tr w:rsidR="00B3603D" w14:paraId="0A801118" w14:textId="77777777">
        <w:trPr>
          <w:cantSplit/>
          <w:jc w:val="center"/>
        </w:trPr>
        <w:tc>
          <w:tcPr>
            <w:tcW w:w="1531" w:type="dxa"/>
          </w:tcPr>
          <w:p w14:paraId="6E61EADD" w14:textId="77777777" w:rsidR="00B3603D" w:rsidRDefault="00000000">
            <w:pPr>
              <w:keepNext/>
              <w:jc w:val="center"/>
            </w:pPr>
            <w:r>
              <w:rPr>
                <w:b/>
              </w:rPr>
              <w:t>Controller</w:t>
            </w:r>
          </w:p>
        </w:tc>
        <w:tc>
          <w:tcPr>
            <w:tcW w:w="2279" w:type="dxa"/>
          </w:tcPr>
          <w:p w14:paraId="3D7C10AE" w14:textId="77777777" w:rsidR="00B3603D" w:rsidRDefault="00000000">
            <w:pPr>
              <w:keepNext/>
              <w:jc w:val="center"/>
            </w:pPr>
            <w:r>
              <w:rPr>
                <w:b/>
              </w:rPr>
              <w:t>Parameter</w:t>
            </w:r>
          </w:p>
        </w:tc>
        <w:tc>
          <w:tcPr>
            <w:tcW w:w="3152" w:type="dxa"/>
          </w:tcPr>
          <w:p w14:paraId="5B98A85E" w14:textId="77777777" w:rsidR="00B3603D" w:rsidRDefault="00000000">
            <w:pPr>
              <w:keepNext/>
              <w:jc w:val="center"/>
            </w:pPr>
            <w:r>
              <w:rPr>
                <w:b/>
              </w:rPr>
              <w:t>Value</w:t>
            </w:r>
          </w:p>
        </w:tc>
      </w:tr>
      <w:tr w:rsidR="00B3603D" w14:paraId="3D48E8D0" w14:textId="77777777">
        <w:trPr>
          <w:cantSplit/>
          <w:jc w:val="center"/>
        </w:trPr>
        <w:tc>
          <w:tcPr>
            <w:tcW w:w="1531" w:type="dxa"/>
          </w:tcPr>
          <w:p w14:paraId="6E1C6B41" w14:textId="77777777" w:rsidR="00B3603D" w:rsidRDefault="00000000">
            <w:pPr>
              <w:keepNext/>
              <w:jc w:val="center"/>
            </w:pPr>
            <w:r>
              <w:t>Assist map</w:t>
            </w:r>
          </w:p>
        </w:tc>
        <w:tc>
          <w:tcPr>
            <w:tcW w:w="2279" w:type="dxa"/>
          </w:tcPr>
          <w:p w14:paraId="534B9CE4" w14:textId="77777777" w:rsidR="00B3603D" w:rsidRDefault="00000000">
            <w:pPr>
              <w:keepNext/>
              <w:jc w:val="center"/>
            </w:pPr>
            <w:r>
              <w:t xml:space="preserve">Maximum slope </w:t>
            </w:r>
            <m:oMath>
              <m:sSub>
                <m:sSubPr>
                  <m:ctrlPr>
                    <w:rPr>
                      <w:rFonts w:ascii="Cambria Math" w:hAnsi="Cambria Math"/>
                    </w:rPr>
                  </m:ctrlPr>
                </m:sSubPr>
                <m:e>
                  <m:r>
                    <w:rPr>
                      <w:rFonts w:ascii="Cambria Math" w:hAnsi="Cambria Math"/>
                    </w:rPr>
                    <m:t>K</m:t>
                  </m:r>
                </m:e>
                <m:sub>
                  <m:r>
                    <w:rPr>
                      <w:rFonts w:ascii="Cambria Math" w:hAnsi="Cambria Math"/>
                    </w:rPr>
                    <m:t>max</m:t>
                  </m:r>
                </m:sub>
              </m:sSub>
            </m:oMath>
          </w:p>
        </w:tc>
        <w:tc>
          <w:tcPr>
            <w:tcW w:w="3152" w:type="dxa"/>
          </w:tcPr>
          <w:p w14:paraId="70F9E166" w14:textId="77777777" w:rsidR="00B3603D" w:rsidRDefault="00000000">
            <w:pPr>
              <w:keepNext/>
              <w:jc w:val="center"/>
            </w:pPr>
            <w:r>
              <w:t>6</w:t>
            </w:r>
          </w:p>
        </w:tc>
      </w:tr>
      <w:tr w:rsidR="00B3603D" w14:paraId="7D64F8F8" w14:textId="77777777">
        <w:trPr>
          <w:cantSplit/>
          <w:jc w:val="center"/>
        </w:trPr>
        <w:tc>
          <w:tcPr>
            <w:tcW w:w="1531" w:type="dxa"/>
          </w:tcPr>
          <w:p w14:paraId="311836A0" w14:textId="77777777" w:rsidR="00B3603D" w:rsidRDefault="00000000">
            <w:pPr>
              <w:keepNext/>
              <w:jc w:val="center"/>
            </w:pPr>
            <w:r>
              <w:t>Assist map</w:t>
            </w:r>
          </w:p>
        </w:tc>
        <w:tc>
          <w:tcPr>
            <w:tcW w:w="2279" w:type="dxa"/>
          </w:tcPr>
          <w:p w14:paraId="08F46169" w14:textId="77777777" w:rsidR="00B3603D" w:rsidRDefault="00000000">
            <w:pPr>
              <w:keepNext/>
              <w:jc w:val="center"/>
            </w:pPr>
            <w:r>
              <w:t>Torque dead zone</w:t>
            </w:r>
          </w:p>
        </w:tc>
        <w:tc>
          <w:tcPr>
            <w:tcW w:w="3152" w:type="dxa"/>
          </w:tcPr>
          <w:p w14:paraId="22499EFC" w14:textId="77777777" w:rsidR="00B3603D" w:rsidRDefault="00000000">
            <w:pPr>
              <w:keepNext/>
              <w:jc w:val="center"/>
            </w:pPr>
            <w:r>
              <w:t>0.3 N·m</w:t>
            </w:r>
          </w:p>
        </w:tc>
      </w:tr>
      <w:tr w:rsidR="00B3603D" w14:paraId="5EFA6145" w14:textId="77777777">
        <w:trPr>
          <w:cantSplit/>
          <w:jc w:val="center"/>
        </w:trPr>
        <w:tc>
          <w:tcPr>
            <w:tcW w:w="1531" w:type="dxa"/>
          </w:tcPr>
          <w:p w14:paraId="25B0309D" w14:textId="77777777" w:rsidR="00B3603D" w:rsidRDefault="00000000">
            <w:pPr>
              <w:keepNext/>
              <w:jc w:val="center"/>
            </w:pPr>
            <w:r>
              <w:t>Assist map</w:t>
            </w:r>
          </w:p>
        </w:tc>
        <w:tc>
          <w:tcPr>
            <w:tcW w:w="2279" w:type="dxa"/>
          </w:tcPr>
          <w:p w14:paraId="7345CDE0" w14:textId="77777777" w:rsidR="00B3603D" w:rsidRDefault="00000000">
            <w:pPr>
              <w:keepNext/>
              <w:jc w:val="center"/>
            </w:pPr>
            <w:r>
              <w:t>Lead zero / pole</w:t>
            </w:r>
          </w:p>
        </w:tc>
        <w:tc>
          <w:tcPr>
            <w:tcW w:w="3152" w:type="dxa"/>
          </w:tcPr>
          <w:p w14:paraId="57F7F838" w14:textId="77777777" w:rsidR="00B3603D" w:rsidRDefault="00000000">
            <w:pPr>
              <w:keepNext/>
              <w:jc w:val="center"/>
            </w:pPr>
            <w:r>
              <w:t>33.5 rad/s; 600.1 rad/s</w:t>
            </w:r>
          </w:p>
        </w:tc>
      </w:tr>
      <w:tr w:rsidR="00B3603D" w14:paraId="7DBE16AD" w14:textId="77777777">
        <w:trPr>
          <w:cantSplit/>
          <w:jc w:val="center"/>
        </w:trPr>
        <w:tc>
          <w:tcPr>
            <w:tcW w:w="1531" w:type="dxa"/>
          </w:tcPr>
          <w:p w14:paraId="4672879B" w14:textId="77777777" w:rsidR="00B3603D" w:rsidRDefault="00000000">
            <w:pPr>
              <w:keepNext/>
              <w:jc w:val="center"/>
            </w:pPr>
            <w:r>
              <w:t>Assist map</w:t>
            </w:r>
          </w:p>
        </w:tc>
        <w:tc>
          <w:tcPr>
            <w:tcW w:w="2279" w:type="dxa"/>
          </w:tcPr>
          <w:p w14:paraId="32C92298" w14:textId="77777777" w:rsidR="00B3603D" w:rsidRDefault="00000000">
            <w:pPr>
              <w:keepNext/>
              <w:jc w:val="center"/>
            </w:pPr>
            <w:r>
              <w:t>Lag zero / pole</w:t>
            </w:r>
          </w:p>
        </w:tc>
        <w:tc>
          <w:tcPr>
            <w:tcW w:w="3152" w:type="dxa"/>
          </w:tcPr>
          <w:p w14:paraId="69410086" w14:textId="77777777" w:rsidR="00B3603D" w:rsidRDefault="00000000">
            <w:pPr>
              <w:keepNext/>
              <w:jc w:val="center"/>
            </w:pPr>
            <w:r>
              <w:t>28.1 rad/s; 10.7 rad/s</w:t>
            </w:r>
          </w:p>
        </w:tc>
      </w:tr>
      <w:tr w:rsidR="00B3603D" w14:paraId="280CC35D" w14:textId="77777777">
        <w:trPr>
          <w:cantSplit/>
          <w:jc w:val="center"/>
        </w:trPr>
        <w:tc>
          <w:tcPr>
            <w:tcW w:w="1531" w:type="dxa"/>
          </w:tcPr>
          <w:p w14:paraId="0078F0AC" w14:textId="77777777" w:rsidR="00B3603D" w:rsidRDefault="00000000">
            <w:pPr>
              <w:keepNext/>
              <w:jc w:val="center"/>
            </w:pPr>
            <w:r>
              <w:t>PI</w:t>
            </w:r>
          </w:p>
        </w:tc>
        <w:tc>
          <w:tcPr>
            <w:tcW w:w="2279" w:type="dxa"/>
          </w:tcPr>
          <w:p w14:paraId="3AB5B9D8" w14:textId="77777777" w:rsidR="00B3603D"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3152" w:type="dxa"/>
          </w:tcPr>
          <w:p w14:paraId="08DD2CCF" w14:textId="77777777" w:rsidR="00B3603D" w:rsidRDefault="00000000">
            <w:pPr>
              <w:keepNext/>
              <w:jc w:val="center"/>
            </w:pPr>
            <w:r>
              <w:t>1.08</w:t>
            </w:r>
          </w:p>
        </w:tc>
      </w:tr>
      <w:tr w:rsidR="00B3603D" w14:paraId="108440D2" w14:textId="77777777">
        <w:trPr>
          <w:cantSplit/>
          <w:jc w:val="center"/>
        </w:trPr>
        <w:tc>
          <w:tcPr>
            <w:tcW w:w="1531" w:type="dxa"/>
          </w:tcPr>
          <w:p w14:paraId="0CAF892D" w14:textId="77777777" w:rsidR="00B3603D" w:rsidRDefault="00000000">
            <w:pPr>
              <w:keepNext/>
              <w:jc w:val="center"/>
            </w:pPr>
            <w:r>
              <w:t>PI</w:t>
            </w:r>
          </w:p>
        </w:tc>
        <w:tc>
          <w:tcPr>
            <w:tcW w:w="2279" w:type="dxa"/>
          </w:tcPr>
          <w:p w14:paraId="452E3447" w14:textId="77777777" w:rsidR="00B3603D"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3152" w:type="dxa"/>
          </w:tcPr>
          <w:p w14:paraId="123CC79B" w14:textId="77777777" w:rsidR="00B3603D" w:rsidRDefault="00000000">
            <w:pPr>
              <w:keepNext/>
              <w:jc w:val="center"/>
            </w:pPr>
            <w:r>
              <w:t xml:space="preserve">14.4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r w:rsidR="00B3603D" w14:paraId="7A57502F" w14:textId="77777777">
        <w:trPr>
          <w:cantSplit/>
          <w:jc w:val="center"/>
        </w:trPr>
        <w:tc>
          <w:tcPr>
            <w:tcW w:w="1531" w:type="dxa"/>
          </w:tcPr>
          <w:p w14:paraId="3CB77FFF" w14:textId="77777777" w:rsidR="00B3603D" w:rsidRDefault="00000000">
            <w:pPr>
              <w:keepNext/>
              <w:jc w:val="center"/>
            </w:pPr>
            <w:r>
              <w:t>PI</w:t>
            </w:r>
          </w:p>
        </w:tc>
        <w:tc>
          <w:tcPr>
            <w:tcW w:w="2279" w:type="dxa"/>
          </w:tcPr>
          <w:p w14:paraId="66B62CF4" w14:textId="77777777" w:rsidR="00B3603D"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aw</m:t>
                    </m:r>
                  </m:sub>
                </m:sSub>
              </m:oMath>
            </m:oMathPara>
          </w:p>
        </w:tc>
        <w:tc>
          <w:tcPr>
            <w:tcW w:w="3152" w:type="dxa"/>
          </w:tcPr>
          <w:p w14:paraId="7A8F4BDE" w14:textId="77777777" w:rsidR="00B3603D" w:rsidRDefault="00000000">
            <w:pPr>
              <w:keepNext/>
              <w:jc w:val="center"/>
            </w:pPr>
            <w:r>
              <w:t xml:space="preserve">13.3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r w:rsidR="00B3603D" w14:paraId="235A3145" w14:textId="77777777">
        <w:trPr>
          <w:cantSplit/>
          <w:jc w:val="center"/>
        </w:trPr>
        <w:tc>
          <w:tcPr>
            <w:tcW w:w="1531" w:type="dxa"/>
          </w:tcPr>
          <w:p w14:paraId="02AC1AFB" w14:textId="77777777" w:rsidR="00B3603D" w:rsidRDefault="00000000">
            <w:pPr>
              <w:keepNext/>
              <w:jc w:val="center"/>
            </w:pPr>
            <w:r>
              <w:t>PID</w:t>
            </w:r>
          </w:p>
        </w:tc>
        <w:tc>
          <w:tcPr>
            <w:tcW w:w="2279" w:type="dxa"/>
          </w:tcPr>
          <w:p w14:paraId="1F93C50F" w14:textId="77777777" w:rsidR="00B3603D"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3152" w:type="dxa"/>
          </w:tcPr>
          <w:p w14:paraId="58B7EF0A" w14:textId="77777777" w:rsidR="00B3603D" w:rsidRDefault="00000000">
            <w:pPr>
              <w:keepNext/>
              <w:jc w:val="center"/>
            </w:pPr>
            <w:r>
              <w:t>1.50</w:t>
            </w:r>
          </w:p>
        </w:tc>
      </w:tr>
      <w:tr w:rsidR="00B3603D" w14:paraId="11981B7B" w14:textId="77777777">
        <w:trPr>
          <w:cantSplit/>
          <w:jc w:val="center"/>
        </w:trPr>
        <w:tc>
          <w:tcPr>
            <w:tcW w:w="1531" w:type="dxa"/>
          </w:tcPr>
          <w:p w14:paraId="5620E75A" w14:textId="77777777" w:rsidR="00B3603D" w:rsidRDefault="00000000">
            <w:pPr>
              <w:keepNext/>
              <w:jc w:val="center"/>
            </w:pPr>
            <w:r>
              <w:t>PID</w:t>
            </w:r>
          </w:p>
        </w:tc>
        <w:tc>
          <w:tcPr>
            <w:tcW w:w="2279" w:type="dxa"/>
          </w:tcPr>
          <w:p w14:paraId="475845E1" w14:textId="77777777" w:rsidR="00B3603D"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3152" w:type="dxa"/>
          </w:tcPr>
          <w:p w14:paraId="757A6568" w14:textId="77777777" w:rsidR="00B3603D" w:rsidRDefault="00000000">
            <w:pPr>
              <w:keepNext/>
              <w:jc w:val="center"/>
            </w:pPr>
            <w:r>
              <w:t xml:space="preserve">32.0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r w:rsidR="00B3603D" w14:paraId="57748A5B" w14:textId="77777777">
        <w:trPr>
          <w:cantSplit/>
          <w:jc w:val="center"/>
        </w:trPr>
        <w:tc>
          <w:tcPr>
            <w:tcW w:w="1531" w:type="dxa"/>
          </w:tcPr>
          <w:p w14:paraId="1362FB34" w14:textId="77777777" w:rsidR="00B3603D" w:rsidRDefault="00000000">
            <w:pPr>
              <w:keepNext/>
              <w:jc w:val="center"/>
            </w:pPr>
            <w:r>
              <w:t>PID</w:t>
            </w:r>
          </w:p>
        </w:tc>
        <w:tc>
          <w:tcPr>
            <w:tcW w:w="2279" w:type="dxa"/>
          </w:tcPr>
          <w:p w14:paraId="574BB23C" w14:textId="77777777" w:rsidR="00B3603D"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d</m:t>
                    </m:r>
                  </m:sub>
                </m:sSub>
              </m:oMath>
            </m:oMathPara>
          </w:p>
        </w:tc>
        <w:tc>
          <w:tcPr>
            <w:tcW w:w="3152" w:type="dxa"/>
          </w:tcPr>
          <w:p w14:paraId="579A59D1" w14:textId="77777777" w:rsidR="00B3603D" w:rsidRDefault="00000000">
            <w:pPr>
              <w:keepNext/>
              <w:jc w:val="center"/>
            </w:pPr>
            <w:r>
              <w:t>0.025 s</w:t>
            </w:r>
          </w:p>
        </w:tc>
      </w:tr>
      <w:tr w:rsidR="00B3603D" w14:paraId="698C05CF" w14:textId="77777777">
        <w:trPr>
          <w:cantSplit/>
          <w:jc w:val="center"/>
        </w:trPr>
        <w:tc>
          <w:tcPr>
            <w:tcW w:w="1531" w:type="dxa"/>
          </w:tcPr>
          <w:p w14:paraId="2CECA053" w14:textId="77777777" w:rsidR="00B3603D" w:rsidRDefault="00000000">
            <w:pPr>
              <w:keepNext/>
              <w:jc w:val="center"/>
            </w:pPr>
            <w:r>
              <w:t>PID</w:t>
            </w:r>
          </w:p>
        </w:tc>
        <w:tc>
          <w:tcPr>
            <w:tcW w:w="2279" w:type="dxa"/>
          </w:tcPr>
          <w:p w14:paraId="0CCF4CC6" w14:textId="77777777" w:rsidR="00B3603D" w:rsidRDefault="00000000">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d</m:t>
                    </m:r>
                  </m:sub>
                </m:sSub>
              </m:oMath>
            </m:oMathPara>
          </w:p>
        </w:tc>
        <w:tc>
          <w:tcPr>
            <w:tcW w:w="3152" w:type="dxa"/>
          </w:tcPr>
          <w:p w14:paraId="4811AFA4" w14:textId="77777777" w:rsidR="00B3603D" w:rsidRDefault="00000000">
            <w:pPr>
              <w:keepNext/>
              <w:jc w:val="center"/>
            </w:pPr>
            <w:r>
              <w:t>2.5 ms</w:t>
            </w:r>
          </w:p>
        </w:tc>
      </w:tr>
      <w:tr w:rsidR="00B3603D" w14:paraId="10C5DA59" w14:textId="77777777">
        <w:trPr>
          <w:cantSplit/>
          <w:jc w:val="center"/>
        </w:trPr>
        <w:tc>
          <w:tcPr>
            <w:tcW w:w="1531" w:type="dxa"/>
          </w:tcPr>
          <w:p w14:paraId="3BC7D13B" w14:textId="77777777" w:rsidR="00B3603D" w:rsidRDefault="00000000">
            <w:pPr>
              <w:jc w:val="center"/>
            </w:pPr>
            <w:r>
              <w:t>PID</w:t>
            </w:r>
          </w:p>
        </w:tc>
        <w:tc>
          <w:tcPr>
            <w:tcW w:w="2279" w:type="dxa"/>
          </w:tcPr>
          <w:p w14:paraId="7BB2A803" w14:textId="77777777" w:rsidR="00B3603D" w:rsidRDefault="00000000">
            <w:pPr>
              <w:jc w:val="center"/>
            </w:pPr>
            <m:oMathPara>
              <m:oMath>
                <m:sSub>
                  <m:sSubPr>
                    <m:ctrlPr>
                      <w:rPr>
                        <w:rFonts w:ascii="Cambria Math" w:hAnsi="Cambria Math"/>
                      </w:rPr>
                    </m:ctrlPr>
                  </m:sSubPr>
                  <m:e>
                    <m:r>
                      <w:rPr>
                        <w:rFonts w:ascii="Cambria Math" w:hAnsi="Cambria Math"/>
                      </w:rPr>
                      <m:t>K</m:t>
                    </m:r>
                  </m:e>
                  <m:sub>
                    <m:r>
                      <w:rPr>
                        <w:rFonts w:ascii="Cambria Math" w:hAnsi="Cambria Math"/>
                      </w:rPr>
                      <m:t>aw</m:t>
                    </m:r>
                  </m:sub>
                </m:sSub>
              </m:oMath>
            </m:oMathPara>
          </w:p>
        </w:tc>
        <w:tc>
          <w:tcPr>
            <w:tcW w:w="3152" w:type="dxa"/>
          </w:tcPr>
          <w:p w14:paraId="2B75DDA6" w14:textId="77777777" w:rsidR="00B3603D" w:rsidRDefault="00000000">
            <w:pPr>
              <w:jc w:val="center"/>
            </w:pPr>
            <w:r>
              <w:t xml:space="preserve">21.3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bl>
    <w:p w14:paraId="115650CA" w14:textId="77777777" w:rsidR="00B3603D" w:rsidRDefault="00B3603D"/>
    <w:p w14:paraId="376621A9" w14:textId="77777777" w:rsidR="00B3603D" w:rsidRDefault="00000000">
      <w:pPr>
        <w:ind w:firstLine="720"/>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642626C9" w14:textId="77777777" w:rsidR="00B3603D" w:rsidRDefault="00000000">
      <w:pPr>
        <w:pStyle w:val="Heading1"/>
      </w:pPr>
      <w:r>
        <w:t>4. Simulation Setup and Evaluation Methodology</w:t>
      </w:r>
    </w:p>
    <w:p w14:paraId="26AAD76B" w14:textId="77777777" w:rsidR="00B3603D" w:rsidRDefault="00000000">
      <w:pPr>
        <w:pStyle w:val="Heading2"/>
      </w:pPr>
      <w:r>
        <w:t>4.1. Simulation Model and Implementation</w:t>
      </w:r>
    </w:p>
    <w:p w14:paraId="0316FB04" w14:textId="77777777" w:rsidR="00B3603D" w:rsidRDefault="00000000">
      <w:pPr>
        <w:ind w:firstLine="720"/>
      </w:pPr>
      <w: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 [8].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14:paraId="53BA124C" w14:textId="77777777" w:rsidR="00B3603D" w:rsidRDefault="00000000">
      <w:pPr>
        <w:keepNext/>
      </w:pPr>
      <w:r>
        <w:rPr>
          <w:rStyle w:val="Strong"/>
        </w:rPr>
        <w:t>Table 3. Parameters of the nonlinear C-EPS–vehicle model.</w:t>
      </w:r>
    </w:p>
    <w:tbl>
      <w:tblPr>
        <w:tblStyle w:val="TableGrid"/>
        <w:tblW w:w="0" w:type="auto"/>
        <w:jc w:val="center"/>
        <w:tblLayout w:type="fixed"/>
        <w:tblLook w:val="04A0" w:firstRow="1" w:lastRow="0" w:firstColumn="1" w:lastColumn="0" w:noHBand="0" w:noVBand="1"/>
      </w:tblPr>
      <w:tblGrid>
        <w:gridCol w:w="4025"/>
        <w:gridCol w:w="1531"/>
        <w:gridCol w:w="1032"/>
        <w:gridCol w:w="1406"/>
      </w:tblGrid>
      <w:tr w:rsidR="00B3603D" w14:paraId="3288F7A8" w14:textId="77777777">
        <w:trPr>
          <w:cantSplit/>
          <w:jc w:val="center"/>
        </w:trPr>
        <w:tc>
          <w:tcPr>
            <w:tcW w:w="4025" w:type="dxa"/>
          </w:tcPr>
          <w:p w14:paraId="245CD7B6" w14:textId="77777777" w:rsidR="00B3603D" w:rsidRDefault="00000000">
            <w:pPr>
              <w:keepNext/>
              <w:jc w:val="center"/>
            </w:pPr>
            <w:r>
              <w:rPr>
                <w:b/>
              </w:rPr>
              <w:t>Parameter</w:t>
            </w:r>
          </w:p>
        </w:tc>
        <w:tc>
          <w:tcPr>
            <w:tcW w:w="1531" w:type="dxa"/>
          </w:tcPr>
          <w:p w14:paraId="18CC1C63" w14:textId="77777777" w:rsidR="00B3603D" w:rsidRDefault="00000000">
            <w:pPr>
              <w:keepNext/>
              <w:jc w:val="center"/>
            </w:pPr>
            <w:r>
              <w:rPr>
                <w:b/>
              </w:rPr>
              <w:t>Symbol</w:t>
            </w:r>
          </w:p>
        </w:tc>
        <w:tc>
          <w:tcPr>
            <w:tcW w:w="1032" w:type="dxa"/>
          </w:tcPr>
          <w:p w14:paraId="6969CF70" w14:textId="77777777" w:rsidR="00B3603D" w:rsidRDefault="00000000">
            <w:pPr>
              <w:keepNext/>
              <w:jc w:val="center"/>
            </w:pPr>
            <w:r>
              <w:rPr>
                <w:b/>
              </w:rPr>
              <w:t>Value</w:t>
            </w:r>
          </w:p>
        </w:tc>
        <w:tc>
          <w:tcPr>
            <w:tcW w:w="1406" w:type="dxa"/>
          </w:tcPr>
          <w:p w14:paraId="1B47F4D9" w14:textId="77777777" w:rsidR="00B3603D" w:rsidRDefault="00000000">
            <w:pPr>
              <w:keepNext/>
              <w:jc w:val="center"/>
            </w:pPr>
            <w:r>
              <w:rPr>
                <w:b/>
              </w:rPr>
              <w:t>Unit</w:t>
            </w:r>
          </w:p>
        </w:tc>
      </w:tr>
      <w:tr w:rsidR="00B3603D" w14:paraId="2E5952FE" w14:textId="77777777">
        <w:trPr>
          <w:cantSplit/>
          <w:jc w:val="center"/>
        </w:trPr>
        <w:tc>
          <w:tcPr>
            <w:tcW w:w="4025" w:type="dxa"/>
          </w:tcPr>
          <w:p w14:paraId="4B91C52B" w14:textId="77777777" w:rsidR="00B3603D" w:rsidRDefault="00000000">
            <w:pPr>
              <w:keepNext/>
              <w:jc w:val="left"/>
            </w:pPr>
            <w:r>
              <w:t>Torsion-bar stiffness</w:t>
            </w:r>
          </w:p>
        </w:tc>
        <w:tc>
          <w:tcPr>
            <w:tcW w:w="1531" w:type="dxa"/>
          </w:tcPr>
          <w:p w14:paraId="3245D3FF" w14:textId="77777777" w:rsidR="00B3603D" w:rsidRDefault="00000000">
            <w:pPr>
              <w:keepNext/>
              <w:jc w:val="center"/>
            </w:pPr>
            <m:oMathPara>
              <m:oMath>
                <m:r>
                  <w:rPr>
                    <w:rFonts w:ascii="Cambria Math" w:hAnsi="Cambria Math"/>
                  </w:rPr>
                  <m:t>K</m:t>
                </m:r>
              </m:oMath>
            </m:oMathPara>
          </w:p>
        </w:tc>
        <w:tc>
          <w:tcPr>
            <w:tcW w:w="1032" w:type="dxa"/>
          </w:tcPr>
          <w:p w14:paraId="3BE29B27" w14:textId="77777777" w:rsidR="00B3603D" w:rsidRDefault="00000000">
            <w:pPr>
              <w:keepNext/>
              <w:jc w:val="center"/>
            </w:pPr>
            <w:r>
              <w:t>143.24</w:t>
            </w:r>
          </w:p>
        </w:tc>
        <w:tc>
          <w:tcPr>
            <w:tcW w:w="1406" w:type="dxa"/>
          </w:tcPr>
          <w:p w14:paraId="7F6705E0" w14:textId="77777777" w:rsidR="00B3603D" w:rsidRDefault="00000000">
            <w:pPr>
              <w:keepNext/>
              <w:jc w:val="center"/>
            </w:pPr>
            <w:r>
              <w:t>N·m/rad</w:t>
            </w:r>
          </w:p>
        </w:tc>
      </w:tr>
      <w:tr w:rsidR="00B3603D" w14:paraId="2952FB40" w14:textId="77777777">
        <w:trPr>
          <w:cantSplit/>
          <w:jc w:val="center"/>
        </w:trPr>
        <w:tc>
          <w:tcPr>
            <w:tcW w:w="4025" w:type="dxa"/>
          </w:tcPr>
          <w:p w14:paraId="33D1B46A" w14:textId="77777777" w:rsidR="00B3603D" w:rsidRDefault="00000000">
            <w:pPr>
              <w:keepNext/>
              <w:jc w:val="left"/>
            </w:pPr>
            <w:r>
              <w:t>Lower-column inertia</w:t>
            </w:r>
          </w:p>
        </w:tc>
        <w:tc>
          <w:tcPr>
            <w:tcW w:w="1531" w:type="dxa"/>
          </w:tcPr>
          <w:p w14:paraId="0F030DB1" w14:textId="77777777" w:rsidR="00B3603D" w:rsidRDefault="00000000">
            <w:pPr>
              <w:keepNext/>
              <w:jc w:val="center"/>
            </w:pPr>
            <m:oMathPara>
              <m:oMath>
                <m:sSub>
                  <m:sSubPr>
                    <m:ctrlPr>
                      <w:rPr>
                        <w:rFonts w:ascii="Cambria Math" w:hAnsi="Cambria Math"/>
                      </w:rPr>
                    </m:ctrlPr>
                  </m:sSubPr>
                  <m:e>
                    <m:r>
                      <w:rPr>
                        <w:rFonts w:ascii="Cambria Math" w:hAnsi="Cambria Math"/>
                      </w:rPr>
                      <m:t>J</m:t>
                    </m:r>
                  </m:e>
                  <m:sub>
                    <m:r>
                      <w:rPr>
                        <w:rFonts w:ascii="Cambria Math" w:hAnsi="Cambria Math"/>
                      </w:rPr>
                      <m:t>col</m:t>
                    </m:r>
                  </m:sub>
                </m:sSub>
              </m:oMath>
            </m:oMathPara>
          </w:p>
        </w:tc>
        <w:tc>
          <w:tcPr>
            <w:tcW w:w="1032" w:type="dxa"/>
          </w:tcPr>
          <w:p w14:paraId="3C7B4C05" w14:textId="77777777" w:rsidR="00B3603D" w:rsidRDefault="00000000">
            <w:pPr>
              <w:keepNext/>
              <w:jc w:val="center"/>
            </w:pPr>
            <w:r>
              <w:t>0.11</w:t>
            </w:r>
          </w:p>
        </w:tc>
        <w:tc>
          <w:tcPr>
            <w:tcW w:w="1406" w:type="dxa"/>
          </w:tcPr>
          <w:p w14:paraId="612025B2" w14:textId="77777777" w:rsidR="00B3603D" w:rsidRDefault="00000000">
            <w:pPr>
              <w:keepNext/>
              <w:jc w:val="center"/>
            </w:pPr>
            <w:r>
              <w:t>kg·m²</w:t>
            </w:r>
          </w:p>
        </w:tc>
      </w:tr>
      <w:tr w:rsidR="00B3603D" w14:paraId="16E376BE" w14:textId="77777777">
        <w:trPr>
          <w:cantSplit/>
          <w:jc w:val="center"/>
        </w:trPr>
        <w:tc>
          <w:tcPr>
            <w:tcW w:w="4025" w:type="dxa"/>
          </w:tcPr>
          <w:p w14:paraId="6F7D9B11" w14:textId="77777777" w:rsidR="00B3603D" w:rsidRDefault="00000000">
            <w:pPr>
              <w:keepNext/>
              <w:jc w:val="left"/>
            </w:pPr>
            <w:r>
              <w:t>Column viscous damping</w:t>
            </w:r>
          </w:p>
        </w:tc>
        <w:tc>
          <w:tcPr>
            <w:tcW w:w="1531" w:type="dxa"/>
          </w:tcPr>
          <w:p w14:paraId="40B2CCB1" w14:textId="77777777" w:rsidR="00B3603D" w:rsidRDefault="00000000">
            <w:pPr>
              <w:keepNext/>
              <w:jc w:val="center"/>
            </w:pPr>
            <m:oMathPara>
              <m:oMath>
                <m:sSub>
                  <m:sSubPr>
                    <m:ctrlPr>
                      <w:rPr>
                        <w:rFonts w:ascii="Cambria Math" w:hAnsi="Cambria Math"/>
                      </w:rPr>
                    </m:ctrlPr>
                  </m:sSubPr>
                  <m:e>
                    <m:r>
                      <w:rPr>
                        <w:rFonts w:ascii="Cambria Math" w:hAnsi="Cambria Math"/>
                      </w:rPr>
                      <m:t>C</m:t>
                    </m:r>
                  </m:e>
                  <m:sub>
                    <m:r>
                      <w:rPr>
                        <w:rFonts w:ascii="Cambria Math" w:hAnsi="Cambria Math"/>
                      </w:rPr>
                      <m:t>col</m:t>
                    </m:r>
                  </m:sub>
                </m:sSub>
              </m:oMath>
            </m:oMathPara>
          </w:p>
        </w:tc>
        <w:tc>
          <w:tcPr>
            <w:tcW w:w="1032" w:type="dxa"/>
          </w:tcPr>
          <w:p w14:paraId="714FE782" w14:textId="77777777" w:rsidR="00B3603D" w:rsidRDefault="00000000">
            <w:pPr>
              <w:keepNext/>
              <w:jc w:val="center"/>
            </w:pPr>
            <w:r>
              <w:t>1.35</w:t>
            </w:r>
          </w:p>
        </w:tc>
        <w:tc>
          <w:tcPr>
            <w:tcW w:w="1406" w:type="dxa"/>
          </w:tcPr>
          <w:p w14:paraId="2171695A" w14:textId="77777777" w:rsidR="00B3603D" w:rsidRDefault="00000000">
            <w:pPr>
              <w:keepNext/>
              <w:jc w:val="center"/>
            </w:pPr>
            <w:proofErr w:type="gramStart"/>
            <w:r>
              <w:t>N·m·s/</w:t>
            </w:r>
            <w:proofErr w:type="gramEnd"/>
            <w:r>
              <w:t>rad</w:t>
            </w:r>
          </w:p>
        </w:tc>
      </w:tr>
      <w:tr w:rsidR="00B3603D" w14:paraId="72DBB783" w14:textId="77777777">
        <w:trPr>
          <w:cantSplit/>
          <w:jc w:val="center"/>
        </w:trPr>
        <w:tc>
          <w:tcPr>
            <w:tcW w:w="4025" w:type="dxa"/>
          </w:tcPr>
          <w:p w14:paraId="2F4F10B8" w14:textId="77777777" w:rsidR="00B3603D" w:rsidRDefault="00000000">
            <w:pPr>
              <w:keepNext/>
              <w:jc w:val="left"/>
            </w:pPr>
            <w:r>
              <w:t>Coulomb friction amplitude</w:t>
            </w:r>
          </w:p>
        </w:tc>
        <w:tc>
          <w:tcPr>
            <w:tcW w:w="1531" w:type="dxa"/>
          </w:tcPr>
          <w:p w14:paraId="07413771" w14:textId="77777777" w:rsidR="00B3603D" w:rsidRDefault="00000000">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1032" w:type="dxa"/>
          </w:tcPr>
          <w:p w14:paraId="4D93C575" w14:textId="77777777" w:rsidR="00B3603D" w:rsidRDefault="00000000">
            <w:pPr>
              <w:keepNext/>
              <w:jc w:val="center"/>
            </w:pPr>
            <w:r>
              <w:t>2</w:t>
            </w:r>
          </w:p>
        </w:tc>
        <w:tc>
          <w:tcPr>
            <w:tcW w:w="1406" w:type="dxa"/>
          </w:tcPr>
          <w:p w14:paraId="390AEABA" w14:textId="77777777" w:rsidR="00B3603D" w:rsidRDefault="00000000">
            <w:pPr>
              <w:keepNext/>
              <w:jc w:val="center"/>
            </w:pPr>
            <w:r>
              <w:t>N·m</w:t>
            </w:r>
          </w:p>
        </w:tc>
      </w:tr>
      <w:tr w:rsidR="00B3603D" w14:paraId="5AE10485" w14:textId="77777777">
        <w:trPr>
          <w:cantSplit/>
          <w:jc w:val="center"/>
        </w:trPr>
        <w:tc>
          <w:tcPr>
            <w:tcW w:w="4025" w:type="dxa"/>
          </w:tcPr>
          <w:p w14:paraId="721C038A" w14:textId="77777777" w:rsidR="00B3603D" w:rsidRDefault="00000000">
            <w:pPr>
              <w:keepNext/>
              <w:jc w:val="left"/>
            </w:pPr>
            <w:r>
              <w:t>Friction smoothing coefficient</w:t>
            </w:r>
          </w:p>
        </w:tc>
        <w:tc>
          <w:tcPr>
            <w:tcW w:w="1531" w:type="dxa"/>
          </w:tcPr>
          <w:p w14:paraId="37C0B527" w14:textId="77777777" w:rsidR="00B3603D" w:rsidRDefault="00000000">
            <w:pPr>
              <w:keepNext/>
              <w:jc w:val="center"/>
            </w:pPr>
            <m:oMathPara>
              <m:oMath>
                <m:r>
                  <w:rPr>
                    <w:rFonts w:ascii="Cambria Math" w:hAnsi="Cambria Math"/>
                  </w:rPr>
                  <m:t>c</m:t>
                </m:r>
              </m:oMath>
            </m:oMathPara>
          </w:p>
        </w:tc>
        <w:tc>
          <w:tcPr>
            <w:tcW w:w="1032" w:type="dxa"/>
          </w:tcPr>
          <w:p w14:paraId="76F261EC" w14:textId="77777777" w:rsidR="00B3603D" w:rsidRDefault="00000000">
            <w:pPr>
              <w:keepNext/>
              <w:jc w:val="center"/>
            </w:pPr>
            <w:r>
              <w:t>100</w:t>
            </w:r>
          </w:p>
        </w:tc>
        <w:tc>
          <w:tcPr>
            <w:tcW w:w="1406" w:type="dxa"/>
          </w:tcPr>
          <w:p w14:paraId="4BA382E2" w14:textId="77777777" w:rsidR="00B3603D" w:rsidRDefault="00000000">
            <w:pPr>
              <w:keepNext/>
              <w:jc w:val="center"/>
            </w:pPr>
            <w:r>
              <w:t>s/rad</w:t>
            </w:r>
          </w:p>
        </w:tc>
      </w:tr>
      <w:tr w:rsidR="00B3603D" w14:paraId="7727BDEA" w14:textId="77777777">
        <w:trPr>
          <w:cantSplit/>
          <w:jc w:val="center"/>
        </w:trPr>
        <w:tc>
          <w:tcPr>
            <w:tcW w:w="4025" w:type="dxa"/>
          </w:tcPr>
          <w:p w14:paraId="05775C27" w14:textId="77777777" w:rsidR="00B3603D" w:rsidRDefault="00000000">
            <w:pPr>
              <w:keepNext/>
              <w:jc w:val="left"/>
            </w:pPr>
            <w:r>
              <w:t>Vehicle mass</w:t>
            </w:r>
          </w:p>
        </w:tc>
        <w:tc>
          <w:tcPr>
            <w:tcW w:w="1531" w:type="dxa"/>
          </w:tcPr>
          <w:p w14:paraId="4F1704FB" w14:textId="77777777" w:rsidR="00B3603D" w:rsidRDefault="00000000">
            <w:pPr>
              <w:keepNext/>
              <w:jc w:val="center"/>
            </w:pPr>
            <m:oMathPara>
              <m:oMath>
                <m:r>
                  <w:rPr>
                    <w:rFonts w:ascii="Cambria Math" w:hAnsi="Cambria Math"/>
                  </w:rPr>
                  <m:t>m</m:t>
                </m:r>
              </m:oMath>
            </m:oMathPara>
          </w:p>
        </w:tc>
        <w:tc>
          <w:tcPr>
            <w:tcW w:w="1032" w:type="dxa"/>
          </w:tcPr>
          <w:p w14:paraId="4126EF98" w14:textId="77777777" w:rsidR="00B3603D" w:rsidRDefault="00000000">
            <w:pPr>
              <w:keepNext/>
              <w:jc w:val="center"/>
            </w:pPr>
            <w:r>
              <w:t>1573</w:t>
            </w:r>
          </w:p>
        </w:tc>
        <w:tc>
          <w:tcPr>
            <w:tcW w:w="1406" w:type="dxa"/>
          </w:tcPr>
          <w:p w14:paraId="0DC26EF7" w14:textId="77777777" w:rsidR="00B3603D" w:rsidRDefault="00000000">
            <w:pPr>
              <w:keepNext/>
              <w:jc w:val="center"/>
            </w:pPr>
            <w:r>
              <w:t>kg</w:t>
            </w:r>
          </w:p>
        </w:tc>
      </w:tr>
      <w:tr w:rsidR="00B3603D" w14:paraId="0BC570C8" w14:textId="77777777">
        <w:trPr>
          <w:cantSplit/>
          <w:jc w:val="center"/>
        </w:trPr>
        <w:tc>
          <w:tcPr>
            <w:tcW w:w="4025" w:type="dxa"/>
          </w:tcPr>
          <w:p w14:paraId="4AAD9F16" w14:textId="77777777" w:rsidR="00B3603D" w:rsidRDefault="00000000">
            <w:pPr>
              <w:keepNext/>
              <w:jc w:val="left"/>
            </w:pPr>
            <w:r>
              <w:t>Yaw moment of inertia</w:t>
            </w:r>
          </w:p>
        </w:tc>
        <w:tc>
          <w:tcPr>
            <w:tcW w:w="1531" w:type="dxa"/>
          </w:tcPr>
          <w:p w14:paraId="01BCEA2F" w14:textId="77777777" w:rsidR="00B3603D" w:rsidRDefault="00000000">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z</m:t>
                    </m:r>
                  </m:sub>
                </m:sSub>
              </m:oMath>
            </m:oMathPara>
          </w:p>
        </w:tc>
        <w:tc>
          <w:tcPr>
            <w:tcW w:w="1032" w:type="dxa"/>
          </w:tcPr>
          <w:p w14:paraId="5FA39EF2" w14:textId="77777777" w:rsidR="00B3603D" w:rsidRDefault="00000000">
            <w:pPr>
              <w:keepNext/>
              <w:jc w:val="center"/>
            </w:pPr>
            <w:r>
              <w:t>2873</w:t>
            </w:r>
          </w:p>
        </w:tc>
        <w:tc>
          <w:tcPr>
            <w:tcW w:w="1406" w:type="dxa"/>
          </w:tcPr>
          <w:p w14:paraId="23158614" w14:textId="77777777" w:rsidR="00B3603D" w:rsidRDefault="00000000">
            <w:pPr>
              <w:keepNext/>
              <w:jc w:val="center"/>
            </w:pPr>
            <w:r>
              <w:t>kg·m²</w:t>
            </w:r>
          </w:p>
        </w:tc>
      </w:tr>
      <w:tr w:rsidR="00B3603D" w14:paraId="1D564F31" w14:textId="77777777">
        <w:trPr>
          <w:cantSplit/>
          <w:jc w:val="center"/>
        </w:trPr>
        <w:tc>
          <w:tcPr>
            <w:tcW w:w="4025" w:type="dxa"/>
          </w:tcPr>
          <w:p w14:paraId="30844F05" w14:textId="77777777" w:rsidR="00B3603D" w:rsidRDefault="00000000">
            <w:pPr>
              <w:keepNext/>
              <w:jc w:val="left"/>
            </w:pPr>
            <w:r>
              <w:t>Front axle distance</w:t>
            </w:r>
          </w:p>
        </w:tc>
        <w:tc>
          <w:tcPr>
            <w:tcW w:w="1531" w:type="dxa"/>
          </w:tcPr>
          <w:p w14:paraId="5ED84CA7" w14:textId="77777777" w:rsidR="00B3603D" w:rsidRDefault="00000000">
            <w:pPr>
              <w:keepNext/>
              <w:jc w:val="center"/>
            </w:pPr>
            <m:oMathPara>
              <m:oMath>
                <m:sSub>
                  <m:sSubPr>
                    <m:ctrlPr>
                      <w:rPr>
                        <w:rFonts w:ascii="Cambria Math" w:hAnsi="Cambria Math"/>
                      </w:rPr>
                    </m:ctrlPr>
                  </m:sSubPr>
                  <m:e>
                    <m:r>
                      <w:rPr>
                        <w:rFonts w:ascii="Cambria Math" w:hAnsi="Cambria Math"/>
                      </w:rPr>
                      <m:t>l</m:t>
                    </m:r>
                  </m:e>
                  <m:sub>
                    <m:r>
                      <w:rPr>
                        <w:rFonts w:ascii="Cambria Math" w:hAnsi="Cambria Math"/>
                      </w:rPr>
                      <m:t>f</m:t>
                    </m:r>
                  </m:sub>
                </m:sSub>
              </m:oMath>
            </m:oMathPara>
          </w:p>
        </w:tc>
        <w:tc>
          <w:tcPr>
            <w:tcW w:w="1032" w:type="dxa"/>
          </w:tcPr>
          <w:p w14:paraId="46164C89" w14:textId="77777777" w:rsidR="00B3603D" w:rsidRDefault="00000000">
            <w:pPr>
              <w:keepNext/>
              <w:jc w:val="center"/>
            </w:pPr>
            <w:r>
              <w:t>1.10</w:t>
            </w:r>
          </w:p>
        </w:tc>
        <w:tc>
          <w:tcPr>
            <w:tcW w:w="1406" w:type="dxa"/>
          </w:tcPr>
          <w:p w14:paraId="608304A6" w14:textId="77777777" w:rsidR="00B3603D" w:rsidRDefault="00000000">
            <w:pPr>
              <w:keepNext/>
              <w:jc w:val="center"/>
            </w:pPr>
            <w:r>
              <w:t>m</w:t>
            </w:r>
          </w:p>
        </w:tc>
      </w:tr>
      <w:tr w:rsidR="00B3603D" w14:paraId="49DF629A" w14:textId="77777777">
        <w:trPr>
          <w:cantSplit/>
          <w:jc w:val="center"/>
        </w:trPr>
        <w:tc>
          <w:tcPr>
            <w:tcW w:w="4025" w:type="dxa"/>
          </w:tcPr>
          <w:p w14:paraId="1328BA15" w14:textId="77777777" w:rsidR="00B3603D" w:rsidRDefault="00000000">
            <w:pPr>
              <w:keepNext/>
              <w:jc w:val="left"/>
            </w:pPr>
            <w:r>
              <w:t>Rear axle distance</w:t>
            </w:r>
          </w:p>
        </w:tc>
        <w:tc>
          <w:tcPr>
            <w:tcW w:w="1531" w:type="dxa"/>
          </w:tcPr>
          <w:p w14:paraId="1C7782B6" w14:textId="77777777" w:rsidR="00B3603D" w:rsidRDefault="00000000">
            <w:pPr>
              <w:keepNext/>
              <w:jc w:val="center"/>
            </w:pPr>
            <m:oMathPara>
              <m:oMath>
                <m:sSub>
                  <m:sSubPr>
                    <m:ctrlPr>
                      <w:rPr>
                        <w:rFonts w:ascii="Cambria Math" w:hAnsi="Cambria Math"/>
                      </w:rPr>
                    </m:ctrlPr>
                  </m:sSubPr>
                  <m:e>
                    <m:r>
                      <w:rPr>
                        <w:rFonts w:ascii="Cambria Math" w:hAnsi="Cambria Math"/>
                      </w:rPr>
                      <m:t>l</m:t>
                    </m:r>
                  </m:e>
                  <m:sub>
                    <m:r>
                      <w:rPr>
                        <w:rFonts w:ascii="Cambria Math" w:hAnsi="Cambria Math"/>
                      </w:rPr>
                      <m:t>r</m:t>
                    </m:r>
                  </m:sub>
                </m:sSub>
              </m:oMath>
            </m:oMathPara>
          </w:p>
        </w:tc>
        <w:tc>
          <w:tcPr>
            <w:tcW w:w="1032" w:type="dxa"/>
          </w:tcPr>
          <w:p w14:paraId="27C32467" w14:textId="77777777" w:rsidR="00B3603D" w:rsidRDefault="00000000">
            <w:pPr>
              <w:keepNext/>
              <w:jc w:val="center"/>
            </w:pPr>
            <w:r>
              <w:t>1.58</w:t>
            </w:r>
          </w:p>
        </w:tc>
        <w:tc>
          <w:tcPr>
            <w:tcW w:w="1406" w:type="dxa"/>
          </w:tcPr>
          <w:p w14:paraId="0458486E" w14:textId="77777777" w:rsidR="00B3603D" w:rsidRDefault="00000000">
            <w:pPr>
              <w:keepNext/>
              <w:jc w:val="center"/>
            </w:pPr>
            <w:r>
              <w:t>m</w:t>
            </w:r>
          </w:p>
        </w:tc>
      </w:tr>
      <w:tr w:rsidR="00B3603D" w14:paraId="714C75D8" w14:textId="77777777">
        <w:trPr>
          <w:cantSplit/>
          <w:jc w:val="center"/>
        </w:trPr>
        <w:tc>
          <w:tcPr>
            <w:tcW w:w="4025" w:type="dxa"/>
          </w:tcPr>
          <w:p w14:paraId="19D68218" w14:textId="77777777" w:rsidR="00B3603D" w:rsidRDefault="00000000">
            <w:pPr>
              <w:keepNext/>
              <w:jc w:val="left"/>
            </w:pPr>
            <w:r>
              <w:t>Front/rear cornering stiffness</w:t>
            </w:r>
          </w:p>
        </w:tc>
        <w:tc>
          <w:tcPr>
            <w:tcW w:w="1531" w:type="dxa"/>
          </w:tcPr>
          <w:p w14:paraId="55498585" w14:textId="77777777" w:rsidR="00B3603D" w:rsidRDefault="00000000">
            <w:pPr>
              <w:keepNext/>
              <w:jc w:val="center"/>
            </w:pPr>
            <m:oMath>
              <m:sSub>
                <m:sSubPr>
                  <m:ctrlPr>
                    <w:rPr>
                      <w:rFonts w:ascii="Cambria Math" w:hAnsi="Cambria Math"/>
                    </w:rPr>
                  </m:ctrlPr>
                </m:sSubPr>
                <m:e>
                  <m:r>
                    <w:rPr>
                      <w:rFonts w:ascii="Cambria Math" w:hAnsi="Cambria Math"/>
                    </w:rPr>
                    <m:t>C</m:t>
                  </m:r>
                </m:e>
                <m:sub>
                  <m:r>
                    <w:rPr>
                      <w:rFonts w:ascii="Cambria Math" w:hAnsi="Cambria Math"/>
                    </w:rPr>
                    <m:t>αf</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αr</m:t>
                  </m:r>
                </m:sub>
              </m:sSub>
            </m:oMath>
          </w:p>
        </w:tc>
        <w:tc>
          <w:tcPr>
            <w:tcW w:w="1032" w:type="dxa"/>
          </w:tcPr>
          <w:p w14:paraId="08BC5793" w14:textId="77777777" w:rsidR="00B3603D" w:rsidRDefault="00000000">
            <w:pPr>
              <w:keepNext/>
              <w:jc w:val="center"/>
            </w:pPr>
            <w:r>
              <w:t>160000</w:t>
            </w:r>
          </w:p>
        </w:tc>
        <w:tc>
          <w:tcPr>
            <w:tcW w:w="1406" w:type="dxa"/>
          </w:tcPr>
          <w:p w14:paraId="3C7861CB" w14:textId="77777777" w:rsidR="00B3603D" w:rsidRDefault="00000000">
            <w:pPr>
              <w:keepNext/>
              <w:jc w:val="center"/>
            </w:pPr>
            <w:r>
              <w:t>N/rad</w:t>
            </w:r>
          </w:p>
        </w:tc>
      </w:tr>
      <w:tr w:rsidR="00B3603D" w14:paraId="352293C7" w14:textId="77777777">
        <w:trPr>
          <w:cantSplit/>
          <w:jc w:val="center"/>
        </w:trPr>
        <w:tc>
          <w:tcPr>
            <w:tcW w:w="4025" w:type="dxa"/>
          </w:tcPr>
          <w:p w14:paraId="1D51DC27" w14:textId="77777777" w:rsidR="00B3603D" w:rsidRDefault="00000000">
            <w:pPr>
              <w:keepNext/>
              <w:jc w:val="left"/>
            </w:pPr>
            <w:r>
              <w:t>Magic Formula shape factor</w:t>
            </w:r>
          </w:p>
        </w:tc>
        <w:tc>
          <w:tcPr>
            <w:tcW w:w="1531" w:type="dxa"/>
          </w:tcPr>
          <w:p w14:paraId="6877813B" w14:textId="77777777" w:rsidR="00B3603D" w:rsidRDefault="00000000">
            <w:pPr>
              <w:keepNext/>
              <w:jc w:val="center"/>
            </w:pPr>
            <m:oMathPara>
              <m:oMath>
                <m:r>
                  <w:rPr>
                    <w:rFonts w:ascii="Cambria Math" w:hAnsi="Cambria Math"/>
                  </w:rPr>
                  <m:t>C</m:t>
                </m:r>
              </m:oMath>
            </m:oMathPara>
          </w:p>
        </w:tc>
        <w:tc>
          <w:tcPr>
            <w:tcW w:w="1032" w:type="dxa"/>
          </w:tcPr>
          <w:p w14:paraId="4BA5B60F" w14:textId="77777777" w:rsidR="00B3603D" w:rsidRDefault="00000000">
            <w:pPr>
              <w:keepNext/>
              <w:jc w:val="center"/>
            </w:pPr>
            <w:r>
              <w:t>1.3</w:t>
            </w:r>
          </w:p>
        </w:tc>
        <w:tc>
          <w:tcPr>
            <w:tcW w:w="1406" w:type="dxa"/>
          </w:tcPr>
          <w:p w14:paraId="2F46406E" w14:textId="77777777" w:rsidR="00B3603D" w:rsidRDefault="00000000">
            <w:pPr>
              <w:keepNext/>
              <w:jc w:val="center"/>
            </w:pPr>
            <w:r>
              <w:t>-</w:t>
            </w:r>
          </w:p>
        </w:tc>
      </w:tr>
      <w:tr w:rsidR="00B3603D" w14:paraId="2FF02151" w14:textId="77777777">
        <w:trPr>
          <w:cantSplit/>
          <w:jc w:val="center"/>
        </w:trPr>
        <w:tc>
          <w:tcPr>
            <w:tcW w:w="4025" w:type="dxa"/>
          </w:tcPr>
          <w:p w14:paraId="0A8C0EA4" w14:textId="77777777" w:rsidR="00B3603D" w:rsidRDefault="00000000">
            <w:pPr>
              <w:keepNext/>
              <w:jc w:val="left"/>
            </w:pPr>
            <w:r>
              <w:t>Magic Formula curvature factor</w:t>
            </w:r>
          </w:p>
        </w:tc>
        <w:tc>
          <w:tcPr>
            <w:tcW w:w="1531" w:type="dxa"/>
          </w:tcPr>
          <w:p w14:paraId="3A1A58C9" w14:textId="77777777" w:rsidR="00B3603D" w:rsidRDefault="00000000">
            <w:pPr>
              <w:keepNext/>
              <w:jc w:val="center"/>
            </w:pPr>
            <m:oMathPara>
              <m:oMath>
                <m:r>
                  <w:rPr>
                    <w:rFonts w:ascii="Cambria Math" w:hAnsi="Cambria Math"/>
                  </w:rPr>
                  <m:t>E</m:t>
                </m:r>
              </m:oMath>
            </m:oMathPara>
          </w:p>
        </w:tc>
        <w:tc>
          <w:tcPr>
            <w:tcW w:w="1032" w:type="dxa"/>
          </w:tcPr>
          <w:p w14:paraId="1FCCDB22" w14:textId="77777777" w:rsidR="00B3603D" w:rsidRDefault="00000000">
            <w:pPr>
              <w:keepNext/>
              <w:jc w:val="center"/>
            </w:pPr>
            <w:r>
              <w:t>−1</w:t>
            </w:r>
          </w:p>
        </w:tc>
        <w:tc>
          <w:tcPr>
            <w:tcW w:w="1406" w:type="dxa"/>
          </w:tcPr>
          <w:p w14:paraId="10FF5F1A" w14:textId="77777777" w:rsidR="00B3603D" w:rsidRDefault="00000000">
            <w:pPr>
              <w:keepNext/>
              <w:jc w:val="center"/>
            </w:pPr>
            <w:r>
              <w:t>-</w:t>
            </w:r>
          </w:p>
        </w:tc>
      </w:tr>
      <w:tr w:rsidR="00B3603D" w14:paraId="6CE59923" w14:textId="77777777">
        <w:trPr>
          <w:cantSplit/>
          <w:jc w:val="center"/>
        </w:trPr>
        <w:tc>
          <w:tcPr>
            <w:tcW w:w="4025" w:type="dxa"/>
          </w:tcPr>
          <w:p w14:paraId="2A3AF519" w14:textId="77777777" w:rsidR="00B3603D" w:rsidRDefault="00000000">
            <w:pPr>
              <w:keepNext/>
              <w:jc w:val="left"/>
            </w:pPr>
            <w:r>
              <w:t>Steering ratio</w:t>
            </w:r>
          </w:p>
        </w:tc>
        <w:tc>
          <w:tcPr>
            <w:tcW w:w="1531" w:type="dxa"/>
          </w:tcPr>
          <w:p w14:paraId="32D97D4D" w14:textId="77777777" w:rsidR="00B3603D" w:rsidRDefault="00000000">
            <w:pPr>
              <w:keepNext/>
              <w:jc w:val="center"/>
            </w:pPr>
            <m:oMathPara>
              <m:oMath>
                <m:sSub>
                  <m:sSubPr>
                    <m:ctrlPr>
                      <w:rPr>
                        <w:rFonts w:ascii="Cambria Math" w:hAnsi="Cambria Math"/>
                      </w:rPr>
                    </m:ctrlPr>
                  </m:sSubPr>
                  <m:e>
                    <m:r>
                      <w:rPr>
                        <w:rFonts w:ascii="Cambria Math" w:hAnsi="Cambria Math"/>
                      </w:rPr>
                      <m:t>n</m:t>
                    </m:r>
                  </m:e>
                  <m:sub>
                    <m:r>
                      <w:rPr>
                        <w:rFonts w:ascii="Cambria Math" w:hAnsi="Cambria Math"/>
                      </w:rPr>
                      <m:t>st</m:t>
                    </m:r>
                  </m:sub>
                </m:sSub>
              </m:oMath>
            </m:oMathPara>
          </w:p>
        </w:tc>
        <w:tc>
          <w:tcPr>
            <w:tcW w:w="1032" w:type="dxa"/>
          </w:tcPr>
          <w:p w14:paraId="3FA8EE3B" w14:textId="77777777" w:rsidR="00B3603D" w:rsidRDefault="00000000">
            <w:pPr>
              <w:keepNext/>
              <w:jc w:val="center"/>
            </w:pPr>
            <w:r>
              <w:t>16</w:t>
            </w:r>
          </w:p>
        </w:tc>
        <w:tc>
          <w:tcPr>
            <w:tcW w:w="1406" w:type="dxa"/>
          </w:tcPr>
          <w:p w14:paraId="4EC8154A" w14:textId="77777777" w:rsidR="00B3603D" w:rsidRDefault="00000000">
            <w:pPr>
              <w:keepNext/>
              <w:jc w:val="center"/>
            </w:pPr>
            <w:r>
              <w:t>-</w:t>
            </w:r>
          </w:p>
        </w:tc>
      </w:tr>
      <w:tr w:rsidR="00B3603D" w14:paraId="107F1413" w14:textId="77777777">
        <w:trPr>
          <w:cantSplit/>
          <w:jc w:val="center"/>
        </w:trPr>
        <w:tc>
          <w:tcPr>
            <w:tcW w:w="4025" w:type="dxa"/>
          </w:tcPr>
          <w:p w14:paraId="3F30CB13" w14:textId="77777777" w:rsidR="00B3603D" w:rsidRDefault="00000000">
            <w:pPr>
              <w:keepNext/>
              <w:jc w:val="left"/>
            </w:pPr>
            <w:r>
              <w:t>Initial effective moment arm</w:t>
            </w:r>
          </w:p>
        </w:tc>
        <w:tc>
          <w:tcPr>
            <w:tcW w:w="1531" w:type="dxa"/>
          </w:tcPr>
          <w:p w14:paraId="4DEB7F61" w14:textId="77777777" w:rsidR="00B3603D" w:rsidRDefault="00000000">
            <w:pPr>
              <w:keepNext/>
              <w:jc w:val="center"/>
            </w:pPr>
            <m:oMathPara>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m:oMathPara>
          </w:p>
        </w:tc>
        <w:tc>
          <w:tcPr>
            <w:tcW w:w="1032" w:type="dxa"/>
          </w:tcPr>
          <w:p w14:paraId="6DB35ADF" w14:textId="77777777" w:rsidR="00B3603D" w:rsidRDefault="00000000">
            <w:pPr>
              <w:keepNext/>
              <w:jc w:val="center"/>
            </w:pPr>
            <w:r>
              <w:t>0.048</w:t>
            </w:r>
          </w:p>
        </w:tc>
        <w:tc>
          <w:tcPr>
            <w:tcW w:w="1406" w:type="dxa"/>
          </w:tcPr>
          <w:p w14:paraId="14B21FEA" w14:textId="77777777" w:rsidR="00B3603D" w:rsidRDefault="00000000">
            <w:pPr>
              <w:keepNext/>
              <w:jc w:val="center"/>
            </w:pPr>
            <w:r>
              <w:t>m</w:t>
            </w:r>
          </w:p>
        </w:tc>
      </w:tr>
      <w:tr w:rsidR="00B3603D" w14:paraId="6DEA390A" w14:textId="77777777">
        <w:trPr>
          <w:cantSplit/>
          <w:jc w:val="center"/>
        </w:trPr>
        <w:tc>
          <w:tcPr>
            <w:tcW w:w="4025" w:type="dxa"/>
          </w:tcPr>
          <w:p w14:paraId="7631DBFD" w14:textId="77777777" w:rsidR="00B3603D" w:rsidRDefault="00000000">
            <w:pPr>
              <w:jc w:val="left"/>
            </w:pPr>
            <w:r>
              <w:t>Initial pneumatic trail</w:t>
            </w:r>
          </w:p>
        </w:tc>
        <w:tc>
          <w:tcPr>
            <w:tcW w:w="1531" w:type="dxa"/>
          </w:tcPr>
          <w:p w14:paraId="71D176DD" w14:textId="77777777" w:rsidR="00B3603D" w:rsidRDefault="00000000">
            <w:pPr>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m:oMathPara>
          </w:p>
        </w:tc>
        <w:tc>
          <w:tcPr>
            <w:tcW w:w="1032" w:type="dxa"/>
          </w:tcPr>
          <w:p w14:paraId="4DE1B14E" w14:textId="77777777" w:rsidR="00B3603D" w:rsidRDefault="00000000">
            <w:pPr>
              <w:jc w:val="center"/>
            </w:pPr>
            <w:r>
              <w:t>0.025</w:t>
            </w:r>
          </w:p>
        </w:tc>
        <w:tc>
          <w:tcPr>
            <w:tcW w:w="1406" w:type="dxa"/>
          </w:tcPr>
          <w:p w14:paraId="665BE197" w14:textId="77777777" w:rsidR="00B3603D" w:rsidRDefault="00000000">
            <w:pPr>
              <w:jc w:val="center"/>
            </w:pPr>
            <w:r>
              <w:t>m</w:t>
            </w:r>
          </w:p>
        </w:tc>
      </w:tr>
    </w:tbl>
    <w:p w14:paraId="4D9B3702" w14:textId="77777777" w:rsidR="00B3603D" w:rsidRDefault="00B3603D"/>
    <w:p w14:paraId="569A23AA" w14:textId="77777777" w:rsidR="00B3603D" w:rsidRDefault="00000000">
      <w:pPr>
        <w:ind w:firstLine="720"/>
      </w:pPr>
      <w: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14:paraId="725705B9" w14:textId="77777777" w:rsidR="00B3603D" w:rsidRDefault="00000000">
      <w:pPr>
        <w:ind w:firstLine="720"/>
      </w:pPr>
      <w:r>
        <w:t>The motor dynamics are approximated by a first-order transfer function [1]:</w:t>
      </w:r>
    </w:p>
    <w:p w14:paraId="0F8389AA"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m</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num>
                <m:den>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r>
                <m:rPr>
                  <m:sty m:val="p"/>
                </m:rPr>
                <w:rPr>
                  <w:rFonts w:ascii="Cambria Math" w:hAnsi="Cambria Math"/>
                  <w:sz w:val="20"/>
                  <w:szCs w:val="20"/>
                </w:rPr>
                <m:t>=2</m:t>
              </m:r>
              <m:r>
                <w:rPr>
                  <w:rFonts w:ascii="Cambria Math" w:hAnsi="Cambria Math"/>
                  <w:sz w:val="20"/>
                  <w:szCs w:val="20"/>
                </w:rPr>
                <m:t>π</m:t>
              </m:r>
              <m:d>
                <m:dPr>
                  <m:ctrlPr>
                    <w:rPr>
                      <w:rFonts w:ascii="Cambria Math" w:hAnsi="Cambria Math"/>
                    </w:rPr>
                  </m:ctrlPr>
                </m:dPr>
                <m:e>
                  <m:r>
                    <m:rPr>
                      <m:sty m:val="p"/>
                    </m:rPr>
                    <w:rPr>
                      <w:rFonts w:ascii="Cambria Math" w:hAnsi="Cambria Math"/>
                      <w:sz w:val="20"/>
                      <w:szCs w:val="20"/>
                    </w:rPr>
                    <m:t>100</m:t>
                  </m:r>
                </m:e>
              </m:d>
              <m:r>
                <m:rPr>
                  <m:sty m:val="p"/>
                </m:rPr>
                <w:rPr>
                  <w:rFonts w:ascii="Cambria Math" w:hAnsi="Cambria Math"/>
                  <w:sz w:val="20"/>
                  <w:szCs w:val="20"/>
                </w:rPr>
                <m:t xml:space="preserve"> rad/s#</m:t>
              </m:r>
              <m:d>
                <m:dPr>
                  <m:ctrlPr>
                    <w:rPr>
                      <w:rFonts w:ascii="Cambria Math" w:hAnsi="Cambria Math"/>
                    </w:rPr>
                  </m:ctrlPr>
                </m:dPr>
                <m:e>
                  <m:r>
                    <m:rPr>
                      <m:sty m:val="p"/>
                    </m:rPr>
                    <w:rPr>
                      <w:rFonts w:ascii="Cambria Math" w:hAnsi="Cambria Math"/>
                      <w:sz w:val="20"/>
                      <w:szCs w:val="20"/>
                    </w:rPr>
                    <m:t>28</m:t>
                  </m:r>
                </m:e>
              </m:d>
            </m:e>
          </m:eqArr>
        </m:oMath>
      </m:oMathPara>
    </w:p>
    <w:p w14:paraId="16CB660D" w14:textId="77777777" w:rsidR="00B3603D" w:rsidRDefault="00000000">
      <w:r>
        <w:t>The common motor model includes a 1 ms computation delay and the speed-dependent assist limit defined in Eq. (19). The latter is calculated from the maximum required dry-road assistance:</w:t>
      </w:r>
    </w:p>
    <w:p w14:paraId="1416B76C"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limLow>
                <m:limLowPr>
                  <m:ctrlPr>
                    <w:rPr>
                      <w:rFonts w:ascii="Cambria Math" w:hAnsi="Cambria Math"/>
                    </w:rPr>
                  </m:ctrlPr>
                </m:limLowPr>
                <m:e>
                  <m:r>
                    <w:rPr>
                      <w:rFonts w:ascii="Cambria Math" w:hAnsi="Cambria Math"/>
                      <w:sz w:val="20"/>
                      <w:szCs w:val="20"/>
                    </w:rPr>
                    <m:t>max</m:t>
                  </m:r>
                </m:e>
                <m:lim>
                  <m:r>
                    <m:rPr>
                      <m:sty m:val="p"/>
                    </m:rPr>
                    <w:rPr>
                      <w:rFonts w:ascii="Cambria Math" w:hAnsi="Cambria Math"/>
                      <w:sz w:val="20"/>
                      <w:szCs w:val="20"/>
                    </w:rPr>
                    <m:t>0≤</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lim>
              </m:limLow>
              <m:r>
                <m:rPr>
                  <m:sty m:val="p"/>
                </m:rPr>
                <w:rPr>
                  <w:rFonts w:ascii="Cambria Math" w:hAnsi="Cambria Math"/>
                  <w:sz w:val="20"/>
                  <w:szCs w:val="20"/>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29</m:t>
                  </m:r>
                </m:e>
              </m:d>
            </m:e>
          </m:eqArr>
        </m:oMath>
      </m:oMathPara>
    </w:p>
    <w:p w14:paraId="22846291"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 min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,0.8</m:t>
                      </m:r>
                    </m:e>
                  </m:d>
                  <m:r>
                    <m:rPr>
                      <m:sty m:val="p"/>
                    </m:rPr>
                    <w:rPr>
                      <w:rFonts w:ascii="Cambria Math" w:hAnsi="Cambria Math"/>
                      <w:sz w:val="20"/>
                      <w:szCs w:val="20"/>
                    </w:rPr>
                    <m:t>, 0.4</m:t>
                  </m:r>
                  <m:r>
                    <w:rPr>
                      <w:rFonts w:ascii="Cambria Math" w:hAnsi="Cambria Math"/>
                      <w:sz w:val="20"/>
                      <w:szCs w:val="20"/>
                    </w:rPr>
                    <m:t>g</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30</m:t>
                  </m:r>
                </m:e>
              </m:d>
            </m:e>
          </m:eqArr>
        </m:oMath>
      </m:oMathPara>
    </w:p>
    <w:p w14:paraId="1095B11D" w14:textId="77777777" w:rsidR="00B3603D" w:rsidRDefault="00000000">
      <w:r>
        <w:t xml:space="preserve">where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d>
          <m:dPr>
            <m:ctrlPr>
              <w:rPr>
                <w:rFonts w:ascii="Cambria Math" w:hAnsi="Cambria Math"/>
              </w:rPr>
            </m:ctrlPr>
          </m:dPr>
          <m:e>
            <m:r>
              <w:rPr>
                <w:rFonts w:ascii="Cambria Math" w:hAnsi="Cambria Math"/>
              </w:rPr>
              <m:t>v</m:t>
            </m:r>
            <m:r>
              <m:rPr>
                <m:sty m:val="p"/>
              </m:rPr>
              <w:rPr>
                <w:rFonts w:ascii="Cambria Math" w:hAnsi="Cambria Math"/>
              </w:rPr>
              <m:t>,0.8</m:t>
            </m:r>
          </m:e>
        </m:d>
      </m:oMath>
      <w:r>
        <w:t xml:space="preserve"> denotes the maximum attainable lateral acceleration under the adopted dry-road model. This limit is derived from the simulation model and does not represent a validated capacity of a production EPS motor.</w:t>
      </w:r>
    </w:p>
    <w:p w14:paraId="268F7D32" w14:textId="77777777" w:rsidR="00B3603D" w:rsidRDefault="00000000">
      <w:pPr>
        <w:ind w:firstLine="720"/>
      </w:pPr>
      <w:r>
        <w:t xml:space="preserve">All controllers operate at a sampling period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=1 ms</m:t>
        </m:r>
      </m:oMath>
      <w:r>
        <w:t>. The lead–lag compensator is discretized using the Tustin method, while the PI/PID integrator employs forward Euler integration with back-calculation anti-windup. The integral and filtered derivative states are updated as</w:t>
      </w:r>
    </w:p>
    <w:p w14:paraId="5A651234"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31</m:t>
                  </m:r>
                </m:e>
              </m:d>
            </m:e>
          </m:eqArr>
        </m:oMath>
      </m:oMathPara>
    </w:p>
    <w:p w14:paraId="36FD30A9" w14:textId="77777777" w:rsidR="00B3603D" w:rsidRDefault="00000000">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32</m:t>
                  </m:r>
                </m:e>
              </m:d>
            </m:e>
          </m:eqArr>
        </m:oMath>
      </m:oMathPara>
    </w:p>
    <w:p w14:paraId="46FB0BD1"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33</m:t>
                  </m:r>
                </m:e>
              </m:d>
            </m:e>
          </m:eqArr>
        </m:oMath>
      </m:oMathPara>
    </w:p>
    <w:p w14:paraId="7721447D" w14:textId="77777777" w:rsidR="00B3603D" w:rsidRDefault="00000000">
      <w:r>
        <w:t xml:space="preserve">where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14:paraId="6C01D473"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34</m:t>
                  </m:r>
                </m:e>
              </m:d>
            </m:e>
          </m:eqArr>
        </m:oMath>
      </m:oMathPara>
    </w:p>
    <w:p w14:paraId="6A593012" w14:textId="77777777" w:rsidR="00B3603D" w:rsidRDefault="00000000">
      <w:pPr>
        <w:ind w:firstLine="720"/>
      </w:pPr>
      <w: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14:paraId="7A9600A6" w14:textId="77777777" w:rsidR="00B3603D" w:rsidRDefault="00000000">
      <w:pPr>
        <w:keepNext/>
      </w:pPr>
      <w:r>
        <w:rPr>
          <w:rStyle w:val="Strong"/>
        </w:rPr>
        <w:t>Table 4. Sensor and actuator settings.</w:t>
      </w:r>
    </w:p>
    <w:tbl>
      <w:tblPr>
        <w:tblStyle w:val="TableGrid"/>
        <w:tblW w:w="0" w:type="auto"/>
        <w:jc w:val="center"/>
        <w:tblLayout w:type="fixed"/>
        <w:tblLook w:val="04A0" w:firstRow="1" w:lastRow="0" w:firstColumn="1" w:lastColumn="0" w:noHBand="0" w:noVBand="1"/>
      </w:tblPr>
      <w:tblGrid>
        <w:gridCol w:w="3525"/>
        <w:gridCol w:w="2706"/>
        <w:gridCol w:w="2795"/>
      </w:tblGrid>
      <w:tr w:rsidR="00B3603D" w14:paraId="2CD356F4" w14:textId="77777777">
        <w:trPr>
          <w:cantSplit/>
          <w:jc w:val="center"/>
        </w:trPr>
        <w:tc>
          <w:tcPr>
            <w:tcW w:w="3525" w:type="dxa"/>
          </w:tcPr>
          <w:p w14:paraId="67A3D68A" w14:textId="77777777" w:rsidR="00B3603D" w:rsidRDefault="00000000">
            <w:pPr>
              <w:keepNext/>
              <w:jc w:val="center"/>
            </w:pPr>
            <w:r>
              <w:rPr>
                <w:b/>
              </w:rPr>
              <w:t>Signal or component</w:t>
            </w:r>
          </w:p>
        </w:tc>
        <w:tc>
          <w:tcPr>
            <w:tcW w:w="2706" w:type="dxa"/>
          </w:tcPr>
          <w:p w14:paraId="136A5E40" w14:textId="77777777" w:rsidR="00B3603D" w:rsidRDefault="00000000">
            <w:pPr>
              <w:keepNext/>
              <w:jc w:val="center"/>
            </w:pPr>
            <w:r>
              <w:rPr>
                <w:b/>
              </w:rPr>
              <w:t>Resolution or setting</w:t>
            </w:r>
          </w:p>
        </w:tc>
        <w:tc>
          <w:tcPr>
            <w:tcW w:w="2795" w:type="dxa"/>
          </w:tcPr>
          <w:p w14:paraId="72AE8939" w14:textId="77777777" w:rsidR="00B3603D" w:rsidRDefault="00000000">
            <w:pPr>
              <w:keepNext/>
              <w:jc w:val="center"/>
            </w:pPr>
            <w:r>
              <w:rPr>
                <w:b/>
              </w:rPr>
              <w:t>Update period</w:t>
            </w:r>
          </w:p>
        </w:tc>
      </w:tr>
      <w:tr w:rsidR="00B3603D" w14:paraId="14D015C6" w14:textId="77777777">
        <w:trPr>
          <w:cantSplit/>
          <w:jc w:val="center"/>
        </w:trPr>
        <w:tc>
          <w:tcPr>
            <w:tcW w:w="3525" w:type="dxa"/>
          </w:tcPr>
          <w:p w14:paraId="42BBA33C" w14:textId="77777777" w:rsidR="00B3603D" w:rsidRDefault="00000000">
            <w:pPr>
              <w:keepNext/>
              <w:jc w:val="left"/>
            </w:pPr>
            <w:r>
              <w:t xml:space="preserve">Steering torque </w:t>
            </w:r>
            <m:oMath>
              <m:sSub>
                <m:sSubPr>
                  <m:ctrlPr>
                    <w:rPr>
                      <w:rFonts w:ascii="Cambria Math" w:hAnsi="Cambria Math"/>
                    </w:rPr>
                  </m:ctrlPr>
                </m:sSubPr>
                <m:e>
                  <m:r>
                    <w:rPr>
                      <w:rFonts w:ascii="Cambria Math" w:hAnsi="Cambria Math"/>
                    </w:rPr>
                    <m:t>T</m:t>
                  </m:r>
                </m:e>
                <m:sub>
                  <m:r>
                    <w:rPr>
                      <w:rFonts w:ascii="Cambria Math" w:hAnsi="Cambria Math"/>
                    </w:rPr>
                    <m:t>s</m:t>
                  </m:r>
                </m:sub>
              </m:sSub>
            </m:oMath>
          </w:p>
        </w:tc>
        <w:tc>
          <w:tcPr>
            <w:tcW w:w="2706" w:type="dxa"/>
          </w:tcPr>
          <w:p w14:paraId="6774F77F" w14:textId="77777777" w:rsidR="00B3603D" w:rsidRDefault="00000000">
            <w:pPr>
              <w:keepNext/>
              <w:jc w:val="center"/>
            </w:pPr>
            <w:r>
              <w:t>0.01 N·m</w:t>
            </w:r>
          </w:p>
        </w:tc>
        <w:tc>
          <w:tcPr>
            <w:tcW w:w="2795" w:type="dxa"/>
          </w:tcPr>
          <w:p w14:paraId="0D47C152" w14:textId="77777777" w:rsidR="00B3603D" w:rsidRDefault="00000000">
            <w:pPr>
              <w:keepNext/>
              <w:jc w:val="center"/>
            </w:pPr>
            <w:r>
              <w:t>1 ms</w:t>
            </w:r>
          </w:p>
        </w:tc>
      </w:tr>
      <w:tr w:rsidR="00B3603D" w14:paraId="42F2CD52" w14:textId="77777777">
        <w:trPr>
          <w:cantSplit/>
          <w:jc w:val="center"/>
        </w:trPr>
        <w:tc>
          <w:tcPr>
            <w:tcW w:w="3525" w:type="dxa"/>
          </w:tcPr>
          <w:p w14:paraId="0DDFFC23" w14:textId="77777777" w:rsidR="00B3603D" w:rsidRDefault="00000000">
            <w:pPr>
              <w:keepNext/>
              <w:jc w:val="left"/>
            </w:pPr>
            <w:r>
              <w:t xml:space="preserve">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p>
        </w:tc>
        <w:tc>
          <w:tcPr>
            <w:tcW w:w="2706" w:type="dxa"/>
          </w:tcPr>
          <w:p w14:paraId="45F3CF9E" w14:textId="77777777" w:rsidR="00B3603D" w:rsidRDefault="00000000">
            <w:pPr>
              <w:keepNext/>
              <w:jc w:val="center"/>
            </w:pPr>
            <w:r>
              <w:t>0.1°</w:t>
            </w:r>
          </w:p>
        </w:tc>
        <w:tc>
          <w:tcPr>
            <w:tcW w:w="2795" w:type="dxa"/>
          </w:tcPr>
          <w:p w14:paraId="3570C999" w14:textId="77777777" w:rsidR="00B3603D" w:rsidRDefault="00000000">
            <w:pPr>
              <w:keepNext/>
              <w:jc w:val="center"/>
            </w:pPr>
            <w:r>
              <w:t>1 ms</w:t>
            </w:r>
          </w:p>
        </w:tc>
      </w:tr>
      <w:tr w:rsidR="00B3603D" w14:paraId="747D65A2" w14:textId="77777777">
        <w:trPr>
          <w:cantSplit/>
          <w:jc w:val="center"/>
        </w:trPr>
        <w:tc>
          <w:tcPr>
            <w:tcW w:w="3525" w:type="dxa"/>
          </w:tcPr>
          <w:p w14:paraId="77BB9B5A" w14:textId="77777777" w:rsidR="00B3603D" w:rsidRDefault="00000000">
            <w:pPr>
              <w:keepNext/>
              <w:jc w:val="left"/>
            </w:pPr>
            <w:r>
              <w:t xml:space="preserve">Column angular velocity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p>
        </w:tc>
        <w:tc>
          <w:tcPr>
            <w:tcW w:w="2706" w:type="dxa"/>
          </w:tcPr>
          <w:p w14:paraId="1F7E9DEB" w14:textId="77777777" w:rsidR="00B3603D" w:rsidRDefault="00000000">
            <w:pPr>
              <w:keepNext/>
              <w:jc w:val="center"/>
            </w:pPr>
            <w:r>
              <w:t>4°/s</w:t>
            </w:r>
          </w:p>
        </w:tc>
        <w:tc>
          <w:tcPr>
            <w:tcW w:w="2795" w:type="dxa"/>
          </w:tcPr>
          <w:p w14:paraId="577D1437" w14:textId="77777777" w:rsidR="00B3603D" w:rsidRDefault="00000000">
            <w:pPr>
              <w:keepNext/>
              <w:jc w:val="center"/>
            </w:pPr>
            <w:r>
              <w:t>1 ms</w:t>
            </w:r>
          </w:p>
        </w:tc>
      </w:tr>
      <w:tr w:rsidR="00B3603D" w14:paraId="10726260" w14:textId="77777777">
        <w:trPr>
          <w:cantSplit/>
          <w:jc w:val="center"/>
        </w:trPr>
        <w:tc>
          <w:tcPr>
            <w:tcW w:w="3525" w:type="dxa"/>
          </w:tcPr>
          <w:p w14:paraId="09B0E806" w14:textId="77777777" w:rsidR="00B3603D" w:rsidRDefault="00000000">
            <w:pPr>
              <w:keepNext/>
              <w:jc w:val="left"/>
            </w:pPr>
            <w:r>
              <w:t xml:space="preserve">Vehicle speed </w:t>
            </w:r>
            <m:oMath>
              <m:r>
                <w:rPr>
                  <w:rFonts w:ascii="Cambria Math" w:hAnsi="Cambria Math"/>
                </w:rPr>
                <m:t>v</m:t>
              </m:r>
            </m:oMath>
          </w:p>
        </w:tc>
        <w:tc>
          <w:tcPr>
            <w:tcW w:w="2706" w:type="dxa"/>
          </w:tcPr>
          <w:p w14:paraId="62C1DE82" w14:textId="77777777" w:rsidR="00B3603D" w:rsidRDefault="00000000">
            <w:pPr>
              <w:keepNext/>
              <w:jc w:val="center"/>
            </w:pPr>
            <w:r>
              <w:t>1 km/h</w:t>
            </w:r>
          </w:p>
        </w:tc>
        <w:tc>
          <w:tcPr>
            <w:tcW w:w="2795" w:type="dxa"/>
          </w:tcPr>
          <w:p w14:paraId="42820123" w14:textId="77777777" w:rsidR="00B3603D" w:rsidRDefault="00000000">
            <w:pPr>
              <w:keepNext/>
              <w:jc w:val="center"/>
            </w:pPr>
            <w:r>
              <w:t>10 ms</w:t>
            </w:r>
          </w:p>
        </w:tc>
      </w:tr>
      <w:tr w:rsidR="00B3603D" w14:paraId="42FB0B2A" w14:textId="77777777">
        <w:trPr>
          <w:cantSplit/>
          <w:jc w:val="center"/>
        </w:trPr>
        <w:tc>
          <w:tcPr>
            <w:tcW w:w="3525" w:type="dxa"/>
          </w:tcPr>
          <w:p w14:paraId="0F34BB5E" w14:textId="77777777" w:rsidR="00B3603D" w:rsidRDefault="00000000">
            <w:pPr>
              <w:keepNext/>
              <w:jc w:val="left"/>
            </w:pPr>
            <w:r>
              <w:t xml:space="preserve">Yaw rate </w:t>
            </w:r>
            <m:oMath>
              <m:r>
                <w:rPr>
                  <w:rFonts w:ascii="Cambria Math" w:hAnsi="Cambria Math"/>
                </w:rPr>
                <m:t>γ</m:t>
              </m:r>
            </m:oMath>
          </w:p>
        </w:tc>
        <w:tc>
          <w:tcPr>
            <w:tcW w:w="2706" w:type="dxa"/>
          </w:tcPr>
          <w:p w14:paraId="7504CB5A" w14:textId="77777777" w:rsidR="00B3603D" w:rsidRDefault="00000000">
            <w:pPr>
              <w:keepNext/>
              <w:jc w:val="center"/>
            </w:pPr>
            <w:r>
              <w:t>0.1°/s</w:t>
            </w:r>
          </w:p>
        </w:tc>
        <w:tc>
          <w:tcPr>
            <w:tcW w:w="2795" w:type="dxa"/>
          </w:tcPr>
          <w:p w14:paraId="53FA4377" w14:textId="77777777" w:rsidR="00B3603D" w:rsidRDefault="00000000">
            <w:pPr>
              <w:keepNext/>
              <w:jc w:val="center"/>
            </w:pPr>
            <w:r>
              <w:t>10 ms</w:t>
            </w:r>
          </w:p>
        </w:tc>
      </w:tr>
      <w:tr w:rsidR="00B3603D" w14:paraId="21442034" w14:textId="77777777">
        <w:trPr>
          <w:cantSplit/>
          <w:jc w:val="center"/>
        </w:trPr>
        <w:tc>
          <w:tcPr>
            <w:tcW w:w="3525" w:type="dxa"/>
          </w:tcPr>
          <w:p w14:paraId="33E8296B" w14:textId="77777777" w:rsidR="00B3603D" w:rsidRDefault="00000000">
            <w:pPr>
              <w:keepNext/>
              <w:jc w:val="left"/>
            </w:pPr>
            <w:r>
              <w:t xml:space="preserve">Lateral acceleration </w:t>
            </w:r>
            <m:oMath>
              <m:sSub>
                <m:sSubPr>
                  <m:ctrlPr>
                    <w:rPr>
                      <w:rFonts w:ascii="Cambria Math" w:hAnsi="Cambria Math"/>
                    </w:rPr>
                  </m:ctrlPr>
                </m:sSubPr>
                <m:e>
                  <m:r>
                    <w:rPr>
                      <w:rFonts w:ascii="Cambria Math" w:hAnsi="Cambria Math"/>
                    </w:rPr>
                    <m:t>a</m:t>
                  </m:r>
                </m:e>
                <m:sub>
                  <m:r>
                    <w:rPr>
                      <w:rFonts w:ascii="Cambria Math" w:hAnsi="Cambria Math"/>
                    </w:rPr>
                    <m:t>y</m:t>
                  </m:r>
                </m:sub>
              </m:sSub>
            </m:oMath>
          </w:p>
        </w:tc>
        <w:tc>
          <w:tcPr>
            <w:tcW w:w="2706" w:type="dxa"/>
          </w:tcPr>
          <w:p w14:paraId="5C252A60" w14:textId="77777777" w:rsidR="00B3603D" w:rsidRDefault="00000000">
            <w:pPr>
              <w:keepNext/>
              <w:jc w:val="center"/>
            </w:pPr>
            <w:r>
              <w:t>0.01 g</w:t>
            </w:r>
          </w:p>
        </w:tc>
        <w:tc>
          <w:tcPr>
            <w:tcW w:w="2795" w:type="dxa"/>
          </w:tcPr>
          <w:p w14:paraId="18D7938C" w14:textId="77777777" w:rsidR="00B3603D" w:rsidRDefault="00000000">
            <w:pPr>
              <w:keepNext/>
              <w:jc w:val="center"/>
            </w:pPr>
            <w:r>
              <w:t>10 ms</w:t>
            </w:r>
          </w:p>
        </w:tc>
      </w:tr>
      <w:tr w:rsidR="00B3603D" w14:paraId="5459506A" w14:textId="77777777">
        <w:trPr>
          <w:cantSplit/>
          <w:jc w:val="center"/>
        </w:trPr>
        <w:tc>
          <w:tcPr>
            <w:tcW w:w="3525" w:type="dxa"/>
          </w:tcPr>
          <w:p w14:paraId="4D942329" w14:textId="77777777" w:rsidR="00B3603D" w:rsidRDefault="00000000">
            <w:pPr>
              <w:keepNext/>
              <w:jc w:val="left"/>
            </w:pPr>
            <w:r>
              <w:t>Controller sampling</w:t>
            </w:r>
          </w:p>
        </w:tc>
        <w:tc>
          <w:tcPr>
            <w:tcW w:w="2706" w:type="dxa"/>
          </w:tcPr>
          <w:p w14:paraId="4715C58B" w14:textId="77777777" w:rsidR="00B3603D" w:rsidRDefault="00000000">
            <w:pPr>
              <w:keepNext/>
              <w:jc w:val="center"/>
            </w:pPr>
            <w:r>
              <w:t>1 ms</w:t>
            </w:r>
          </w:p>
        </w:tc>
        <w:tc>
          <w:tcPr>
            <w:tcW w:w="2795" w:type="dxa"/>
          </w:tcPr>
          <w:p w14:paraId="294843AF" w14:textId="77777777" w:rsidR="00B3603D" w:rsidRDefault="00000000">
            <w:pPr>
              <w:keepNext/>
              <w:jc w:val="center"/>
            </w:pPr>
            <w:r>
              <w:t>1 ms</w:t>
            </w:r>
          </w:p>
        </w:tc>
      </w:tr>
      <w:tr w:rsidR="00B3603D" w14:paraId="6D60F3B2" w14:textId="77777777">
        <w:trPr>
          <w:cantSplit/>
          <w:jc w:val="center"/>
        </w:trPr>
        <w:tc>
          <w:tcPr>
            <w:tcW w:w="3525" w:type="dxa"/>
          </w:tcPr>
          <w:p w14:paraId="016EC30F" w14:textId="77777777" w:rsidR="00B3603D" w:rsidRDefault="00000000">
            <w:pPr>
              <w:keepNext/>
              <w:jc w:val="left"/>
            </w:pPr>
            <w:r>
              <w:t>Motor bandwidth</w:t>
            </w:r>
          </w:p>
        </w:tc>
        <w:tc>
          <w:tcPr>
            <w:tcW w:w="2706" w:type="dxa"/>
          </w:tcPr>
          <w:p w14:paraId="113DD40B" w14:textId="77777777" w:rsidR="00B3603D" w:rsidRDefault="00000000">
            <w:pPr>
              <w:keepNext/>
              <w:jc w:val="center"/>
            </w:pPr>
            <w:r>
              <w:t>100 Hz</w:t>
            </w:r>
          </w:p>
        </w:tc>
        <w:tc>
          <w:tcPr>
            <w:tcW w:w="2795" w:type="dxa"/>
          </w:tcPr>
          <w:p w14:paraId="0BFC6951" w14:textId="77777777" w:rsidR="00B3603D" w:rsidRDefault="00000000">
            <w:pPr>
              <w:keepNext/>
              <w:jc w:val="center"/>
            </w:pPr>
            <w:r>
              <w:t>Continuous-time model</w:t>
            </w:r>
          </w:p>
        </w:tc>
      </w:tr>
      <w:tr w:rsidR="00B3603D" w14:paraId="59D96738" w14:textId="77777777">
        <w:trPr>
          <w:cantSplit/>
          <w:jc w:val="center"/>
        </w:trPr>
        <w:tc>
          <w:tcPr>
            <w:tcW w:w="3525" w:type="dxa"/>
          </w:tcPr>
          <w:p w14:paraId="3B71DCC0" w14:textId="77777777" w:rsidR="00B3603D" w:rsidRDefault="00000000">
            <w:pPr>
              <w:jc w:val="left"/>
            </w:pPr>
            <w:r>
              <w:t>Computation delay</w:t>
            </w:r>
          </w:p>
        </w:tc>
        <w:tc>
          <w:tcPr>
            <w:tcW w:w="2706" w:type="dxa"/>
          </w:tcPr>
          <w:p w14:paraId="1A2E9555" w14:textId="77777777" w:rsidR="00B3603D" w:rsidRDefault="00000000">
            <w:pPr>
              <w:jc w:val="center"/>
            </w:pPr>
            <w:r>
              <w:t>1 ms</w:t>
            </w:r>
          </w:p>
        </w:tc>
        <w:tc>
          <w:tcPr>
            <w:tcW w:w="2795" w:type="dxa"/>
          </w:tcPr>
          <w:p w14:paraId="0823A0B8" w14:textId="77777777" w:rsidR="00B3603D" w:rsidRDefault="00000000">
            <w:pPr>
              <w:jc w:val="center"/>
            </w:pPr>
            <w:r>
              <w:t>-</w:t>
            </w:r>
          </w:p>
        </w:tc>
      </w:tr>
    </w:tbl>
    <w:p w14:paraId="0459A7EA" w14:textId="77777777" w:rsidR="00B3603D" w:rsidRDefault="00B3603D"/>
    <w:p w14:paraId="7E8B63F1" w14:textId="77777777" w:rsidR="00B3603D" w:rsidRDefault="00000000">
      <w:pPr>
        <w:ind w:firstLine="720"/>
      </w:pPr>
      <w:r>
        <w:t>The same noise realization is used for all controllers within each comparison. The motor current loop and electrical power constraints are not modeled. The initial 2 s of each simulation are excluded from performance evaluation.</w:t>
      </w:r>
    </w:p>
    <w:p w14:paraId="44860DA3" w14:textId="77777777" w:rsidR="00B3603D" w:rsidRDefault="00000000">
      <w:pPr>
        <w:pStyle w:val="Heading2"/>
      </w:pPr>
      <w:r>
        <w:t>4.2. Controller Calibration and Selection</w:t>
      </w:r>
    </w:p>
    <w:p w14:paraId="65C5EE12" w14:textId="77777777" w:rsidR="00B3603D" w:rsidRDefault="00000000">
      <w:pPr>
        <w:ind w:firstLine="720"/>
      </w:pPr>
      <w: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754B09CB" w14:textId="77777777" w:rsidR="00B3603D" w:rsidRDefault="00000000">
      <w:pPr>
        <w:ind w:firstLine="720"/>
      </w:pPr>
      <w: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5AC3A81B" w14:textId="77777777" w:rsidR="00B3603D" w:rsidRDefault="00000000">
      <w:pPr>
        <w:ind w:firstLine="720"/>
      </w:pPr>
      <w:r>
        <w:t>Torque-tracking accuracy and high-frequency assist-torque content are quantified by</w:t>
      </w:r>
    </w:p>
    <w:p w14:paraId="1F14FB49" w14:textId="77777777" w:rsidR="00B3603D" w:rsidRDefault="00000000">
      <m:oMathPara>
        <m:oMath>
          <m:eqArr>
            <m:eqArrPr>
              <m:maxDist m:val="1"/>
              <m:ctrlPr>
                <w:rPr>
                  <w:rFonts w:ascii="Cambria Math" w:hAnsi="Cambria Math"/>
                </w:rPr>
              </m:ctrlPr>
            </m:eqArrPr>
            <m:e>
              <m:r>
                <w:rPr>
                  <w:rFonts w:ascii="Cambria Math" w:hAnsi="Cambria Math"/>
                  <w:sz w:val="20"/>
                  <w:szCs w:val="20"/>
                </w:rPr>
                <m:t>R</m:t>
              </m:r>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r>
                        <m:rPr>
                          <m:sty m:val="p"/>
                        </m:rPr>
                        <w:rPr>
                          <w:rFonts w:ascii="Cambria Math" w:hAnsi="Cambria Math"/>
                          <w:sz w:val="20"/>
                          <w:szCs w:val="20"/>
                        </w:rPr>
                        <m:t>100</m:t>
                      </m:r>
                    </m:num>
                    <m:den>
                      <m:r>
                        <m:rPr>
                          <m:sty m:val="p"/>
                        </m:rPr>
                        <w:rPr>
                          <w:rFonts w:ascii="Cambria Math" w:hAnsi="Cambria Math"/>
                          <w:sz w:val="20"/>
                          <w:szCs w:val="20"/>
                        </w:rPr>
                        <m:t>4</m:t>
                      </m:r>
                    </m:den>
                  </m:f>
                </m:e>
              </m:d>
              <m:r>
                <m:rPr>
                  <m:sty m:val="p"/>
                </m:rPr>
                <w:rPr>
                  <w:rFonts w:ascii="Cambria Math" w:hAnsi="Cambria Math"/>
                  <w:sz w:val="20"/>
                  <w:szCs w:val="20"/>
                </w:rPr>
                <m:t> </m:t>
              </m:r>
              <m:nary>
                <m:naryPr>
                  <m:chr m:val="∑"/>
                  <m:limLoc m:val="undOvr"/>
                  <m:supHide m:val="1"/>
                  <m:ctrlPr>
                    <w:rPr>
                      <w:rFonts w:ascii="Cambria Math" w:hAnsi="Cambria Math"/>
                    </w:rPr>
                  </m:ctrlPr>
                </m:naryPr>
                <m:sub>
                  <m:r>
                    <w:rPr>
                      <w:rFonts w:ascii="Cambria Math" w:hAnsi="Cambria Math"/>
                      <w:sz w:val="20"/>
                      <w:szCs w:val="20"/>
                    </w:rPr>
                    <m:t>q</m:t>
                  </m:r>
                  <m:r>
                    <m:rPr>
                      <m:sty m:val="p"/>
                    </m:rPr>
                    <w:rPr>
                      <w:rFonts w:ascii="Cambria Math" w:hAnsi="Cambria Math"/>
                      <w:sz w:val="20"/>
                      <w:szCs w:val="20"/>
                    </w:rPr>
                    <m:t>∈{static,sine,small,mu}</m:t>
                  </m:r>
                </m:sub>
                <m:sup/>
                <m:e/>
              </m:nary>
              <m:r>
                <m:rPr>
                  <m:sty m:val="p"/>
                </m:rPr>
                <w:rPr>
                  <w:rFonts w:ascii="Cambria Math" w:hAnsi="Cambria Math"/>
                  <w:sz w:val="20"/>
                  <w:szCs w:val="20"/>
                </w:rPr>
                <m:t> </m:t>
              </m:r>
              <m:d>
                <m:dPr>
                  <m:ctrlPr>
                    <w:rPr>
                      <w:rFonts w:ascii="Cambria Math" w:hAnsi="Cambria Math"/>
                    </w:rPr>
                  </m:ctrlPr>
                </m:dPr>
                <m:e>
                  <m:f>
                    <m:fPr>
                      <m:ctrlPr>
                        <w:rPr>
                          <w:rFonts w:ascii="Cambria Math" w:hAnsi="Cambria Math"/>
                        </w:rPr>
                      </m:ctrlPr>
                    </m:fPr>
                    <m:num>
                      <m:r>
                        <w:rPr>
                          <w:rFonts w:ascii="Cambria Math" w:hAnsi="Cambria Math"/>
                          <w:sz w:val="20"/>
                          <w:szCs w:val="20"/>
                        </w:rPr>
                        <m:t>RM</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q</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m:t>
                      </m:r>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q</m:t>
                          </m:r>
                        </m:sub>
                      </m:sSub>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35</m:t>
                  </m:r>
                </m:e>
              </m:d>
            </m:e>
          </m:eqArr>
        </m:oMath>
      </m:oMathPara>
    </w:p>
    <w:p w14:paraId="1B8A13BA" w14:textId="77777777" w:rsidR="00B3603D" w:rsidRDefault="00000000">
      <m:oMathPara>
        <m:oMath>
          <m:eqArr>
            <m:eqArrPr>
              <m:maxDist m:val="1"/>
              <m:ctrlPr>
                <w:rPr>
                  <w:rFonts w:ascii="Cambria Math" w:hAnsi="Cambria Math"/>
                </w:rPr>
              </m:ctrlPr>
            </m:eqArrPr>
            <m:e>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RMS</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m:rPr>
                          <m:sty m:val="p"/>
                        </m:rPr>
                        <w:rPr>
                          <w:rFonts w:ascii="Cambria Math" w:hAnsi="Cambria Math"/>
                          <w:sz w:val="20"/>
                          <w:szCs w:val="20"/>
                        </w:rPr>
                        <m:t>5</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36</m:t>
                  </m:r>
                </m:e>
              </m:d>
            </m:e>
          </m:eqArr>
        </m:oMath>
      </m:oMathPara>
    </w:p>
    <w:p w14:paraId="620C8070" w14:textId="77777777" w:rsidR="00B3603D" w:rsidRDefault="00000000">
      <w:pPr>
        <w:ind w:firstLine="720"/>
      </w:pPr>
      <w: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14:paraId="14A8442C" w14:textId="77777777" w:rsidR="00B3603D"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rel</m:t>
                  </m:r>
                </m:sub>
              </m:sSub>
              <m:r>
                <m:rPr>
                  <m:sty m:val="p"/>
                </m:rPr>
                <w:rPr>
                  <w:rFonts w:ascii="Cambria Math" w:hAnsi="Cambria Math"/>
                  <w:sz w:val="20"/>
                  <w:szCs w:val="20"/>
                </w:rPr>
                <m:t>=100</m:t>
              </m:r>
              <m:f>
                <m:fPr>
                  <m:ctrlPr>
                    <w:rPr>
                      <w:rFonts w:ascii="Cambria Math" w:hAnsi="Cambria Math"/>
                    </w:rPr>
                  </m:ctrlPr>
                </m:fPr>
                <m:num>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e>
                  </m:d>
                  <m:r>
                    <m:rPr>
                      <m:sty m:val="p"/>
                    </m:rPr>
                    <w:rPr>
                      <w:rFonts w:ascii="Cambria Math" w:hAnsi="Cambria Math"/>
                      <w:sz w:val="20"/>
                      <w:szCs w:val="20"/>
                    </w:rPr>
                    <m:t> </m:t>
                  </m:r>
                  <m:r>
                    <w:rPr>
                      <w:rFonts w:ascii="Cambria Math" w:hAnsi="Cambria Math"/>
                      <w:sz w:val="20"/>
                      <w:szCs w:val="20"/>
                    </w:rPr>
                    <m:t>mean</m:t>
                  </m:r>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mean</m:t>
                  </m:r>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37</m:t>
                  </m:r>
                </m:e>
              </m:d>
            </m:e>
          </m:eqArr>
        </m:oMath>
      </m:oMathPara>
    </w:p>
    <w:p w14:paraId="5F7D58DE" w14:textId="77777777" w:rsidR="00B3603D" w:rsidRDefault="00000000">
      <w:r>
        <w:t>RMS error is used for steering-reversal windows, where signed relative errors may be misleading.</w:t>
      </w:r>
    </w:p>
    <w:p w14:paraId="66C72459" w14:textId="77777777" w:rsidR="00B3603D" w:rsidRDefault="00000000">
      <w:pPr>
        <w:ind w:firstLine="720"/>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00CA5329" w14:textId="77777777" w:rsidR="00B3603D" w:rsidRDefault="00000000">
      <w:pPr>
        <w:ind w:firstLine="720"/>
      </w:pPr>
      <w:r>
        <w:t>The final configuration is selected by minimizing</w:t>
      </w:r>
    </w:p>
    <w:p w14:paraId="6CE503CA" w14:textId="77777777" w:rsidR="00B3603D" w:rsidRDefault="00000000">
      <m:oMathPara>
        <m:oMath>
          <m:eqArr>
            <m:eqArrPr>
              <m:maxDist m:val="1"/>
              <m:ctrlPr>
                <w:rPr>
                  <w:rFonts w:ascii="Cambria Math" w:hAnsi="Cambria Math"/>
                </w:rPr>
              </m:ctrlPr>
            </m:eqArrPr>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38</m:t>
                  </m:r>
                </m:e>
              </m:d>
            </m:e>
          </m:eqArr>
        </m:oMath>
      </m:oMathPara>
    </w:p>
    <w:p w14:paraId="7C8ECE28" w14:textId="77777777" w:rsidR="00B3603D" w:rsidRDefault="00000000">
      <w: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14:paraId="0D87D530" w14:textId="77777777" w:rsidR="00B3603D" w:rsidRDefault="00000000">
      <w:pPr>
        <w:pStyle w:val="Heading2"/>
      </w:pPr>
      <w:r>
        <w:t>4.3. Independent Evaluation Scenarios</w:t>
      </w:r>
    </w:p>
    <w:p w14:paraId="2F0A4145" w14:textId="77777777" w:rsidR="00B3603D" w:rsidRDefault="00000000">
      <w:pPr>
        <w:ind w:firstLine="720"/>
      </w:pPr>
      <w:r>
        <w:t>After calibration, the controllers are tested on five independent scenarios. The conditions and principal evaluation measures are summarized in Table 5.</w:t>
      </w:r>
    </w:p>
    <w:p w14:paraId="3776BBB3" w14:textId="77777777" w:rsidR="00B3603D" w:rsidRDefault="00000000">
      <w:pPr>
        <w:keepNext/>
      </w:pPr>
      <w:r>
        <w:rPr>
          <w:rStyle w:val="Strong"/>
        </w:rPr>
        <w:t>Table 5. Calibration and independent evaluation scenarios.</w:t>
      </w:r>
    </w:p>
    <w:tbl>
      <w:tblPr>
        <w:tblStyle w:val="TableGrid"/>
        <w:tblW w:w="0" w:type="auto"/>
        <w:jc w:val="center"/>
        <w:tblLayout w:type="fixed"/>
        <w:tblLook w:val="04A0" w:firstRow="1" w:lastRow="0" w:firstColumn="1" w:lastColumn="0" w:noHBand="0" w:noVBand="1"/>
      </w:tblPr>
      <w:tblGrid>
        <w:gridCol w:w="1281"/>
        <w:gridCol w:w="1281"/>
        <w:gridCol w:w="4240"/>
        <w:gridCol w:w="2223"/>
      </w:tblGrid>
      <w:tr w:rsidR="00B3603D" w14:paraId="182D7286" w14:textId="77777777">
        <w:trPr>
          <w:cantSplit/>
          <w:jc w:val="center"/>
        </w:trPr>
        <w:tc>
          <w:tcPr>
            <w:tcW w:w="1281" w:type="dxa"/>
          </w:tcPr>
          <w:p w14:paraId="610B8E61" w14:textId="77777777" w:rsidR="00B3603D" w:rsidRDefault="00000000">
            <w:pPr>
              <w:keepNext/>
              <w:jc w:val="center"/>
            </w:pPr>
            <w:r>
              <w:rPr>
                <w:b/>
              </w:rPr>
              <w:t>Scenario</w:t>
            </w:r>
          </w:p>
        </w:tc>
        <w:tc>
          <w:tcPr>
            <w:tcW w:w="1281" w:type="dxa"/>
          </w:tcPr>
          <w:p w14:paraId="1361FC9A" w14:textId="77777777" w:rsidR="00B3603D" w:rsidRDefault="00000000">
            <w:pPr>
              <w:keepNext/>
              <w:jc w:val="center"/>
            </w:pPr>
            <w:r>
              <w:rPr>
                <w:b/>
              </w:rPr>
              <w:t>Duration</w:t>
            </w:r>
          </w:p>
        </w:tc>
        <w:tc>
          <w:tcPr>
            <w:tcW w:w="4240" w:type="dxa"/>
          </w:tcPr>
          <w:p w14:paraId="31245FDC" w14:textId="77777777" w:rsidR="00B3603D" w:rsidRDefault="00000000">
            <w:pPr>
              <w:keepNext/>
              <w:jc w:val="center"/>
            </w:pPr>
            <w:r>
              <w:rPr>
                <w:b/>
              </w:rPr>
              <w:t>Main operating conditions</w:t>
            </w:r>
          </w:p>
        </w:tc>
        <w:tc>
          <w:tcPr>
            <w:tcW w:w="2223" w:type="dxa"/>
          </w:tcPr>
          <w:p w14:paraId="5B7E5270" w14:textId="77777777" w:rsidR="00B3603D" w:rsidRDefault="00000000">
            <w:pPr>
              <w:keepNext/>
              <w:jc w:val="center"/>
            </w:pPr>
            <w:r>
              <w:rPr>
                <w:b/>
              </w:rPr>
              <w:t>Evaluation</w:t>
            </w:r>
          </w:p>
        </w:tc>
      </w:tr>
      <w:tr w:rsidR="00B3603D" w14:paraId="45D37A80" w14:textId="77777777">
        <w:trPr>
          <w:cantSplit/>
          <w:jc w:val="center"/>
        </w:trPr>
        <w:tc>
          <w:tcPr>
            <w:tcW w:w="1281" w:type="dxa"/>
          </w:tcPr>
          <w:p w14:paraId="228F3E5F" w14:textId="77777777" w:rsidR="00B3603D" w:rsidRDefault="00000000">
            <w:pPr>
              <w:keepNext/>
              <w:jc w:val="center"/>
            </w:pPr>
            <w:r>
              <w:t>CALIB</w:t>
            </w:r>
          </w:p>
        </w:tc>
        <w:tc>
          <w:tcPr>
            <w:tcW w:w="1281" w:type="dxa"/>
          </w:tcPr>
          <w:p w14:paraId="6C58851F" w14:textId="77777777" w:rsidR="00B3603D" w:rsidRDefault="00000000">
            <w:pPr>
              <w:keepNext/>
              <w:jc w:val="center"/>
            </w:pPr>
            <w:r>
              <w:t>117 s</w:t>
            </w:r>
          </w:p>
        </w:tc>
        <w:tc>
          <w:tcPr>
            <w:tcW w:w="4240" w:type="dxa"/>
          </w:tcPr>
          <w:p w14:paraId="1AF7E276" w14:textId="77777777" w:rsidR="00B3603D" w:rsidRDefault="00000000">
            <w:pPr>
              <w:keepNext/>
              <w:jc w:val="left"/>
            </w:pPr>
            <w:r>
              <w:t>20, 60, 100 km/h; steady corners, 0.5 Hz steering and ±0.03 g corrections; μ = 0.8 → 0.6 → 0.8</w:t>
            </w:r>
          </w:p>
        </w:tc>
        <w:tc>
          <w:tcPr>
            <w:tcW w:w="2223" w:type="dxa"/>
          </w:tcPr>
          <w:p w14:paraId="32B7876F" w14:textId="77777777" w:rsidR="00B3603D" w:rsidRDefault="00000000">
            <w:pPr>
              <w:keepNext/>
              <w:jc w:val="left"/>
            </w:pPr>
            <w:r>
              <w:t>Controller selection</w:t>
            </w:r>
          </w:p>
        </w:tc>
      </w:tr>
      <w:tr w:rsidR="00B3603D" w14:paraId="167CC3B4" w14:textId="77777777">
        <w:trPr>
          <w:cantSplit/>
          <w:jc w:val="center"/>
        </w:trPr>
        <w:tc>
          <w:tcPr>
            <w:tcW w:w="1281" w:type="dxa"/>
          </w:tcPr>
          <w:p w14:paraId="5D0F5DC9" w14:textId="77777777" w:rsidR="00B3603D" w:rsidRDefault="00000000">
            <w:pPr>
              <w:keepNext/>
              <w:jc w:val="center"/>
            </w:pPr>
            <w:r>
              <w:t>DRY</w:t>
            </w:r>
          </w:p>
        </w:tc>
        <w:tc>
          <w:tcPr>
            <w:tcW w:w="1281" w:type="dxa"/>
          </w:tcPr>
          <w:p w14:paraId="318DC754" w14:textId="77777777" w:rsidR="00B3603D" w:rsidRDefault="00000000">
            <w:pPr>
              <w:keepNext/>
              <w:jc w:val="center"/>
            </w:pPr>
            <w:r>
              <w:t>129 s</w:t>
            </w:r>
          </w:p>
        </w:tc>
        <w:tc>
          <w:tcPr>
            <w:tcW w:w="4240" w:type="dxa"/>
          </w:tcPr>
          <w:p w14:paraId="2724BD28" w14:textId="77777777" w:rsidR="00B3603D" w:rsidRDefault="00000000">
            <w:pPr>
              <w:keepNext/>
              <w:jc w:val="left"/>
            </w:pPr>
            <w:r>
              <w:t>Steady cornering at 20–100 km/h; μ = 0.8</w:t>
            </w:r>
          </w:p>
        </w:tc>
        <w:tc>
          <w:tcPr>
            <w:tcW w:w="2223" w:type="dxa"/>
          </w:tcPr>
          <w:p w14:paraId="477960A0" w14:textId="77777777" w:rsidR="00B3603D" w:rsidRDefault="00000000">
            <w:pPr>
              <w:keepNext/>
              <w:jc w:val="left"/>
            </w:pPr>
            <w:r>
              <w:t>Maximum steady relative error</w:t>
            </w:r>
          </w:p>
        </w:tc>
      </w:tr>
      <w:tr w:rsidR="00B3603D" w14:paraId="2FBCD707" w14:textId="77777777">
        <w:trPr>
          <w:cantSplit/>
          <w:jc w:val="center"/>
        </w:trPr>
        <w:tc>
          <w:tcPr>
            <w:tcW w:w="1281" w:type="dxa"/>
          </w:tcPr>
          <w:p w14:paraId="4B6C813E" w14:textId="77777777" w:rsidR="00B3603D" w:rsidRDefault="00000000">
            <w:pPr>
              <w:keepNext/>
              <w:jc w:val="center"/>
            </w:pPr>
            <w:r>
              <w:t>SLIP</w:t>
            </w:r>
          </w:p>
        </w:tc>
        <w:tc>
          <w:tcPr>
            <w:tcW w:w="1281" w:type="dxa"/>
          </w:tcPr>
          <w:p w14:paraId="1CA711D9" w14:textId="77777777" w:rsidR="00B3603D" w:rsidRDefault="00000000">
            <w:pPr>
              <w:keepNext/>
              <w:jc w:val="center"/>
            </w:pPr>
            <w:r>
              <w:t>63 s</w:t>
            </w:r>
          </w:p>
        </w:tc>
        <w:tc>
          <w:tcPr>
            <w:tcW w:w="4240" w:type="dxa"/>
          </w:tcPr>
          <w:p w14:paraId="50648201" w14:textId="77777777" w:rsidR="00B3603D" w:rsidRDefault="00000000">
            <w:pPr>
              <w:keepNext/>
              <w:jc w:val="left"/>
            </w:pPr>
            <w:r>
              <w:t>Low-friction patch, friction recovery and μ = 0.8 → 0.3 during cornering</w:t>
            </w:r>
          </w:p>
        </w:tc>
        <w:tc>
          <w:tcPr>
            <w:tcW w:w="2223" w:type="dxa"/>
          </w:tcPr>
          <w:p w14:paraId="3ADC47D7" w14:textId="77777777" w:rsidR="00B3603D" w:rsidRDefault="00000000">
            <w:pPr>
              <w:keepNext/>
              <w:jc w:val="left"/>
            </w:pPr>
            <w:r>
              <w:t>Steady and transient torque errors</w:t>
            </w:r>
          </w:p>
        </w:tc>
      </w:tr>
      <w:tr w:rsidR="00B3603D" w14:paraId="64F06737" w14:textId="77777777">
        <w:trPr>
          <w:cantSplit/>
          <w:jc w:val="center"/>
        </w:trPr>
        <w:tc>
          <w:tcPr>
            <w:tcW w:w="1281" w:type="dxa"/>
          </w:tcPr>
          <w:p w14:paraId="7A91EBCD" w14:textId="77777777" w:rsidR="00B3603D" w:rsidRDefault="00000000">
            <w:pPr>
              <w:keepNext/>
              <w:jc w:val="center"/>
            </w:pPr>
            <w:r>
              <w:t>WEAVE</w:t>
            </w:r>
          </w:p>
        </w:tc>
        <w:tc>
          <w:tcPr>
            <w:tcW w:w="1281" w:type="dxa"/>
          </w:tcPr>
          <w:p w14:paraId="4B100385" w14:textId="77777777" w:rsidR="00B3603D" w:rsidRDefault="00000000">
            <w:pPr>
              <w:keepNext/>
              <w:jc w:val="center"/>
            </w:pPr>
            <w:r>
              <w:t>61 s</w:t>
            </w:r>
          </w:p>
        </w:tc>
        <w:tc>
          <w:tcPr>
            <w:tcW w:w="4240" w:type="dxa"/>
          </w:tcPr>
          <w:p w14:paraId="4063DC75" w14:textId="77777777" w:rsidR="00B3603D" w:rsidRDefault="00000000">
            <w:pPr>
              <w:keepNext/>
              <w:jc w:val="left"/>
            </w:pPr>
            <w:r>
              <w:t>Slalom and sinusoidal steering under dry and low-friction conditions</w:t>
            </w:r>
          </w:p>
        </w:tc>
        <w:tc>
          <w:tcPr>
            <w:tcW w:w="2223" w:type="dxa"/>
          </w:tcPr>
          <w:p w14:paraId="520D57DC" w14:textId="77777777" w:rsidR="00B3603D" w:rsidRDefault="00000000">
            <w:pPr>
              <w:keepNext/>
              <w:jc w:val="left"/>
            </w:pPr>
            <w:r>
              <w:t>RMS error, noise, reverse assist</w:t>
            </w:r>
          </w:p>
        </w:tc>
      </w:tr>
      <w:tr w:rsidR="00B3603D" w14:paraId="5010EC7F" w14:textId="77777777">
        <w:trPr>
          <w:cantSplit/>
          <w:jc w:val="center"/>
        </w:trPr>
        <w:tc>
          <w:tcPr>
            <w:tcW w:w="1281" w:type="dxa"/>
          </w:tcPr>
          <w:p w14:paraId="75B49014" w14:textId="77777777" w:rsidR="00B3603D" w:rsidRDefault="00000000">
            <w:pPr>
              <w:keepNext/>
              <w:jc w:val="center"/>
            </w:pPr>
            <w:r>
              <w:t>RAMP</w:t>
            </w:r>
          </w:p>
        </w:tc>
        <w:tc>
          <w:tcPr>
            <w:tcW w:w="1281" w:type="dxa"/>
          </w:tcPr>
          <w:p w14:paraId="2B084D12" w14:textId="77777777" w:rsidR="00B3603D" w:rsidRDefault="00000000">
            <w:pPr>
              <w:keepNext/>
              <w:jc w:val="center"/>
            </w:pPr>
            <w:r>
              <w:t>308.6 s</w:t>
            </w:r>
          </w:p>
        </w:tc>
        <w:tc>
          <w:tcPr>
            <w:tcW w:w="4240" w:type="dxa"/>
          </w:tcPr>
          <w:p w14:paraId="7881847A" w14:textId="77777777" w:rsidR="00B3603D" w:rsidRDefault="00000000">
            <w:pPr>
              <w:keepNext/>
              <w:jc w:val="left"/>
            </w:pPr>
            <w:r>
              <w:t>Vehicle-speed changes during steady cornering; μ = 0.8</w:t>
            </w:r>
          </w:p>
        </w:tc>
        <w:tc>
          <w:tcPr>
            <w:tcW w:w="2223" w:type="dxa"/>
          </w:tcPr>
          <w:p w14:paraId="1BC42D77" w14:textId="77777777" w:rsidR="00B3603D" w:rsidRDefault="00000000">
            <w:pPr>
              <w:keepNext/>
              <w:jc w:val="left"/>
            </w:pPr>
            <w:r>
              <w:t>Signed relative error</w:t>
            </w:r>
          </w:p>
        </w:tc>
      </w:tr>
      <w:tr w:rsidR="00B3603D" w14:paraId="7A49782C" w14:textId="77777777">
        <w:trPr>
          <w:cantSplit/>
          <w:jc w:val="center"/>
        </w:trPr>
        <w:tc>
          <w:tcPr>
            <w:tcW w:w="1281" w:type="dxa"/>
          </w:tcPr>
          <w:p w14:paraId="344D9BCE" w14:textId="77777777" w:rsidR="00B3603D" w:rsidRDefault="00000000">
            <w:pPr>
              <w:jc w:val="center"/>
            </w:pPr>
            <w:r>
              <w:t>EDGE</w:t>
            </w:r>
          </w:p>
        </w:tc>
        <w:tc>
          <w:tcPr>
            <w:tcW w:w="1281" w:type="dxa"/>
          </w:tcPr>
          <w:p w14:paraId="205EF53F" w14:textId="77777777" w:rsidR="00B3603D" w:rsidRDefault="00000000">
            <w:pPr>
              <w:jc w:val="center"/>
            </w:pPr>
            <w:r>
              <w:t>87 s</w:t>
            </w:r>
          </w:p>
        </w:tc>
        <w:tc>
          <w:tcPr>
            <w:tcW w:w="4240" w:type="dxa"/>
          </w:tcPr>
          <w:p w14:paraId="75F32955" w14:textId="77777777" w:rsidR="00B3603D" w:rsidRDefault="00000000">
            <w:pPr>
              <w:jc w:val="left"/>
            </w:pPr>
            <w:r>
              <w:t>High lateral acceleration of 0.35–0.4 g and sinusoidal steering</w:t>
            </w:r>
          </w:p>
        </w:tc>
        <w:tc>
          <w:tcPr>
            <w:tcW w:w="2223" w:type="dxa"/>
          </w:tcPr>
          <w:p w14:paraId="0C858B9B" w14:textId="77777777" w:rsidR="00B3603D" w:rsidRDefault="00000000">
            <w:pPr>
              <w:jc w:val="left"/>
            </w:pPr>
            <w:r>
              <w:t>Tracking near operating limits</w:t>
            </w:r>
          </w:p>
        </w:tc>
      </w:tr>
    </w:tbl>
    <w:p w14:paraId="6F941908" w14:textId="77777777" w:rsidR="00B3603D" w:rsidRDefault="00B3603D"/>
    <w:p w14:paraId="1F913B39" w14:textId="77777777" w:rsidR="00B3603D" w:rsidRDefault="00000000">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2199C22A" w14:textId="77777777" w:rsidR="00B3603D" w:rsidRDefault="00000000">
      <w:pPr>
        <w:ind w:firstLine="720"/>
      </w:pPr>
      <w:r>
        <w:t xml:space="preserve">Reverse-assist percentage is defined as the number of evaluated samples for which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negative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is at least 0.5 N·m, divided by the total number of evaluated samples.</w:t>
      </w:r>
    </w:p>
    <w:p w14:paraId="4C36A74E" w14:textId="77777777" w:rsidR="00B3603D" w:rsidRDefault="00000000">
      <w:pPr>
        <w:ind w:firstLine="720"/>
      </w:pPr>
      <w:r>
        <w:t>All three controllers are evaluated using identical steering inputs, speed profiles, friction conditions, and sensor-noise sequences. Their comparative results are presented in Section 5.</w:t>
      </w:r>
    </w:p>
    <w:p w14:paraId="67BD26A3" w14:textId="77777777" w:rsidR="00B3603D" w:rsidRDefault="00000000">
      <w:pPr>
        <w:pStyle w:val="Heading1"/>
      </w:pPr>
      <w:r>
        <w:t>5. Results and Discussion</w:t>
      </w:r>
    </w:p>
    <w:p w14:paraId="5E802A1B" w14:textId="77777777" w:rsidR="00B3603D" w:rsidRDefault="00000000">
      <w:pPr>
        <w:pStyle w:val="Heading2"/>
      </w:pPr>
      <w:r>
        <w:t>5.1. Calibration Performance and Tracking–Noise Trade-off</w:t>
      </w:r>
    </w:p>
    <w:p w14:paraId="75DC476A" w14:textId="77777777" w:rsidR="00B3603D" w:rsidRDefault="00000000">
      <w:pPr>
        <w:ind w:firstLine="720"/>
      </w:pPr>
      <w: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Figure 3 shows the tracking metric R against the high-frequency assist-torque metric S for the evaluated designs and their admissible Pareto fronts.</w:t>
      </w:r>
    </w:p>
    <w:p w14:paraId="1EACA625" w14:textId="77777777" w:rsidR="00B3603D" w:rsidRDefault="00000000">
      <w:pPr>
        <w:keepNext/>
        <w:jc w:val="center"/>
      </w:pPr>
      <w:r>
        <w:rPr>
          <w:noProof/>
        </w:rPr>
        <w:drawing>
          <wp:inline distT="0" distB="0" distL="0" distR="0" wp14:anchorId="698DEF97" wp14:editId="052D5B09">
            <wp:extent cx="5731200" cy="2346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2"/>
                    <a:stretch>
                      <a:fillRect/>
                    </a:stretch>
                  </pic:blipFill>
                  <pic:spPr>
                    <a:xfrm>
                      <a:off x="0" y="0"/>
                      <a:ext cx="5731200" cy="2346656"/>
                    </a:xfrm>
                    <a:prstGeom prst="rect">
                      <a:avLst/>
                    </a:prstGeom>
                  </pic:spPr>
                </pic:pic>
              </a:graphicData>
            </a:graphic>
          </wp:inline>
        </w:drawing>
      </w:r>
    </w:p>
    <w:p w14:paraId="606E9E00" w14:textId="77777777" w:rsidR="00B3603D" w:rsidRDefault="00000000">
      <w:r>
        <w:rPr>
          <w:rStyle w:val="Emphasis"/>
        </w:rPr>
        <w:t>Fig. 3. Tracking–noise trade-offs under the CALIB scenario for (a) the conventional assist map, (b) PI control, and (c) PID control. The plots show evaluated configurations, admissible Pareto fronts, and selected operating points.</w:t>
      </w:r>
    </w:p>
    <w:p w14:paraId="0EB0478F" w14:textId="77777777" w:rsidR="00B3603D" w:rsidRDefault="00000000">
      <w:pPr>
        <w:ind w:firstLine="720"/>
      </w:pPr>
      <w: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14:paraId="1BB5FF76" w14:textId="77777777" w:rsidR="00B3603D" w:rsidRDefault="00000000">
      <w:pPr>
        <w:keepNext/>
      </w:pPr>
      <w:r>
        <w:rPr>
          <w:rStyle w:val="Strong"/>
        </w:rPr>
        <w:t>Table 6. Calibration performance of the selected controllers.</w:t>
      </w:r>
    </w:p>
    <w:tbl>
      <w:tblPr>
        <w:tblStyle w:val="TableGrid"/>
        <w:tblW w:w="0" w:type="auto"/>
        <w:jc w:val="center"/>
        <w:tblLayout w:type="fixed"/>
        <w:tblLook w:val="04A0" w:firstRow="1" w:lastRow="0" w:firstColumn="1" w:lastColumn="0" w:noHBand="0" w:noVBand="1"/>
      </w:tblPr>
      <w:tblGrid>
        <w:gridCol w:w="1531"/>
        <w:gridCol w:w="907"/>
        <w:gridCol w:w="999"/>
        <w:gridCol w:w="920"/>
        <w:gridCol w:w="1937"/>
        <w:gridCol w:w="1274"/>
        <w:gridCol w:w="1458"/>
      </w:tblGrid>
      <w:tr w:rsidR="00B3603D" w14:paraId="6F73E5FE" w14:textId="77777777">
        <w:trPr>
          <w:cantSplit/>
          <w:jc w:val="center"/>
        </w:trPr>
        <w:tc>
          <w:tcPr>
            <w:tcW w:w="1531" w:type="dxa"/>
          </w:tcPr>
          <w:p w14:paraId="3016026C" w14:textId="77777777" w:rsidR="00B3603D" w:rsidRDefault="00000000">
            <w:pPr>
              <w:keepNext/>
              <w:jc w:val="center"/>
            </w:pPr>
            <w:r>
              <w:rPr>
                <w:b/>
              </w:rPr>
              <w:t>Controller</w:t>
            </w:r>
          </w:p>
        </w:tc>
        <w:tc>
          <w:tcPr>
            <w:tcW w:w="907" w:type="dxa"/>
          </w:tcPr>
          <w:p w14:paraId="5767B7AF" w14:textId="77777777" w:rsidR="00B3603D" w:rsidRDefault="00000000">
            <w:pPr>
              <w:keepNext/>
              <w:jc w:val="center"/>
            </w:pPr>
            <w:r>
              <w:rPr>
                <w:b/>
              </w:rPr>
              <w:t>R (%)</w:t>
            </w:r>
          </w:p>
        </w:tc>
        <w:tc>
          <w:tcPr>
            <w:tcW w:w="999" w:type="dxa"/>
          </w:tcPr>
          <w:p w14:paraId="40FE953B" w14:textId="77777777" w:rsidR="00B3603D" w:rsidRDefault="00000000">
            <w:pPr>
              <w:keepNext/>
              <w:jc w:val="center"/>
            </w:pPr>
            <w:r>
              <w:rPr>
                <w:b/>
              </w:rPr>
              <w:t>S (N·m)</w:t>
            </w:r>
          </w:p>
        </w:tc>
        <w:tc>
          <w:tcPr>
            <w:tcW w:w="920" w:type="dxa"/>
          </w:tcPr>
          <w:p w14:paraId="01AFDE6A" w14:textId="77777777" w:rsidR="00B3603D" w:rsidRDefault="00000000">
            <w:pPr>
              <w:keepNext/>
              <w:jc w:val="center"/>
            </w:pPr>
            <w:r>
              <w:rPr>
                <w:b/>
              </w:rPr>
              <w:t>J = R·S</w:t>
            </w:r>
          </w:p>
        </w:tc>
        <w:tc>
          <w:tcPr>
            <w:tcW w:w="1937" w:type="dxa"/>
          </w:tcPr>
          <w:p w14:paraId="52F44426" w14:textId="77777777" w:rsidR="00B3603D" w:rsidRDefault="00000000">
            <w:pPr>
              <w:keepNext/>
              <w:jc w:val="center"/>
            </w:pPr>
            <w:r>
              <w:rPr>
                <w:b/>
              </w:rPr>
              <w:t>Maximum steady error (%)</w:t>
            </w:r>
          </w:p>
        </w:tc>
        <w:tc>
          <w:tcPr>
            <w:tcW w:w="1274" w:type="dxa"/>
          </w:tcPr>
          <w:p w14:paraId="7FE7561F" w14:textId="77777777" w:rsidR="00B3603D" w:rsidRDefault="00000000">
            <w:pPr>
              <w:keepNext/>
              <w:jc w:val="center"/>
            </w:pPr>
            <w:r>
              <w:rPr>
                <w:b/>
              </w:rPr>
              <w:t>Gain ×2 ratio</w:t>
            </w:r>
          </w:p>
        </w:tc>
        <w:tc>
          <w:tcPr>
            <w:tcW w:w="1458" w:type="dxa"/>
          </w:tcPr>
          <w:p w14:paraId="68DFDED1" w14:textId="77777777" w:rsidR="00B3603D" w:rsidRDefault="00000000">
            <w:pPr>
              <w:keepNext/>
              <w:jc w:val="center"/>
            </w:pPr>
            <w:r>
              <w:rPr>
                <w:b/>
              </w:rPr>
              <w:t>Delay +1 ms ratio</w:t>
            </w:r>
          </w:p>
        </w:tc>
      </w:tr>
      <w:tr w:rsidR="00B3603D" w14:paraId="273F1CD8" w14:textId="77777777">
        <w:trPr>
          <w:cantSplit/>
          <w:jc w:val="center"/>
        </w:trPr>
        <w:tc>
          <w:tcPr>
            <w:tcW w:w="1531" w:type="dxa"/>
          </w:tcPr>
          <w:p w14:paraId="4C4B3AF5" w14:textId="77777777" w:rsidR="00B3603D" w:rsidRDefault="00000000">
            <w:pPr>
              <w:keepNext/>
              <w:jc w:val="center"/>
            </w:pPr>
            <w:r>
              <w:t>Assist map</w:t>
            </w:r>
          </w:p>
        </w:tc>
        <w:tc>
          <w:tcPr>
            <w:tcW w:w="907" w:type="dxa"/>
          </w:tcPr>
          <w:p w14:paraId="7D21A23D" w14:textId="77777777" w:rsidR="00B3603D" w:rsidRDefault="00000000">
            <w:pPr>
              <w:keepNext/>
              <w:jc w:val="center"/>
            </w:pPr>
            <w:r>
              <w:t>27.05</w:t>
            </w:r>
          </w:p>
        </w:tc>
        <w:tc>
          <w:tcPr>
            <w:tcW w:w="999" w:type="dxa"/>
          </w:tcPr>
          <w:p w14:paraId="0E5A0B2E" w14:textId="77777777" w:rsidR="00B3603D" w:rsidRDefault="00000000">
            <w:pPr>
              <w:keepNext/>
              <w:jc w:val="center"/>
            </w:pPr>
            <w:r>
              <w:t>0.249</w:t>
            </w:r>
          </w:p>
        </w:tc>
        <w:tc>
          <w:tcPr>
            <w:tcW w:w="920" w:type="dxa"/>
          </w:tcPr>
          <w:p w14:paraId="2F6B917E" w14:textId="77777777" w:rsidR="00B3603D" w:rsidRDefault="00000000">
            <w:pPr>
              <w:keepNext/>
              <w:jc w:val="center"/>
            </w:pPr>
            <w:r>
              <w:t>6.74</w:t>
            </w:r>
          </w:p>
        </w:tc>
        <w:tc>
          <w:tcPr>
            <w:tcW w:w="1937" w:type="dxa"/>
          </w:tcPr>
          <w:p w14:paraId="4CB967F0" w14:textId="77777777" w:rsidR="00B3603D" w:rsidRDefault="00000000">
            <w:pPr>
              <w:keepNext/>
              <w:jc w:val="center"/>
            </w:pPr>
            <w:r>
              <w:t>3.17</w:t>
            </w:r>
          </w:p>
        </w:tc>
        <w:tc>
          <w:tcPr>
            <w:tcW w:w="1274" w:type="dxa"/>
          </w:tcPr>
          <w:p w14:paraId="7FD541DE" w14:textId="77777777" w:rsidR="00B3603D" w:rsidRDefault="00000000">
            <w:pPr>
              <w:keepNext/>
              <w:jc w:val="center"/>
            </w:pPr>
            <w:r>
              <w:t>0.78</w:t>
            </w:r>
          </w:p>
        </w:tc>
        <w:tc>
          <w:tcPr>
            <w:tcW w:w="1458" w:type="dxa"/>
          </w:tcPr>
          <w:p w14:paraId="334CE021" w14:textId="77777777" w:rsidR="00B3603D" w:rsidRDefault="00000000">
            <w:pPr>
              <w:keepNext/>
              <w:jc w:val="center"/>
            </w:pPr>
            <w:r>
              <w:t>1.00</w:t>
            </w:r>
          </w:p>
        </w:tc>
      </w:tr>
      <w:tr w:rsidR="00B3603D" w14:paraId="4D2CFD64" w14:textId="77777777">
        <w:trPr>
          <w:cantSplit/>
          <w:jc w:val="center"/>
        </w:trPr>
        <w:tc>
          <w:tcPr>
            <w:tcW w:w="1531" w:type="dxa"/>
          </w:tcPr>
          <w:p w14:paraId="3B424F8E" w14:textId="77777777" w:rsidR="00B3603D" w:rsidRDefault="00000000">
            <w:pPr>
              <w:keepNext/>
              <w:jc w:val="center"/>
            </w:pPr>
            <w:r>
              <w:t>PI</w:t>
            </w:r>
          </w:p>
        </w:tc>
        <w:tc>
          <w:tcPr>
            <w:tcW w:w="907" w:type="dxa"/>
          </w:tcPr>
          <w:p w14:paraId="79F2C031" w14:textId="77777777" w:rsidR="00B3603D" w:rsidRDefault="00000000">
            <w:pPr>
              <w:keepNext/>
              <w:jc w:val="center"/>
            </w:pPr>
            <w:r>
              <w:t>18.00</w:t>
            </w:r>
          </w:p>
        </w:tc>
        <w:tc>
          <w:tcPr>
            <w:tcW w:w="999" w:type="dxa"/>
          </w:tcPr>
          <w:p w14:paraId="70C40E2F" w14:textId="77777777" w:rsidR="00B3603D" w:rsidRDefault="00000000">
            <w:pPr>
              <w:keepNext/>
              <w:jc w:val="center"/>
            </w:pPr>
            <w:r>
              <w:t>0.293</w:t>
            </w:r>
          </w:p>
        </w:tc>
        <w:tc>
          <w:tcPr>
            <w:tcW w:w="920" w:type="dxa"/>
          </w:tcPr>
          <w:p w14:paraId="2C6120FA" w14:textId="77777777" w:rsidR="00B3603D" w:rsidRDefault="00000000">
            <w:pPr>
              <w:keepNext/>
              <w:jc w:val="center"/>
            </w:pPr>
            <w:r>
              <w:t>5.27</w:t>
            </w:r>
          </w:p>
        </w:tc>
        <w:tc>
          <w:tcPr>
            <w:tcW w:w="1937" w:type="dxa"/>
          </w:tcPr>
          <w:p w14:paraId="253AF30F" w14:textId="77777777" w:rsidR="00B3603D" w:rsidRDefault="00000000">
            <w:pPr>
              <w:keepNext/>
              <w:jc w:val="center"/>
            </w:pPr>
            <w:r>
              <w:t>3.78</w:t>
            </w:r>
          </w:p>
        </w:tc>
        <w:tc>
          <w:tcPr>
            <w:tcW w:w="1274" w:type="dxa"/>
          </w:tcPr>
          <w:p w14:paraId="618B50ED" w14:textId="77777777" w:rsidR="00B3603D" w:rsidRDefault="00000000">
            <w:pPr>
              <w:keepNext/>
              <w:jc w:val="center"/>
            </w:pPr>
            <w:r>
              <w:t>0.58</w:t>
            </w:r>
          </w:p>
        </w:tc>
        <w:tc>
          <w:tcPr>
            <w:tcW w:w="1458" w:type="dxa"/>
          </w:tcPr>
          <w:p w14:paraId="38AC8311" w14:textId="77777777" w:rsidR="00B3603D" w:rsidRDefault="00000000">
            <w:pPr>
              <w:keepNext/>
              <w:jc w:val="center"/>
            </w:pPr>
            <w:r>
              <w:t>1.02</w:t>
            </w:r>
          </w:p>
        </w:tc>
      </w:tr>
      <w:tr w:rsidR="00B3603D" w14:paraId="5905C0EE" w14:textId="77777777">
        <w:trPr>
          <w:cantSplit/>
          <w:jc w:val="center"/>
        </w:trPr>
        <w:tc>
          <w:tcPr>
            <w:tcW w:w="1531" w:type="dxa"/>
          </w:tcPr>
          <w:p w14:paraId="5201B37A" w14:textId="77777777" w:rsidR="00B3603D" w:rsidRDefault="00000000">
            <w:pPr>
              <w:jc w:val="center"/>
            </w:pPr>
            <w:r>
              <w:t>PID</w:t>
            </w:r>
          </w:p>
        </w:tc>
        <w:tc>
          <w:tcPr>
            <w:tcW w:w="907" w:type="dxa"/>
          </w:tcPr>
          <w:p w14:paraId="264F3A78" w14:textId="77777777" w:rsidR="00B3603D" w:rsidRDefault="00000000">
            <w:pPr>
              <w:jc w:val="center"/>
            </w:pPr>
            <w:r>
              <w:t>11.59</w:t>
            </w:r>
          </w:p>
        </w:tc>
        <w:tc>
          <w:tcPr>
            <w:tcW w:w="999" w:type="dxa"/>
          </w:tcPr>
          <w:p w14:paraId="4882DDB1" w14:textId="77777777" w:rsidR="00B3603D" w:rsidRDefault="00000000">
            <w:pPr>
              <w:jc w:val="center"/>
            </w:pPr>
            <w:r>
              <w:t>0.312</w:t>
            </w:r>
          </w:p>
        </w:tc>
        <w:tc>
          <w:tcPr>
            <w:tcW w:w="920" w:type="dxa"/>
          </w:tcPr>
          <w:p w14:paraId="5F7FAFCF" w14:textId="77777777" w:rsidR="00B3603D" w:rsidRDefault="00000000">
            <w:pPr>
              <w:jc w:val="center"/>
            </w:pPr>
            <w:r>
              <w:t>3.61</w:t>
            </w:r>
          </w:p>
        </w:tc>
        <w:tc>
          <w:tcPr>
            <w:tcW w:w="1937" w:type="dxa"/>
          </w:tcPr>
          <w:p w14:paraId="4088703E" w14:textId="77777777" w:rsidR="00B3603D" w:rsidRDefault="00000000">
            <w:pPr>
              <w:jc w:val="center"/>
            </w:pPr>
            <w:r>
              <w:t>2.33</w:t>
            </w:r>
          </w:p>
        </w:tc>
        <w:tc>
          <w:tcPr>
            <w:tcW w:w="1274" w:type="dxa"/>
          </w:tcPr>
          <w:p w14:paraId="4D46BE68" w14:textId="77777777" w:rsidR="00B3603D" w:rsidRDefault="00000000">
            <w:pPr>
              <w:jc w:val="center"/>
            </w:pPr>
            <w:r>
              <w:t>0.40</w:t>
            </w:r>
          </w:p>
        </w:tc>
        <w:tc>
          <w:tcPr>
            <w:tcW w:w="1458" w:type="dxa"/>
          </w:tcPr>
          <w:p w14:paraId="2E038B5A" w14:textId="77777777" w:rsidR="00B3603D" w:rsidRDefault="00000000">
            <w:pPr>
              <w:jc w:val="center"/>
            </w:pPr>
            <w:r>
              <w:t>1.01</w:t>
            </w:r>
          </w:p>
        </w:tc>
      </w:tr>
    </w:tbl>
    <w:p w14:paraId="4CC73E01" w14:textId="77777777" w:rsidR="00B3603D" w:rsidRDefault="00B3603D"/>
    <w:p w14:paraId="12A29A83" w14:textId="77777777" w:rsidR="00B3603D" w:rsidRDefault="00000000">
      <w:pPr>
        <w:ind w:firstLine="720"/>
      </w:pPr>
      <w:r>
        <w:t>The cost J is used solely to select a representative tracking–high-frequency-torque compromise within each controller family; it is not intended as a validated measure of steering feel.</w:t>
      </w:r>
    </w:p>
    <w:p w14:paraId="030E4785" w14:textId="77777777" w:rsidR="00B3603D" w:rsidRDefault="00000000">
      <w:pPr>
        <w:pStyle w:val="Heading2"/>
      </w:pPr>
      <w:r>
        <w:t>5.2. Steering Torque Tracking under Dry-Road Conditions</w:t>
      </w:r>
    </w:p>
    <w:p w14:paraId="55DA6812" w14:textId="77777777" w:rsidR="00B3603D" w:rsidRDefault="00000000">
      <w:pPr>
        <w:ind w:firstLine="720"/>
      </w:pPr>
      <w:r>
        <w:t>The DRY scenario evaluates tracking performance under the calibration road condition across a wider set of steady-cornering operating points. Figure 4 compares the steering torque response of the assist map, PI, and PID controllers.</w:t>
      </w:r>
    </w:p>
    <w:p w14:paraId="36D76192" w14:textId="77777777" w:rsidR="00B3603D" w:rsidRDefault="00000000">
      <w:pPr>
        <w:keepNext/>
        <w:jc w:val="center"/>
      </w:pPr>
      <w:r>
        <w:rPr>
          <w:noProof/>
        </w:rPr>
        <w:drawing>
          <wp:inline distT="0" distB="0" distL="0" distR="0" wp14:anchorId="380A2051" wp14:editId="7786982B">
            <wp:extent cx="5731200" cy="4149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3"/>
                    <a:stretch>
                      <a:fillRect/>
                    </a:stretch>
                  </pic:blipFill>
                  <pic:spPr>
                    <a:xfrm>
                      <a:off x="0" y="0"/>
                      <a:ext cx="5731200" cy="4149343"/>
                    </a:xfrm>
                    <a:prstGeom prst="rect">
                      <a:avLst/>
                    </a:prstGeom>
                  </pic:spPr>
                </pic:pic>
              </a:graphicData>
            </a:graphic>
          </wp:inline>
        </w:drawing>
      </w:r>
    </w:p>
    <w:p w14:paraId="7FC6DF26" w14:textId="77777777" w:rsidR="00B3603D" w:rsidRDefault="00000000">
      <w:r>
        <w:rPr>
          <w:rStyle w:val="Emphasis"/>
        </w:rPr>
        <w:t>Fig. 4. Steering torque tracking under dry-road conditions for (a) the conventional assist map, (b) PI control, and (c) PID control. Each panel shows measured and reference steering torque, tracking error, and applied assist torque.</w:t>
      </w:r>
    </w:p>
    <w:p w14:paraId="0B6BAF17" w14:textId="77777777" w:rsidR="00B3603D" w:rsidRDefault="00000000">
      <w:pPr>
        <w:ind w:firstLine="720"/>
      </w:pPr>
      <w: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14:paraId="3D28C99E" w14:textId="77777777" w:rsidR="00B3603D" w:rsidRDefault="00000000">
      <w:pPr>
        <w:ind w:firstLine="720"/>
      </w:pPr>
      <w:r>
        <w:t>Across the DRY evaluation windows, the maximum absolute steady-state errors are 2.03% for PI, and 1.71% for PID. The feedback controllers therefore maintain smaller worst-case errors across the evaluated operating points.</w:t>
      </w:r>
    </w:p>
    <w:p w14:paraId="60CB7814" w14:textId="77777777" w:rsidR="00B3603D" w:rsidRDefault="00000000">
      <w:pPr>
        <w:pStyle w:val="Heading2"/>
      </w:pPr>
      <w:r>
        <w:t>5.3. Torque Tracking under Varying Road Friction</w:t>
      </w:r>
    </w:p>
    <w:p w14:paraId="78CA949E" w14:textId="77777777" w:rsidR="00B3603D" w:rsidRDefault="00000000">
      <w:pPr>
        <w:ind w:firstLine="720"/>
      </w:pPr>
      <w:r>
        <w:t>The main objective of the proposed framework is assessed using the SLIP scenario. Figure 5 compares the responses of the three controllers during low-friction disturbances and friction transitions.</w:t>
      </w:r>
    </w:p>
    <w:p w14:paraId="0EB46D2F" w14:textId="77777777" w:rsidR="00B3603D" w:rsidRDefault="00000000">
      <w:pPr>
        <w:keepNext/>
        <w:jc w:val="center"/>
      </w:pPr>
      <w:r>
        <w:rPr>
          <w:noProof/>
        </w:rPr>
        <w:drawing>
          <wp:inline distT="0" distB="0" distL="0" distR="0" wp14:anchorId="0188942C" wp14:editId="6FA91AD9">
            <wp:extent cx="5731200" cy="41503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4"/>
                    <a:stretch>
                      <a:fillRect/>
                    </a:stretch>
                  </pic:blipFill>
                  <pic:spPr>
                    <a:xfrm>
                      <a:off x="0" y="0"/>
                      <a:ext cx="5731200" cy="4150376"/>
                    </a:xfrm>
                    <a:prstGeom prst="rect">
                      <a:avLst/>
                    </a:prstGeom>
                  </pic:spPr>
                </pic:pic>
              </a:graphicData>
            </a:graphic>
          </wp:inline>
        </w:drawing>
      </w:r>
    </w:p>
    <w:p w14:paraId="3ACD5A3F" w14:textId="77777777" w:rsidR="00B3603D" w:rsidRDefault="00000000">
      <w:r>
        <w:rPr>
          <w:rStyle w:val="Emphasis"/>
        </w:rPr>
        <w:t>Fig. 5. Steering torque response under varying road-friction conditions for (a) the conventional assist map, (b) PI control, and (c) PID control. The plots show measured and reference steering torque, tracking error, and applied assist torque during the SLIP scenario.</w:t>
      </w:r>
    </w:p>
    <w:p w14:paraId="730C093C" w14:textId="77777777" w:rsidR="00B3603D" w:rsidRDefault="00000000">
      <w:pPr>
        <w:ind w:firstLine="720"/>
      </w:pPr>
      <w:r>
        <w:t>In the SLIP scenario, road friction decreases from μ = 0.8 to 0.3 during a cornering maneuver at 100 km/h with a target lateral acceleration of 0.3 g. After the transition, the assist map retains a steady relative tracking error of −4.07%, compared with −0.04% for PI and +0.02% for PID. The negative map error indicates that the measured steering torque is below the reference.</w:t>
      </w:r>
    </w:p>
    <w:p w14:paraId="2FCB47A5" w14:textId="77777777" w:rsidR="00B3603D" w:rsidRDefault="00000000">
      <w:pPr>
        <w:ind w:firstLine="720"/>
      </w:pPr>
      <w:r>
        <w:t>During the separate 0.4 s low-friction patch, the RMS tracking error is 2.30 N·m for the assist map, 0.85 N·m for PI, and 0.34 N·m for PID. In a friction-recovery event at 60 km/h and a target of 0.15 g, the corresponding steady relative errors are +1.02%, −0.18%, and −0.21%.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14:paraId="248860BB" w14:textId="77777777" w:rsidR="00B3603D" w:rsidRDefault="00000000">
      <w:pPr>
        <w:pStyle w:val="Heading2"/>
      </w:pPr>
      <w:r>
        <w:t>5.4. Dynamic Steering Performance and Practical Limitations</w:t>
      </w:r>
    </w:p>
    <w:p w14:paraId="1EF3ACF8" w14:textId="77777777" w:rsidR="00B3603D" w:rsidRDefault="00000000">
      <w:pPr>
        <w:ind w:firstLine="720"/>
      </w:pPr>
      <w:r>
        <w:t>The remaining scenarios test continuous steering, changing vehicle speed, and operation at high lateral acceleration. Figure 6 compares the tracking errors of the three controllers across DRY, RAMP, SLIP, WEAVE, and EDGE. Table 7 reports whole-case RMS tracking error, high-frequency assist-torque content, and reverse-assist percentage. Reverse assistance is defined here by the sign relationship between applied motor torque and measured steering torque. It does not, by itself, indicate closed-loop instability, actuator saturation, or a loss of steering control.</w:t>
      </w:r>
    </w:p>
    <w:p w14:paraId="053F6111" w14:textId="77777777" w:rsidR="00B3603D" w:rsidRDefault="00000000">
      <w:pPr>
        <w:ind w:firstLine="720"/>
      </w:pPr>
      <w:r>
        <w:t>PID has the lowest whole-case RMS tracking error in all five scenarios. In WEAVE, for example, the RMS error decreases from 1.327 N·m for the assist map to 0.378 N·m for PI and 0.218 N·m for PID. The corresponding S values increase from 0.160 to 0.334 and 0.410 N·m. The tracking improvement is therefore accompanied by greater high-frequency assist-torque activity during continuous steering.</w:t>
      </w:r>
    </w:p>
    <w:p w14:paraId="6B7B7AC7" w14:textId="77777777" w:rsidR="00B3603D" w:rsidRDefault="00000000">
      <w:pPr>
        <w:keepNext/>
        <w:jc w:val="center"/>
      </w:pPr>
      <w:r>
        <w:rPr>
          <w:noProof/>
        </w:rPr>
        <w:drawing>
          <wp:inline distT="0" distB="0" distL="0" distR="0" wp14:anchorId="4577DFE2" wp14:editId="22D4B972">
            <wp:extent cx="5028480" cy="54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5"/>
                    <a:stretch>
                      <a:fillRect/>
                    </a:stretch>
                  </pic:blipFill>
                  <pic:spPr>
                    <a:xfrm>
                      <a:off x="0" y="0"/>
                      <a:ext cx="5028480" cy="5400000"/>
                    </a:xfrm>
                    <a:prstGeom prst="rect">
                      <a:avLst/>
                    </a:prstGeom>
                  </pic:spPr>
                </pic:pic>
              </a:graphicData>
            </a:graphic>
          </wp:inline>
        </w:drawing>
      </w:r>
    </w:p>
    <w:p w14:paraId="7B220792" w14:textId="77777777" w:rsidR="00B3603D" w:rsidRDefault="00000000">
      <w:r>
        <w:rPr>
          <w:rStyle w:val="Emphasis"/>
        </w:rPr>
        <w:t>Fig. 6. Dynamic steering performance and torque-response limitations for (a) the conventional assist map, (b) PI control, and (c) PID control, based on the original dynamic-result set. The plots highlight tracking behavior during continuous steering and additional operating conditions.</w:t>
      </w:r>
    </w:p>
    <w:p w14:paraId="63895FCD" w14:textId="77777777" w:rsidR="00B3603D" w:rsidRDefault="00000000">
      <w:pPr>
        <w:keepNext/>
      </w:pPr>
      <w:r>
        <w:rPr>
          <w:rStyle w:val="Strong"/>
        </w:rPr>
        <w:t>Table 7. Whole-case performance of the investigated controllers (values in the order Map / PI / PID).</w:t>
      </w:r>
    </w:p>
    <w:tbl>
      <w:tblPr>
        <w:tblStyle w:val="TableGrid"/>
        <w:tblW w:w="0" w:type="auto"/>
        <w:jc w:val="center"/>
        <w:tblLayout w:type="fixed"/>
        <w:tblLook w:val="04A0" w:firstRow="1" w:lastRow="0" w:firstColumn="1" w:lastColumn="0" w:noHBand="0" w:noVBand="1"/>
      </w:tblPr>
      <w:tblGrid>
        <w:gridCol w:w="1281"/>
        <w:gridCol w:w="2918"/>
        <w:gridCol w:w="2544"/>
        <w:gridCol w:w="2282"/>
      </w:tblGrid>
      <w:tr w:rsidR="00B3603D" w14:paraId="5388274D" w14:textId="77777777">
        <w:trPr>
          <w:cantSplit/>
          <w:jc w:val="center"/>
        </w:trPr>
        <w:tc>
          <w:tcPr>
            <w:tcW w:w="1281" w:type="dxa"/>
          </w:tcPr>
          <w:p w14:paraId="282D2DBD" w14:textId="77777777" w:rsidR="00B3603D" w:rsidRDefault="00000000">
            <w:pPr>
              <w:keepNext/>
              <w:jc w:val="center"/>
            </w:pPr>
            <w:r>
              <w:rPr>
                <w:b/>
              </w:rPr>
              <w:t>Scenario</w:t>
            </w:r>
          </w:p>
        </w:tc>
        <w:tc>
          <w:tcPr>
            <w:tcW w:w="2918" w:type="dxa"/>
          </w:tcPr>
          <w:p w14:paraId="68408592" w14:textId="77777777" w:rsidR="00B3603D" w:rsidRDefault="00000000">
            <w:pPr>
              <w:keepNext/>
              <w:jc w:val="center"/>
            </w:pPr>
            <w:r>
              <w:rPr>
                <w:b/>
              </w:rPr>
              <w:t>RMS tracking error (N·m)</w:t>
            </w:r>
          </w:p>
        </w:tc>
        <w:tc>
          <w:tcPr>
            <w:tcW w:w="2544" w:type="dxa"/>
          </w:tcPr>
          <w:p w14:paraId="0E51310C" w14:textId="77777777" w:rsidR="00B3603D" w:rsidRDefault="00000000">
            <w:pPr>
              <w:keepNext/>
              <w:jc w:val="center"/>
            </w:pPr>
            <w:r>
              <w:rPr>
                <w:b/>
              </w:rPr>
              <w:t>S (N·m)</w:t>
            </w:r>
          </w:p>
        </w:tc>
        <w:tc>
          <w:tcPr>
            <w:tcW w:w="2282" w:type="dxa"/>
          </w:tcPr>
          <w:p w14:paraId="5BD34843" w14:textId="77777777" w:rsidR="00B3603D" w:rsidRDefault="00000000">
            <w:pPr>
              <w:keepNext/>
              <w:jc w:val="center"/>
            </w:pPr>
            <w:r>
              <w:rPr>
                <w:b/>
              </w:rPr>
              <w:t>Reverse assist (%)</w:t>
            </w:r>
          </w:p>
        </w:tc>
      </w:tr>
      <w:tr w:rsidR="00B3603D" w14:paraId="711F9FB8" w14:textId="77777777">
        <w:trPr>
          <w:cantSplit/>
          <w:jc w:val="center"/>
        </w:trPr>
        <w:tc>
          <w:tcPr>
            <w:tcW w:w="1281" w:type="dxa"/>
          </w:tcPr>
          <w:p w14:paraId="2958A392" w14:textId="77777777" w:rsidR="00B3603D" w:rsidRDefault="00000000">
            <w:pPr>
              <w:keepNext/>
              <w:jc w:val="center"/>
            </w:pPr>
            <w:r>
              <w:t>DRY</w:t>
            </w:r>
          </w:p>
        </w:tc>
        <w:tc>
          <w:tcPr>
            <w:tcW w:w="2918" w:type="dxa"/>
          </w:tcPr>
          <w:p w14:paraId="4887CF69" w14:textId="77777777" w:rsidR="00B3603D" w:rsidRDefault="00000000">
            <w:pPr>
              <w:keepNext/>
              <w:jc w:val="center"/>
            </w:pPr>
            <w:r>
              <w:t>0.689 / 0.243 / 0.155</w:t>
            </w:r>
          </w:p>
        </w:tc>
        <w:tc>
          <w:tcPr>
            <w:tcW w:w="2544" w:type="dxa"/>
          </w:tcPr>
          <w:p w14:paraId="1D2CD1E7" w14:textId="77777777" w:rsidR="00B3603D" w:rsidRDefault="00000000">
            <w:pPr>
              <w:keepNext/>
              <w:jc w:val="center"/>
            </w:pPr>
            <w:r>
              <w:t>0.149 / 0.193 / 0.256</w:t>
            </w:r>
          </w:p>
        </w:tc>
        <w:tc>
          <w:tcPr>
            <w:tcW w:w="2282" w:type="dxa"/>
          </w:tcPr>
          <w:p w14:paraId="5B7D4DD4" w14:textId="77777777" w:rsidR="00B3603D" w:rsidRDefault="00000000">
            <w:pPr>
              <w:keepNext/>
              <w:jc w:val="center"/>
            </w:pPr>
            <w:r>
              <w:t>0.1 / 6.0 / 5.9</w:t>
            </w:r>
          </w:p>
        </w:tc>
      </w:tr>
      <w:tr w:rsidR="00B3603D" w14:paraId="52382022" w14:textId="77777777">
        <w:trPr>
          <w:cantSplit/>
          <w:jc w:val="center"/>
        </w:trPr>
        <w:tc>
          <w:tcPr>
            <w:tcW w:w="1281" w:type="dxa"/>
          </w:tcPr>
          <w:p w14:paraId="653F50A6" w14:textId="77777777" w:rsidR="00B3603D" w:rsidRDefault="00000000">
            <w:pPr>
              <w:keepNext/>
              <w:jc w:val="center"/>
            </w:pPr>
            <w:r>
              <w:t>SLIP</w:t>
            </w:r>
          </w:p>
        </w:tc>
        <w:tc>
          <w:tcPr>
            <w:tcW w:w="2918" w:type="dxa"/>
          </w:tcPr>
          <w:p w14:paraId="4905E56B" w14:textId="77777777" w:rsidR="00B3603D" w:rsidRDefault="00000000">
            <w:pPr>
              <w:keepNext/>
              <w:jc w:val="center"/>
            </w:pPr>
            <w:r>
              <w:t>0.538 / 0.215 / 0.130</w:t>
            </w:r>
          </w:p>
        </w:tc>
        <w:tc>
          <w:tcPr>
            <w:tcW w:w="2544" w:type="dxa"/>
          </w:tcPr>
          <w:p w14:paraId="023F100B" w14:textId="77777777" w:rsidR="00B3603D" w:rsidRDefault="00000000">
            <w:pPr>
              <w:keepNext/>
              <w:jc w:val="center"/>
            </w:pPr>
            <w:r>
              <w:t>0.162 / 0.232 / 0.305</w:t>
            </w:r>
          </w:p>
        </w:tc>
        <w:tc>
          <w:tcPr>
            <w:tcW w:w="2282" w:type="dxa"/>
          </w:tcPr>
          <w:p w14:paraId="48572520" w14:textId="77777777" w:rsidR="00B3603D" w:rsidRDefault="00000000">
            <w:pPr>
              <w:keepNext/>
              <w:jc w:val="center"/>
            </w:pPr>
            <w:r>
              <w:t>0.0 / 3.4 / 3.6</w:t>
            </w:r>
          </w:p>
        </w:tc>
      </w:tr>
      <w:tr w:rsidR="00B3603D" w14:paraId="16142263" w14:textId="77777777">
        <w:trPr>
          <w:cantSplit/>
          <w:jc w:val="center"/>
        </w:trPr>
        <w:tc>
          <w:tcPr>
            <w:tcW w:w="1281" w:type="dxa"/>
          </w:tcPr>
          <w:p w14:paraId="4E358B39" w14:textId="77777777" w:rsidR="00B3603D" w:rsidRDefault="00000000">
            <w:pPr>
              <w:keepNext/>
              <w:jc w:val="center"/>
            </w:pPr>
            <w:r>
              <w:t>WEAVE</w:t>
            </w:r>
          </w:p>
        </w:tc>
        <w:tc>
          <w:tcPr>
            <w:tcW w:w="2918" w:type="dxa"/>
          </w:tcPr>
          <w:p w14:paraId="772ADF7F" w14:textId="77777777" w:rsidR="00B3603D" w:rsidRDefault="00000000">
            <w:pPr>
              <w:keepNext/>
              <w:jc w:val="center"/>
            </w:pPr>
            <w:r>
              <w:t>1.327 / 0.378 / 0.218</w:t>
            </w:r>
          </w:p>
        </w:tc>
        <w:tc>
          <w:tcPr>
            <w:tcW w:w="2544" w:type="dxa"/>
          </w:tcPr>
          <w:p w14:paraId="42CD0A84" w14:textId="77777777" w:rsidR="00B3603D" w:rsidRDefault="00000000">
            <w:pPr>
              <w:keepNext/>
              <w:jc w:val="center"/>
            </w:pPr>
            <w:r>
              <w:t>0.160 / 0.334 / 0.410</w:t>
            </w:r>
          </w:p>
        </w:tc>
        <w:tc>
          <w:tcPr>
            <w:tcW w:w="2282" w:type="dxa"/>
          </w:tcPr>
          <w:p w14:paraId="4F193BB3" w14:textId="77777777" w:rsidR="00B3603D" w:rsidRDefault="00000000">
            <w:pPr>
              <w:keepNext/>
              <w:jc w:val="center"/>
            </w:pPr>
            <w:r>
              <w:t>0.0 / 23.5 / 25.7</w:t>
            </w:r>
          </w:p>
        </w:tc>
      </w:tr>
      <w:tr w:rsidR="00B3603D" w14:paraId="7C158689" w14:textId="77777777">
        <w:trPr>
          <w:cantSplit/>
          <w:jc w:val="center"/>
        </w:trPr>
        <w:tc>
          <w:tcPr>
            <w:tcW w:w="1281" w:type="dxa"/>
          </w:tcPr>
          <w:p w14:paraId="1D77FA12" w14:textId="77777777" w:rsidR="00B3603D" w:rsidRDefault="00000000">
            <w:pPr>
              <w:keepNext/>
              <w:jc w:val="center"/>
            </w:pPr>
            <w:r>
              <w:t>RAMP</w:t>
            </w:r>
          </w:p>
        </w:tc>
        <w:tc>
          <w:tcPr>
            <w:tcW w:w="2918" w:type="dxa"/>
          </w:tcPr>
          <w:p w14:paraId="1EC150AB" w14:textId="77777777" w:rsidR="00B3603D" w:rsidRDefault="00000000">
            <w:pPr>
              <w:keepNext/>
              <w:jc w:val="center"/>
            </w:pPr>
            <w:r>
              <w:t>0.835 / 0.070 / 0.047</w:t>
            </w:r>
          </w:p>
        </w:tc>
        <w:tc>
          <w:tcPr>
            <w:tcW w:w="2544" w:type="dxa"/>
          </w:tcPr>
          <w:p w14:paraId="79407893" w14:textId="77777777" w:rsidR="00B3603D" w:rsidRDefault="00000000">
            <w:pPr>
              <w:keepNext/>
              <w:jc w:val="center"/>
            </w:pPr>
            <w:r>
              <w:t>0.168 / 0.087 / 0.125</w:t>
            </w:r>
          </w:p>
        </w:tc>
        <w:tc>
          <w:tcPr>
            <w:tcW w:w="2282" w:type="dxa"/>
          </w:tcPr>
          <w:p w14:paraId="395E920B" w14:textId="77777777" w:rsidR="00B3603D" w:rsidRDefault="00000000">
            <w:pPr>
              <w:keepNext/>
              <w:jc w:val="center"/>
            </w:pPr>
            <w:r>
              <w:t>0.0 / 5.9 / 5.9</w:t>
            </w:r>
          </w:p>
        </w:tc>
      </w:tr>
      <w:tr w:rsidR="00B3603D" w14:paraId="28FED8A5" w14:textId="77777777">
        <w:trPr>
          <w:cantSplit/>
          <w:jc w:val="center"/>
        </w:trPr>
        <w:tc>
          <w:tcPr>
            <w:tcW w:w="1281" w:type="dxa"/>
          </w:tcPr>
          <w:p w14:paraId="60D72E1A" w14:textId="77777777" w:rsidR="00B3603D" w:rsidRDefault="00000000">
            <w:pPr>
              <w:jc w:val="center"/>
            </w:pPr>
            <w:r>
              <w:t>EDGE</w:t>
            </w:r>
          </w:p>
        </w:tc>
        <w:tc>
          <w:tcPr>
            <w:tcW w:w="2918" w:type="dxa"/>
          </w:tcPr>
          <w:p w14:paraId="3A1090DC" w14:textId="77777777" w:rsidR="00B3603D" w:rsidRDefault="00000000">
            <w:pPr>
              <w:jc w:val="center"/>
            </w:pPr>
            <w:r>
              <w:t>1.534 / 0.304 / 0.166</w:t>
            </w:r>
          </w:p>
        </w:tc>
        <w:tc>
          <w:tcPr>
            <w:tcW w:w="2544" w:type="dxa"/>
          </w:tcPr>
          <w:p w14:paraId="2892139A" w14:textId="77777777" w:rsidR="00B3603D" w:rsidRDefault="00000000">
            <w:pPr>
              <w:jc w:val="center"/>
            </w:pPr>
            <w:r>
              <w:t>0.130 / 0.260 / 0.325</w:t>
            </w:r>
          </w:p>
        </w:tc>
        <w:tc>
          <w:tcPr>
            <w:tcW w:w="2282" w:type="dxa"/>
          </w:tcPr>
          <w:p w14:paraId="0706BFF5" w14:textId="77777777" w:rsidR="00B3603D" w:rsidRDefault="00000000">
            <w:pPr>
              <w:jc w:val="center"/>
            </w:pPr>
            <w:r>
              <w:t>0.0 / 7.2 / 6.6</w:t>
            </w:r>
          </w:p>
        </w:tc>
      </w:tr>
    </w:tbl>
    <w:p w14:paraId="53CA0616" w14:textId="77777777" w:rsidR="00B3603D" w:rsidRDefault="00B3603D"/>
    <w:p w14:paraId="08585329" w14:textId="77777777" w:rsidR="00B3603D" w:rsidRDefault="00000000">
      <w:pPr>
        <w:ind w:firstLine="720"/>
      </w:pPr>
      <w: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3F7B0537" w14:textId="77777777" w:rsidR="00B3603D" w:rsidRDefault="00000000">
      <w:pPr>
        <w:ind w:firstLine="720"/>
      </w:pPr>
      <w: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6D83E718" w14:textId="77777777" w:rsidR="00B3603D" w:rsidRDefault="00000000">
      <w:pPr>
        <w:ind w:firstLine="720"/>
      </w:pPr>
      <w:r>
        <w:t>In EDGE, the largest assist-map steady relative errors occur at 40 km/h, reaching +56.7% at 0.35 g and +99.7% at 0.4 g. The corresponding PI errors are −0.4% and −0.6%, while the PID errors are −0.2% at both operating points.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14:paraId="784574EF" w14:textId="77777777" w:rsidR="00B3603D" w:rsidRDefault="00000000">
      <w:pPr>
        <w:ind w:firstLine="720"/>
      </w:pPr>
      <w:r>
        <w:t>The additional RAMP and EDGE cases also indicate that the assist map is more sensitive to speed variation and high lateral acceleration, whereas the PI/PID controllers remain closer to the desired torque reference within the simulated operating range.</w:t>
      </w:r>
    </w:p>
    <w:p w14:paraId="1BA3E059" w14:textId="77777777" w:rsidR="00B3603D" w:rsidRDefault="00000000">
      <w:pPr>
        <w:pStyle w:val="Heading2"/>
      </w:pPr>
      <w:r>
        <w:t>5.5. Discussion</w:t>
      </w:r>
    </w:p>
    <w:p w14:paraId="78E282FB" w14:textId="77777777" w:rsidR="00B3603D" w:rsidRDefault="00000000">
      <w:pPr>
        <w:ind w:firstLine="720"/>
      </w:pPr>
      <w:r>
        <w:t xml:space="preserve">The assist-map errors arise from two mechanisms. The first is the local slope limit. A road-reaction torque disturbance is attenuated by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den>
        </m:f>
      </m:oMath>
      <w:r>
        <w:t>, so a finite slope leaves a residual error. The same constraint prevents the map from reaching its unconstrained calibration characteristic where the required slope is high, as observed in DRY and EDGE.</w:t>
      </w:r>
    </w:p>
    <w:p w14:paraId="06B37CA4" w14:textId="77777777" w:rsidR="00B3603D" w:rsidRDefault="00000000">
      <w:pPr>
        <w:ind w:firstLine="720"/>
      </w:pPr>
      <w: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14:paraId="2EC1638A" w14:textId="77777777" w:rsidR="00B3603D" w:rsidRDefault="00000000">
      <w:pPr>
        <w:ind w:firstLine="720"/>
      </w:pPr>
      <w: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14:paraId="4C14754E" w14:textId="77777777" w:rsidR="00B3603D" w:rsidRDefault="00000000">
      <w:pPr>
        <w:ind w:firstLine="720"/>
      </w:pPr>
      <w: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47E518D0" w14:textId="77777777" w:rsidR="00B3603D" w:rsidRDefault="00000000">
      <w:pPr>
        <w:ind w:firstLine="720"/>
      </w:pPr>
      <w: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and evaluated using a single noise realization, without a statistical assessment across multiple noise sequences.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14:paraId="3AF5B77C" w14:textId="77777777" w:rsidR="00B3603D" w:rsidRDefault="00000000">
      <w:pPr>
        <w:pStyle w:val="Heading1"/>
      </w:pPr>
      <w:r>
        <w:t>6. Conclusions</w:t>
      </w:r>
    </w:p>
    <w:p w14:paraId="7F8CD44E" w14:textId="77777777" w:rsidR="00B3603D" w:rsidRDefault="00000000">
      <w:pPr>
        <w:ind w:firstLine="720"/>
      </w:pPr>
      <w:r>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58B9A062" w14:textId="77777777" w:rsidR="00B3603D" w:rsidRDefault="00000000">
      <w:pPr>
        <w:ind w:firstLine="720"/>
      </w:pPr>
      <w: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−0.04% for PI and +0.02% for PID. The PID controller also reduced the calibration tracking metric from 27.05% to 11.59%.</w:t>
      </w:r>
    </w:p>
    <w:p w14:paraId="644AA6BE" w14:textId="77777777" w:rsidR="00B3603D" w:rsidRDefault="00000000">
      <w:pPr>
        <w:ind w:firstLine="720"/>
      </w:pPr>
      <w: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14:paraId="1EEBAA61" w14:textId="77777777" w:rsidR="00B3603D" w:rsidRDefault="00000000">
      <w:pPr>
        <w:pStyle w:val="Heading1"/>
      </w:pPr>
      <w:r>
        <w:t>Acknowledgements</w:t>
      </w:r>
    </w:p>
    <w:p w14:paraId="51F41F88" w14:textId="77777777" w:rsidR="00B3603D" w:rsidRDefault="00000000">
      <w:pPr>
        <w:ind w:firstLine="720"/>
      </w:pPr>
      <w:r>
        <w:t>The authors acknowledge Ho Chi Minh City University of Technology (HCMUT), Vietnam National University Ho Chi Minh City (VNU-HCM) for supporting this research.</w:t>
      </w:r>
    </w:p>
    <w:p w14:paraId="1D6A8B83" w14:textId="77777777" w:rsidR="00B3603D" w:rsidRDefault="00000000">
      <w:pPr>
        <w:pStyle w:val="Heading1"/>
      </w:pPr>
      <w:r>
        <w:t>Conflict of Interest</w:t>
      </w:r>
    </w:p>
    <w:p w14:paraId="1B76D1AC" w14:textId="77777777" w:rsidR="00B3603D" w:rsidRDefault="00000000">
      <w:pPr>
        <w:ind w:firstLine="720"/>
      </w:pPr>
      <w:r>
        <w:t>The authors have no conflict of interest to declare.</w:t>
      </w:r>
    </w:p>
    <w:p w14:paraId="385665FD" w14:textId="77777777" w:rsidR="00B3603D" w:rsidRDefault="00000000">
      <w:pPr>
        <w:pStyle w:val="Heading1"/>
      </w:pPr>
      <w:r>
        <w:t>References</w:t>
      </w:r>
    </w:p>
    <w:p w14:paraId="65935EB8" w14:textId="77777777" w:rsidR="00B3603D" w:rsidRDefault="00000000">
      <w:r>
        <w:t xml:space="preserve">[1] D. Lee, K.-S. Kim, and S. Kim, “Controller design of an electric power steering system,” </w:t>
      </w:r>
      <w:r>
        <w:rPr>
          <w:i/>
        </w:rPr>
        <w:t>IEEE Transactions on Control Systems Technology</w:t>
      </w:r>
      <w:r>
        <w:t>, vol. 26, no. 2, pp. 748–755, 2018. https://doi.org/10.1109/TCST.2017.2679062.</w:t>
      </w:r>
    </w:p>
    <w:p w14:paraId="61A5A171" w14:textId="77777777" w:rsidR="00B3603D" w:rsidRDefault="00000000">
      <w:r>
        <w:t xml:space="preserve">[2] Y. Li, Z. Yang, D. Zhai, J. He, and J. Fan, “Study on control strategy of electric power steering for commercial vehicle based on multi-map,” </w:t>
      </w:r>
      <w:r>
        <w:rPr>
          <w:i/>
        </w:rPr>
        <w:t>World Electric Vehicle Journal</w:t>
      </w:r>
      <w:r>
        <w:t>, vol. 14, no. 2, article 33, 2023. https://doi.org/10.3390/wevj14020033.</w:t>
      </w:r>
    </w:p>
    <w:p w14:paraId="2A2F5BC5" w14:textId="77777777" w:rsidR="00B3603D" w:rsidRDefault="00000000">
      <w:r>
        <w:t xml:space="preserve">[3] Q. Li and C. Xia, “Research of electric power steering system assistance characteristic based on the identification of the road,” in </w:t>
      </w:r>
      <w:r>
        <w:rPr>
          <w:i/>
        </w:rPr>
        <w:t>Proceedings of the 2nd International Conference on Computer and Information Application (ICCIA 2012)</w:t>
      </w:r>
      <w:r>
        <w:t>, Atlantis Press, 2012, pp. 402–405. https://doi.org/10.2991/iccia.2012.97.</w:t>
      </w:r>
    </w:p>
    <w:p w14:paraId="75E067BC" w14:textId="77777777" w:rsidR="00B3603D" w:rsidRDefault="00000000">
      <w:r>
        <w:t xml:space="preserve">[4] H. Q. Nguyen, V. T. Vu, and O. Sename, “Combining adaptive neural-fuzzy inference system with field-oriented control strategy for electric power steering system in cars,” </w:t>
      </w:r>
      <w:r>
        <w:rPr>
          <w:i/>
        </w:rPr>
        <w:t>Advances in Mechanical Engineering</w:t>
      </w:r>
      <w:r>
        <w:t>, vol. 17, no. 9, 2025. https://doi.org/10.1177/16878132251369152.</w:t>
      </w:r>
    </w:p>
    <w:p w14:paraId="3CF888F7" w14:textId="77777777" w:rsidR="00B3603D" w:rsidRDefault="00000000">
      <w:r>
        <w:t xml:space="preserve">[5] D. Saifia, M. Chadli, H. R. Karimi, and S. Labiod, “Fuzzy control for electric power steering system with assist motor current input constraints,” </w:t>
      </w:r>
      <w:r>
        <w:rPr>
          <w:i/>
        </w:rPr>
        <w:t>Journal of the Franklin Institute</w:t>
      </w:r>
      <w:r>
        <w:t>, vol. 352, no. 2, pp. 562–576, 2015. https://doi.org/10.1016/j.jfranklin.2014.05.007.</w:t>
      </w:r>
    </w:p>
    <w:p w14:paraId="25AB3457" w14:textId="77777777" w:rsidR="00B3603D" w:rsidRDefault="00000000">
      <w:r>
        <w:t xml:space="preserve">[6] X. A. Ren and Z. X. Deng, “Research on ideal steering wheel effort characteristics of driver,” </w:t>
      </w:r>
      <w:r>
        <w:rPr>
          <w:i/>
        </w:rPr>
        <w:t>China Mechanical Engineering</w:t>
      </w:r>
      <w:r>
        <w:t>, vol. 25, no. 16, pp. 2261–2265, 2014.</w:t>
      </w:r>
    </w:p>
    <w:p w14:paraId="3403A175" w14:textId="77777777" w:rsidR="00B3603D" w:rsidRDefault="00000000">
      <w:r>
        <w:t xml:space="preserve">[7] H. B. Pacejka, </w:t>
      </w:r>
      <w:r>
        <w:rPr>
          <w:i/>
        </w:rPr>
        <w:t>Tyre and Vehicle Dynamics</w:t>
      </w:r>
      <w:r>
        <w:t>, 2nd ed. Elsevier, 2006.</w:t>
      </w:r>
    </w:p>
    <w:p w14:paraId="0A55D3A8" w14:textId="77777777" w:rsidR="00B3603D" w:rsidRDefault="00000000">
      <w:r>
        <w:t xml:space="preserve">[8] R. Rajamani, </w:t>
      </w:r>
      <w:r>
        <w:rPr>
          <w:i/>
        </w:rPr>
        <w:t>Vehicle Dynamics and Control</w:t>
      </w:r>
      <w:r>
        <w:t>, 2nd ed. Springer, 2012.</w:t>
      </w:r>
    </w:p>
    <w:p w14:paraId="19A598D1" w14:textId="77777777" w:rsidR="00B3603D" w:rsidRDefault="00000000">
      <w:r>
        <w:t>[9] Valeo, “Torque and/or angle sensors,” product catalogue. https://www.valeo.com/en/catalogue/cda/torque-and-or-angle-sensors/.</w:t>
      </w:r>
    </w:p>
    <w:p w14:paraId="00E45A07" w14:textId="77777777" w:rsidR="00B3603D" w:rsidRDefault="00000000">
      <w:r>
        <w:t>[10] Bosch Motorsport, “Steering wheel angle sensor LWS,” data sheet, 27 January 2026. https://www.bosch-motorsport.com.</w:t>
      </w:r>
    </w:p>
    <w:p w14:paraId="535E78B0" w14:textId="77777777" w:rsidR="00B3603D" w:rsidRDefault="00000000">
      <w:r>
        <w:t>[11] Bosch Motorsport, “Acceleration sensor MM5.10,” data sheet, 18 August 2020. https://www.bosch-motorsport.com.</w:t>
      </w:r>
    </w:p>
    <w:p w14:paraId="6A48CFFA" w14:textId="77777777" w:rsidR="00B3603D" w:rsidRDefault="00000000">
      <w:r>
        <w:t xml:space="preserve">[12] H. Ragab, S. Givigi, and A. Noureldin, “Automotive speed estimation: Sensor types and error characteristics from OBD-II to ADAS,” </w:t>
      </w:r>
      <w:r>
        <w:rPr>
          <w:i/>
        </w:rPr>
        <w:t>arXiv preprint</w:t>
      </w:r>
      <w:r>
        <w:t>, arXiv:2501.00242, 2024.</w:t>
      </w:r>
    </w:p>
    <w:sectPr w:rsidR="00B3603D" w:rsidSect="008503A8">
      <w:footerReference w:type="default" r:id="rId1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09BCA" w14:textId="77777777" w:rsidR="00E5676F" w:rsidRDefault="00E5676F" w:rsidP="00AA60DA">
      <w:pPr>
        <w:spacing w:after="0" w:line="240" w:lineRule="auto"/>
      </w:pPr>
      <w:r>
        <w:separator/>
      </w:r>
    </w:p>
  </w:endnote>
  <w:endnote w:type="continuationSeparator" w:id="0">
    <w:p w14:paraId="1571F2DC" w14:textId="77777777" w:rsidR="00E5676F" w:rsidRDefault="00E5676F"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76448" w14:textId="77777777" w:rsidR="00E5676F" w:rsidRDefault="00E5676F" w:rsidP="00AA60DA">
      <w:pPr>
        <w:spacing w:after="0" w:line="240" w:lineRule="auto"/>
      </w:pPr>
      <w:r>
        <w:separator/>
      </w:r>
    </w:p>
  </w:footnote>
  <w:footnote w:type="continuationSeparator" w:id="0">
    <w:p w14:paraId="50AFA32E" w14:textId="77777777" w:rsidR="00E5676F" w:rsidRDefault="00E5676F"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3"/>
  </w:num>
  <w:num w:numId="3" w16cid:durableId="699933553">
    <w:abstractNumId w:val="2"/>
  </w:num>
  <w:num w:numId="4" w16cid:durableId="7158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A391D"/>
    <w:rsid w:val="000A3F36"/>
    <w:rsid w:val="000B2EB6"/>
    <w:rsid w:val="000B3248"/>
    <w:rsid w:val="000B5D58"/>
    <w:rsid w:val="000C46C5"/>
    <w:rsid w:val="000C7673"/>
    <w:rsid w:val="000D2E8D"/>
    <w:rsid w:val="000F09AF"/>
    <w:rsid w:val="000F7ABA"/>
    <w:rsid w:val="001249C0"/>
    <w:rsid w:val="00126E4D"/>
    <w:rsid w:val="00144E7A"/>
    <w:rsid w:val="00150DD8"/>
    <w:rsid w:val="00151C50"/>
    <w:rsid w:val="00156C2E"/>
    <w:rsid w:val="0017028C"/>
    <w:rsid w:val="001B4D28"/>
    <w:rsid w:val="001E3C1E"/>
    <w:rsid w:val="001E5B8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C120E"/>
    <w:rsid w:val="003C1F36"/>
    <w:rsid w:val="003D2389"/>
    <w:rsid w:val="003E089C"/>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A47F9"/>
    <w:rsid w:val="004C0A5A"/>
    <w:rsid w:val="004C5D0C"/>
    <w:rsid w:val="004D2CCA"/>
    <w:rsid w:val="004E0AA4"/>
    <w:rsid w:val="004F2E34"/>
    <w:rsid w:val="00514E12"/>
    <w:rsid w:val="0051757A"/>
    <w:rsid w:val="0052155D"/>
    <w:rsid w:val="0055780D"/>
    <w:rsid w:val="005A5730"/>
    <w:rsid w:val="005B18BB"/>
    <w:rsid w:val="005E07F6"/>
    <w:rsid w:val="005E52EA"/>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1632"/>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48DB"/>
    <w:rsid w:val="00B150C0"/>
    <w:rsid w:val="00B17846"/>
    <w:rsid w:val="00B17DBF"/>
    <w:rsid w:val="00B32F20"/>
    <w:rsid w:val="00B34973"/>
    <w:rsid w:val="00B3603D"/>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676F"/>
    <w:rsid w:val="00E57845"/>
    <w:rsid w:val="00E6163A"/>
    <w:rsid w:val="00E65318"/>
    <w:rsid w:val="00E65EEF"/>
    <w:rsid w:val="00EA2764"/>
    <w:rsid w:val="00EA5FF5"/>
    <w:rsid w:val="00EC628A"/>
    <w:rsid w:val="00ED1262"/>
    <w:rsid w:val="00ED2CF3"/>
    <w:rsid w:val="00ED495C"/>
    <w:rsid w:val="00F20A06"/>
    <w:rsid w:val="00F22E72"/>
    <w:rsid w:val="00F32468"/>
    <w:rsid w:val="00F3358D"/>
    <w:rsid w:val="00F373CA"/>
    <w:rsid w:val="00F43DDE"/>
    <w:rsid w:val="00F454D2"/>
    <w:rsid w:val="00F55B3C"/>
    <w:rsid w:val="00F61B0C"/>
    <w:rsid w:val="00F70432"/>
    <w:rsid w:val="00F708CE"/>
    <w:rsid w:val="00F734DF"/>
    <w:rsid w:val="00F8482C"/>
    <w:rsid w:val="00FB2977"/>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26</Pages>
  <Words>6454</Words>
  <Characters>36794</Characters>
  <Application>Microsoft Office Word</Application>
  <DocSecurity>0</DocSecurity>
  <Lines>306</Lines>
  <Paragraphs>86</Paragraphs>
  <ScaleCrop>false</ScaleCrop>
  <Company/>
  <LinksUpToDate>false</LinksUpToDate>
  <CharactersWithSpaces>43162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236</cp:revision>
  <cp:lastPrinted>2026-10-13T08:52:00Z</cp:lastPrinted>
  <dcterms:created xsi:type="dcterms:W3CDTF">2026-10-13T04:57:00Z</dcterms:created>
  <dcterms:modified xsi:type="dcterms:W3CDTF">2026-10-14T19:46:00Z</dcterms:modified>
</cp:coreProperties>
</file>