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240E9A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7A4365" w:rsidRPr="00240E9A">
        <w:rPr>
          <w:rFonts w:asciiTheme="majorBidi" w:hAnsiTheme="majorBidi" w:cstheme="majorBidi"/>
          <w:sz w:val="32"/>
          <w:szCs w:val="32"/>
          <w:cs/>
        </w:rPr>
        <w:t>4</w:t>
      </w:r>
    </w:p>
    <w:p w:rsidR="0073581D" w:rsidRPr="00240E9A" w:rsidRDefault="0073581D" w:rsidP="009F397F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>ผลการวิจัย</w:t>
      </w:r>
    </w:p>
    <w:p w:rsidR="0073581D" w:rsidRPr="00240E9A" w:rsidRDefault="0073581D" w:rsidP="009F397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และเป็นพนักงานบัญชีจำนวน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และเป็นพนักงานอื่น</w:t>
      </w:r>
      <w:r w:rsidR="008B5FC5" w:rsidRPr="00240E9A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รวมทั้งสิ้น </w:t>
      </w:r>
      <w:r w:rsidR="000822A8" w:rsidRPr="00240E9A">
        <w:rPr>
          <w:rFonts w:asciiTheme="majorBidi" w:hAnsiTheme="majorBidi" w:cstheme="majorBidi"/>
          <w:sz w:val="32"/>
          <w:szCs w:val="32"/>
        </w:rPr>
        <w:t>12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ซึ่งผู้วิจัยได้ทำ</w:t>
      </w:r>
      <w:r w:rsidR="00C42E88">
        <w:rPr>
          <w:rFonts w:asciiTheme="majorBidi" w:hAnsiTheme="majorBidi" w:cstheme="majorBidi"/>
          <w:sz w:val="32"/>
          <w:szCs w:val="32"/>
          <w:cs/>
        </w:rPr>
        <w:t>การสัมภาษณ์บุคลากรทั้งหมด และ</w:t>
      </w:r>
      <w:r w:rsidRPr="00240E9A">
        <w:rPr>
          <w:rFonts w:asciiTheme="majorBidi" w:hAnsiTheme="majorBidi" w:cstheme="majorBidi"/>
          <w:sz w:val="32"/>
          <w:szCs w:val="32"/>
          <w:cs/>
        </w:rPr>
        <w:t>สรุปเป็นข้อมูลดังนี้</w:t>
      </w: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1.1 อายุงาน</w:t>
      </w:r>
    </w:p>
    <w:p w:rsidR="00240E9A" w:rsidRPr="00240E9A" w:rsidRDefault="0073581D" w:rsidP="00C42E88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="00175768" w:rsidRPr="00240E9A">
        <w:rPr>
          <w:rFonts w:asciiTheme="majorBidi" w:hAnsiTheme="majorBidi" w:cstheme="majorBidi"/>
          <w:sz w:val="32"/>
          <w:szCs w:val="32"/>
        </w:rPr>
        <w:t>1 - 7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ปี 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1.2 ตำแหน่งงาน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ตำแหน่งงานของผู้ใ</w:t>
      </w:r>
      <w:r w:rsidR="00240E9A">
        <w:rPr>
          <w:rFonts w:asciiTheme="majorBidi" w:hAnsiTheme="majorBidi" w:cstheme="majorBidi"/>
          <w:sz w:val="32"/>
          <w:szCs w:val="32"/>
          <w:cs/>
        </w:rPr>
        <w:t>ห้สัมภาษณ์ส่วนใหญ่มีตำแหน่งเป็น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6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รองลงมาได้แก่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ผู้บริหารและนักบัญชี</w:t>
      </w:r>
      <w:r w:rsidRPr="00240E9A">
        <w:rPr>
          <w:rFonts w:asciiTheme="majorBidi" w:hAnsiTheme="majorBidi" w:cstheme="majorBidi"/>
          <w:sz w:val="32"/>
          <w:szCs w:val="32"/>
          <w:cs/>
        </w:rPr>
        <w:t>ซึ่งมีจำนวน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เท่ากันอย่างละ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</w:tr>
    </w:tbl>
    <w:p w:rsidR="00240E9A" w:rsidRDefault="00240E9A" w:rsidP="00C42E8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1.3 ระดับการศึกษา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5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รองลงมาได้แก่ปริญญาโทซึ่งมีจำนวน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41.66</w:t>
            </w:r>
          </w:p>
        </w:tc>
      </w:tr>
      <w:tr w:rsidR="00C42E88" w:rsidRPr="00240E9A" w:rsidTr="009F397F">
        <w:tc>
          <w:tcPr>
            <w:tcW w:w="3804" w:type="dxa"/>
          </w:tcPr>
          <w:p w:rsidR="00C42E88" w:rsidRPr="00240E9A" w:rsidRDefault="00C42E88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1834" w:type="dxa"/>
          </w:tcPr>
          <w:p w:rsidR="00C42E88" w:rsidRPr="00B66282" w:rsidRDefault="00C42E88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08" w:type="dxa"/>
          </w:tcPr>
          <w:p w:rsidR="00C42E88" w:rsidRPr="00B66282" w:rsidRDefault="00C42E88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8B4C96" w:rsidRPr="00240E9A" w:rsidRDefault="008B4C96" w:rsidP="007358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 </w:t>
      </w:r>
      <w:r w:rsidR="00B66282" w:rsidRPr="00B66282">
        <w:rPr>
          <w:rFonts w:asciiTheme="majorBidi" w:hAnsiTheme="majorBidi" w:cstheme="majorBidi"/>
          <w:sz w:val="32"/>
          <w:szCs w:val="32"/>
          <w:cs/>
        </w:rPr>
        <w:t>ไม่เคย</w:t>
      </w:r>
      <w:r w:rsidRPr="00240E9A">
        <w:rPr>
          <w:rFonts w:asciiTheme="majorBidi" w:hAnsiTheme="majorBidi" w:cstheme="majorBidi"/>
          <w:sz w:val="32"/>
          <w:szCs w:val="32"/>
          <w:cs/>
        </w:rPr>
        <w:t>ใช้งานโปรแกรมบัญชี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มาก่อนซึ่งมีจำนวน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8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และ</w:t>
      </w:r>
      <w:r w:rsidRPr="00B66282">
        <w:rPr>
          <w:rFonts w:asciiTheme="majorBidi" w:hAnsiTheme="majorBidi" w:cstheme="majorBidi"/>
          <w:sz w:val="32"/>
          <w:szCs w:val="32"/>
          <w:cs/>
        </w:rPr>
        <w:t>เคย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ใช้งานมาก่อน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66.66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  <w:cs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1753CF" w:rsidRPr="00DB3F0E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316442">
        <w:rPr>
          <w:rFonts w:asciiTheme="majorBidi" w:hAnsiTheme="majorBidi" w:cstheme="majorBidi"/>
          <w:sz w:val="32"/>
          <w:szCs w:val="32"/>
          <w:cs/>
        </w:rPr>
        <w:t>ส่วนใหญ่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ที่เคยใช้ซอฟต์แวร์โปรแกรมบัญชี เคยใช้โปรแกรมที่มีชื่อว่า </w:t>
      </w:r>
      <w:r w:rsidR="00B50FB6">
        <w:rPr>
          <w:rFonts w:asciiTheme="majorBidi" w:hAnsiTheme="majorBidi" w:cstheme="majorBidi"/>
          <w:sz w:val="32"/>
          <w:szCs w:val="32"/>
        </w:rPr>
        <w:t>Excel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ซึ่งมีข้อดีคือ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และมีข้อเสียคือ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เกิดความผิดพลาดง่ายและสรุปข้อมูลตามที่ต้องการไม่ได้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แต่เนื่องจากว่า </w:t>
      </w:r>
      <w:r w:rsidR="009913BF">
        <w:rPr>
          <w:rFonts w:asciiTheme="majorBidi" w:hAnsiTheme="majorBidi" w:cstheme="majorBidi"/>
          <w:sz w:val="32"/>
          <w:szCs w:val="32"/>
        </w:rPr>
        <w:t xml:space="preserve">Excel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เป็นแค่โปรแกรมประเภท </w:t>
      </w:r>
      <w:r w:rsidR="009913BF">
        <w:rPr>
          <w:rFonts w:asciiTheme="majorBidi" w:hAnsiTheme="majorBidi" w:cstheme="majorBidi"/>
          <w:sz w:val="32"/>
          <w:szCs w:val="32"/>
        </w:rPr>
        <w:t>S</w:t>
      </w:r>
      <w:r w:rsidR="009913BF" w:rsidRPr="009913BF">
        <w:rPr>
          <w:rFonts w:asciiTheme="majorBidi" w:hAnsiTheme="majorBidi" w:cstheme="majorBidi"/>
          <w:sz w:val="32"/>
          <w:szCs w:val="32"/>
        </w:rPr>
        <w:t>preadsheet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="00DB3F0E">
        <w:rPr>
          <w:rFonts w:asciiTheme="majorBidi" w:hAnsiTheme="majorBidi" w:cstheme="majorBidi" w:hint="cs"/>
          <w:sz w:val="32"/>
          <w:szCs w:val="32"/>
          <w:cs/>
        </w:rPr>
        <w:t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</w:t>
      </w:r>
      <w:r w:rsidR="001753CF">
        <w:rPr>
          <w:rFonts w:asciiTheme="majorBidi" w:hAnsiTheme="majorBidi" w:cstheme="majorBidi" w:hint="cs"/>
          <w:sz w:val="32"/>
          <w:szCs w:val="32"/>
          <w:cs/>
        </w:rPr>
        <w:t xml:space="preserve"> ได้แก่โปรแกรม </w:t>
      </w:r>
      <w:r w:rsidR="001753CF">
        <w:rPr>
          <w:rFonts w:asciiTheme="majorBidi" w:hAnsiTheme="majorBidi" w:cstheme="majorBidi"/>
          <w:sz w:val="32"/>
          <w:szCs w:val="32"/>
        </w:rPr>
        <w:t xml:space="preserve">Business Plus , JD Edwards , SAP , </w:t>
      </w:r>
      <w:proofErr w:type="spellStart"/>
      <w:r w:rsidR="001753CF">
        <w:rPr>
          <w:rFonts w:asciiTheme="majorBidi" w:hAnsiTheme="majorBidi" w:cstheme="majorBidi"/>
          <w:sz w:val="32"/>
          <w:szCs w:val="32"/>
        </w:rPr>
        <w:t>Pojjaman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240E9A" w:rsidTr="009F397F">
        <w:tc>
          <w:tcPr>
            <w:tcW w:w="2093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990552" w:rsidRPr="004A56D9" w:rsidRDefault="009F397F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990552" w:rsidRPr="004A56D9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ฟังค์ชั่นการทำงานน้อย</w:t>
            </w:r>
          </w:p>
          <w:p w:rsidR="004A56D9" w:rsidRPr="004A56D9" w:rsidRDefault="004A56D9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แก้อะไรไม่ค่อยได้</w:t>
            </w:r>
          </w:p>
          <w:p w:rsidR="009F397F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>- ต้องจ่ายเพิ่มถ้าต้องการ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ฟังค์ชั่นเพิ่ม</w:t>
            </w:r>
          </w:p>
          <w:p w:rsidR="00B50FB6" w:rsidRPr="004A56D9" w:rsidRDefault="00B50FB6" w:rsidP="009905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JD Edwards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ออกรายงานที่ต้องการได้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990552"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รายงานครบถ้วน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สร้างรายงานเองได้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แพงมาก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56D9">
              <w:rPr>
                <w:rFonts w:asciiTheme="majorBidi" w:hAnsiTheme="majorBidi" w:cstheme="majorBidi"/>
                <w:sz w:val="32"/>
                <w:szCs w:val="32"/>
              </w:rPr>
              <w:t>Pojjaman</w:t>
            </w:r>
            <w:proofErr w:type="spellEnd"/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ระบบขัดข้อง เลขที่เอกสารหาย เวลายกเลิกเช็ค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90552" w:rsidRPr="00240E9A" w:rsidTr="009F397F">
        <w:tc>
          <w:tcPr>
            <w:tcW w:w="2093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990552" w:rsidRPr="004A56D9" w:rsidRDefault="004A56D9" w:rsidP="004A56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990552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56D9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990552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</w:t>
      </w:r>
      <w:r w:rsidR="00BC3EAE">
        <w:rPr>
          <w:rFonts w:asciiTheme="majorBidi" w:hAnsiTheme="majorBidi" w:cstheme="majorBidi"/>
          <w:sz w:val="32"/>
          <w:szCs w:val="32"/>
          <w:cs/>
        </w:rPr>
        <w:t>ญชีส่วนใหญ่ พบเจอปัญหาเกี่</w:t>
      </w:r>
      <w:r w:rsidR="00C42E88">
        <w:rPr>
          <w:rFonts w:asciiTheme="majorBidi" w:hAnsiTheme="majorBidi" w:cstheme="majorBidi"/>
          <w:sz w:val="32"/>
          <w:szCs w:val="32"/>
          <w:cs/>
        </w:rPr>
        <w:t>ยวกับการใช้งานที่ค่อนข้างยาก</w:t>
      </w:r>
      <w:r w:rsidR="00BC3EAE">
        <w:rPr>
          <w:rFonts w:asciiTheme="majorBidi" w:hAnsiTheme="majorBidi" w:cstheme="majorBidi"/>
          <w:sz w:val="32"/>
          <w:szCs w:val="32"/>
          <w:cs/>
        </w:rPr>
        <w:t>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240E9A" w:rsidTr="00A246A2">
        <w:tc>
          <w:tcPr>
            <w:tcW w:w="3969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240E9A" w:rsidRDefault="00A246A2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1. ใช้เวลาเรียนรู้นาน</w:t>
            </w:r>
            <w:r w:rsidR="00BC3EAE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ใช้งานยาก</w:t>
            </w:r>
          </w:p>
        </w:tc>
        <w:tc>
          <w:tcPr>
            <w:tcW w:w="1892" w:type="dxa"/>
          </w:tcPr>
          <w:p w:rsidR="00A246A2" w:rsidRPr="00BC3EAE" w:rsidRDefault="00BC3EAE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A246A2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E57EC4" w:rsidRPr="00BC3EAE">
              <w:rPr>
                <w:rFonts w:asciiTheme="majorBidi" w:hAnsiTheme="majorBidi" w:cstheme="majorBidi"/>
                <w:sz w:val="32"/>
                <w:szCs w:val="32"/>
                <w:cs/>
              </w:rPr>
              <w:t>ต</w:t>
            </w:r>
            <w:r w:rsidR="00E57EC4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A13854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</w:t>
            </w: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ตัวหนังสือเล็ก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117539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 ความคิดเห็นเกี่ยวกับคุณส</w:t>
      </w:r>
      <w:r w:rsidR="0073581D" w:rsidRPr="00240E9A">
        <w:rPr>
          <w:rFonts w:asciiTheme="majorBidi" w:hAnsiTheme="majorBidi" w:cstheme="maj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ผู้ให้สัมภาษณ์ที่เคยใช้งานซอฟต์แวร์โปรแกรมบัญชีส่วนใหญ่คิดว่าโปรแกรมบัญชีที่ดี</w:t>
      </w:r>
      <w:r w:rsidR="00D77548">
        <w:rPr>
          <w:rFonts w:asciiTheme="majorBidi" w:hAnsiTheme="majorBidi" w:cstheme="majorBidi"/>
          <w:sz w:val="32"/>
          <w:szCs w:val="32"/>
          <w:cs/>
        </w:rPr>
        <w:t>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240E9A" w:rsidTr="00F92468">
        <w:tc>
          <w:tcPr>
            <w:tcW w:w="3969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240E9A" w:rsidRDefault="00F9246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90085F" w:rsidRPr="0090085F">
              <w:rPr>
                <w:rFonts w:asciiTheme="majorBidi" w:hAnsiTheme="majorBidi" w:cstheme="majorBidi"/>
                <w:sz w:val="32"/>
                <w:szCs w:val="32"/>
                <w:cs/>
              </w:rPr>
              <w:t>อ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อกแบบหน้าจอโปรแกรมได้อย่างเหมาะสม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90085F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D22AD" w:rsidRPr="00240E9A" w:rsidRDefault="007D22A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="00C5323C" w:rsidRPr="00C5323C">
        <w:rPr>
          <w:rFonts w:asciiTheme="majorBidi" w:hAnsiTheme="majorBidi" w:cstheme="majorBidi"/>
          <w:sz w:val="32"/>
          <w:szCs w:val="32"/>
          <w:cs/>
        </w:rPr>
        <w:t>ซื้อซอฟแวร์สำเร็จรูป</w:t>
      </w:r>
      <w:r w:rsidR="00C5323C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คิดว่า</w:t>
      </w:r>
      <w:r w:rsidR="00C5323C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ที่ทำอยู่นั้นไม่ได้ซับซ้อนและมีราคาถูกกว่าการจ้างพัฒนาโปรแกรม</w:t>
      </w:r>
      <w:r w:rsidR="00FE0F29">
        <w:rPr>
          <w:rFonts w:asciiTheme="majorBidi" w:hAnsiTheme="majorBidi" w:cstheme="majorBidi" w:hint="cs"/>
          <w:sz w:val="32"/>
          <w:szCs w:val="32"/>
          <w:cs/>
        </w:rPr>
        <w:t>และมีโปรแกรมตามท้องตลาดให้เลือกมากมาย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5323C">
        <w:rPr>
          <w:rFonts w:asciiTheme="majorBidi" w:hAnsiTheme="majorBidi" w:cstheme="majorBidi"/>
          <w:sz w:val="32"/>
          <w:szCs w:val="32"/>
          <w:cs/>
        </w:rPr>
        <w:t>ส่วนคนที่เลือก</w:t>
      </w:r>
      <w:r w:rsidRPr="00C5323C">
        <w:rPr>
          <w:rFonts w:asciiTheme="majorBidi" w:hAnsiTheme="majorBidi" w:cstheme="majorBidi"/>
          <w:sz w:val="32"/>
          <w:szCs w:val="32"/>
          <w:cs/>
        </w:rPr>
        <w:t>จ้างพัฒนาซอฟแวร์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371B4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ได้โปรแกรมที่เหมาะสมกับธุรกิจ</w:t>
            </w:r>
            <w:r w:rsidR="005A7C0A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  <w:r w:rsidR="003903D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ที่ดำเนินการอยู่</w:t>
            </w:r>
          </w:p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ได้ใช้งานในสิ่งที่ต้องการ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สามารถเพิ่มสิ่งที่ต้องการได้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3903D4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มีโปรแกรมให้เลือกมากมาย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เหมาะสำหรับ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ไม่ได้</w:t>
            </w:r>
            <w:r w:rsidR="00F9060D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F906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ซับซ้อน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75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0744D0" w:rsidRPr="00240E9A" w:rsidRDefault="0073581D" w:rsidP="00690BF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ผู้ให้สัมภาษณ์ส่วนใหญ่ต้องการที่จะซื้อโปรแกรม</w:t>
      </w:r>
      <w:r w:rsidR="00930A0D">
        <w:rPr>
          <w:rFonts w:asciiTheme="majorBidi" w:hAnsiTheme="majorBidi" w:cstheme="majorBidi" w:hint="cs"/>
          <w:sz w:val="32"/>
          <w:szCs w:val="32"/>
          <w:cs/>
        </w:rPr>
        <w:t>บัญชียี่ห้อใดก็ได้ ที่มีความเหมาะสมกับองค์กร ทั้งราคาและฟังค์ชั่นการใช้งาน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240E9A" w:rsidTr="00FC4287">
        <w:tc>
          <w:tcPr>
            <w:tcW w:w="2518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240E9A" w:rsidRDefault="00930A0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/ เหตุผล</w:t>
            </w:r>
          </w:p>
        </w:tc>
        <w:tc>
          <w:tcPr>
            <w:tcW w:w="155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Sage ERP </w:t>
            </w:r>
            <w:proofErr w:type="spellStart"/>
            <w:r w:rsidRPr="00930A0D">
              <w:rPr>
                <w:rFonts w:asciiTheme="majorBidi" w:hAnsiTheme="majorBidi" w:cstheme="majorBidi"/>
                <w:sz w:val="32"/>
                <w:szCs w:val="32"/>
              </w:rPr>
              <w:t>Accpac</w:t>
            </w:r>
            <w:proofErr w:type="spellEnd"/>
          </w:p>
        </w:tc>
        <w:tc>
          <w:tcPr>
            <w:tcW w:w="3119" w:type="dxa"/>
          </w:tcPr>
          <w:p w:rsidR="00FC4287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100,000 </w:t>
            </w: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 xml:space="preserve">,000,000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>,000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- 100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22.22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- 500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60550F" w:rsidRDefault="0073581D" w:rsidP="00690BF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</w:t>
      </w:r>
      <w:r w:rsidR="00A21088">
        <w:rPr>
          <w:rFonts w:asciiTheme="majorBidi" w:hAnsiTheme="majorBidi" w:cstheme="majorBidi" w:hint="cs"/>
          <w:sz w:val="32"/>
          <w:szCs w:val="32"/>
          <w:cs/>
        </w:rPr>
        <w:t>คิดว่าการจ้างพัฒนาซอฟท์แวร์บัญชีขององค์กรนั้น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ควรใช้งบประมาณ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100</w:t>
      </w:r>
      <w:r w:rsidR="0060550F">
        <w:rPr>
          <w:rFonts w:asciiTheme="majorBidi" w:hAnsiTheme="majorBidi" w:cstheme="majorBidi"/>
          <w:sz w:val="32"/>
          <w:szCs w:val="32"/>
        </w:rPr>
        <w:t>,000 – 500,000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บาท และควรใช้เวลาในการพัฒนาประมาณ </w:t>
      </w:r>
      <w:r w:rsidR="0060550F">
        <w:rPr>
          <w:rFonts w:asciiTheme="majorBidi" w:hAnsiTheme="majorBidi" w:cstheme="majorBidi"/>
          <w:sz w:val="32"/>
          <w:szCs w:val="32"/>
        </w:rPr>
        <w:t xml:space="preserve">1 – 3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2618"/>
        <w:gridCol w:w="2268"/>
        <w:gridCol w:w="1479"/>
        <w:gridCol w:w="1479"/>
      </w:tblGrid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A21088" w:rsidRPr="00240E9A" w:rsidRDefault="00A2108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9835E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3 เดือน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500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1,000,000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 เดือน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 ปี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</w:tbl>
    <w:p w:rsidR="0062414D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ผู้ให้สัมภาษณ์ส่วนใหญ่คิดว่าผู้บริหารอยากทราบเกี่ยวกับรายงาน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 xml:space="preserve"> งบกำไรขาดทุน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 รองลงมาคือรายงาน 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>งบดุล และรายงานค่าใช้จ่ายสะสม(รายรับ-รายจ่าย)</w:t>
      </w:r>
      <w:r w:rsidR="00C07047">
        <w:rPr>
          <w:rFonts w:asciiTheme="majorBidi" w:hAnsiTheme="majorBidi" w:cstheme="majorBidi" w:hint="cs"/>
          <w:sz w:val="32"/>
          <w:szCs w:val="32"/>
          <w:cs/>
        </w:rPr>
        <w:t xml:space="preserve">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23.52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</w:t>
      </w:r>
      <w:r w:rsidR="007059FD">
        <w:rPr>
          <w:rFonts w:asciiTheme="majorBidi" w:hAnsiTheme="majorBidi" w:cstheme="majorBidi"/>
          <w:sz w:val="32"/>
          <w:szCs w:val="32"/>
          <w:cs/>
        </w:rPr>
        <w:t>ญ่คิดว่าโปรแกรมที่มีความปลอดภัยควร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 xml:space="preserve"> กำหนดสิทธิ์การเข้าถึงข้อมูลได้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59FD">
        <w:rPr>
          <w:rFonts w:asciiTheme="majorBidi" w:hAnsiTheme="majorBidi" w:cstheme="majorBidi"/>
          <w:sz w:val="32"/>
          <w:szCs w:val="32"/>
          <w:cs/>
        </w:rPr>
        <w:t>รองลงมาคือควรจะ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>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8"/>
        <w:gridCol w:w="1337"/>
        <w:gridCol w:w="1337"/>
      </w:tblGrid>
      <w:tr w:rsidR="00BF5FDD" w:rsidRPr="00240E9A" w:rsidTr="00F14E52">
        <w:trPr>
          <w:jc w:val="center"/>
        </w:trPr>
        <w:tc>
          <w:tcPr>
            <w:tcW w:w="6348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F5FDD" w:rsidRPr="00240E9A" w:rsidRDefault="00BF5FDD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ต้องสามารถติดตามตรวจสอบได้ว่าใครทำ</w:t>
            </w:r>
            <w: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อะไรกับข้อมูล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28.57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กำหนดสิทธิ์การเข้าถึงข้อมูลได้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42.85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7.14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Default="00F14E52" w:rsidP="00F14E52">
            <w:pP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21.42</w:t>
            </w:r>
          </w:p>
        </w:tc>
      </w:tr>
    </w:tbl>
    <w:p w:rsidR="00FC4287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ผู้ให้สัมภาษณ์ส่วนใหญ่คิดว่าพนักงานไม่ควร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ลบหรือแก้ไขข้อมูลทุกอย่างได้</w:t>
      </w:r>
      <w:r w:rsidR="003251AB" w:rsidRPr="00D33ED7">
        <w:rPr>
          <w:rFonts w:ascii="Calibri" w:hAnsi="Calibri"/>
          <w:color w:val="000000"/>
          <w:sz w:val="32"/>
          <w:szCs w:val="32"/>
        </w:rPr>
        <w:t xml:space="preserve"> 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เพิ่มได้อย่างเดียว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287" w:rsidRPr="00240E9A" w:rsidTr="003251AB">
        <w:trPr>
          <w:jc w:val="center"/>
        </w:trPr>
        <w:tc>
          <w:tcPr>
            <w:tcW w:w="552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ไม่ควรเข้าถึงข้อมูลการเงิน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="004C7915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รายการเกี่ยวกับเงินเดือน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ไม่สามารถลบหรือแก้ไขข้อมูลทุกอย่างได้</w:t>
            </w:r>
            <w:r w:rsidRPr="00D33ED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38.46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ผู้ให้สัมภาษณ์ส่วนใหญ่คิดว่าข้อมูล</w:t>
      </w:r>
      <w:r w:rsidR="003251AB">
        <w:rPr>
          <w:rFonts w:asciiTheme="majorBidi" w:hAnsiTheme="majorBidi" w:cstheme="majorBidi" w:hint="cs"/>
          <w:sz w:val="32"/>
          <w:szCs w:val="32"/>
          <w:cs/>
        </w:rPr>
        <w:t xml:space="preserve">ทุกอย่างในระบบมีความสำคัญหมด </w:t>
      </w:r>
      <w:r w:rsidRPr="00240E9A">
        <w:rPr>
          <w:rFonts w:asciiTheme="majorBidi" w:hAnsiTheme="majorBidi" w:cstheme="majorBidi"/>
          <w:sz w:val="32"/>
          <w:szCs w:val="32"/>
          <w:cs/>
        </w:rPr>
        <w:t>ควรทำการสำรอ</w:t>
      </w:r>
      <w:r w:rsidR="003251AB">
        <w:rPr>
          <w:rFonts w:asciiTheme="majorBidi" w:hAnsiTheme="majorBidi" w:cstheme="majorBidi"/>
          <w:sz w:val="32"/>
          <w:szCs w:val="32"/>
          <w:cs/>
        </w:rPr>
        <w:t>ง</w:t>
      </w:r>
      <w:r w:rsidR="00F665D3">
        <w:rPr>
          <w:rFonts w:asciiTheme="majorBidi" w:hAnsiTheme="majorBidi" w:cstheme="majorBidi" w:hint="cs"/>
          <w:sz w:val="32"/>
          <w:szCs w:val="32"/>
          <w:cs/>
        </w:rPr>
        <w:t>ข้อมูลทั้งหมด</w:t>
      </w:r>
      <w:r w:rsidR="003251AB">
        <w:rPr>
          <w:rFonts w:asciiTheme="majorBidi" w:hAnsiTheme="majorBidi" w:cstheme="majorBidi"/>
          <w:sz w:val="32"/>
          <w:szCs w:val="32"/>
          <w:cs/>
        </w:rPr>
        <w:t>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3251AB" w:rsidRPr="003251AB">
              <w:rPr>
                <w:rFonts w:asciiTheme="majorBidi" w:hAnsiTheme="majorBidi" w:cstheme="majorBidi"/>
                <w:sz w:val="32"/>
                <w:szCs w:val="32"/>
              </w:rPr>
              <w:t>GL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3251AB"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3251AB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3251AB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3251AB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</w:tbl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Pr="00240E9A">
        <w:rPr>
          <w:rFonts w:asciiTheme="majorBidi" w:hAnsiTheme="majorBidi" w:cstheme="majorBidi"/>
          <w:sz w:val="32"/>
          <w:szCs w:val="32"/>
          <w:cs/>
        </w:rPr>
        <w:t>คิดว่าการลงทุนเพื่</w:t>
      </w:r>
      <w:r w:rsidR="007F5DED">
        <w:rPr>
          <w:rFonts w:asciiTheme="majorBidi" w:hAnsiTheme="majorBidi" w:cstheme="majorBidi"/>
          <w:sz w:val="32"/>
          <w:szCs w:val="32"/>
          <w:cs/>
        </w:rPr>
        <w:t>อเพิ่มความปลอดภัยให้กับระบบนั้น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 w:rsidR="007F5DED">
        <w:rPr>
          <w:rFonts w:asciiTheme="majorBidi" w:hAnsiTheme="majorBidi" w:cstheme="majorBidi"/>
          <w:sz w:val="32"/>
          <w:szCs w:val="32"/>
          <w:cs/>
        </w:rPr>
        <w:t>จำเป็น</w:t>
      </w:r>
      <w:r w:rsidRPr="00240E9A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240E9A" w:rsidTr="00354530">
        <w:tc>
          <w:tcPr>
            <w:tcW w:w="2376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240E9A" w:rsidRDefault="007F5DED" w:rsidP="007F5DED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FC4287" w:rsidRPr="007F5DED" w:rsidRDefault="007F5DE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FC4287" w:rsidRPr="007F5DED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FC4287" w:rsidRPr="007F5DED" w:rsidRDefault="007F5DED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FC4287" w:rsidRPr="007F5DED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FC4287" w:rsidRPr="00240E9A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</w:t>
      </w:r>
      <w:r w:rsidR="003F3F3B">
        <w:rPr>
          <w:rFonts w:asciiTheme="majorBidi" w:hAnsiTheme="majorBidi" w:cstheme="majorBidi"/>
          <w:sz w:val="32"/>
          <w:szCs w:val="32"/>
          <w:cs/>
        </w:rPr>
        <w:t>ใหญ่คิดว่าควร</w:t>
      </w:r>
      <w:r w:rsidR="003F3F3B">
        <w:rPr>
          <w:rFonts w:asciiTheme="majorBidi" w:hAnsiTheme="majorBidi" w:cstheme="majorBidi" w:hint="cs"/>
          <w:sz w:val="32"/>
          <w:szCs w:val="32"/>
          <w:cs/>
        </w:rPr>
        <w:t>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8474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847461" w:rsidRPr="00847461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ำข้อมูลที่สำรองไว้มาใช้งาน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71.42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847461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4655AD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กลับมาทำงานแบบเดิม</w:t>
            </w: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ตอนที่ยังไม่มีระบบ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</w:tbl>
    <w:p w:rsidR="00505CCD" w:rsidRDefault="00505CCD" w:rsidP="00E506BA">
      <w:pPr>
        <w:rPr>
          <w:rFonts w:asciiTheme="majorBidi" w:hAnsiTheme="majorBidi" w:cstheme="majorBidi"/>
          <w:sz w:val="32"/>
          <w:szCs w:val="32"/>
        </w:rPr>
      </w:pPr>
    </w:p>
    <w:p w:rsidR="00505CCD" w:rsidRPr="00240E9A" w:rsidRDefault="00505CCD" w:rsidP="00505CC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</w:t>
      </w:r>
    </w:p>
    <w:p w:rsidR="00505CCD" w:rsidRPr="000744D0" w:rsidRDefault="00505CCD" w:rsidP="000744D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744D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ความคิดเห็นเกี่ยวกับโปรแกรมบัญชี</w:t>
      </w:r>
    </w:p>
    <w:p w:rsidR="00505CCD" w:rsidRPr="00240E9A" w:rsidRDefault="00505CCD" w:rsidP="000744D0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>
        <w:rPr>
          <w:rFonts w:asciiTheme="majorBidi" w:hAnsiTheme="majorBidi" w:cstheme="majorBidi"/>
          <w:sz w:val="32"/>
          <w:szCs w:val="32"/>
        </w:rPr>
        <w:t xml:space="preserve">Microsoft Excel 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Pojjaman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Business Plus </w:t>
      </w:r>
      <w:r>
        <w:rPr>
          <w:rFonts w:asciiTheme="majorBidi" w:hAnsiTheme="majorBidi" w:cstheme="majorBidi" w:hint="cs"/>
          <w:sz w:val="32"/>
          <w:szCs w:val="32"/>
          <w:cs/>
        </w:rPr>
        <w:t>ซึ่งทั้งคู่มีราคาถูกและใช้งานง่าย แต่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ฟังค์ชั่นการทำงานน้อยและไม่เสถียร เหมือนกับโปรแกรมจากต่างประเทศอย่าง </w:t>
      </w:r>
      <w:r>
        <w:rPr>
          <w:rFonts w:asciiTheme="majorBidi" w:hAnsiTheme="majorBidi" w:cstheme="majorBidi"/>
          <w:sz w:val="32"/>
          <w:szCs w:val="32"/>
        </w:rPr>
        <w:t xml:space="preserve">SAP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JD Edwards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>
        <w:rPr>
          <w:rFonts w:asciiTheme="majorBidi" w:hAnsiTheme="majorBidi" w:cstheme="majorBidi"/>
          <w:sz w:val="32"/>
          <w:szCs w:val="32"/>
        </w:rPr>
        <w:t>50,000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500</w:t>
      </w:r>
      <w:r>
        <w:rPr>
          <w:rFonts w:asciiTheme="majorBidi" w:hAnsiTheme="majorBidi" w:cstheme="majorBidi"/>
          <w:sz w:val="32"/>
          <w:szCs w:val="32"/>
        </w:rPr>
        <w:t xml:space="preserve">,000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>
        <w:rPr>
          <w:rFonts w:asciiTheme="majorBidi" w:hAnsiTheme="majorBidi" w:cstheme="majorBidi"/>
          <w:sz w:val="32"/>
          <w:szCs w:val="32"/>
        </w:rPr>
        <w:t xml:space="preserve">Sage ERP </w:t>
      </w:r>
      <w:proofErr w:type="spellStart"/>
      <w:r>
        <w:rPr>
          <w:rFonts w:asciiTheme="majorBidi" w:hAnsiTheme="majorBidi" w:cstheme="majorBidi"/>
          <w:sz w:val="32"/>
          <w:szCs w:val="32"/>
        </w:rPr>
        <w:t>Accpac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ซึ่งมีราคาประมาณ </w:t>
      </w:r>
      <w:r w:rsidRPr="00CA2FA0">
        <w:rPr>
          <w:rFonts w:asciiTheme="majorBidi" w:hAnsiTheme="majorBidi" w:cstheme="majorBidi" w:hint="cs"/>
          <w:sz w:val="32"/>
          <w:szCs w:val="32"/>
          <w:cs/>
        </w:rPr>
        <w:t>100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</w:t>
      </w:r>
      <w:r w:rsidRPr="007A2DAC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7A2DAC">
        <w:rPr>
          <w:rFonts w:asciiTheme="majorBidi" w:hAnsiTheme="majorBidi" w:cstheme="majorBidi"/>
          <w:sz w:val="32"/>
          <w:szCs w:val="32"/>
        </w:rPr>
        <w:t xml:space="preserve">,000 – 500,000 </w:t>
      </w:r>
      <w:r w:rsidRPr="007A2DAC">
        <w:rPr>
          <w:rFonts w:asciiTheme="majorBidi" w:hAnsiTheme="majorBidi" w:cstheme="majorBidi" w:hint="cs"/>
          <w:sz w:val="32"/>
          <w:szCs w:val="32"/>
          <w:cs/>
        </w:rPr>
        <w:t>บาท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และใช้เวลาพัฒนาประมาณ </w:t>
      </w:r>
      <w:r w:rsidRPr="007709CC">
        <w:rPr>
          <w:rFonts w:asciiTheme="majorBidi" w:hAnsiTheme="majorBidi" w:cstheme="majorBidi" w:hint="cs"/>
          <w:sz w:val="32"/>
          <w:szCs w:val="32"/>
          <w:cs/>
        </w:rPr>
        <w:t xml:space="preserve">1 </w:t>
      </w:r>
      <w:r w:rsidRPr="007709CC">
        <w:rPr>
          <w:rFonts w:asciiTheme="majorBidi" w:hAnsiTheme="majorBidi" w:cstheme="majorBidi"/>
          <w:sz w:val="32"/>
          <w:szCs w:val="32"/>
          <w:cs/>
        </w:rPr>
        <w:t>–</w:t>
      </w:r>
      <w:r w:rsidRPr="007709CC">
        <w:rPr>
          <w:rFonts w:asciiTheme="majorBidi" w:hAnsiTheme="majorBidi" w:cstheme="majorBidi" w:hint="cs"/>
          <w:sz w:val="32"/>
          <w:szCs w:val="32"/>
          <w:cs/>
        </w:rPr>
        <w:t xml:space="preserve"> 3 เดือน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sectPr w:rsidR="00505CCD" w:rsidRPr="00240E9A" w:rsidSect="00240E9A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F2291A"/>
    <w:multiLevelType w:val="hybridMultilevel"/>
    <w:tmpl w:val="DA663DBC"/>
    <w:lvl w:ilvl="0" w:tplc="B5482604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>
    <w:nsid w:val="7BA777E8"/>
    <w:multiLevelType w:val="hybridMultilevel"/>
    <w:tmpl w:val="DFA8EB18"/>
    <w:lvl w:ilvl="0" w:tplc="B44A310C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6"/>
  </w:num>
  <w:num w:numId="5">
    <w:abstractNumId w:val="10"/>
  </w:num>
  <w:num w:numId="6">
    <w:abstractNumId w:val="18"/>
  </w:num>
  <w:num w:numId="7">
    <w:abstractNumId w:val="23"/>
  </w:num>
  <w:num w:numId="8">
    <w:abstractNumId w:val="11"/>
  </w:num>
  <w:num w:numId="9">
    <w:abstractNumId w:val="17"/>
  </w:num>
  <w:num w:numId="10">
    <w:abstractNumId w:val="25"/>
  </w:num>
  <w:num w:numId="11">
    <w:abstractNumId w:val="24"/>
  </w:num>
  <w:num w:numId="12">
    <w:abstractNumId w:val="29"/>
  </w:num>
  <w:num w:numId="13">
    <w:abstractNumId w:val="28"/>
  </w:num>
  <w:num w:numId="14">
    <w:abstractNumId w:val="20"/>
  </w:num>
  <w:num w:numId="15">
    <w:abstractNumId w:val="2"/>
  </w:num>
  <w:num w:numId="16">
    <w:abstractNumId w:val="9"/>
  </w:num>
  <w:num w:numId="17">
    <w:abstractNumId w:val="5"/>
  </w:num>
  <w:num w:numId="18">
    <w:abstractNumId w:val="21"/>
  </w:num>
  <w:num w:numId="19">
    <w:abstractNumId w:val="22"/>
  </w:num>
  <w:num w:numId="20">
    <w:abstractNumId w:val="6"/>
  </w:num>
  <w:num w:numId="21">
    <w:abstractNumId w:val="13"/>
  </w:num>
  <w:num w:numId="22">
    <w:abstractNumId w:val="3"/>
  </w:num>
  <w:num w:numId="23">
    <w:abstractNumId w:val="4"/>
  </w:num>
  <w:num w:numId="24">
    <w:abstractNumId w:val="12"/>
  </w:num>
  <w:num w:numId="25">
    <w:abstractNumId w:val="26"/>
  </w:num>
  <w:num w:numId="26">
    <w:abstractNumId w:val="0"/>
  </w:num>
  <w:num w:numId="27">
    <w:abstractNumId w:val="15"/>
  </w:num>
  <w:num w:numId="28">
    <w:abstractNumId w:val="27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425E1"/>
    <w:rsid w:val="00050779"/>
    <w:rsid w:val="0005464F"/>
    <w:rsid w:val="0005680A"/>
    <w:rsid w:val="00062F87"/>
    <w:rsid w:val="0006572E"/>
    <w:rsid w:val="000744D0"/>
    <w:rsid w:val="0008110C"/>
    <w:rsid w:val="000822A8"/>
    <w:rsid w:val="000836E0"/>
    <w:rsid w:val="000841AD"/>
    <w:rsid w:val="000A1665"/>
    <w:rsid w:val="001125E0"/>
    <w:rsid w:val="00112A68"/>
    <w:rsid w:val="00117539"/>
    <w:rsid w:val="00134557"/>
    <w:rsid w:val="001532AB"/>
    <w:rsid w:val="001753CF"/>
    <w:rsid w:val="00175768"/>
    <w:rsid w:val="00175AEF"/>
    <w:rsid w:val="001819EB"/>
    <w:rsid w:val="00191F5B"/>
    <w:rsid w:val="001B28CF"/>
    <w:rsid w:val="001B7DCD"/>
    <w:rsid w:val="001C6BCF"/>
    <w:rsid w:val="001E1A73"/>
    <w:rsid w:val="002051CC"/>
    <w:rsid w:val="00207C68"/>
    <w:rsid w:val="00232B1E"/>
    <w:rsid w:val="00240E9A"/>
    <w:rsid w:val="00253261"/>
    <w:rsid w:val="00272678"/>
    <w:rsid w:val="002A734E"/>
    <w:rsid w:val="002D2A5B"/>
    <w:rsid w:val="002D3BB7"/>
    <w:rsid w:val="002D3CCF"/>
    <w:rsid w:val="002D4B76"/>
    <w:rsid w:val="002F0299"/>
    <w:rsid w:val="00307EA0"/>
    <w:rsid w:val="00312373"/>
    <w:rsid w:val="00316442"/>
    <w:rsid w:val="003251AB"/>
    <w:rsid w:val="00344EBB"/>
    <w:rsid w:val="003629A2"/>
    <w:rsid w:val="00371B4B"/>
    <w:rsid w:val="003772AC"/>
    <w:rsid w:val="003773A5"/>
    <w:rsid w:val="003903D4"/>
    <w:rsid w:val="00397C6B"/>
    <w:rsid w:val="003D77E5"/>
    <w:rsid w:val="003D7852"/>
    <w:rsid w:val="003E2C2E"/>
    <w:rsid w:val="003F3F3B"/>
    <w:rsid w:val="003F4DFC"/>
    <w:rsid w:val="004070D7"/>
    <w:rsid w:val="00416231"/>
    <w:rsid w:val="00421033"/>
    <w:rsid w:val="004211E6"/>
    <w:rsid w:val="004371CD"/>
    <w:rsid w:val="00442B03"/>
    <w:rsid w:val="004447DB"/>
    <w:rsid w:val="00455ACC"/>
    <w:rsid w:val="00462F04"/>
    <w:rsid w:val="004655AD"/>
    <w:rsid w:val="00466127"/>
    <w:rsid w:val="00466EF8"/>
    <w:rsid w:val="00482351"/>
    <w:rsid w:val="00495F3D"/>
    <w:rsid w:val="0049631D"/>
    <w:rsid w:val="004A2452"/>
    <w:rsid w:val="004A56D9"/>
    <w:rsid w:val="004C7915"/>
    <w:rsid w:val="004D270A"/>
    <w:rsid w:val="004E566F"/>
    <w:rsid w:val="00505CCD"/>
    <w:rsid w:val="00517721"/>
    <w:rsid w:val="005218C2"/>
    <w:rsid w:val="00531F6B"/>
    <w:rsid w:val="00545FAD"/>
    <w:rsid w:val="0055698D"/>
    <w:rsid w:val="005642B3"/>
    <w:rsid w:val="005660BA"/>
    <w:rsid w:val="00583A34"/>
    <w:rsid w:val="005A03E2"/>
    <w:rsid w:val="005A7C0A"/>
    <w:rsid w:val="005C1EF7"/>
    <w:rsid w:val="005F6A6C"/>
    <w:rsid w:val="0060550F"/>
    <w:rsid w:val="0061723A"/>
    <w:rsid w:val="0062414D"/>
    <w:rsid w:val="00627BDE"/>
    <w:rsid w:val="00690BFF"/>
    <w:rsid w:val="006B1B79"/>
    <w:rsid w:val="006B38A8"/>
    <w:rsid w:val="006D1595"/>
    <w:rsid w:val="006E1451"/>
    <w:rsid w:val="007059FD"/>
    <w:rsid w:val="00713E34"/>
    <w:rsid w:val="00725E9D"/>
    <w:rsid w:val="0073581D"/>
    <w:rsid w:val="00741F60"/>
    <w:rsid w:val="00751963"/>
    <w:rsid w:val="00765B1A"/>
    <w:rsid w:val="00773E68"/>
    <w:rsid w:val="00781EA2"/>
    <w:rsid w:val="007A2DAC"/>
    <w:rsid w:val="007A4365"/>
    <w:rsid w:val="007B0D18"/>
    <w:rsid w:val="007B193C"/>
    <w:rsid w:val="007D22AD"/>
    <w:rsid w:val="007D6CE3"/>
    <w:rsid w:val="007D706F"/>
    <w:rsid w:val="007E3A3D"/>
    <w:rsid w:val="007F1036"/>
    <w:rsid w:val="007F5DED"/>
    <w:rsid w:val="008007A2"/>
    <w:rsid w:val="00827CAE"/>
    <w:rsid w:val="008306D2"/>
    <w:rsid w:val="0083334E"/>
    <w:rsid w:val="00847461"/>
    <w:rsid w:val="008952A6"/>
    <w:rsid w:val="008A3920"/>
    <w:rsid w:val="008B1CEC"/>
    <w:rsid w:val="008B4C96"/>
    <w:rsid w:val="008B5FC5"/>
    <w:rsid w:val="008B6E1A"/>
    <w:rsid w:val="008C59C7"/>
    <w:rsid w:val="008E57AF"/>
    <w:rsid w:val="0090085F"/>
    <w:rsid w:val="00900EF3"/>
    <w:rsid w:val="00912BC0"/>
    <w:rsid w:val="0092284F"/>
    <w:rsid w:val="00930A0D"/>
    <w:rsid w:val="00936BC2"/>
    <w:rsid w:val="009378F7"/>
    <w:rsid w:val="009617E4"/>
    <w:rsid w:val="009624FD"/>
    <w:rsid w:val="009658D5"/>
    <w:rsid w:val="009835E2"/>
    <w:rsid w:val="00990552"/>
    <w:rsid w:val="009913BF"/>
    <w:rsid w:val="0099376A"/>
    <w:rsid w:val="009C148D"/>
    <w:rsid w:val="009D1603"/>
    <w:rsid w:val="009F397F"/>
    <w:rsid w:val="00A12F86"/>
    <w:rsid w:val="00A13854"/>
    <w:rsid w:val="00A21088"/>
    <w:rsid w:val="00A246A2"/>
    <w:rsid w:val="00A450B1"/>
    <w:rsid w:val="00A474AC"/>
    <w:rsid w:val="00AE4DA1"/>
    <w:rsid w:val="00B01A7F"/>
    <w:rsid w:val="00B308EF"/>
    <w:rsid w:val="00B3328F"/>
    <w:rsid w:val="00B50FB6"/>
    <w:rsid w:val="00B66282"/>
    <w:rsid w:val="00B72753"/>
    <w:rsid w:val="00BA202D"/>
    <w:rsid w:val="00BB2865"/>
    <w:rsid w:val="00BB2FCB"/>
    <w:rsid w:val="00BC2BDB"/>
    <w:rsid w:val="00BC3EAE"/>
    <w:rsid w:val="00BF4731"/>
    <w:rsid w:val="00BF5FDD"/>
    <w:rsid w:val="00BF7AC5"/>
    <w:rsid w:val="00C03F64"/>
    <w:rsid w:val="00C07047"/>
    <w:rsid w:val="00C102B9"/>
    <w:rsid w:val="00C37465"/>
    <w:rsid w:val="00C42E88"/>
    <w:rsid w:val="00C43832"/>
    <w:rsid w:val="00C5323C"/>
    <w:rsid w:val="00C53B9B"/>
    <w:rsid w:val="00C668CA"/>
    <w:rsid w:val="00C825FE"/>
    <w:rsid w:val="00C92A07"/>
    <w:rsid w:val="00CC7749"/>
    <w:rsid w:val="00D31325"/>
    <w:rsid w:val="00D33ED7"/>
    <w:rsid w:val="00D41AD5"/>
    <w:rsid w:val="00D43078"/>
    <w:rsid w:val="00D4387A"/>
    <w:rsid w:val="00D43D87"/>
    <w:rsid w:val="00D54CBC"/>
    <w:rsid w:val="00D57CD7"/>
    <w:rsid w:val="00D65093"/>
    <w:rsid w:val="00D77548"/>
    <w:rsid w:val="00D9105D"/>
    <w:rsid w:val="00DA5843"/>
    <w:rsid w:val="00DB1201"/>
    <w:rsid w:val="00DB3F0E"/>
    <w:rsid w:val="00DE4182"/>
    <w:rsid w:val="00E321E3"/>
    <w:rsid w:val="00E506BA"/>
    <w:rsid w:val="00E57EC4"/>
    <w:rsid w:val="00E629AF"/>
    <w:rsid w:val="00E7531E"/>
    <w:rsid w:val="00E83D81"/>
    <w:rsid w:val="00E900B3"/>
    <w:rsid w:val="00E95642"/>
    <w:rsid w:val="00ED377A"/>
    <w:rsid w:val="00F136E6"/>
    <w:rsid w:val="00F14E52"/>
    <w:rsid w:val="00F35923"/>
    <w:rsid w:val="00F466A2"/>
    <w:rsid w:val="00F50A5F"/>
    <w:rsid w:val="00F662EF"/>
    <w:rsid w:val="00F665D3"/>
    <w:rsid w:val="00F71012"/>
    <w:rsid w:val="00F820CA"/>
    <w:rsid w:val="00F875B6"/>
    <w:rsid w:val="00F9060D"/>
    <w:rsid w:val="00F92468"/>
    <w:rsid w:val="00F94371"/>
    <w:rsid w:val="00FA2FE7"/>
    <w:rsid w:val="00FB5A79"/>
    <w:rsid w:val="00FC4287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38A3B-116E-4173-8750-759D57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TableGrid">
    <w:name w:val="Table Grid"/>
    <w:basedOn w:val="TableNormal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B5FD-86A8-4A8F-B2C1-A4E7FFD3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10</Pages>
  <Words>1635</Words>
  <Characters>9325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207</cp:revision>
  <dcterms:created xsi:type="dcterms:W3CDTF">2016-04-24T07:57:00Z</dcterms:created>
  <dcterms:modified xsi:type="dcterms:W3CDTF">2017-05-03T06:59:00Z</dcterms:modified>
</cp:coreProperties>
</file>