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097185" w:rsidRDefault="007F53A9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7DC357" wp14:editId="55BBB726">
                <wp:simplePos x="0" y="0"/>
                <wp:positionH relativeFrom="column">
                  <wp:posOffset>5187950</wp:posOffset>
                </wp:positionH>
                <wp:positionV relativeFrom="paragraph">
                  <wp:posOffset>-1219200</wp:posOffset>
                </wp:positionV>
                <wp:extent cx="387350" cy="3556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865B0" id="Rectangle 6" o:spid="_x0000_s1026" style="position:absolute;margin-left:408.5pt;margin-top:-96pt;width:30.5pt;height:2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zGHkwIAAKsFAAAOAAAAZHJzL2Uyb0RvYy54bWysVE1v2zAMvQ/YfxB0X+0kTdoFcYqgRYcB&#10;RRu0HXpWZCkWIIuapMTJfv0o+SNdV+xQLAdFFMlH8pnk4upQa7IXziswBR2d5ZQIw6FUZlvQH8+3&#10;Xy4p8YGZkmkwoqBH4enV8vOnRWPnYgwV6FI4giDGzxtb0CoEO88yzytRM38GVhhUSnA1Cyi6bVY6&#10;1iB6rbNxns+yBlxpHXDhPb7etEq6TPhSCh4epPQiEF1QzC2k06VzE89suWDzrWO2UrxLg30gi5op&#10;g0EHqBsWGNk59RdUrbgDDzKccagzkFJxkWrAakb5m2qeKmZFqgXJ8Xagyf8/WH6/XzuiyoLOKDGs&#10;xk/0iKQxs9WCzCI9jfVztHqya9dJHq+x1oN0dfzHKsghUXocKBWHQDg+Ti4vJlMknqNqMp3O8kR5&#10;dnK2zodvAmoSLwV1GDwRyfZ3PmBANO1NYiwPWpW3SuskxC4R19qRPcPvu9mOYsLo8YeVNh9yRJjo&#10;mcX624rTLRy1iHjaPAqJxGGN45RwatlTMoxzYcKoVVWsFG2O0xx/fZZ9+innBBiRJVY3YHcAvWUL&#10;0mO3xXb20VWkjh+c838l1joPHikymDA418qAew9AY1Vd5Na+J6mlJrK0gfKIbeWgnTdv+a3Cz3vH&#10;fFgzhwOGHYFLIzzgITU0BYXuRkkF7td779Ee+x61lDQ4sAX1P3fMCUr0d4MT8XV0fh4nPAnn04sx&#10;Cu61ZvNaY3b1NWDPjHA9WZ6u0T7o/iod1C+4W1YxKqqY4Ri7oDy4XrgO7SLB7cTFapXMcKotC3fm&#10;yfIIHlmN7ft8eGHOdj0ecDjuoR9uNn/T6q1t9DSw2gWQKs3BideOb9wIqXG67RVXzms5WZ127PI3&#10;AAAA//8DAFBLAwQUAAYACAAAACEAkSWQ9+IAAAANAQAADwAAAGRycy9kb3ducmV2LnhtbEyPT0vD&#10;QBDF74LfYRnBW7tJhCaN2RQRRQQP2gp6nGYnfzC7G7KbNH57pyd7ezPzePN7xW4xvZhp9J2zCuJ1&#10;BIJs5XRnGwWfh+dVBsIHtBp7Z0nBL3nYlddXBebanewHzfvQCA6xPkcFbQhDLqWvWjLo124gy7fa&#10;jQYDj2Mj9YgnDje9TKJoIw12lj+0ONBjS9XPfjIKvmt8OTy9+jdZJ3O97d6nrzqdlLq9WR7uQQRa&#10;wr8ZzviMDiUzHd1ktRe9gixOuUtQsIq3CSu2ZGnG4nhe3W0ikGUhL1uUfwAAAP//AwBQSwECLQAU&#10;AAYACAAAACEAtoM4kv4AAADhAQAAEwAAAAAAAAAAAAAAAAAAAAAAW0NvbnRlbnRfVHlwZXNdLnht&#10;bFBLAQItABQABgAIAAAAIQA4/SH/1gAAAJQBAAALAAAAAAAAAAAAAAAAAC8BAABfcmVscy8ucmVs&#10;c1BLAQItABQABgAIAAAAIQD5VzGHkwIAAKsFAAAOAAAAAAAAAAAAAAAAAC4CAABkcnMvZTJvRG9j&#10;LnhtbFBLAQItABQABgAIAAAAIQCRJZD34gAAAA0BAAAPAAAAAAAAAAAAAAAAAO0EAABkcnMvZG93&#10;bnJldi54bWxQSwUGAAAAAAQABADzAAAA/AUAAAAA&#10;" fillcolor="white [3212]" strokecolor="white [3212]" strokeweight="1pt"/>
            </w:pict>
          </mc:Fallback>
        </mc:AlternateContent>
      </w:r>
      <w:r w:rsidR="00D76094" w:rsidRPr="0009718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บทที่</w:t>
      </w:r>
      <w:r w:rsidR="008422BF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3</w:t>
      </w:r>
    </w:p>
    <w:p w:rsidR="00D76094" w:rsidRPr="00097185" w:rsidRDefault="008422BF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ระเบียบวิธีวิจัย</w:t>
      </w:r>
    </w:p>
    <w:p w:rsidR="00D76094" w:rsidRPr="00097185" w:rsidRDefault="00D76094" w:rsidP="00653BEF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Default="00D76094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A90FBD" w:rsidRPr="00A90FBD">
        <w:rPr>
          <w:rFonts w:ascii="TH SarabunPSK" w:hAnsi="TH SarabunPSK" w:cs="TH SarabunPSK"/>
          <w:color w:val="000000"/>
          <w:sz w:val="32"/>
          <w:szCs w:val="32"/>
          <w:cs/>
        </w:rPr>
        <w:t>จากการที่ได้ศึกษาแนวคิดและทฤษฎีที่เกี่ยวข้องแล้วนำมาวิเคราะห์ จนได้ปัจจัยที่เกี่ยวข้องดังนี้</w:t>
      </w:r>
    </w:p>
    <w:p w:rsidR="00A90FBD" w:rsidRDefault="00A90FBD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40553A" w:rsidRPr="0040553A" w:rsidRDefault="00A90FBD" w:rsidP="0040553A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กรอบแนวคิดการวิจัย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40553A">
        <w:rPr>
          <w:rFonts w:ascii="TH Sarabun New" w:hAnsi="TH Sarabun New" w:cs="TH Sarabun New" w:hint="cs"/>
          <w:sz w:val="32"/>
          <w:szCs w:val="32"/>
          <w:highlight w:val="yellow"/>
          <w:cs/>
        </w:rPr>
        <w:t>จากการทบทวนวรรกรรม พบว่าตัวแปรต้น หรือตัวแปรอิสระที่จะใช้ในงานวิจัยเชิงคุณภาพ</w:t>
      </w:r>
      <w:r w:rsidR="009044ED" w:rsidRPr="0040553A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คือ</w:t>
      </w:r>
      <w:r w:rsidR="009044ED"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คุณลักษณะของซอฟต์แวร์บัญชีที่ดี</w:t>
      </w:r>
      <w:r w:rsidRPr="0040553A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ประกอบด้วย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1 คุณสมบัติของซอฟแวร์โปรแกรมบัญชี (บทที่ 2 : 4)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2 ความเหมาะสมกับองค์กร (บทที่ 2 : 4)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3 ราคาและความคุ้มค่าในการลงทุน (บทที่ 2 : 4)</w:t>
      </w:r>
    </w:p>
    <w:p w:rsidR="00CD6F45" w:rsidRPr="0040553A" w:rsidRDefault="00CD6F45" w:rsidP="0040553A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4 ความปลอดภัยและการสำรองข้อมูล (บทที่ 2 : 3 )</w:t>
      </w:r>
    </w:p>
    <w:p w:rsidR="00CD6F45" w:rsidRPr="0040553A" w:rsidRDefault="00CD6F45" w:rsidP="009044ED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 w:hint="cs"/>
          <w:sz w:val="32"/>
          <w:szCs w:val="32"/>
          <w:highlight w:val="yellow"/>
          <w:cs/>
        </w:rPr>
        <w:t>ส่วนตัวแปรตามได้แก่</w:t>
      </w:r>
      <w:r w:rsidR="009044ED" w:rsidRPr="0040553A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</w:t>
      </w: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โปรแกรมสำเร็จรูปทางการบัญชี</w:t>
      </w:r>
      <w:r w:rsidR="009044ED" w:rsidRPr="0040553A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ซึ่ง</w:t>
      </w:r>
      <w:r w:rsidRPr="0040553A">
        <w:rPr>
          <w:rFonts w:ascii="TH Sarabun New" w:hAnsi="TH Sarabun New" w:cs="TH Sarabun New" w:hint="cs"/>
          <w:sz w:val="32"/>
          <w:szCs w:val="32"/>
          <w:highlight w:val="yellow"/>
          <w:cs/>
        </w:rPr>
        <w:t>ประกอบด้วย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1.บัญชีรายวันทั่วไป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2.บัญชีแยกประเภท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3.งบทดลอง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4.งบดุล</w:t>
      </w:r>
    </w:p>
    <w:p w:rsidR="00CD6F45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5.งบกำไรขาดทุน</w:t>
      </w:r>
    </w:p>
    <w:p w:rsidR="00CD6F45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5E4477" w:rsidRDefault="00A90FBD" w:rsidP="005A1263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  <w:sectPr w:rsidR="005E4477" w:rsidSect="005E44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880" w:right="1440" w:bottom="1728" w:left="1872" w:header="1080" w:footer="1080" w:gutter="0"/>
          <w:pgNumType w:start="2"/>
          <w:cols w:space="708"/>
          <w:titlePg/>
          <w:docGrid w:linePitch="360"/>
        </w:sectPr>
      </w:pPr>
      <w:r w:rsidRPr="00A90FBD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A90FBD">
        <w:rPr>
          <w:rFonts w:ascii="TH Sarabun New" w:hAnsi="TH Sarabun New" w:cs="TH Sarabun New"/>
          <w:sz w:val="32"/>
          <w:szCs w:val="32"/>
        </w:rPr>
        <w:t xml:space="preserve">(2554) ; </w:t>
      </w:r>
      <w:r w:rsidRPr="00A90FBD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A90FBD">
        <w:rPr>
          <w:rFonts w:ascii="TH Sarabun New" w:hAnsi="TH Sarabun New" w:cs="TH Sarabun New"/>
          <w:sz w:val="32"/>
          <w:szCs w:val="32"/>
        </w:rPr>
        <w:t xml:space="preserve"> (2554) ; </w:t>
      </w:r>
      <w:r w:rsidRPr="00A90FBD">
        <w:rPr>
          <w:rFonts w:ascii="TH Sarabun New" w:hAnsi="TH Sarabun New" w:cs="TH Sarabun New"/>
          <w:sz w:val="32"/>
          <w:szCs w:val="32"/>
          <w:cs/>
        </w:rPr>
        <w:t xml:space="preserve">นภาพร ลิขิตวงศ์ขจร และไพลิน ตรงเมธีรัตน์ </w:t>
      </w:r>
      <w:r w:rsidRPr="00A90FBD">
        <w:rPr>
          <w:rFonts w:ascii="TH Sarabun New" w:hAnsi="TH Sarabun New" w:cs="TH Sarabun New"/>
          <w:sz w:val="32"/>
          <w:szCs w:val="32"/>
        </w:rPr>
        <w:t>(2551)</w:t>
      </w:r>
      <w:r w:rsidRPr="00A90FBD">
        <w:rPr>
          <w:rFonts w:ascii="TH Sarabun New" w:hAnsi="TH Sarabun New" w:cs="TH Sarabun New"/>
          <w:sz w:val="32"/>
          <w:szCs w:val="32"/>
          <w:cs/>
        </w:rPr>
        <w:t xml:space="preserve"> ได้กล่าวสรุปเกี่ยวกับปัจจัยที่มีผลต่อการจัดหาโปรแกรมทางการบัญชีว่า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</w:t>
      </w:r>
    </w:p>
    <w:p w:rsidR="006E2546" w:rsidRPr="005A1263" w:rsidRDefault="005E4477" w:rsidP="005A1263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อ</w:t>
      </w:r>
      <w:r w:rsidR="00A90FBD" w:rsidRPr="00A90FBD">
        <w:rPr>
          <w:rFonts w:ascii="TH Sarabun New" w:hAnsi="TH Sarabun New" w:cs="TH Sarabun New"/>
          <w:sz w:val="32"/>
          <w:szCs w:val="32"/>
          <w:cs/>
        </w:rPr>
        <w:t>าจเกิดขึ้นจากการทำงาน ซึ่งโปรแกรมต้องมีคุณลักษณะสามารถจัดทำบัญชีแยกประเภ</w:t>
      </w:r>
      <w:r w:rsidR="00A13CF8">
        <w:rPr>
          <w:rFonts w:ascii="TH Sarabun New" w:hAnsi="TH Sarabun New" w:cs="TH Sarabun New"/>
          <w:sz w:val="32"/>
          <w:szCs w:val="32"/>
          <w:cs/>
        </w:rPr>
        <w:t>ทและสมุดรายวันครบถ้วน และเหมาะก</w:t>
      </w:r>
      <w:r w:rsidR="00A90FBD" w:rsidRPr="00A90FBD">
        <w:rPr>
          <w:rFonts w:ascii="TH Sarabun New" w:hAnsi="TH Sarabun New" w:cs="TH Sarabun New"/>
          <w:sz w:val="32"/>
          <w:szCs w:val="32"/>
          <w:cs/>
        </w:rPr>
        <w:t>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 ๆ  มีหลักฐานในการตรวจสอบ การบันทึกบัญชี มีระบบควบคุมการนำเข้า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A90FBD" w:rsidRPr="00A13CF8" w:rsidRDefault="00A90FBD" w:rsidP="00A13CF8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36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ขอบเขตของการวิจัย</w:t>
      </w:r>
    </w:p>
    <w:p w:rsidR="00A90FBD" w:rsidRPr="0040553A" w:rsidRDefault="00A90FBD" w:rsidP="0040553A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40553A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40553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0553A">
        <w:rPr>
          <w:rFonts w:ascii="TH SarabunPSK" w:hAnsi="TH SarabunPSK" w:cs="TH SarabunPSK"/>
          <w:color w:val="000000"/>
          <w:sz w:val="32"/>
          <w:szCs w:val="32"/>
          <w:cs/>
        </w:rPr>
        <w:t>ประชากร : ผู้บริหาร เจ้าหน้าที่ทั้งหมด ที่เกี่ยวข้องทั้งหมดของวิทยาลัยนวัตกรรมการจัดการ</w:t>
      </w:r>
    </w:p>
    <w:p w:rsidR="00A90FBD" w:rsidRDefault="00A90FBD" w:rsidP="0040553A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40553A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40553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0553A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กลุ่มตัวอย่าง : </w:t>
      </w:r>
      <w:r w:rsidR="0040553A" w:rsidRPr="0040553A">
        <w:rPr>
          <w:rFonts w:ascii="TH SarabunPSK" w:hAnsi="TH SarabunPSK" w:cs="TH SarabunPSK"/>
          <w:color w:val="000000"/>
          <w:sz w:val="32"/>
          <w:szCs w:val="32"/>
          <w:cs/>
        </w:rPr>
        <w:t>ใช้วิธีการเลือกแบบเฉพาะเจาะจง</w:t>
      </w:r>
      <w:r w:rsidR="0040553A" w:rsidRPr="0040553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40553A" w:rsidRPr="0040553A">
        <w:rPr>
          <w:rFonts w:ascii="TH SarabunPSK" w:hAnsi="TH SarabunPSK" w:cs="TH SarabunPSK"/>
          <w:color w:val="000000"/>
          <w:sz w:val="32"/>
          <w:szCs w:val="32"/>
          <w:cs/>
        </w:rPr>
        <w:t>โดยเลือกเฉพาะผู้</w:t>
      </w:r>
      <w:r w:rsidR="0040553A" w:rsidRPr="0040553A">
        <w:rPr>
          <w:rFonts w:ascii="TH SarabunPSK" w:hAnsi="TH SarabunPSK" w:cs="TH SarabunPSK" w:hint="cs"/>
          <w:color w:val="000000"/>
          <w:sz w:val="32"/>
          <w:szCs w:val="32"/>
          <w:cs/>
        </w:rPr>
        <w:t>บริหารและผู้</w:t>
      </w:r>
      <w:r w:rsidR="0040553A" w:rsidRPr="0040553A">
        <w:rPr>
          <w:rFonts w:ascii="TH SarabunPSK" w:hAnsi="TH SarabunPSK" w:cs="TH SarabunPSK"/>
          <w:color w:val="000000"/>
          <w:sz w:val="32"/>
          <w:szCs w:val="32"/>
          <w:cs/>
        </w:rPr>
        <w:t>ที่เกี่ยวข้องการงานด้านบัญชี จำนวน 12 คน</w:t>
      </w:r>
    </w:p>
    <w:p w:rsidR="005A1263" w:rsidRPr="0040553A" w:rsidRDefault="005A1263" w:rsidP="0040553A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522070" w:rsidRPr="00A13CF8" w:rsidRDefault="00A90FBD" w:rsidP="005A1263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วิธีการวิจัย</w:t>
      </w:r>
    </w:p>
    <w:p w:rsidR="00522070" w:rsidRDefault="00A13CF8" w:rsidP="00A13CF8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13CF8">
        <w:rPr>
          <w:rFonts w:ascii="TH SarabunPSK" w:hAnsi="TH SarabunPSK" w:cs="TH SarabunPSK"/>
          <w:color w:val="000000"/>
          <w:sz w:val="32"/>
          <w:szCs w:val="32"/>
          <w:cs/>
        </w:rPr>
        <w:t>ศึกษาที่มาและความสำคัญของการวิจัย</w:t>
      </w:r>
      <w:r w:rsidR="0013427E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เพื่อทำให้ทราบถึงปัญหา</w:t>
      </w:r>
      <w:r w:rsidR="004F7800">
        <w:rPr>
          <w:rFonts w:ascii="TH SarabunPSK" w:hAnsi="TH SarabunPSK" w:cs="TH SarabunPSK" w:hint="cs"/>
          <w:color w:val="000000"/>
          <w:sz w:val="32"/>
          <w:szCs w:val="32"/>
          <w:cs/>
        </w:rPr>
        <w:t>และประโยชน์ของงาน</w:t>
      </w:r>
      <w:r w:rsidR="0013427E">
        <w:rPr>
          <w:rFonts w:ascii="TH SarabunPSK" w:hAnsi="TH SarabunPSK" w:cs="TH SarabunPSK" w:hint="cs"/>
          <w:color w:val="000000"/>
          <w:sz w:val="32"/>
          <w:szCs w:val="32"/>
          <w:cs/>
        </w:rPr>
        <w:t>วิจัย</w:t>
      </w:r>
      <w:r w:rsidR="0013427E"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จากนั้นจึง</w:t>
      </w:r>
      <w:r w:rsidRPr="00A13CF8">
        <w:rPr>
          <w:rFonts w:ascii="TH SarabunPSK" w:hAnsi="TH SarabunPSK" w:cs="TH SarabunPSK"/>
          <w:color w:val="000000"/>
          <w:sz w:val="32"/>
          <w:szCs w:val="32"/>
          <w:cs/>
        </w:rPr>
        <w:t>ทบทวนวรรณกรรม</w:t>
      </w:r>
      <w:r w:rsidR="0013427E">
        <w:rPr>
          <w:rFonts w:ascii="TH SarabunPSK" w:hAnsi="TH SarabunPSK" w:cs="TH SarabunPSK" w:hint="cs"/>
          <w:color w:val="000000"/>
          <w:sz w:val="32"/>
          <w:szCs w:val="32"/>
          <w:cs/>
        </w:rPr>
        <w:t>และงานวิจัย</w:t>
      </w:r>
      <w:r w:rsidRPr="00A13CF8">
        <w:rPr>
          <w:rFonts w:ascii="TH SarabunPSK" w:hAnsi="TH SarabunPSK" w:cs="TH SarabunPSK"/>
          <w:color w:val="000000"/>
          <w:sz w:val="32"/>
          <w:szCs w:val="32"/>
          <w:cs/>
        </w:rPr>
        <w:t>ที่เกี่ยวข้อง</w:t>
      </w:r>
      <w:r w:rsidR="004F7800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เพื่อนำมาประยุกต์ใช้กับงานวิจัยได้อย่างเหมาะสม</w:t>
      </w:r>
      <w:r w:rsidRPr="00A13CF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4F7800">
        <w:rPr>
          <w:rFonts w:ascii="TH SarabunPSK" w:hAnsi="TH SarabunPSK" w:cs="TH SarabunPSK" w:hint="cs"/>
          <w:color w:val="000000"/>
          <w:sz w:val="32"/>
          <w:szCs w:val="32"/>
          <w:cs/>
        </w:rPr>
        <w:t>ในส่วนของ</w:t>
      </w:r>
      <w:r w:rsidR="004F7800">
        <w:rPr>
          <w:rFonts w:ascii="TH SarabunPSK" w:hAnsi="TH SarabunPSK" w:cs="TH SarabunPSK"/>
          <w:color w:val="000000"/>
          <w:sz w:val="32"/>
          <w:szCs w:val="32"/>
          <w:cs/>
        </w:rPr>
        <w:t>ระเบียบวิธีวิจัย</w:t>
      </w:r>
      <w:r w:rsidR="004F780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ได้มีการกำหนด</w:t>
      </w:r>
      <w:r w:rsidRPr="00A13CF8">
        <w:rPr>
          <w:rFonts w:ascii="TH SarabunPSK" w:hAnsi="TH SarabunPSK" w:cs="TH SarabunPSK"/>
          <w:color w:val="000000"/>
          <w:sz w:val="32"/>
          <w:szCs w:val="32"/>
          <w:cs/>
        </w:rPr>
        <w:t>กรอบแนวความคิด</w:t>
      </w:r>
      <w:r w:rsidR="004F780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ตัวแปรต้น ตัวแปรตาม</w:t>
      </w:r>
      <w:r w:rsidRPr="00A13CF8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และ</w:t>
      </w:r>
      <w:r w:rsidR="004F7800">
        <w:rPr>
          <w:rFonts w:ascii="TH SarabunPSK" w:hAnsi="TH SarabunPSK" w:cs="TH SarabunPSK" w:hint="cs"/>
          <w:color w:val="000000"/>
          <w:sz w:val="32"/>
          <w:szCs w:val="32"/>
          <w:cs/>
        </w:rPr>
        <w:t>ในส่วนของขอบเขตของการวิจัย ได้มีการกำหนด</w:t>
      </w:r>
      <w:r w:rsidRPr="00A13CF8">
        <w:rPr>
          <w:rFonts w:ascii="TH SarabunPSK" w:hAnsi="TH SarabunPSK" w:cs="TH SarabunPSK"/>
          <w:color w:val="000000"/>
          <w:sz w:val="32"/>
          <w:szCs w:val="32"/>
          <w:cs/>
        </w:rPr>
        <w:t>ประชากร และกลุ่มตัวอย่าง โดยใช้การสุ่มแบบเฉพาะเจาะจงโดยเลือกเฉพาะผู้บริหารและผู้ที่เกี่ยวข้องกับการทำบัญชี แล้วจึงใช้การสัมภาษณ์เชิงลึก</w:t>
      </w:r>
      <w:r w:rsidR="004F780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เป็นการสัมภาษณ์แบบตัวต่อตัว</w:t>
      </w:r>
      <w:r w:rsidR="005B6AEF"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จากนั้นจึง</w:t>
      </w:r>
      <w:r w:rsidRPr="00A13CF8">
        <w:rPr>
          <w:rFonts w:ascii="TH SarabunPSK" w:hAnsi="TH SarabunPSK" w:cs="TH SarabunPSK"/>
          <w:color w:val="000000"/>
          <w:sz w:val="32"/>
          <w:szCs w:val="32"/>
          <w:cs/>
        </w:rPr>
        <w:t>นำข้อมูลมาวิเคราะห์และออกแบบพัฒนาโปรแกรมทางบัญชี</w:t>
      </w:r>
      <w:r w:rsidR="005B6AEF">
        <w:rPr>
          <w:rFonts w:ascii="TH SarabunPSK" w:hAnsi="TH SarabunPSK" w:cs="TH SarabunPSK" w:hint="cs"/>
          <w:color w:val="000000"/>
          <w:sz w:val="32"/>
          <w:szCs w:val="32"/>
          <w:cs/>
        </w:rPr>
        <w:t>ที่เหมาะสมกับวิทยาลัยนวัตกรรม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</w:t>
      </w:r>
      <w:bookmarkStart w:id="0" w:name="_GoBack"/>
      <w:bookmarkEnd w:id="0"/>
      <w:r>
        <w:rPr>
          <w:rFonts w:ascii="TH SarabunPSK" w:hAnsi="TH SarabunPSK" w:cs="TH SarabunPSK" w:hint="cs"/>
          <w:color w:val="000000"/>
          <w:sz w:val="32"/>
          <w:szCs w:val="32"/>
          <w:cs/>
        </w:rPr>
        <w:t>สรุปผลการวิจัย</w:t>
      </w:r>
      <w:r w:rsidR="009C45D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:rsidR="00522070" w:rsidRDefault="00522070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Pr="00A13CF8" w:rsidRDefault="00A90FBD" w:rsidP="00A13CF8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เครื่องมือในการวิจัย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การศึกษาครั้งนี้ใช้วิธีการวิจัยเชิงคุณภาพ ซึ่งใช้การสัมภาษณ์แบบตัวต่อตัว ( </w:t>
      </w:r>
      <w:r w:rsidRPr="00A90FBD">
        <w:rPr>
          <w:rFonts w:ascii="TH SarabunPSK" w:hAnsi="TH SarabunPSK" w:cs="TH SarabunPSK"/>
          <w:color w:val="000000"/>
          <w:sz w:val="32"/>
          <w:szCs w:val="32"/>
        </w:rPr>
        <w:t xml:space="preserve">face to face interview ) </w:t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เป็นการรวบรวมข้อมูลโดยการสนทนา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 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B6AEF" w:rsidRDefault="005B6AEF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</w:p>
    <w:p w:rsidR="00A90FBD" w:rsidRPr="00A13CF8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3CF8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การวิเคราะห์ข้อมูลและสถิติที่ใช้</w:t>
      </w:r>
    </w:p>
    <w:p w:rsidR="006A5532" w:rsidRPr="005E4477" w:rsidRDefault="00A90FBD" w:rsidP="005E4477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3CF8">
        <w:rPr>
          <w:rFonts w:ascii="TH Sarabun New" w:hAnsi="TH Sarabun New" w:cs="TH Sarabun New"/>
          <w:sz w:val="32"/>
          <w:szCs w:val="32"/>
        </w:rPr>
        <w:tab/>
      </w:r>
      <w:r w:rsidRPr="00A13CF8">
        <w:rPr>
          <w:rFonts w:ascii="TH Sarabun New" w:hAnsi="TH Sarabun New" w:cs="TH Sarabun New"/>
          <w:sz w:val="32"/>
          <w:szCs w:val="32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โดยใช้สถิติเชิงพรรณนา ค่าสถิติที่ใช้ในการวิเคราะห์คือ ความถี่ และค่าร้อยละ</w:t>
      </w:r>
    </w:p>
    <w:sectPr w:rsidR="006A5532" w:rsidRPr="005E4477" w:rsidSect="005E4477">
      <w:pgSz w:w="11906" w:h="16838" w:code="9"/>
      <w:pgMar w:top="1728" w:right="1440" w:bottom="1728" w:left="1872" w:header="1080" w:footer="108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90C" w:rsidRDefault="00B2690C" w:rsidP="002C27AA">
      <w:pPr>
        <w:spacing w:after="0" w:line="240" w:lineRule="auto"/>
      </w:pPr>
      <w:r>
        <w:separator/>
      </w:r>
    </w:p>
  </w:endnote>
  <w:endnote w:type="continuationSeparator" w:id="0">
    <w:p w:rsidR="00B2690C" w:rsidRDefault="00B2690C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90C" w:rsidRDefault="00B2690C" w:rsidP="002C27AA">
      <w:pPr>
        <w:spacing w:after="0" w:line="240" w:lineRule="auto"/>
      </w:pPr>
      <w:r>
        <w:separator/>
      </w:r>
    </w:p>
  </w:footnote>
  <w:footnote w:type="continuationSeparator" w:id="0">
    <w:p w:rsidR="00B2690C" w:rsidRDefault="00B2690C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9185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6E51" w:rsidRDefault="0081039F">
        <w:pPr>
          <w:pStyle w:val="Header"/>
          <w:jc w:val="right"/>
        </w:pPr>
        <w:r>
          <w:t>33</w:t>
        </w:r>
      </w:p>
    </w:sdtContent>
  </w:sdt>
  <w:p w:rsidR="00226E51" w:rsidRDefault="00226E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7767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6E51" w:rsidRDefault="0081039F">
        <w:pPr>
          <w:pStyle w:val="Header"/>
          <w:jc w:val="right"/>
        </w:pPr>
        <w:r>
          <w:t>32</w:t>
        </w:r>
      </w:p>
    </w:sdtContent>
  </w:sdt>
  <w:p w:rsidR="00CF49A3" w:rsidRPr="006A5532" w:rsidRDefault="00CF49A3" w:rsidP="006A5532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FC6774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B231AD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7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14"/>
  </w:num>
  <w:num w:numId="10">
    <w:abstractNumId w:val="16"/>
  </w:num>
  <w:num w:numId="11">
    <w:abstractNumId w:val="11"/>
  </w:num>
  <w:num w:numId="12">
    <w:abstractNumId w:val="3"/>
  </w:num>
  <w:num w:numId="13">
    <w:abstractNumId w:val="12"/>
  </w:num>
  <w:num w:numId="14">
    <w:abstractNumId w:val="0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27E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0362"/>
    <w:rsid w:val="00191EBA"/>
    <w:rsid w:val="00192D63"/>
    <w:rsid w:val="001944D4"/>
    <w:rsid w:val="00194C36"/>
    <w:rsid w:val="00195D51"/>
    <w:rsid w:val="001A1091"/>
    <w:rsid w:val="001A1A08"/>
    <w:rsid w:val="001A1D20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66C1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26E51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28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2D3D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3A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190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4F7800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2070"/>
    <w:rsid w:val="00523A09"/>
    <w:rsid w:val="005251D4"/>
    <w:rsid w:val="0052524C"/>
    <w:rsid w:val="0052654E"/>
    <w:rsid w:val="00526751"/>
    <w:rsid w:val="0052712F"/>
    <w:rsid w:val="00533BD7"/>
    <w:rsid w:val="00534BDD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533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263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6AEF"/>
    <w:rsid w:val="005B769E"/>
    <w:rsid w:val="005C0EF3"/>
    <w:rsid w:val="005C133C"/>
    <w:rsid w:val="005C7B9D"/>
    <w:rsid w:val="005D02E0"/>
    <w:rsid w:val="005D4899"/>
    <w:rsid w:val="005E0108"/>
    <w:rsid w:val="005E0E10"/>
    <w:rsid w:val="005E153A"/>
    <w:rsid w:val="005E238B"/>
    <w:rsid w:val="005E4477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370CD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20DB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3A9"/>
    <w:rsid w:val="007F552E"/>
    <w:rsid w:val="007F73EF"/>
    <w:rsid w:val="007F7DD4"/>
    <w:rsid w:val="00802C2C"/>
    <w:rsid w:val="00803A9A"/>
    <w:rsid w:val="008045ED"/>
    <w:rsid w:val="0080592E"/>
    <w:rsid w:val="008061C0"/>
    <w:rsid w:val="0081039F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6228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044E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5D5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3CF8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2580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BD"/>
    <w:rsid w:val="00A90FD6"/>
    <w:rsid w:val="00A91ADE"/>
    <w:rsid w:val="00A91AFC"/>
    <w:rsid w:val="00A92B1E"/>
    <w:rsid w:val="00A9315D"/>
    <w:rsid w:val="00A9329F"/>
    <w:rsid w:val="00A97AD4"/>
    <w:rsid w:val="00AA0EE0"/>
    <w:rsid w:val="00AA1034"/>
    <w:rsid w:val="00AA1689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33B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690C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D6F45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1F58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3584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2FD51A8F-8904-43E0-ABAA-46251215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0FB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5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A288D-0A5A-4C41-96AB-F04EF8C74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3847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158</cp:revision>
  <cp:lastPrinted>2016-07-05T08:42:00Z</cp:lastPrinted>
  <dcterms:created xsi:type="dcterms:W3CDTF">2016-06-03T01:08:00Z</dcterms:created>
  <dcterms:modified xsi:type="dcterms:W3CDTF">2017-05-26T13:43:00Z</dcterms:modified>
</cp:coreProperties>
</file>