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99" w:rsidRPr="00EB014B" w:rsidRDefault="009F0E56" w:rsidP="000A2027">
      <w:pPr>
        <w:jc w:val="center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  <w:r w:rsidR="000B25B9"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bookmarkStart w:id="0" w:name="_GoBack"/>
      <w:bookmarkEnd w:id="0"/>
    </w:p>
    <w:p w:rsidR="00120E3E" w:rsidRPr="00EB014B" w:rsidRDefault="00D01064" w:rsidP="000A202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ab/>
        <w:t>อุษณา ภัทรมนตรี.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(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>25</w:t>
      </w:r>
      <w:r w:rsidR="000A2027" w:rsidRPr="00EB014B">
        <w:rPr>
          <w:rFonts w:ascii="TH Sarabun New" w:hAnsi="TH Sarabun New" w:cs="TH Sarabun New"/>
          <w:sz w:val="32"/>
          <w:szCs w:val="32"/>
        </w:rPr>
        <w:t>58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="000A2027" w:rsidRPr="00EB014B">
        <w:rPr>
          <w:rFonts w:ascii="TH Sarabun New" w:hAnsi="TH Sarabun New" w:cs="TH Sarabun New"/>
          <w:i/>
          <w:iCs/>
          <w:sz w:val="32"/>
          <w:szCs w:val="32"/>
          <w:cs/>
        </w:rPr>
        <w:t>การตรวจสอบและการควบคุมด้านคอมพิวเตอร์ทางบัญชี</w:t>
      </w:r>
      <w:r w:rsidR="000B25B9"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 xml:space="preserve">(พิมพ์ครั้งที่ 2). </w:t>
      </w:r>
      <w:r w:rsidRPr="00EB014B">
        <w:rPr>
          <w:rFonts w:ascii="TH Sarabun New" w:hAnsi="TH Sarabun New" w:cs="TH Sarabun New"/>
          <w:sz w:val="32"/>
          <w:szCs w:val="32"/>
          <w:cs/>
        </w:rPr>
        <w:t>กรุงเทพมหานคร</w:t>
      </w:r>
      <w:r w:rsidRPr="00EB014B">
        <w:rPr>
          <w:rFonts w:ascii="TH Sarabun New" w:hAnsi="TH Sarabun New" w:cs="TH Sarabun New"/>
          <w:sz w:val="32"/>
          <w:szCs w:val="32"/>
        </w:rPr>
        <w:t>: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>จามจุรีโปรดักส์</w:t>
      </w:r>
    </w:p>
    <w:p w:rsidR="000A2027" w:rsidRPr="00EB014B" w:rsidRDefault="00511E4A" w:rsidP="000A202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</w:rPr>
        <w:t>Romney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</w:rPr>
        <w:t>and Steinbart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="000619B4"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(25</w:t>
      </w:r>
      <w:r w:rsidR="000619B4" w:rsidRPr="00EB014B">
        <w:rPr>
          <w:rFonts w:ascii="TH Sarabun New" w:hAnsi="TH Sarabun New" w:cs="TH Sarabun New"/>
          <w:sz w:val="32"/>
          <w:szCs w:val="32"/>
        </w:rPr>
        <w:t>46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Accounting Information Systems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(พิมพ์ครั้งที่ 9)</w:t>
      </w:r>
      <w:r w:rsidRPr="00EB014B">
        <w:rPr>
          <w:rFonts w:ascii="TH Sarabun New" w:hAnsi="TH Sarabun New" w:cs="TH Sarabun New"/>
          <w:sz w:val="32"/>
          <w:szCs w:val="32"/>
        </w:rPr>
        <w:t>. Prentice Hall Business Publishing</w:t>
      </w:r>
    </w:p>
    <w:p w:rsidR="000A2027" w:rsidRPr="00EB014B" w:rsidRDefault="00462C82" w:rsidP="00CC57E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B014B">
        <w:rPr>
          <w:rFonts w:ascii="TH Sarabun New" w:hAnsi="TH Sarabun New" w:cs="TH Sarabun New"/>
          <w:sz w:val="32"/>
          <w:szCs w:val="32"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สุภาภรณ์ คงสวัสดิ์. </w:t>
      </w:r>
      <w:r w:rsidRPr="00EB014B">
        <w:rPr>
          <w:rFonts w:ascii="TH Sarabun New" w:hAnsi="TH Sarabun New" w:cs="TH Sarabun New"/>
          <w:sz w:val="32"/>
          <w:szCs w:val="32"/>
        </w:rPr>
        <w:t>(</w:t>
      </w:r>
      <w:r w:rsidRPr="00EB014B">
        <w:rPr>
          <w:rFonts w:ascii="TH Sarabun New" w:hAnsi="TH Sarabun New" w:cs="TH Sarabun New"/>
          <w:sz w:val="32"/>
          <w:szCs w:val="32"/>
          <w:cs/>
        </w:rPr>
        <w:t>ม.ป.ป.</w:t>
      </w:r>
      <w:r w:rsidRPr="00EB014B">
        <w:rPr>
          <w:rFonts w:ascii="TH Sarabun New" w:hAnsi="TH Sarabun New" w:cs="TH Sarabun New"/>
          <w:sz w:val="32"/>
          <w:szCs w:val="32"/>
        </w:rPr>
        <w:t>)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Accounting Software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กับการทำบัญชีในยุคปัจจุบัน</w:t>
      </w:r>
      <w:r w:rsidRPr="00EB014B">
        <w:rPr>
          <w:rFonts w:ascii="TH Sarabun New" w:hAnsi="TH Sarabun New" w:cs="TH Sarabun New"/>
          <w:sz w:val="32"/>
          <w:szCs w:val="32"/>
        </w:rPr>
        <w:t>.</w:t>
      </w:r>
      <w:r w:rsidR="00CC57E4"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กรุงเทพมหานคร</w:t>
      </w:r>
      <w:r w:rsidRPr="00EB014B">
        <w:rPr>
          <w:rFonts w:ascii="TH Sarabun New" w:hAnsi="TH Sarabun New" w:cs="TH Sarabun New"/>
          <w:sz w:val="32"/>
          <w:szCs w:val="32"/>
        </w:rPr>
        <w:t>:</w:t>
      </w: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มหาวิทยาลัยกรุงเทพ</w:t>
      </w:r>
    </w:p>
    <w:p w:rsidR="000A2027" w:rsidRPr="00EB014B" w:rsidRDefault="000A2027" w:rsidP="000A202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A2027" w:rsidRPr="00EB014B" w:rsidRDefault="000A2027" w:rsidP="000A202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B33DA" w:rsidRPr="00EB014B" w:rsidRDefault="003B33DA" w:rsidP="000A202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B33DA" w:rsidRPr="00EB014B" w:rsidRDefault="003B33DA" w:rsidP="000A202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B33DA" w:rsidRPr="00EB014B" w:rsidRDefault="003B33DA" w:rsidP="000A202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A2027" w:rsidRPr="00EB014B" w:rsidRDefault="000A2027" w:rsidP="000A202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A2027" w:rsidRPr="00EB014B" w:rsidRDefault="000A2027" w:rsidP="000A202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A2027" w:rsidRPr="00EB014B" w:rsidRDefault="000A2027" w:rsidP="000A202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20E3E" w:rsidRPr="00EB014B" w:rsidRDefault="00120E3E" w:rsidP="00D741F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B33DA" w:rsidRPr="00EB014B" w:rsidRDefault="003B33DA" w:rsidP="00D741F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20E3E" w:rsidRPr="00EB014B" w:rsidRDefault="00120E3E" w:rsidP="00D741F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20E3E" w:rsidRPr="00EB014B" w:rsidRDefault="00120E3E" w:rsidP="00D741F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C57E4" w:rsidRPr="00EB014B" w:rsidRDefault="00CC57E4" w:rsidP="00D741F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C57E4" w:rsidRPr="00EB014B" w:rsidRDefault="00CC57E4" w:rsidP="00D741F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06227" w:rsidRPr="00EB014B" w:rsidRDefault="00806227" w:rsidP="00D741F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สื่ออิเล็กทรอนิกส์ </w:t>
      </w:r>
      <w:r w:rsidRPr="00EB014B">
        <w:rPr>
          <w:rFonts w:ascii="TH Sarabun New" w:hAnsi="TH Sarabun New" w:cs="TH Sarabun New"/>
          <w:b/>
          <w:bCs/>
          <w:sz w:val="32"/>
          <w:szCs w:val="32"/>
        </w:rPr>
        <w:t xml:space="preserve">(Internet) </w:t>
      </w:r>
    </w:p>
    <w:p w:rsidR="00CC57E4" w:rsidRPr="00EB014B" w:rsidRDefault="00CC57E4" w:rsidP="00D741F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</w:rPr>
        <w:t>Ryan Comingdeer. (</w:t>
      </w:r>
      <w:r w:rsidRPr="00EB014B">
        <w:rPr>
          <w:rFonts w:ascii="TH Sarabun New" w:hAnsi="TH Sarabun New" w:cs="TH Sarabun New"/>
          <w:sz w:val="32"/>
          <w:szCs w:val="32"/>
          <w:cs/>
        </w:rPr>
        <w:t>ม.ป.ป.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Build vs. Buy: Weighing Custom Software against Off-the-Shelf Solutions from Five Talent in Bend, Oregon. </w:t>
      </w:r>
      <w:r w:rsidRPr="00EB014B">
        <w:rPr>
          <w:rFonts w:ascii="TH Sarabun New" w:hAnsi="TH Sarabun New" w:cs="TH Sarabun New"/>
          <w:sz w:val="32"/>
          <w:szCs w:val="32"/>
          <w:cs/>
        </w:rPr>
        <w:t>สืบค้นเมื่อ 1 เมษายน 2559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2C355D" w:rsidRPr="00EB014B">
        <w:rPr>
          <w:rFonts w:ascii="TH Sarabun New" w:hAnsi="TH Sarabun New" w:cs="TH Sarabun New"/>
          <w:sz w:val="32"/>
          <w:szCs w:val="32"/>
        </w:rPr>
        <w:t xml:space="preserve">Cascade Business News </w:t>
      </w:r>
      <w:r w:rsidR="002C355D" w:rsidRPr="00EB014B">
        <w:rPr>
          <w:rFonts w:ascii="TH Sarabun New" w:hAnsi="TH Sarabun New" w:cs="TH Sarabun New"/>
          <w:sz w:val="32"/>
          <w:szCs w:val="32"/>
          <w:cs/>
        </w:rPr>
        <w:t>เว็บไซต์</w:t>
      </w:r>
      <w:r w:rsidR="002C355D" w:rsidRPr="00EB014B">
        <w:rPr>
          <w:rFonts w:ascii="TH Sarabun New" w:hAnsi="TH Sarabun New" w:cs="TH Sarabun New"/>
          <w:sz w:val="32"/>
          <w:szCs w:val="32"/>
        </w:rPr>
        <w:t xml:space="preserve">: </w:t>
      </w:r>
      <w:hyperlink r:id="rId8" w:history="1">
        <w:r w:rsidR="002C355D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http://cascadebusnews.com/build-vs-buy-weighing-custom-software-against-off-the-shelf-solutions-from-five-talent-in-bend-oregon/</w:t>
        </w:r>
      </w:hyperlink>
    </w:p>
    <w:p w:rsidR="002C355D" w:rsidRPr="00EB014B" w:rsidRDefault="00F8558A" w:rsidP="00D741F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ab/>
        <w:t>Forward Management Services Co.,Ltd.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Accounting Software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สืบค้นเมื่อ</w:t>
      </w:r>
      <w:r w:rsidR="00FD0CD9" w:rsidRPr="00EB014B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1 เมษายน 2559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2F4DCF" w:rsidRPr="00EB014B">
        <w:rPr>
          <w:rFonts w:ascii="TH Sarabun New" w:hAnsi="TH Sarabun New" w:cs="TH Sarabun New"/>
          <w:sz w:val="32"/>
          <w:szCs w:val="32"/>
        </w:rPr>
        <w:t>Forward Management Services</w:t>
      </w:r>
      <w:r w:rsidR="002F4DCF"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เว็บไซต์</w:t>
      </w:r>
      <w:r w:rsidRPr="00EB014B">
        <w:rPr>
          <w:rFonts w:ascii="TH Sarabun New" w:hAnsi="TH Sarabun New" w:cs="TH Sarabun New"/>
          <w:sz w:val="32"/>
          <w:szCs w:val="32"/>
        </w:rPr>
        <w:t>:</w:t>
      </w:r>
      <w:r w:rsidR="002F4DCF" w:rsidRPr="00EB014B">
        <w:rPr>
          <w:rFonts w:ascii="TH Sarabun New" w:hAnsi="TH Sarabun New" w:cs="TH Sarabun New"/>
        </w:rPr>
        <w:t xml:space="preserve"> </w:t>
      </w:r>
      <w:hyperlink r:id="rId9" w:history="1">
        <w:r w:rsidR="00FD0CD9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http://www.fmsconsult.com/</w:t>
        </w:r>
      </w:hyperlink>
    </w:p>
    <w:p w:rsidR="00F80CF4" w:rsidRPr="00EB014B" w:rsidRDefault="00FD0CD9" w:rsidP="00F80CF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ab/>
        <w:t xml:space="preserve">อังคณา นิวาศะบุตร. (ม.ป.ป.). โปรแกรมบัญชี กับ </w:t>
      </w:r>
      <w:r w:rsidRPr="00EB014B">
        <w:rPr>
          <w:rFonts w:ascii="TH Sarabun New" w:hAnsi="TH Sarabun New" w:cs="TH Sarabun New"/>
          <w:sz w:val="32"/>
          <w:szCs w:val="32"/>
        </w:rPr>
        <w:t xml:space="preserve">PDCA </w:t>
      </w:r>
      <w:r w:rsidRPr="00EB014B">
        <w:rPr>
          <w:rFonts w:ascii="TH Sarabun New" w:hAnsi="TH Sarabun New" w:cs="TH Sarabun New"/>
          <w:sz w:val="32"/>
          <w:szCs w:val="32"/>
          <w:cs/>
        </w:rPr>
        <w:t>วงจรบริหารในงานบัญชี. สืบค้นเมื่อ    1 เมษายน 2559</w:t>
      </w:r>
      <w:r w:rsidR="00F80CF4" w:rsidRPr="00EB014B">
        <w:rPr>
          <w:rFonts w:ascii="TH Sarabun New" w:hAnsi="TH Sarabun New" w:cs="TH Sarabun New"/>
          <w:sz w:val="32"/>
          <w:szCs w:val="32"/>
          <w:cs/>
        </w:rPr>
        <w:t>. จาก วิทยาลัยพงษ์สวัสดิ์ เว็บไซต์</w:t>
      </w:r>
      <w:r w:rsidR="00F80CF4" w:rsidRPr="00EB014B">
        <w:rPr>
          <w:rFonts w:ascii="TH Sarabun New" w:hAnsi="TH Sarabun New" w:cs="TH Sarabun New"/>
          <w:sz w:val="32"/>
          <w:szCs w:val="32"/>
        </w:rPr>
        <w:t xml:space="preserve">:  </w:t>
      </w:r>
      <w:hyperlink r:id="rId10" w:history="1">
        <w:r w:rsidR="00F80CF4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http://acc.pongsawadi.ac.th/files/</w:t>
        </w:r>
        <w:r w:rsidR="00F80CF4" w:rsidRPr="00EB014B">
          <w:rPr>
            <w:rStyle w:val="Hyperlink"/>
            <w:rFonts w:ascii="TH Sarabun New" w:hAnsi="TH Sarabun New" w:cs="TH Sarabun New"/>
            <w:sz w:val="32"/>
            <w:szCs w:val="32"/>
            <w:cs/>
          </w:rPr>
          <w:t>2012/10/</w:t>
        </w:r>
        <w:r w:rsidR="00F80CF4" w:rsidRPr="00EB014B">
          <w:rPr>
            <w:rStyle w:val="Hyperlink"/>
            <w:rFonts w:ascii="TH Sarabun New" w:hAnsi="TH Sarabun New" w:cs="TH Sarabun New"/>
            <w:sz w:val="32"/>
            <w:szCs w:val="32"/>
          </w:rPr>
          <w:t>acc_pdca.pdf</w:t>
        </w:r>
      </w:hyperlink>
    </w:p>
    <w:p w:rsidR="00357CD4" w:rsidRPr="00EB014B" w:rsidRDefault="00F80CF4" w:rsidP="00357C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ab/>
      </w:r>
      <w:r w:rsidR="0088377F" w:rsidRPr="00EB014B">
        <w:rPr>
          <w:rFonts w:ascii="TH Sarabun New" w:hAnsi="TH Sarabun New" w:cs="TH Sarabun New"/>
          <w:sz w:val="32"/>
          <w:szCs w:val="32"/>
          <w:cs/>
        </w:rPr>
        <w:t>บริษัท บิซิเนส ซอฟต์ จำกัด. (ม.ป.ป.). โปรแกรมบัญชีแยกประเภท.</w:t>
      </w:r>
      <w:r w:rsidR="0088377F"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="0088377F"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จาก บริษัท บิซิเนส ซอฟต์ จำกัด. เว็บไซต์ : </w:t>
      </w:r>
      <w:hyperlink r:id="rId11" w:history="1">
        <w:r w:rsidR="0088377F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http://www.businesssoft.com/2012-02-26-17-14-12/2012-02-26-17-00-33.html</w:t>
        </w:r>
      </w:hyperlink>
    </w:p>
    <w:p w:rsidR="00357CD4" w:rsidRPr="00EB014B" w:rsidRDefault="00357CD4" w:rsidP="00F041F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เอ พลัส พลัส ซอฟต์แวร์. (ม.ป.ป.).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โปรแกรมบัญชีแยกประเภท.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จาก บริษัท </w:t>
      </w:r>
      <w:r w:rsidR="00F51386" w:rsidRPr="00EB014B">
        <w:rPr>
          <w:rFonts w:ascii="TH Sarabun New" w:hAnsi="TH Sarabun New" w:cs="TH Sarabun New"/>
          <w:sz w:val="32"/>
          <w:szCs w:val="32"/>
          <w:cs/>
        </w:rPr>
        <w:t xml:space="preserve">เอ พลัส พลัส ซอฟต์แวร์.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12" w:history="1">
        <w:r w:rsidR="00F041F4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http://www.aplusplussoftware.com</w:t>
        </w:r>
      </w:hyperlink>
    </w:p>
    <w:p w:rsidR="00F041F4" w:rsidRPr="00EB014B" w:rsidRDefault="00357CD4" w:rsidP="00F041F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="00C22E05" w:rsidRPr="00EB014B">
        <w:rPr>
          <w:rFonts w:ascii="TH Sarabun New" w:hAnsi="TH Sarabun New" w:cs="TH Sarabun New"/>
          <w:sz w:val="32"/>
          <w:szCs w:val="32"/>
          <w:cs/>
        </w:rPr>
        <w:t>พีเคทีซอฟต์</w:t>
      </w:r>
      <w:r w:rsidR="00C22E05"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(ม.ป.ป.).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โปรแกรมบัญชีแยกประเภท.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จาก บริษัท </w:t>
      </w:r>
      <w:r w:rsidR="00C22E05" w:rsidRPr="00EB014B">
        <w:rPr>
          <w:rFonts w:ascii="TH Sarabun New" w:hAnsi="TH Sarabun New" w:cs="TH Sarabun New"/>
          <w:sz w:val="32"/>
          <w:szCs w:val="32"/>
          <w:cs/>
        </w:rPr>
        <w:t>พีเคทีซอฟต์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="00F51386"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="00F51386"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</w:t>
      </w:r>
      <w:r w:rsidR="00F51386" w:rsidRPr="00EB014B">
        <w:rPr>
          <w:rFonts w:ascii="TH Sarabun New" w:hAnsi="TH Sarabun New" w:cs="TH Sarabun New"/>
          <w:sz w:val="32"/>
          <w:szCs w:val="32"/>
        </w:rPr>
        <w:t xml:space="preserve">: </w:t>
      </w:r>
      <w:hyperlink r:id="rId13" w:history="1">
        <w:r w:rsidR="00F041F4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http://www.pktsoft.com</w:t>
        </w:r>
      </w:hyperlink>
    </w:p>
    <w:p w:rsidR="00D517C1" w:rsidRPr="00EB014B" w:rsidRDefault="00D52D71" w:rsidP="00D517C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อภิชาติ สมรัตน์. (ม.ป.ป.).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ระบบการเงินและบัญชี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มหาวิทยาลัยราชภัฏสุรินทร์. เว็บไซต์ : </w:t>
      </w:r>
      <w:hyperlink r:id="rId14" w:history="1">
        <w:r w:rsidR="00D517C1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http://www.srru.ac.th</w:t>
        </w:r>
      </w:hyperlink>
    </w:p>
    <w:p w:rsidR="00831B23" w:rsidRPr="00EB014B" w:rsidRDefault="001664E0" w:rsidP="00D517C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อรทัย ดุษฎีดาเกิง</w:t>
      </w:r>
      <w:r w:rsidR="00831B23" w:rsidRPr="00EB014B">
        <w:rPr>
          <w:rFonts w:ascii="TH Sarabun New" w:hAnsi="TH Sarabun New" w:cs="TH Sarabun New"/>
          <w:sz w:val="32"/>
          <w:szCs w:val="32"/>
          <w:cs/>
        </w:rPr>
        <w:t xml:space="preserve">. (ม.ป.ป.). </w:t>
      </w:r>
      <w:r w:rsidR="00831B23" w:rsidRPr="00EB014B">
        <w:rPr>
          <w:rFonts w:ascii="TH Sarabun New" w:hAnsi="TH Sarabun New" w:cs="TH Sarabun New"/>
          <w:i/>
          <w:i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  <w:r w:rsidR="00831B23"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</w:t>
      </w:r>
      <w:r w:rsidR="00831B23"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="00831B23"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="00831B23"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="00831B23"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hyperlink r:id="rId15" w:history="1">
        <w:r w:rsidR="00D517C1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http://www.mju.ac.th</w:t>
        </w:r>
      </w:hyperlink>
    </w:p>
    <w:p w:rsidR="00D517C1" w:rsidRPr="00EB014B" w:rsidRDefault="00D517C1" w:rsidP="00D517C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B014B">
        <w:rPr>
          <w:rFonts w:ascii="TH Sarabun New" w:hAnsi="TH Sarabun New" w:cs="TH Sarabun New"/>
          <w:sz w:val="32"/>
          <w:szCs w:val="32"/>
        </w:rPr>
        <w:t>Sage Software.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How to Choose an Accounting System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hyperlink r:id="rId16" w:history="1">
        <w:r w:rsidR="00EE1CC4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http://www.sage.com</w:t>
        </w:r>
      </w:hyperlink>
    </w:p>
    <w:p w:rsidR="00EE1CC4" w:rsidRPr="00EB014B" w:rsidRDefault="00EE1CC4" w:rsidP="00D517C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บริษัท </w:t>
      </w:r>
      <w:r w:rsidRPr="00EB014B">
        <w:rPr>
          <w:rFonts w:ascii="TH Sarabun New" w:hAnsi="TH Sarabun New" w:cs="TH Sarabun New"/>
          <w:sz w:val="32"/>
          <w:szCs w:val="32"/>
        </w:rPr>
        <w:t>All Covered.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Top Benefits of Using a Professional Technology Services Provider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 </w:t>
      </w:r>
      <w:r w:rsidRPr="00EB014B">
        <w:rPr>
          <w:rFonts w:ascii="TH Sarabun New" w:hAnsi="TH Sarabun New" w:cs="TH Sarabun New"/>
          <w:sz w:val="32"/>
          <w:szCs w:val="32"/>
        </w:rPr>
        <w:t xml:space="preserve">All Covered.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17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https://www.allcovered.com/it-resources/information-technology/10-benefits-of-it-consulting</w:t>
        </w:r>
      </w:hyperlink>
    </w:p>
    <w:p w:rsidR="00EE1CC4" w:rsidRPr="00EB014B" w:rsidRDefault="00EE1CC4" w:rsidP="00D517C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กรมพัฒนาธุรกิจการค้า. (ม.ป.ป.).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รูปแบบการพัฒนาซอฟต์แวร์ - สำนักงานส่งเสริมวิสาหกิจขนาดกลางและขนาดย่อม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กรมพัฒนาธุรกิจการค้า. เว็บไซต์ : </w:t>
      </w:r>
      <w:hyperlink r:id="rId18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http://www.sme.go.th</w:t>
        </w:r>
      </w:hyperlink>
    </w:p>
    <w:p w:rsidR="00EE1CC4" w:rsidRPr="00EB014B" w:rsidRDefault="00E92B3A" w:rsidP="00D517C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อรทัย ดุษฎีดาเกิง. (ม.ป.ป.).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ระบบสมุดบัญชีแยกประเภททั่วไปและ ระบบการรายงานทางธุรกิจ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hyperlink r:id="rId19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http://www.mju.ac.th</w:t>
        </w:r>
      </w:hyperlink>
    </w:p>
    <w:p w:rsidR="00E92B3A" w:rsidRPr="00EB014B" w:rsidRDefault="00ED4258" w:rsidP="00D517C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ธนากร เอกเผ่าพันธ์. (ม.ป.ป.).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 หลักการบัญชีเบื้องต้น.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มหาวิทยาลัยเทคโนโลยีพระจอมเกล้าพระนครเหนือ. เว็บไซต์ : </w:t>
      </w:r>
      <w:hyperlink r:id="rId20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http://www.kmutnb.ac.th</w:t>
        </w:r>
      </w:hyperlink>
    </w:p>
    <w:p w:rsidR="004B2903" w:rsidRPr="00EB014B" w:rsidRDefault="00ED4258" w:rsidP="004B290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อำพล กองเขียว. (ม.ป.ป.).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Software Design</w:t>
      </w:r>
      <w:r w:rsidRPr="00EB014B">
        <w:rPr>
          <w:rFonts w:ascii="TH Sarabun New" w:hAnsi="TH Sarabun New" w:cs="TH Sarabun New"/>
          <w:sz w:val="32"/>
          <w:szCs w:val="32"/>
        </w:rPr>
        <w:t xml:space="preserve">.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มหาวิทยาลัยเทคโนโลยีพระจอมเกล้าพระนครเหนือ. เว็บไซต์ : </w:t>
      </w:r>
      <w:hyperlink r:id="rId21" w:history="1">
        <w:r w:rsidR="004B2903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http://www.cmu.ac.th</w:t>
        </w:r>
      </w:hyperlink>
    </w:p>
    <w:p w:rsidR="004B2903" w:rsidRPr="00EB014B" w:rsidRDefault="00B05398" w:rsidP="004B290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วิชิต เทพประสิทธิ์</w:t>
      </w:r>
      <w:r w:rsidR="004B2903" w:rsidRPr="00EB014B">
        <w:rPr>
          <w:rFonts w:ascii="TH Sarabun New" w:hAnsi="TH Sarabun New" w:cs="TH Sarabun New"/>
          <w:sz w:val="32"/>
          <w:szCs w:val="32"/>
          <w:cs/>
        </w:rPr>
        <w:t>. (</w:t>
      </w:r>
      <w:r w:rsidR="004B2903" w:rsidRPr="00EB014B">
        <w:rPr>
          <w:rFonts w:ascii="TH Sarabun New" w:hAnsi="TH Sarabun New" w:cs="TH Sarabun New"/>
          <w:sz w:val="32"/>
          <w:szCs w:val="32"/>
        </w:rPr>
        <w:t xml:space="preserve">2552). </w:t>
      </w:r>
      <w:r w:rsidR="004B2903"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User Interface Design </w:t>
      </w:r>
      <w:r w:rsidR="004B2903" w:rsidRPr="00EB014B">
        <w:rPr>
          <w:rFonts w:ascii="TH Sarabun New" w:hAnsi="TH Sarabun New" w:cs="TH Sarabun New"/>
          <w:i/>
          <w:iCs/>
          <w:sz w:val="32"/>
          <w:szCs w:val="32"/>
          <w:cs/>
        </w:rPr>
        <w:t>การออกแบบส่วนต่อประสาน.</w:t>
      </w:r>
      <w:r w:rsidR="004B2903" w:rsidRPr="00EB014B">
        <w:rPr>
          <w:rFonts w:ascii="TH Sarabun New" w:hAnsi="TH Sarabun New" w:cs="TH Sarabun New"/>
          <w:sz w:val="32"/>
          <w:szCs w:val="32"/>
          <w:cs/>
        </w:rPr>
        <w:t xml:space="preserve">  สืบค้นเมื่อ </w:t>
      </w:r>
      <w:r w:rsidR="004B2903"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="004B2903"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="004B2903"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="004B2903"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4B2903" w:rsidRPr="00EB014B">
        <w:rPr>
          <w:rFonts w:ascii="TH Sarabun New" w:hAnsi="TH Sarabun New" w:cs="TH Sarabun New"/>
          <w:sz w:val="32"/>
          <w:szCs w:val="32"/>
        </w:rPr>
        <w:t xml:space="preserve">Gotoknow. </w:t>
      </w:r>
      <w:r w:rsidR="004B2903"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22" w:history="1">
        <w:r w:rsidR="004B2903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https://www.gotoknow.org/posts/43505</w:t>
        </w:r>
      </w:hyperlink>
    </w:p>
    <w:p w:rsidR="004B2903" w:rsidRPr="00EB014B" w:rsidRDefault="004B2903" w:rsidP="004B290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อำพล กองเขียว. (ม.ป.ป.).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Software Quality Management</w:t>
      </w:r>
      <w:r w:rsidRPr="00EB014B">
        <w:rPr>
          <w:rFonts w:ascii="TH Sarabun New" w:hAnsi="TH Sarabun New" w:cs="TH Sarabun New"/>
          <w:sz w:val="32"/>
          <w:szCs w:val="32"/>
        </w:rPr>
        <w:t xml:space="preserve">.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มหาวิทยาลัยเทคโนโลยีพระจอมเกล้าพระนครเหนือ. เว็บไซต์ : </w:t>
      </w:r>
      <w:hyperlink r:id="rId23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http://www.cmu.ac.th</w:t>
        </w:r>
      </w:hyperlink>
    </w:p>
    <w:p w:rsidR="004B2903" w:rsidRPr="00EB014B" w:rsidRDefault="00272CF4" w:rsidP="004B290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ดร.บรรจง หะรังษ</w:t>
      </w:r>
      <w:r w:rsidR="00B05398" w:rsidRPr="00EB014B">
        <w:rPr>
          <w:rFonts w:ascii="TH Sarabun New" w:hAnsi="TH Sarabun New" w:cs="TH Sarabun New"/>
          <w:sz w:val="32"/>
          <w:szCs w:val="32"/>
          <w:cs/>
        </w:rPr>
        <w:t>ี และ นางสาวภัทราวดี เหมทานนท์</w:t>
      </w:r>
      <w:r w:rsidRPr="00EB014B">
        <w:rPr>
          <w:rFonts w:ascii="TH Sarabun New" w:hAnsi="TH Sarabun New" w:cs="TH Sarabun New"/>
          <w:sz w:val="32"/>
          <w:szCs w:val="32"/>
          <w:cs/>
        </w:rPr>
        <w:t>. (</w:t>
      </w:r>
      <w:r w:rsidRPr="00EB014B">
        <w:rPr>
          <w:rFonts w:ascii="TH Sarabun New" w:hAnsi="TH Sarabun New" w:cs="TH Sarabun New"/>
          <w:sz w:val="32"/>
          <w:szCs w:val="32"/>
        </w:rPr>
        <w:t xml:space="preserve">2555).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COBIT 5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กับการนำไปใช้งาน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D5079E" w:rsidRPr="00EB014B">
        <w:rPr>
          <w:rFonts w:ascii="TH Sarabun New" w:hAnsi="TH Sarabun New" w:cs="TH Sarabun New"/>
          <w:sz w:val="32"/>
          <w:szCs w:val="32"/>
        </w:rPr>
        <w:t>T</w:t>
      </w:r>
      <w:r w:rsidRPr="00EB014B">
        <w:rPr>
          <w:rFonts w:ascii="TH Sarabun New" w:hAnsi="TH Sarabun New" w:cs="TH Sarabun New"/>
          <w:sz w:val="32"/>
          <w:szCs w:val="32"/>
        </w:rPr>
        <w:t xml:space="preserve">netsecurity.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24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http://www.tnetsecurity.com</w:t>
        </w:r>
      </w:hyperlink>
    </w:p>
    <w:p w:rsidR="00EE1CC4" w:rsidRPr="00EB014B" w:rsidRDefault="00B05398" w:rsidP="006250A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CMMI Project.</w:t>
      </w:r>
      <w:r w:rsidR="00272CF4" w:rsidRPr="00EB014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272CF4" w:rsidRPr="00EB014B">
        <w:rPr>
          <w:rFonts w:ascii="TH Sarabun New" w:hAnsi="TH Sarabun New" w:cs="TH Sarabun New"/>
          <w:sz w:val="32"/>
          <w:szCs w:val="32"/>
        </w:rPr>
        <w:t xml:space="preserve">2555). </w:t>
      </w:r>
      <w:r w:rsidR="00272CF4"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CMMI </w:t>
      </w:r>
      <w:r w:rsidR="00272CF4" w:rsidRPr="00EB014B">
        <w:rPr>
          <w:rFonts w:ascii="TH Sarabun New" w:hAnsi="TH Sarabun New" w:cs="TH Sarabun New"/>
          <w:i/>
          <w:iCs/>
          <w:sz w:val="32"/>
          <w:szCs w:val="32"/>
          <w:cs/>
        </w:rPr>
        <w:t>คือ อะไร</w:t>
      </w:r>
      <w:r w:rsidR="00272CF4" w:rsidRPr="00EB014B">
        <w:rPr>
          <w:rFonts w:ascii="TH Sarabun New" w:hAnsi="TH Sarabun New" w:cs="TH Sarabun New"/>
          <w:i/>
          <w:iCs/>
          <w:sz w:val="32"/>
          <w:szCs w:val="32"/>
        </w:rPr>
        <w:t>.</w:t>
      </w:r>
      <w:r w:rsidR="00272CF4"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="00272CF4"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272CF4" w:rsidRPr="00EB014B">
        <w:rPr>
          <w:rFonts w:ascii="TH Sarabun New" w:hAnsi="TH Sarabun New" w:cs="TH Sarabun New"/>
          <w:sz w:val="32"/>
          <w:szCs w:val="32"/>
        </w:rPr>
        <w:t xml:space="preserve">Software Park. </w:t>
      </w:r>
      <w:r w:rsidR="00272CF4"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25" w:history="1">
        <w:r w:rsidR="00272CF4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http://www.swpark.or.th/cmmiproject</w:t>
        </w:r>
      </w:hyperlink>
    </w:p>
    <w:p w:rsidR="00831B23" w:rsidRPr="00EB014B" w:rsidRDefault="00746D8A" w:rsidP="00831B2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เกษวรางค์ ญาณนาคะวัฒน์. (</w:t>
      </w:r>
      <w:r w:rsidR="00D53A12" w:rsidRPr="00EB014B">
        <w:rPr>
          <w:rFonts w:ascii="TH Sarabun New" w:hAnsi="TH Sarabun New" w:cs="TH Sarabun New"/>
          <w:sz w:val="32"/>
          <w:szCs w:val="32"/>
        </w:rPr>
        <w:t>255</w:t>
      </w:r>
      <w:r w:rsidR="00D53A12" w:rsidRPr="00EB014B">
        <w:rPr>
          <w:rFonts w:ascii="TH Sarabun New" w:hAnsi="TH Sarabun New" w:cs="TH Sarabun New"/>
          <w:sz w:val="32"/>
          <w:szCs w:val="32"/>
          <w:cs/>
        </w:rPr>
        <w:t>4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ปัจจัยที่ส่งผลต่อความพึงพอใจในการประยุกต์ใช้โปรแกรมสำเร็จรูปทางการบัญชี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มหาวิทยาลัยธรรมศาสตร์ เว็บไซต์ : </w:t>
      </w:r>
      <w:hyperlink r:id="rId26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https://www.tu.ac.th</w:t>
        </w:r>
      </w:hyperlink>
    </w:p>
    <w:p w:rsidR="00746D8A" w:rsidRPr="00EB014B" w:rsidRDefault="0031255C" w:rsidP="00831B2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lastRenderedPageBreak/>
        <w:t>บริษัทธรรมนิติ. (</w:t>
      </w:r>
      <w:r w:rsidR="00D53A12" w:rsidRPr="00EB014B">
        <w:rPr>
          <w:rFonts w:ascii="TH Sarabun New" w:hAnsi="TH Sarabun New" w:cs="TH Sarabun New"/>
          <w:sz w:val="32"/>
          <w:szCs w:val="32"/>
          <w:cs/>
        </w:rPr>
        <w:t>ม.ป.ป.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Windows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บริษัทธรรมนิติ เว็บไซต์ : </w:t>
      </w:r>
      <w:hyperlink r:id="rId27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https://www.dst.co.th</w:t>
        </w:r>
      </w:hyperlink>
    </w:p>
    <w:p w:rsidR="00E329F7" w:rsidRPr="00EB014B" w:rsidRDefault="00D53A12" w:rsidP="00E329F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บุรินทร์ เกล็ดมณี. (ม.ป.ป.).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เทคนิคการรักษาความปลอดภัย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สมาคมผู้ประกอบการพาณิชย์อิเล็กทรอนิกส์ไทย เว็บไซต์ : </w:t>
      </w:r>
      <w:hyperlink r:id="rId28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http://www.thaiecommerce.org</w:t>
        </w:r>
      </w:hyperlink>
    </w:p>
    <w:p w:rsidR="00E329F7" w:rsidRPr="00EB014B" w:rsidRDefault="00E329F7" w:rsidP="00E329F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Web server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29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http://www.mindphp.com</w:t>
        </w:r>
      </w:hyperlink>
    </w:p>
    <w:p w:rsidR="00E329F7" w:rsidRPr="00EB014B" w:rsidRDefault="00E329F7" w:rsidP="00E329F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Thaicreate.com.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เข้าใจเกี่ยวกับ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Web Server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และ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Web Hosting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คืออะไร และใช้งานได้อย่างไร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Thaicreate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30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http://www.thaicreate.com</w:t>
        </w:r>
      </w:hyperlink>
    </w:p>
    <w:p w:rsidR="00E329F7" w:rsidRPr="00EB014B" w:rsidRDefault="00E329F7" w:rsidP="00E329F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EB014B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หมายถึงอะไร.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31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http://www.mindphp.com</w:t>
        </w:r>
      </w:hyperlink>
    </w:p>
    <w:p w:rsidR="00E329F7" w:rsidRPr="00EB014B" w:rsidRDefault="00E329F7" w:rsidP="00E329F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Wikipedia.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เว็บเบราว์เซอร์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Wikipedia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32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https://th.wikipedia.org</w:t>
        </w:r>
      </w:hyperlink>
    </w:p>
    <w:p w:rsidR="00E329F7" w:rsidRPr="00EB014B" w:rsidRDefault="00E329F7" w:rsidP="00E329F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กรกฎ วิริยะ . (ม.ป.ป.).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Web Server Nginx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Wikipedia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33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https://www.goragod.com</w:t>
        </w:r>
      </w:hyperlink>
    </w:p>
    <w:p w:rsidR="00E329F7" w:rsidRPr="00EB014B" w:rsidRDefault="00E329F7" w:rsidP="00E329F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นันทวัฒน์ ไชยรัตน์ . (ม.ป.ป.).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Javascript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>Hellomyweb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34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http://www.hellomyweb.com/</w:t>
        </w:r>
      </w:hyperlink>
    </w:p>
    <w:p w:rsidR="00E329F7" w:rsidRPr="00EB014B" w:rsidRDefault="00E329F7" w:rsidP="00E329F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JavaScript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คืออะไร.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35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http://www.mindphp.com</w:t>
        </w:r>
      </w:hyperlink>
    </w:p>
    <w:p w:rsidR="00E329F7" w:rsidRPr="00EB014B" w:rsidRDefault="00E329F7" w:rsidP="00E329F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Apaichon Punopas.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2559).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NodeJS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สมาคมโปรแกรมเมอร์ เว็บไซต์ : </w:t>
      </w:r>
      <w:hyperlink r:id="rId36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https://thaiprogrammer.org</w:t>
        </w:r>
      </w:hyperlink>
    </w:p>
    <w:p w:rsidR="00D53A12" w:rsidRPr="00EB014B" w:rsidRDefault="00E329F7" w:rsidP="00E329F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Meewebfree.com.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2559).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เริ่มต้น 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node.js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คืออะไร ยังไงนะ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Meewebfree.com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37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http://www.meewebfree.com</w:t>
        </w:r>
      </w:hyperlink>
    </w:p>
    <w:p w:rsidR="00F041F4" w:rsidRPr="00EB014B" w:rsidRDefault="00F041F4" w:rsidP="00F041F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60472E" w:rsidRPr="00EB014B" w:rsidRDefault="002F31C6" w:rsidP="00D741F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งานวิจัย</w:t>
      </w:r>
    </w:p>
    <w:p w:rsidR="00411D01" w:rsidRPr="00EB014B" w:rsidRDefault="00CE4455" w:rsidP="00411D01">
      <w:pPr>
        <w:jc w:val="thaiDistribute"/>
        <w:rPr>
          <w:rFonts w:ascii="TH Sarabun New" w:hAnsi="TH Sarabun New" w:cs="TH Sarabun New"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ab/>
      </w:r>
      <w:r w:rsidR="00411D01" w:rsidRPr="00EB014B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ตรงเมธีรัตน์. (2551). </w:t>
      </w:r>
      <w:r w:rsidR="00411D01" w:rsidRPr="00EB014B">
        <w:rPr>
          <w:rFonts w:ascii="TH Sarabun New" w:hAnsi="TH Sarabun New" w:cs="TH Sarabun New"/>
          <w:i/>
          <w:iCs/>
          <w:sz w:val="32"/>
          <w:szCs w:val="32"/>
          <w:cs/>
        </w:rPr>
        <w:t>ปัจจัยที่มีผลต่อการตัดสินใจใช้ซอฟต์แวร์</w:t>
      </w:r>
    </w:p>
    <w:p w:rsidR="00CA5DBC" w:rsidRPr="00EB014B" w:rsidRDefault="00411D01" w:rsidP="00411D0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ทางการบัญชีของหน่วยธุรกิจในจังหวัดขอนแก่น. </w:t>
      </w:r>
      <w:r w:rsidRPr="00EB014B">
        <w:rPr>
          <w:rFonts w:ascii="TH Sarabun New" w:hAnsi="TH Sarabun New" w:cs="TH Sarabun New"/>
          <w:sz w:val="32"/>
          <w:szCs w:val="32"/>
          <w:cs/>
        </w:rPr>
        <w:t>วารสารวิชาการ มหาวิทยาลัยหอการค้าไทย 28</w:t>
      </w:r>
      <w:r w:rsidR="00DA57B5" w:rsidRPr="00EB014B">
        <w:rPr>
          <w:rFonts w:ascii="TH Sarabun New" w:hAnsi="TH Sarabun New" w:cs="TH Sarabun New"/>
          <w:sz w:val="32"/>
          <w:szCs w:val="32"/>
          <w:cs/>
        </w:rPr>
        <w:t>.</w:t>
      </w:r>
    </w:p>
    <w:p w:rsidR="003B33DA" w:rsidRPr="00EB014B" w:rsidRDefault="005F3822" w:rsidP="005F382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ab/>
      </w:r>
      <w:r w:rsidR="00857C84" w:rsidRPr="00EB014B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="00857C84"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="00DA57B5" w:rsidRPr="00EB014B">
        <w:rPr>
          <w:rFonts w:ascii="TH Sarabun New" w:hAnsi="TH Sarabun New" w:cs="TH Sarabun New"/>
          <w:sz w:val="32"/>
          <w:szCs w:val="32"/>
        </w:rPr>
        <w:t xml:space="preserve">(2554).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ปัจจัยที่มีผลต่อการซื้อโปรแกรมสำเร็จรูปทางการบัญชีของอุตสาหกรรมการผลิตในเขตกรุงเทพมหานคร</w:t>
      </w:r>
      <w:r w:rsidR="00857C84" w:rsidRPr="00EB014B">
        <w:rPr>
          <w:rFonts w:ascii="TH Sarabun New" w:hAnsi="TH Sarabun New" w:cs="TH Sarabun New"/>
          <w:i/>
          <w:iCs/>
          <w:sz w:val="32"/>
          <w:szCs w:val="32"/>
        </w:rPr>
        <w:t>.</w:t>
      </w:r>
      <w:r w:rsidR="00F8558A"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E91241" w:rsidRPr="00EB014B">
        <w:rPr>
          <w:rFonts w:ascii="TH Sarabun New" w:hAnsi="TH Sarabun New" w:cs="TH Sarabun New"/>
          <w:sz w:val="32"/>
          <w:szCs w:val="32"/>
          <w:cs/>
        </w:rPr>
        <w:t>มหาวิทยาลัยกรุงเทพ</w:t>
      </w:r>
      <w:r w:rsidR="00DA57B5" w:rsidRPr="00EB014B">
        <w:rPr>
          <w:rFonts w:ascii="TH Sarabun New" w:hAnsi="TH Sarabun New" w:cs="TH Sarabun New"/>
          <w:sz w:val="32"/>
          <w:szCs w:val="32"/>
          <w:cs/>
        </w:rPr>
        <w:t>.</w:t>
      </w:r>
    </w:p>
    <w:p w:rsidR="00DA57B5" w:rsidRPr="00EB014B" w:rsidRDefault="00DA57B5" w:rsidP="005F382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ab/>
        <w:t xml:space="preserve">จารุณี อภิวัฒน์ไพศาล. </w:t>
      </w:r>
      <w:r w:rsidRPr="00EB014B">
        <w:rPr>
          <w:rFonts w:ascii="TH Sarabun New" w:hAnsi="TH Sarabun New" w:cs="TH Sarabun New"/>
          <w:sz w:val="32"/>
          <w:szCs w:val="32"/>
        </w:rPr>
        <w:t xml:space="preserve">(2554).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การสุ่มตัวอย่างในงานวิจัยทางบัญชี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วารสารเกษตรศาสตร์ธุรกิจประยุกต์ ฉบับที่ </w:t>
      </w:r>
      <w:r w:rsidRPr="00EB014B">
        <w:rPr>
          <w:rFonts w:ascii="TH Sarabun New" w:hAnsi="TH Sarabun New" w:cs="TH Sarabun New"/>
          <w:sz w:val="32"/>
          <w:szCs w:val="32"/>
        </w:rPr>
        <w:t xml:space="preserve">5. </w:t>
      </w: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มหาวิทยาลัยมหาสารคาม.</w:t>
      </w:r>
    </w:p>
    <w:p w:rsidR="00A80B24" w:rsidRPr="00EB014B" w:rsidRDefault="00A80B24" w:rsidP="005F3822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ab/>
        <w:t xml:space="preserve">จุฑามาศ ชัยศิริถาวรกุล และอรสา อร่ามรัตน์. (2552).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ปัจจัยที่มีผลต่อการตัดสินใจใช้ซอฟต์แวร์บัญชีของวิสาหกิจขนาดกลางและขนาดย่อมภาคการผลิตในเขตภาคตะวันออกเฉียงหนือ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วารสารเกษตรศาสตร์ธุรกิจประยุกต์. มหาวิทยาลัยเกษตรศาสตร์</w:t>
      </w:r>
      <w:r w:rsidR="007E18AF" w:rsidRPr="00EB014B">
        <w:rPr>
          <w:rFonts w:ascii="TH Sarabun New" w:hAnsi="TH Sarabun New" w:cs="TH Sarabun New"/>
          <w:sz w:val="32"/>
          <w:szCs w:val="32"/>
          <w:cs/>
        </w:rPr>
        <w:t>.</w:t>
      </w:r>
    </w:p>
    <w:p w:rsidR="007D26EE" w:rsidRPr="00EB014B" w:rsidRDefault="00AB0AE9" w:rsidP="00D741F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ab/>
        <w:t xml:space="preserve">เกษวรางค์ ญาณนาคะวัฒน์. (2553). 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ปัจจัยที่ส่งผลต่อความพึงพอใจในการประยุกต์ใช้โปรแกรมสำเร็จรูป. </w:t>
      </w: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มหาวิทยาลัยธรรมศาสตร์.</w:t>
      </w:r>
    </w:p>
    <w:p w:rsidR="00F041F4" w:rsidRPr="00EB014B" w:rsidRDefault="00F041F4" w:rsidP="00D741F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041F4" w:rsidRPr="00EB014B" w:rsidRDefault="00F041F4" w:rsidP="00D741F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041F4" w:rsidRPr="00EB014B" w:rsidRDefault="00F041F4" w:rsidP="00D741F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041F4" w:rsidRPr="00EB014B" w:rsidRDefault="00F041F4" w:rsidP="00D741F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041F4" w:rsidRPr="00EB014B" w:rsidRDefault="00F041F4" w:rsidP="00D741F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85C93" w:rsidRPr="00EB014B" w:rsidRDefault="00585C93" w:rsidP="00836BE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CC"/>
          <w:sz w:val="32"/>
          <w:szCs w:val="32"/>
        </w:rPr>
      </w:pPr>
    </w:p>
    <w:p w:rsidR="00585C93" w:rsidRPr="00EB014B" w:rsidRDefault="00585C93" w:rsidP="00836BE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CC"/>
          <w:sz w:val="32"/>
          <w:szCs w:val="32"/>
        </w:rPr>
      </w:pPr>
    </w:p>
    <w:p w:rsidR="00585C93" w:rsidRPr="00EB014B" w:rsidRDefault="00585C93" w:rsidP="00836BE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CC"/>
          <w:sz w:val="32"/>
          <w:szCs w:val="32"/>
        </w:rPr>
      </w:pPr>
    </w:p>
    <w:p w:rsidR="008D2808" w:rsidRPr="00EB014B" w:rsidRDefault="008D2808" w:rsidP="00AC2D2B">
      <w:pPr>
        <w:jc w:val="thaiDistribute"/>
        <w:rPr>
          <w:rFonts w:ascii="TH Sarabun New" w:hAnsi="TH Sarabun New" w:cs="TH Sarabun New"/>
          <w:sz w:val="32"/>
          <w:szCs w:val="32"/>
        </w:rPr>
      </w:pPr>
    </w:p>
    <w:sectPr w:rsidR="008D2808" w:rsidRPr="00EB014B" w:rsidSect="007D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1F5" w:rsidRDefault="005E41F5" w:rsidP="00CC0789">
      <w:pPr>
        <w:spacing w:after="0" w:line="240" w:lineRule="auto"/>
      </w:pPr>
      <w:r>
        <w:separator/>
      </w:r>
    </w:p>
  </w:endnote>
  <w:endnote w:type="continuationSeparator" w:id="0">
    <w:p w:rsidR="005E41F5" w:rsidRDefault="005E41F5" w:rsidP="00CC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1F5" w:rsidRDefault="005E41F5" w:rsidP="00CC0789">
      <w:pPr>
        <w:spacing w:after="0" w:line="240" w:lineRule="auto"/>
      </w:pPr>
      <w:r>
        <w:separator/>
      </w:r>
    </w:p>
  </w:footnote>
  <w:footnote w:type="continuationSeparator" w:id="0">
    <w:p w:rsidR="005E41F5" w:rsidRDefault="005E41F5" w:rsidP="00CC0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1C67"/>
    <w:multiLevelType w:val="hybridMultilevel"/>
    <w:tmpl w:val="42B23346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2ECE"/>
    <w:multiLevelType w:val="hybridMultilevel"/>
    <w:tmpl w:val="5044CBD0"/>
    <w:lvl w:ilvl="0" w:tplc="58FC469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100F8"/>
    <w:multiLevelType w:val="hybridMultilevel"/>
    <w:tmpl w:val="928A5A7C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9F0E56"/>
    <w:rsid w:val="00022316"/>
    <w:rsid w:val="00033ADC"/>
    <w:rsid w:val="000353E8"/>
    <w:rsid w:val="000619B4"/>
    <w:rsid w:val="00082335"/>
    <w:rsid w:val="00084934"/>
    <w:rsid w:val="00095A2B"/>
    <w:rsid w:val="000A2027"/>
    <w:rsid w:val="000B25B9"/>
    <w:rsid w:val="000B7D65"/>
    <w:rsid w:val="0010146A"/>
    <w:rsid w:val="00120E3E"/>
    <w:rsid w:val="00121C7A"/>
    <w:rsid w:val="00125846"/>
    <w:rsid w:val="00130918"/>
    <w:rsid w:val="00161BF8"/>
    <w:rsid w:val="001664E0"/>
    <w:rsid w:val="001A6DD3"/>
    <w:rsid w:val="001D5305"/>
    <w:rsid w:val="001F149B"/>
    <w:rsid w:val="0020249F"/>
    <w:rsid w:val="00250FB5"/>
    <w:rsid w:val="002546B5"/>
    <w:rsid w:val="002571D7"/>
    <w:rsid w:val="00270189"/>
    <w:rsid w:val="00272CF4"/>
    <w:rsid w:val="00274E35"/>
    <w:rsid w:val="002C355D"/>
    <w:rsid w:val="002C463C"/>
    <w:rsid w:val="002E6742"/>
    <w:rsid w:val="002F05CD"/>
    <w:rsid w:val="002F31C6"/>
    <w:rsid w:val="002F4DCF"/>
    <w:rsid w:val="002F7673"/>
    <w:rsid w:val="00303F36"/>
    <w:rsid w:val="0031255C"/>
    <w:rsid w:val="003314C0"/>
    <w:rsid w:val="00357CD4"/>
    <w:rsid w:val="00366D94"/>
    <w:rsid w:val="00372A70"/>
    <w:rsid w:val="003B33DA"/>
    <w:rsid w:val="003E4517"/>
    <w:rsid w:val="00405F39"/>
    <w:rsid w:val="0041102D"/>
    <w:rsid w:val="00411D01"/>
    <w:rsid w:val="00432E27"/>
    <w:rsid w:val="00444001"/>
    <w:rsid w:val="00462C82"/>
    <w:rsid w:val="00485C3A"/>
    <w:rsid w:val="00487F34"/>
    <w:rsid w:val="00497AA4"/>
    <w:rsid w:val="004B2903"/>
    <w:rsid w:val="004B2E47"/>
    <w:rsid w:val="004C4CB5"/>
    <w:rsid w:val="00504007"/>
    <w:rsid w:val="00511E4A"/>
    <w:rsid w:val="00523488"/>
    <w:rsid w:val="005347BC"/>
    <w:rsid w:val="00557CC3"/>
    <w:rsid w:val="00585C93"/>
    <w:rsid w:val="00585DE0"/>
    <w:rsid w:val="005B6E08"/>
    <w:rsid w:val="005C1684"/>
    <w:rsid w:val="005C5E5F"/>
    <w:rsid w:val="005D0228"/>
    <w:rsid w:val="005E41F5"/>
    <w:rsid w:val="005F3822"/>
    <w:rsid w:val="0060472E"/>
    <w:rsid w:val="006152B4"/>
    <w:rsid w:val="006160B7"/>
    <w:rsid w:val="00620E63"/>
    <w:rsid w:val="006250A9"/>
    <w:rsid w:val="006423E5"/>
    <w:rsid w:val="006A7BE5"/>
    <w:rsid w:val="006D18AB"/>
    <w:rsid w:val="00714694"/>
    <w:rsid w:val="007265C4"/>
    <w:rsid w:val="0073510B"/>
    <w:rsid w:val="00746D8A"/>
    <w:rsid w:val="00762F17"/>
    <w:rsid w:val="00766FC6"/>
    <w:rsid w:val="00781B79"/>
    <w:rsid w:val="00784F69"/>
    <w:rsid w:val="007C60CA"/>
    <w:rsid w:val="007D26EE"/>
    <w:rsid w:val="007D2C29"/>
    <w:rsid w:val="007D3591"/>
    <w:rsid w:val="007D37A3"/>
    <w:rsid w:val="007E18AF"/>
    <w:rsid w:val="007E67D7"/>
    <w:rsid w:val="007F1834"/>
    <w:rsid w:val="007F669A"/>
    <w:rsid w:val="00802887"/>
    <w:rsid w:val="00806227"/>
    <w:rsid w:val="00811442"/>
    <w:rsid w:val="0081170F"/>
    <w:rsid w:val="00831B23"/>
    <w:rsid w:val="00836BE3"/>
    <w:rsid w:val="00837A30"/>
    <w:rsid w:val="00852B2D"/>
    <w:rsid w:val="00857C84"/>
    <w:rsid w:val="0086388C"/>
    <w:rsid w:val="00871F22"/>
    <w:rsid w:val="0088377F"/>
    <w:rsid w:val="008D2808"/>
    <w:rsid w:val="008E1523"/>
    <w:rsid w:val="008E3488"/>
    <w:rsid w:val="008E7EEC"/>
    <w:rsid w:val="008F77AB"/>
    <w:rsid w:val="00927F90"/>
    <w:rsid w:val="00936A0C"/>
    <w:rsid w:val="00944911"/>
    <w:rsid w:val="00954E99"/>
    <w:rsid w:val="00966CA6"/>
    <w:rsid w:val="009E1B8D"/>
    <w:rsid w:val="009F0E56"/>
    <w:rsid w:val="00A02743"/>
    <w:rsid w:val="00A553B0"/>
    <w:rsid w:val="00A71CFD"/>
    <w:rsid w:val="00A80B24"/>
    <w:rsid w:val="00A855DB"/>
    <w:rsid w:val="00A95432"/>
    <w:rsid w:val="00AA0E91"/>
    <w:rsid w:val="00AB0AE9"/>
    <w:rsid w:val="00AC2D2B"/>
    <w:rsid w:val="00AF28C4"/>
    <w:rsid w:val="00B05398"/>
    <w:rsid w:val="00B148FA"/>
    <w:rsid w:val="00B34F2C"/>
    <w:rsid w:val="00B35169"/>
    <w:rsid w:val="00B43672"/>
    <w:rsid w:val="00B44A7D"/>
    <w:rsid w:val="00B50332"/>
    <w:rsid w:val="00B515F9"/>
    <w:rsid w:val="00B74438"/>
    <w:rsid w:val="00BA73F7"/>
    <w:rsid w:val="00BB08EB"/>
    <w:rsid w:val="00BB3989"/>
    <w:rsid w:val="00BE02E3"/>
    <w:rsid w:val="00BE1060"/>
    <w:rsid w:val="00BF34BD"/>
    <w:rsid w:val="00C07828"/>
    <w:rsid w:val="00C17CDB"/>
    <w:rsid w:val="00C2002D"/>
    <w:rsid w:val="00C22E05"/>
    <w:rsid w:val="00C24200"/>
    <w:rsid w:val="00C30B80"/>
    <w:rsid w:val="00C32552"/>
    <w:rsid w:val="00C37E72"/>
    <w:rsid w:val="00C430E9"/>
    <w:rsid w:val="00C557A7"/>
    <w:rsid w:val="00C62A6A"/>
    <w:rsid w:val="00C62CF4"/>
    <w:rsid w:val="00C91E5F"/>
    <w:rsid w:val="00CA55BA"/>
    <w:rsid w:val="00CA5DBC"/>
    <w:rsid w:val="00CC0789"/>
    <w:rsid w:val="00CC57E4"/>
    <w:rsid w:val="00CE4455"/>
    <w:rsid w:val="00D01064"/>
    <w:rsid w:val="00D0275B"/>
    <w:rsid w:val="00D03513"/>
    <w:rsid w:val="00D051E6"/>
    <w:rsid w:val="00D134C5"/>
    <w:rsid w:val="00D21E6F"/>
    <w:rsid w:val="00D356C9"/>
    <w:rsid w:val="00D41CA4"/>
    <w:rsid w:val="00D432C0"/>
    <w:rsid w:val="00D44467"/>
    <w:rsid w:val="00D5079E"/>
    <w:rsid w:val="00D517C1"/>
    <w:rsid w:val="00D528D1"/>
    <w:rsid w:val="00D52D71"/>
    <w:rsid w:val="00D53A12"/>
    <w:rsid w:val="00D62AAB"/>
    <w:rsid w:val="00D65A9E"/>
    <w:rsid w:val="00D660CD"/>
    <w:rsid w:val="00D71450"/>
    <w:rsid w:val="00D741FC"/>
    <w:rsid w:val="00DA57B5"/>
    <w:rsid w:val="00DA60BA"/>
    <w:rsid w:val="00DC2A29"/>
    <w:rsid w:val="00DC7FF3"/>
    <w:rsid w:val="00DE3CE8"/>
    <w:rsid w:val="00E00C7C"/>
    <w:rsid w:val="00E173E5"/>
    <w:rsid w:val="00E22299"/>
    <w:rsid w:val="00E27AB4"/>
    <w:rsid w:val="00E31D56"/>
    <w:rsid w:val="00E329F7"/>
    <w:rsid w:val="00E7667F"/>
    <w:rsid w:val="00E81184"/>
    <w:rsid w:val="00E8397A"/>
    <w:rsid w:val="00E83C18"/>
    <w:rsid w:val="00E91241"/>
    <w:rsid w:val="00E92B3A"/>
    <w:rsid w:val="00EA3E81"/>
    <w:rsid w:val="00EA49B8"/>
    <w:rsid w:val="00EB014B"/>
    <w:rsid w:val="00EB5A9D"/>
    <w:rsid w:val="00EC3A26"/>
    <w:rsid w:val="00ED4258"/>
    <w:rsid w:val="00EE1CC4"/>
    <w:rsid w:val="00EF0165"/>
    <w:rsid w:val="00F03544"/>
    <w:rsid w:val="00F041F4"/>
    <w:rsid w:val="00F10949"/>
    <w:rsid w:val="00F17E06"/>
    <w:rsid w:val="00F27E5D"/>
    <w:rsid w:val="00F30214"/>
    <w:rsid w:val="00F35140"/>
    <w:rsid w:val="00F4025F"/>
    <w:rsid w:val="00F4787E"/>
    <w:rsid w:val="00F51386"/>
    <w:rsid w:val="00F56B36"/>
    <w:rsid w:val="00F75CFA"/>
    <w:rsid w:val="00F80CF4"/>
    <w:rsid w:val="00F8558A"/>
    <w:rsid w:val="00FA23AA"/>
    <w:rsid w:val="00FB0B22"/>
    <w:rsid w:val="00FD0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73910-43DD-445C-95C9-D6E5765C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E5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6D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6D94"/>
    <w:rPr>
      <w:rFonts w:ascii="Tahoma" w:hAnsi="Tahoma" w:cs="Angsana New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A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9E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120E3E"/>
  </w:style>
  <w:style w:type="character" w:styleId="Emphasis">
    <w:name w:val="Emphasis"/>
    <w:basedOn w:val="DefaultParagraphFont"/>
    <w:uiPriority w:val="20"/>
    <w:qFormat/>
    <w:rsid w:val="00EC3A26"/>
    <w:rPr>
      <w:i/>
      <w:iCs/>
    </w:rPr>
  </w:style>
  <w:style w:type="character" w:customStyle="1" w:styleId="spell-diff-red">
    <w:name w:val="spell-diff-red"/>
    <w:basedOn w:val="DefaultParagraphFont"/>
    <w:rsid w:val="00EC3A26"/>
  </w:style>
  <w:style w:type="paragraph" w:styleId="ListParagraph">
    <w:name w:val="List Paragraph"/>
    <w:basedOn w:val="Normal"/>
    <w:uiPriority w:val="34"/>
    <w:qFormat/>
    <w:rsid w:val="00125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789"/>
  </w:style>
  <w:style w:type="paragraph" w:styleId="Footer">
    <w:name w:val="footer"/>
    <w:basedOn w:val="Normal"/>
    <w:link w:val="Foot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89"/>
  </w:style>
  <w:style w:type="character" w:styleId="FollowedHyperlink">
    <w:name w:val="FollowedHyperlink"/>
    <w:basedOn w:val="DefaultParagraphFont"/>
    <w:uiPriority w:val="99"/>
    <w:semiHidden/>
    <w:unhideWhenUsed/>
    <w:rsid w:val="00927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ktsoft.com" TargetMode="External"/><Relationship Id="rId18" Type="http://schemas.openxmlformats.org/officeDocument/2006/relationships/hyperlink" Target="http://www.sme.go.th" TargetMode="External"/><Relationship Id="rId26" Type="http://schemas.openxmlformats.org/officeDocument/2006/relationships/hyperlink" Target="https://www.tu.ac.th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cmu.ac.th" TargetMode="External"/><Relationship Id="rId34" Type="http://schemas.openxmlformats.org/officeDocument/2006/relationships/hyperlink" Target="http://www.hellomyweb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plusplussoftware.com" TargetMode="External"/><Relationship Id="rId17" Type="http://schemas.openxmlformats.org/officeDocument/2006/relationships/hyperlink" Target="https://www.allcovered.com/it-resources/information-technology/10-benefits-of-it-consulting" TargetMode="External"/><Relationship Id="rId25" Type="http://schemas.openxmlformats.org/officeDocument/2006/relationships/hyperlink" Target="http://www.swpark.or.th/cmmiproject" TargetMode="External"/><Relationship Id="rId33" Type="http://schemas.openxmlformats.org/officeDocument/2006/relationships/hyperlink" Target="https://www.goragod.co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age.com" TargetMode="External"/><Relationship Id="rId20" Type="http://schemas.openxmlformats.org/officeDocument/2006/relationships/hyperlink" Target="http://www.kmutnb.ac.th" TargetMode="External"/><Relationship Id="rId29" Type="http://schemas.openxmlformats.org/officeDocument/2006/relationships/hyperlink" Target="http://www.mindph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usinesssoft.com/2012-02-26-17-14-12/2012-02-26-17-00-33.html" TargetMode="External"/><Relationship Id="rId24" Type="http://schemas.openxmlformats.org/officeDocument/2006/relationships/hyperlink" Target="http://www.tnetsecurity.com/content_audit/cobit5_implementation_step.php" TargetMode="External"/><Relationship Id="rId32" Type="http://schemas.openxmlformats.org/officeDocument/2006/relationships/hyperlink" Target="https://th.wikipedia.org" TargetMode="External"/><Relationship Id="rId37" Type="http://schemas.openxmlformats.org/officeDocument/2006/relationships/hyperlink" Target="http://www.meewebfre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ju.ac.th" TargetMode="External"/><Relationship Id="rId23" Type="http://schemas.openxmlformats.org/officeDocument/2006/relationships/hyperlink" Target="http://www.cmu.ac.th" TargetMode="External"/><Relationship Id="rId28" Type="http://schemas.openxmlformats.org/officeDocument/2006/relationships/hyperlink" Target="http://www.thaiecommerce.org" TargetMode="External"/><Relationship Id="rId36" Type="http://schemas.openxmlformats.org/officeDocument/2006/relationships/hyperlink" Target="https://thaiprogrammer.org" TargetMode="External"/><Relationship Id="rId10" Type="http://schemas.openxmlformats.org/officeDocument/2006/relationships/hyperlink" Target="http://acc.pongsawadi.ac.th/files/2012/10/acc_pdca.pdf" TargetMode="External"/><Relationship Id="rId19" Type="http://schemas.openxmlformats.org/officeDocument/2006/relationships/hyperlink" Target="http://www.mju.ac.th" TargetMode="External"/><Relationship Id="rId31" Type="http://schemas.openxmlformats.org/officeDocument/2006/relationships/hyperlink" Target="http://www.mindph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msconsult.com/" TargetMode="External"/><Relationship Id="rId14" Type="http://schemas.openxmlformats.org/officeDocument/2006/relationships/hyperlink" Target="http://www.srru.ac.th" TargetMode="External"/><Relationship Id="rId22" Type="http://schemas.openxmlformats.org/officeDocument/2006/relationships/hyperlink" Target="https://www.gotoknow.org/posts/43505" TargetMode="External"/><Relationship Id="rId27" Type="http://schemas.openxmlformats.org/officeDocument/2006/relationships/hyperlink" Target="https://www.dst.co.th" TargetMode="External"/><Relationship Id="rId30" Type="http://schemas.openxmlformats.org/officeDocument/2006/relationships/hyperlink" Target="http://www.thaicreate.com" TargetMode="External"/><Relationship Id="rId35" Type="http://schemas.openxmlformats.org/officeDocument/2006/relationships/hyperlink" Target="http://www.mindphp.com" TargetMode="External"/><Relationship Id="rId8" Type="http://schemas.openxmlformats.org/officeDocument/2006/relationships/hyperlink" Target="http://cascadebusnews.com/build-vs-buy-weighing-custom-software-against-off-the-shelf-solutions-from-five-talent-in-bend-orego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0FFC1-CEA9-4CCF-8E7D-8302131DF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1135</Words>
  <Characters>6471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</dc:creator>
  <cp:lastModifiedBy>Tanandara</cp:lastModifiedBy>
  <cp:revision>53</cp:revision>
  <dcterms:created xsi:type="dcterms:W3CDTF">2017-02-04T07:11:00Z</dcterms:created>
  <dcterms:modified xsi:type="dcterms:W3CDTF">2017-05-11T21:51:00Z</dcterms:modified>
</cp:coreProperties>
</file>