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02F5" w14:textId="78C05B55" w:rsidR="005F6BCD" w:rsidRPr="00C11DF3" w:rsidRDefault="005F6BCD" w:rsidP="005F6BCD">
      <w:pPr>
        <w:jc w:val="center"/>
        <w:rPr>
          <w:rFonts w:ascii="Andale Mono" w:hAnsi="Andale Mono" w:cs="Browallia New"/>
          <w:b/>
          <w:bCs/>
          <w:sz w:val="36"/>
          <w:szCs w:val="36"/>
          <w:lang w:val="en-US"/>
        </w:rPr>
      </w:pPr>
      <w:r w:rsidRPr="00C11DF3">
        <w:rPr>
          <w:rFonts w:ascii="Andale Mono" w:hAnsi="Andale Mono" w:cs="Browallia New"/>
          <w:b/>
          <w:bCs/>
          <w:sz w:val="36"/>
          <w:szCs w:val="36"/>
          <w:lang w:val="en-US"/>
        </w:rPr>
        <w:t>YELPCAMP</w:t>
      </w:r>
    </w:p>
    <w:p w14:paraId="03996260" w14:textId="77777777" w:rsidR="005F6BCD" w:rsidRPr="00C11DF3" w:rsidRDefault="005F6BCD" w:rsidP="005F6BCD">
      <w:pPr>
        <w:pBdr>
          <w:bottom w:val="single" w:sz="6" w:space="1" w:color="auto"/>
        </w:pBdr>
        <w:rPr>
          <w:rFonts w:ascii="Andale Mono" w:hAnsi="Andale Mono" w:cs="Browallia New"/>
          <w:b/>
          <w:bCs/>
          <w:sz w:val="36"/>
          <w:szCs w:val="36"/>
          <w:lang w:val="en-US"/>
        </w:rPr>
      </w:pPr>
    </w:p>
    <w:p w14:paraId="2E5FA99C" w14:textId="77777777" w:rsidR="005F6BCD" w:rsidRPr="00C11DF3" w:rsidRDefault="005F6BCD" w:rsidP="005F6BCD">
      <w:pPr>
        <w:pBdr>
          <w:bottom w:val="single" w:sz="6" w:space="1" w:color="auto"/>
        </w:pBdr>
        <w:rPr>
          <w:rFonts w:ascii="Andale Mono" w:hAnsi="Andale Mono" w:cs="Browallia New"/>
          <w:b/>
          <w:bCs/>
          <w:sz w:val="36"/>
          <w:szCs w:val="36"/>
          <w:lang w:val="en-US"/>
        </w:rPr>
      </w:pPr>
    </w:p>
    <w:p w14:paraId="2C735F40" w14:textId="04E27860" w:rsidR="005F6BCD" w:rsidRPr="00C11DF3" w:rsidRDefault="005F6BCD" w:rsidP="005F6BCD">
      <w:pPr>
        <w:jc w:val="center"/>
        <w:rPr>
          <w:rFonts w:ascii="Andale Mono" w:hAnsi="Andale Mono" w:cs="Browallia New"/>
          <w:b/>
          <w:bCs/>
          <w:sz w:val="36"/>
          <w:szCs w:val="36"/>
          <w:lang w:val="en-US"/>
        </w:rPr>
      </w:pPr>
      <w:r w:rsidRPr="00C11DF3">
        <w:rPr>
          <w:rFonts w:ascii="Andale Mono" w:hAnsi="Andale Mono" w:cs="Browallia New"/>
          <w:b/>
          <w:bCs/>
          <w:sz w:val="36"/>
          <w:szCs w:val="36"/>
          <w:lang w:val="en-US"/>
        </w:rPr>
        <w:t>Middleware</w:t>
      </w:r>
    </w:p>
    <w:p w14:paraId="54ACCABF" w14:textId="128D978C" w:rsidR="005F6BCD" w:rsidRPr="00C11DF3" w:rsidRDefault="005F6BCD" w:rsidP="005F6BCD">
      <w:pPr>
        <w:rPr>
          <w:rFonts w:ascii="Andale Mono" w:hAnsi="Andale Mono" w:cs="Browallia New"/>
          <w:sz w:val="32"/>
          <w:szCs w:val="32"/>
          <w:lang w:val="en-US"/>
        </w:rPr>
      </w:pPr>
      <w:r w:rsidRPr="00102356">
        <w:rPr>
          <w:rFonts w:ascii="Andale Mono" w:hAnsi="Andale Mono" w:cs="Browallia New"/>
          <w:sz w:val="32"/>
          <w:szCs w:val="32"/>
          <w:highlight w:val="green"/>
          <w:lang w:val="en-US"/>
        </w:rPr>
        <w:t>Concept of Middleware</w:t>
      </w:r>
    </w:p>
    <w:p w14:paraId="41A87459" w14:textId="2B607308" w:rsidR="005F6BCD" w:rsidRPr="00C11DF3" w:rsidRDefault="00C6457B" w:rsidP="005F6BCD">
      <w:pPr>
        <w:pStyle w:val="ListParagraph"/>
        <w:numPr>
          <w:ilvl w:val="0"/>
          <w:numId w:val="1"/>
        </w:numPr>
        <w:rPr>
          <w:rFonts w:ascii="Andale Mono" w:hAnsi="Andale Mono"/>
          <w:lang w:val="en-US"/>
        </w:rPr>
      </w:pPr>
      <w:r w:rsidRPr="00C11DF3">
        <w:rPr>
          <w:rFonts w:ascii="Andale Mono" w:hAnsi="Andale Mono" w:cs="Browallia New"/>
          <w:sz w:val="32"/>
          <w:szCs w:val="32"/>
          <w:lang w:val="en-US"/>
        </w:rPr>
        <w:t>Middleware are just functions</w:t>
      </w:r>
    </w:p>
    <w:p w14:paraId="134313DE" w14:textId="53125253" w:rsidR="00C6457B" w:rsidRPr="00C11DF3" w:rsidRDefault="00C6457B" w:rsidP="005F6BCD">
      <w:pPr>
        <w:pStyle w:val="ListParagraph"/>
        <w:numPr>
          <w:ilvl w:val="0"/>
          <w:numId w:val="1"/>
        </w:numPr>
        <w:rPr>
          <w:rFonts w:ascii="Andale Mono" w:hAnsi="Andale Mono"/>
          <w:lang w:val="en-US"/>
        </w:rPr>
      </w:pPr>
      <w:r w:rsidRPr="00C11DF3">
        <w:rPr>
          <w:rFonts w:ascii="Andale Mono" w:hAnsi="Andale Mono" w:cs="Browallia New"/>
          <w:sz w:val="32"/>
          <w:szCs w:val="32"/>
          <w:lang w:val="en-US"/>
        </w:rPr>
        <w:t>It stands between request (req) and response (res) in a web service</w:t>
      </w:r>
    </w:p>
    <w:p w14:paraId="22E84027" w14:textId="1BE8EC7A" w:rsidR="00C6457B" w:rsidRPr="00C11DF3" w:rsidRDefault="00C11DF3" w:rsidP="005F6BCD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 w:rsidRPr="00C11DF3">
        <w:rPr>
          <w:rFonts w:ascii="Andale Mono" w:hAnsi="Andale Mono" w:cs="Browallia New"/>
          <w:sz w:val="32"/>
          <w:szCs w:val="32"/>
          <w:lang w:val="en-US"/>
        </w:rPr>
        <w:t>It can check all requests incomming, before sending to other middleware or route</w:t>
      </w:r>
    </w:p>
    <w:p w14:paraId="20DFAA5E" w14:textId="45DBA5B6" w:rsidR="00C11DF3" w:rsidRDefault="00C11DF3" w:rsidP="00C11DF3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 w:rsidRPr="00C11DF3">
        <w:rPr>
          <w:rFonts w:ascii="Andale Mono" w:hAnsi="Andale Mono"/>
          <w:sz w:val="32"/>
          <w:szCs w:val="32"/>
          <w:lang w:val="en-US"/>
        </w:rPr>
        <w:t>It is a guard</w:t>
      </w:r>
      <w:r>
        <w:rPr>
          <w:rFonts w:ascii="Andale Mono" w:hAnsi="Andale Mono"/>
          <w:sz w:val="32"/>
          <w:szCs w:val="32"/>
          <w:lang w:val="en-US"/>
        </w:rPr>
        <w:t xml:space="preserve"> at the pub’s entrance, that checks all guests (req)</w:t>
      </w:r>
    </w:p>
    <w:p w14:paraId="0A035FEC" w14:textId="08DAD7F3" w:rsidR="00C11DF3" w:rsidRDefault="00C11DF3" w:rsidP="00C11DF3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The guard (middleware) gonna check their ID card</w:t>
      </w:r>
    </w:p>
    <w:p w14:paraId="32140A59" w14:textId="465B82C4" w:rsidR="00C11DF3" w:rsidRDefault="00C11DF3" w:rsidP="00C11DF3">
      <w:pPr>
        <w:pStyle w:val="ListParagraph"/>
        <w:numPr>
          <w:ilvl w:val="2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He can appove them to go the pub, let them go to their reserved table (route), or reject them</w:t>
      </w:r>
    </w:p>
    <w:p w14:paraId="0877A121" w14:textId="37816D24" w:rsidR="00C11DF3" w:rsidRDefault="00C11DF3" w:rsidP="00C11DF3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They will stamp your wrist</w:t>
      </w:r>
    </w:p>
    <w:p w14:paraId="17C38A96" w14:textId="77026BC9" w:rsidR="00C11DF3" w:rsidRDefault="00C11DF3" w:rsidP="00C11DF3">
      <w:pPr>
        <w:pStyle w:val="ListParagraph"/>
        <w:numPr>
          <w:ilvl w:val="2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The stamp will be:</w:t>
      </w:r>
    </w:p>
    <w:p w14:paraId="6FC89C3E" w14:textId="671F23AE" w:rsidR="00C11DF3" w:rsidRDefault="00C11DF3" w:rsidP="00C11DF3">
      <w:pPr>
        <w:pStyle w:val="ListParagraph"/>
        <w:numPr>
          <w:ilvl w:val="3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To tell other guard (middleware) that person’s authenticated</w:t>
      </w:r>
    </w:p>
    <w:p w14:paraId="56393861" w14:textId="0974278E" w:rsidR="00C11DF3" w:rsidRDefault="00C11DF3" w:rsidP="00C11DF3">
      <w:pPr>
        <w:pStyle w:val="ListParagraph"/>
        <w:numPr>
          <w:ilvl w:val="3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This req has been parsed</w:t>
      </w:r>
    </w:p>
    <w:p w14:paraId="4A47A739" w14:textId="717C6988" w:rsidR="00C11DF3" w:rsidRDefault="00C11DF3" w:rsidP="00C11DF3">
      <w:pPr>
        <w:pStyle w:val="ListParagraph"/>
        <w:numPr>
          <w:ilvl w:val="3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Or this person is VIP guest (President, admin)</w:t>
      </w:r>
    </w:p>
    <w:p w14:paraId="31D8CEB8" w14:textId="5A910876" w:rsidR="00C11DF3" w:rsidRDefault="00C11DF3" w:rsidP="00C11DF3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They will send their guest (req) to other guard or their table (next middleware or route)</w:t>
      </w:r>
    </w:p>
    <w:p w14:paraId="239B6869" w14:textId="3164ABF2" w:rsidR="00C11DF3" w:rsidRDefault="00C11DF3" w:rsidP="00C11DF3">
      <w:pPr>
        <w:pStyle w:val="ListParagraph"/>
        <w:numPr>
          <w:ilvl w:val="2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 xml:space="preserve">By </w:t>
      </w:r>
      <w:proofErr w:type="gramStart"/>
      <w:r>
        <w:rPr>
          <w:rFonts w:ascii="Andale Mono" w:hAnsi="Andale Mono"/>
          <w:sz w:val="32"/>
          <w:szCs w:val="32"/>
          <w:lang w:val="en-US"/>
        </w:rPr>
        <w:t>next(</w:t>
      </w:r>
      <w:proofErr w:type="gramEnd"/>
      <w:r>
        <w:rPr>
          <w:rFonts w:ascii="Andale Mono" w:hAnsi="Andale Mono"/>
          <w:sz w:val="32"/>
          <w:szCs w:val="32"/>
          <w:lang w:val="en-US"/>
        </w:rPr>
        <w:t>) function</w:t>
      </w:r>
    </w:p>
    <w:p w14:paraId="5C485A43" w14:textId="3A491486" w:rsidR="00C11DF3" w:rsidRDefault="00C11DF3" w:rsidP="00C11DF3">
      <w:pPr>
        <w:pStyle w:val="ListParagraph"/>
        <w:numPr>
          <w:ilvl w:val="2"/>
          <w:numId w:val="1"/>
        </w:numPr>
        <w:rPr>
          <w:rFonts w:ascii="Andale Mono" w:hAnsi="Andale Mono"/>
          <w:sz w:val="32"/>
          <w:szCs w:val="32"/>
          <w:lang w:val="en-US"/>
        </w:rPr>
      </w:pPr>
      <w:proofErr w:type="gramStart"/>
      <w:r>
        <w:rPr>
          <w:rFonts w:ascii="Andale Mono" w:hAnsi="Andale Mono"/>
          <w:sz w:val="32"/>
          <w:szCs w:val="32"/>
          <w:lang w:val="en-US"/>
        </w:rPr>
        <w:lastRenderedPageBreak/>
        <w:t>Req,res</w:t>
      </w:r>
      <w:proofErr w:type="gramEnd"/>
      <w:r>
        <w:rPr>
          <w:rFonts w:ascii="Andale Mono" w:hAnsi="Andale Mono"/>
          <w:sz w:val="32"/>
          <w:szCs w:val="32"/>
          <w:lang w:val="en-US"/>
        </w:rPr>
        <w:t>,</w:t>
      </w:r>
      <w:proofErr w:type="gramStart"/>
      <w:r>
        <w:rPr>
          <w:rFonts w:ascii="Andale Mono" w:hAnsi="Andale Mono"/>
          <w:sz w:val="32"/>
          <w:szCs w:val="32"/>
          <w:lang w:val="en-US"/>
        </w:rPr>
        <w:t>next(</w:t>
      </w:r>
      <w:proofErr w:type="gramEnd"/>
      <w:r>
        <w:rPr>
          <w:rFonts w:ascii="Andale Mono" w:hAnsi="Andale Mono"/>
          <w:sz w:val="32"/>
          <w:szCs w:val="32"/>
          <w:lang w:val="en-US"/>
        </w:rPr>
        <w:t>)</w:t>
      </w:r>
    </w:p>
    <w:p w14:paraId="0139B47C" w14:textId="1BD2E346" w:rsidR="00C11DF3" w:rsidRDefault="00340F59" w:rsidP="00C11DF3">
      <w:pPr>
        <w:rPr>
          <w:rFonts w:ascii="Andale Mono" w:hAnsi="Andale Mono"/>
          <w:sz w:val="32"/>
          <w:szCs w:val="32"/>
          <w:lang w:val="en-US"/>
        </w:rPr>
      </w:pPr>
      <w:r w:rsidRPr="00340F59">
        <w:rPr>
          <w:rFonts w:ascii="Andale Mono" w:hAnsi="Andale Mono"/>
          <w:sz w:val="32"/>
          <w:szCs w:val="32"/>
          <w:highlight w:val="green"/>
          <w:lang w:val="en-US"/>
        </w:rPr>
        <w:t>Morgan Logger</w:t>
      </w:r>
    </w:p>
    <w:p w14:paraId="582656F5" w14:textId="119BC455" w:rsidR="00340F59" w:rsidRPr="00C11DF3" w:rsidRDefault="00F21BF2" w:rsidP="00340F59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 w:cs="Browallia New"/>
          <w:sz w:val="32"/>
          <w:szCs w:val="32"/>
          <w:lang w:val="en-US"/>
        </w:rPr>
        <w:t xml:space="preserve">Npm I </w:t>
      </w:r>
      <w:r w:rsidR="006F7BC9">
        <w:rPr>
          <w:rFonts w:ascii="Andale Mono" w:hAnsi="Andale Mono" w:cs="Browallia New"/>
          <w:sz w:val="32"/>
          <w:szCs w:val="32"/>
          <w:lang w:val="en-US"/>
        </w:rPr>
        <w:t>morgan</w:t>
      </w:r>
    </w:p>
    <w:p w14:paraId="1A9819E6" w14:textId="2CB4BAC9" w:rsidR="00340F59" w:rsidRDefault="006F7BC9" w:rsidP="00F21BF2">
      <w:pPr>
        <w:jc w:val="center"/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E7C06" wp14:editId="37BBB6C1">
                <wp:simplePos x="0" y="0"/>
                <wp:positionH relativeFrom="column">
                  <wp:posOffset>1243173</wp:posOffset>
                </wp:positionH>
                <wp:positionV relativeFrom="paragraph">
                  <wp:posOffset>503584</wp:posOffset>
                </wp:positionV>
                <wp:extent cx="2332234" cy="739739"/>
                <wp:effectExtent l="0" t="0" r="17780" b="10160"/>
                <wp:wrapNone/>
                <wp:docPr id="9415853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234" cy="7397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51493" id="Rectangle 1" o:spid="_x0000_s1026" style="position:absolute;margin-left:97.9pt;margin-top:39.65pt;width:183.65pt;height:5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" filled="f" strokecolor="#e00" strokeweight="1pt"/>
            </w:pict>
          </mc:Fallback>
        </mc:AlternateContent>
      </w:r>
      <w:r w:rsidR="00F21BF2" w:rsidRPr="00F21BF2">
        <w:rPr>
          <w:rFonts w:ascii="Andale Mono" w:hAnsi="Andale Mono"/>
          <w:noProof/>
          <w:sz w:val="32"/>
          <w:szCs w:val="32"/>
          <w:lang w:val="en-US"/>
        </w:rPr>
        <w:drawing>
          <wp:inline distT="0" distB="0" distL="0" distR="0" wp14:anchorId="2986E061" wp14:editId="2819B289">
            <wp:extent cx="3670190" cy="3082247"/>
            <wp:effectExtent l="0" t="0" r="635" b="4445"/>
            <wp:docPr id="20022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5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8084" cy="30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64BF" w14:textId="16F66592" w:rsidR="006F7BC9" w:rsidRDefault="006F7BC9" w:rsidP="00F21BF2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It’s a logger middleware</w:t>
      </w:r>
    </w:p>
    <w:p w14:paraId="681857CC" w14:textId="5D58D755" w:rsidR="006F7BC9" w:rsidRP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logger middleware: a middleware that record what’s happening for each request</w:t>
      </w:r>
    </w:p>
    <w:p w14:paraId="3CBE1715" w14:textId="47781B45" w:rsidR="00F21BF2" w:rsidRDefault="006F7BC9" w:rsidP="00F21BF2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Morgan middleware, it’s like CCTV that log every step from request, every route</w:t>
      </w:r>
    </w:p>
    <w:p w14:paraId="7534AEA7" w14:textId="54260418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HTTP method: GET POST …</w:t>
      </w:r>
    </w:p>
    <w:p w14:paraId="632D5945" w14:textId="30C2ADDE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Which URL</w:t>
      </w:r>
    </w:p>
    <w:p w14:paraId="7ED21942" w14:textId="3497C890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Status code</w:t>
      </w:r>
    </w:p>
    <w:p w14:paraId="21474FAD" w14:textId="1EDD550C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Response time</w:t>
      </w:r>
    </w:p>
    <w:p w14:paraId="28F593D3" w14:textId="4584E7CF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Date &amp; time</w:t>
      </w:r>
    </w:p>
    <w:p w14:paraId="0A55CF4D" w14:textId="6D1930B9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User agent</w:t>
      </w:r>
    </w:p>
    <w:p w14:paraId="13A32931" w14:textId="042E147F" w:rsidR="006F7BC9" w:rsidRDefault="006F7BC9" w:rsidP="006F7BC9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 xml:space="preserve">With </w:t>
      </w:r>
      <w:proofErr w:type="gramStart"/>
      <w:r>
        <w:rPr>
          <w:rFonts w:ascii="Andale Mono" w:hAnsi="Andale Mono"/>
          <w:sz w:val="32"/>
          <w:szCs w:val="32"/>
          <w:lang w:val="en-US"/>
        </w:rPr>
        <w:t>app.use(</w:t>
      </w:r>
      <w:proofErr w:type="gramEnd"/>
      <w:r>
        <w:rPr>
          <w:rFonts w:ascii="Andale Mono" w:hAnsi="Andale Mono"/>
          <w:sz w:val="32"/>
          <w:szCs w:val="32"/>
          <w:lang w:val="en-US"/>
        </w:rPr>
        <w:t>), to check every request, so we put Morgan in there</w:t>
      </w:r>
    </w:p>
    <w:p w14:paraId="660E284E" w14:textId="5688E019" w:rsidR="006F7BC9" w:rsidRDefault="006F7BC9" w:rsidP="006F7BC9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Comman morgan formats</w:t>
      </w:r>
    </w:p>
    <w:p w14:paraId="049C9E83" w14:textId="63FF3ECC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lastRenderedPageBreak/>
        <w:t>‘dev’: colorful</w:t>
      </w:r>
    </w:p>
    <w:p w14:paraId="6FA45D75" w14:textId="1B9A82EC" w:rsidR="006F7BC9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‘tiny’: just basic info.</w:t>
      </w:r>
    </w:p>
    <w:p w14:paraId="6FF18256" w14:textId="54907C16" w:rsidR="006F7BC9" w:rsidRPr="00C11DF3" w:rsidRDefault="006F7BC9" w:rsidP="006F7BC9">
      <w:pPr>
        <w:pStyle w:val="ListParagraph"/>
        <w:numPr>
          <w:ilvl w:val="1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>‘combined’: log file, Apache-style logs</w:t>
      </w:r>
    </w:p>
    <w:p w14:paraId="58AB6E62" w14:textId="21A3093D" w:rsidR="008D746B" w:rsidRDefault="008D746B" w:rsidP="008D746B">
      <w:p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highlight w:val="green"/>
          <w:lang w:val="en-US"/>
        </w:rPr>
        <w:t>Defining our own middleware</w:t>
      </w:r>
    </w:p>
    <w:p w14:paraId="5460E1D4" w14:textId="013690A3" w:rsidR="00CC71EF" w:rsidRPr="00CC71EF" w:rsidRDefault="00CC71EF" w:rsidP="00CC71EF">
      <w:pPr>
        <w:jc w:val="center"/>
        <w:rPr>
          <w:rFonts w:ascii="Andale Mono" w:hAnsi="Andale Mono"/>
          <w:sz w:val="32"/>
          <w:szCs w:val="32"/>
          <w:lang w:val="en-US"/>
        </w:rPr>
      </w:pPr>
      <w:r w:rsidRPr="00CC71EF">
        <w:rPr>
          <w:noProof/>
          <w:lang w:val="en-US"/>
        </w:rPr>
        <w:drawing>
          <wp:inline distT="0" distB="0" distL="0" distR="0" wp14:anchorId="3BBB4265" wp14:editId="5F39F780">
            <wp:extent cx="4809547" cy="3184989"/>
            <wp:effectExtent l="0" t="0" r="3810" b="3175"/>
            <wp:docPr id="14322379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3791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5646" cy="32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1EF">
        <w:rPr>
          <w:noProof/>
        </w:rPr>
        <w:t xml:space="preserve"> </w:t>
      </w:r>
      <w:r w:rsidRPr="00CC71EF">
        <w:rPr>
          <w:rFonts w:ascii="Andale Mono" w:hAnsi="Andale Mono"/>
          <w:noProof/>
          <w:sz w:val="32"/>
          <w:szCs w:val="32"/>
          <w:lang w:val="en-US"/>
        </w:rPr>
        <w:drawing>
          <wp:inline distT="0" distB="0" distL="0" distR="0" wp14:anchorId="634530C0" wp14:editId="5E49A173">
            <wp:extent cx="2590331" cy="821932"/>
            <wp:effectExtent l="0" t="0" r="635" b="3810"/>
            <wp:docPr id="14706276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7693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6" cy="8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AAE" w14:textId="7C303EF6" w:rsidR="008D746B" w:rsidRPr="00CC71EF" w:rsidRDefault="00CC71EF" w:rsidP="008D746B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 w:cs="Browallia New"/>
          <w:sz w:val="32"/>
          <w:szCs w:val="32"/>
          <w:lang w:val="en-US"/>
        </w:rPr>
        <w:t xml:space="preserve">I’ve done it in </w:t>
      </w:r>
      <w:proofErr w:type="gramStart"/>
      <w:r>
        <w:rPr>
          <w:rFonts w:ascii="Andale Mono" w:hAnsi="Andale Mono" w:cs="Browallia New"/>
          <w:sz w:val="32"/>
          <w:szCs w:val="32"/>
          <w:lang w:val="en-US"/>
        </w:rPr>
        <w:t>app.use(</w:t>
      </w:r>
      <w:proofErr w:type="gramEnd"/>
      <w:r>
        <w:rPr>
          <w:rFonts w:ascii="Andale Mono" w:hAnsi="Andale Mono" w:cs="Browallia New"/>
          <w:sz w:val="32"/>
          <w:szCs w:val="32"/>
          <w:lang w:val="en-US"/>
        </w:rPr>
        <w:t>), from req, res just appends next to them</w:t>
      </w:r>
    </w:p>
    <w:p w14:paraId="346C4A08" w14:textId="5DCCEA2D" w:rsidR="00CC71EF" w:rsidRDefault="00CC71EF" w:rsidP="008D746B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 xml:space="preserve">After end of app.use we </w:t>
      </w:r>
      <w:proofErr w:type="gramStart"/>
      <w:r>
        <w:rPr>
          <w:rFonts w:ascii="Andale Mono" w:hAnsi="Andale Mono"/>
          <w:sz w:val="32"/>
          <w:szCs w:val="32"/>
          <w:lang w:val="en-US"/>
        </w:rPr>
        <w:t>have to</w:t>
      </w:r>
      <w:proofErr w:type="gramEnd"/>
      <w:r>
        <w:rPr>
          <w:rFonts w:ascii="Andale Mono" w:hAnsi="Andale Mono"/>
          <w:sz w:val="32"/>
          <w:szCs w:val="32"/>
          <w:lang w:val="en-US"/>
        </w:rPr>
        <w:t xml:space="preserve"> use </w:t>
      </w:r>
      <w:proofErr w:type="gramStart"/>
      <w:r>
        <w:rPr>
          <w:rFonts w:ascii="Andale Mono" w:hAnsi="Andale Mono"/>
          <w:sz w:val="32"/>
          <w:szCs w:val="32"/>
          <w:lang w:val="en-US"/>
        </w:rPr>
        <w:t>next(</w:t>
      </w:r>
      <w:proofErr w:type="gramEnd"/>
      <w:r>
        <w:rPr>
          <w:rFonts w:ascii="Andale Mono" w:hAnsi="Andale Mono"/>
          <w:sz w:val="32"/>
          <w:szCs w:val="32"/>
          <w:lang w:val="en-US"/>
        </w:rPr>
        <w:t>) to go next middleware or route</w:t>
      </w:r>
    </w:p>
    <w:p w14:paraId="60DA98EA" w14:textId="6428294E" w:rsidR="00CC71EF" w:rsidRDefault="00CC71EF" w:rsidP="008D746B">
      <w:pPr>
        <w:pStyle w:val="ListParagraph"/>
        <w:numPr>
          <w:ilvl w:val="0"/>
          <w:numId w:val="1"/>
        </w:numPr>
        <w:rPr>
          <w:rFonts w:ascii="Andale Mono" w:hAnsi="Andale Mono"/>
          <w:sz w:val="32"/>
          <w:szCs w:val="32"/>
          <w:lang w:val="en-US"/>
        </w:rPr>
      </w:pPr>
      <w:r>
        <w:rPr>
          <w:rFonts w:ascii="Andale Mono" w:hAnsi="Andale Mono"/>
          <w:sz w:val="32"/>
          <w:szCs w:val="32"/>
          <w:lang w:val="en-US"/>
        </w:rPr>
        <w:t xml:space="preserve">And </w:t>
      </w:r>
      <w:proofErr w:type="gramStart"/>
      <w:r>
        <w:rPr>
          <w:rFonts w:ascii="Andale Mono" w:hAnsi="Andale Mono"/>
          <w:sz w:val="32"/>
          <w:szCs w:val="32"/>
          <w:lang w:val="en-US"/>
        </w:rPr>
        <w:t>next(</w:t>
      </w:r>
      <w:proofErr w:type="gramEnd"/>
      <w:r>
        <w:rPr>
          <w:rFonts w:ascii="Andale Mono" w:hAnsi="Andale Mono"/>
          <w:sz w:val="32"/>
          <w:szCs w:val="32"/>
          <w:lang w:val="en-US"/>
        </w:rPr>
        <w:t xml:space="preserve">) we don’t need to return </w:t>
      </w:r>
      <w:proofErr w:type="gramStart"/>
      <w:r>
        <w:rPr>
          <w:rFonts w:ascii="Andale Mono" w:hAnsi="Andale Mono"/>
          <w:sz w:val="32"/>
          <w:szCs w:val="32"/>
          <w:lang w:val="en-US"/>
        </w:rPr>
        <w:t>next(</w:t>
      </w:r>
      <w:proofErr w:type="gramEnd"/>
      <w:r>
        <w:rPr>
          <w:rFonts w:ascii="Andale Mono" w:hAnsi="Andale Mono"/>
          <w:sz w:val="32"/>
          <w:szCs w:val="32"/>
          <w:lang w:val="en-US"/>
        </w:rPr>
        <w:t xml:space="preserve">), but in this example we add it to prevent the code after </w:t>
      </w:r>
      <w:proofErr w:type="gramStart"/>
      <w:r>
        <w:rPr>
          <w:rFonts w:ascii="Andale Mono" w:hAnsi="Andale Mono"/>
          <w:sz w:val="32"/>
          <w:szCs w:val="32"/>
          <w:lang w:val="en-US"/>
        </w:rPr>
        <w:t>next(</w:t>
      </w:r>
      <w:proofErr w:type="gramEnd"/>
      <w:r>
        <w:rPr>
          <w:rFonts w:ascii="Andale Mono" w:hAnsi="Andale Mono"/>
          <w:sz w:val="32"/>
          <w:szCs w:val="32"/>
          <w:lang w:val="en-US"/>
        </w:rPr>
        <w:t>) (This is not common and shouldn’t do it affter ‘next’ function)</w:t>
      </w:r>
    </w:p>
    <w:p w14:paraId="5BFE4169" w14:textId="77777777" w:rsidR="00F21BF2" w:rsidRDefault="00F21BF2" w:rsidP="00F21BF2">
      <w:pPr>
        <w:rPr>
          <w:rFonts w:ascii="Andale Mono" w:hAnsi="Andale Mono"/>
          <w:sz w:val="32"/>
          <w:szCs w:val="32"/>
          <w:lang w:val="en-US"/>
        </w:rPr>
      </w:pPr>
    </w:p>
    <w:p w14:paraId="75FDD8FE" w14:textId="77777777" w:rsidR="00102356" w:rsidRPr="00C11DF3" w:rsidRDefault="00102356" w:rsidP="00102356">
      <w:pPr>
        <w:pBdr>
          <w:bottom w:val="single" w:sz="6" w:space="1" w:color="auto"/>
        </w:pBdr>
        <w:rPr>
          <w:rFonts w:ascii="Andale Mono" w:hAnsi="Andale Mono" w:cs="Browallia New"/>
          <w:b/>
          <w:bCs/>
          <w:sz w:val="36"/>
          <w:szCs w:val="36"/>
          <w:lang w:val="en-US"/>
        </w:rPr>
      </w:pPr>
    </w:p>
    <w:p w14:paraId="7A8C5DF7" w14:textId="0DAB82FC" w:rsidR="00102356" w:rsidRDefault="00102356" w:rsidP="00102356">
      <w:pPr>
        <w:jc w:val="center"/>
        <w:rPr>
          <w:rFonts w:ascii="Andale Mono" w:hAnsi="Andale Mono" w:cs="Browallia New"/>
          <w:b/>
          <w:bCs/>
          <w:sz w:val="36"/>
          <w:szCs w:val="36"/>
          <w:lang w:val="en-US"/>
        </w:rPr>
      </w:pPr>
      <w:r>
        <w:rPr>
          <w:rFonts w:ascii="Andale Mono" w:hAnsi="Andale Mono" w:cs="Browallia New"/>
          <w:b/>
          <w:bCs/>
          <w:sz w:val="36"/>
          <w:szCs w:val="36"/>
          <w:lang w:val="en-US"/>
        </w:rPr>
        <w:t>Upload</w:t>
      </w:r>
    </w:p>
    <w:p w14:paraId="51A1D102" w14:textId="5C88E904" w:rsidR="00102356" w:rsidRPr="00102356" w:rsidRDefault="00102356" w:rsidP="00102356">
      <w:pPr>
        <w:pStyle w:val="ListParagraph"/>
        <w:numPr>
          <w:ilvl w:val="0"/>
          <w:numId w:val="2"/>
        </w:numPr>
        <w:rPr>
          <w:rFonts w:ascii="Andale Mono" w:hAnsi="Andale Mono"/>
          <w:sz w:val="28"/>
          <w:szCs w:val="28"/>
          <w:lang w:val="en-US"/>
        </w:rPr>
      </w:pPr>
      <w:r w:rsidRPr="00102356">
        <w:rPr>
          <w:rFonts w:ascii="Andale Mono" w:hAnsi="Andale Mono" w:cs="Browallia New"/>
          <w:sz w:val="32"/>
          <w:szCs w:val="32"/>
          <w:lang w:val="en-US"/>
        </w:rPr>
        <w:t>We need to install ‘NPM I Multer’</w:t>
      </w:r>
      <w:r>
        <w:rPr>
          <w:rFonts w:ascii="Andale Mono" w:hAnsi="Andale Mono" w:cs="Browallia New"/>
          <w:sz w:val="32"/>
          <w:szCs w:val="32"/>
          <w:lang w:val="en-US"/>
        </w:rPr>
        <w:t xml:space="preserve"> for receive multiple files</w:t>
      </w:r>
    </w:p>
    <w:p w14:paraId="005D0940" w14:textId="4C285D24" w:rsidR="00102356" w:rsidRPr="00102356" w:rsidRDefault="00102356" w:rsidP="00102356">
      <w:pPr>
        <w:pStyle w:val="ListParagraph"/>
        <w:numPr>
          <w:ilvl w:val="1"/>
          <w:numId w:val="2"/>
        </w:numPr>
        <w:rPr>
          <w:rFonts w:ascii="Andale Mono" w:hAnsi="Andale Mono"/>
          <w:sz w:val="28"/>
          <w:szCs w:val="28"/>
          <w:lang w:val="en-US"/>
        </w:rPr>
      </w:pPr>
      <w:r>
        <w:rPr>
          <w:rFonts w:ascii="Andale Mono" w:hAnsi="Andale Mono" w:cs="Browallia New"/>
          <w:sz w:val="32"/>
          <w:szCs w:val="32"/>
          <w:lang w:val="en-US"/>
        </w:rPr>
        <w:t>We can parse JSON, parse URL encoded from form</w:t>
      </w:r>
    </w:p>
    <w:p w14:paraId="5D818B1E" w14:textId="01AC51F5" w:rsidR="00102356" w:rsidRPr="00102356" w:rsidRDefault="00102356" w:rsidP="00102356">
      <w:pPr>
        <w:pStyle w:val="ListParagraph"/>
        <w:numPr>
          <w:ilvl w:val="1"/>
          <w:numId w:val="2"/>
        </w:numPr>
        <w:rPr>
          <w:rFonts w:ascii="Andale Mono" w:hAnsi="Andale Mono"/>
          <w:sz w:val="28"/>
          <w:szCs w:val="28"/>
          <w:lang w:val="en-US"/>
        </w:rPr>
      </w:pPr>
      <w:r>
        <w:rPr>
          <w:rFonts w:ascii="Andale Mono" w:hAnsi="Andale Mono" w:cs="Browallia New"/>
          <w:sz w:val="32"/>
          <w:szCs w:val="32"/>
          <w:lang w:val="en-US"/>
        </w:rPr>
        <w:t xml:space="preserve">It adds </w:t>
      </w:r>
      <w:r w:rsidR="001D1AB2">
        <w:rPr>
          <w:rFonts w:ascii="Andale Mono" w:hAnsi="Andale Mono" w:cs="Browallia New"/>
          <w:sz w:val="32"/>
          <w:szCs w:val="32"/>
          <w:lang w:val="en-US"/>
        </w:rPr>
        <w:t>file(object) or files(array) to req</w:t>
      </w:r>
    </w:p>
    <w:p w14:paraId="2CCD1912" w14:textId="66B69930" w:rsidR="00102356" w:rsidRDefault="001D1AB2" w:rsidP="00102356">
      <w:pPr>
        <w:pStyle w:val="ListParagraph"/>
        <w:numPr>
          <w:ilvl w:val="0"/>
          <w:numId w:val="2"/>
        </w:numPr>
        <w:rPr>
          <w:rFonts w:ascii="Andale Mono" w:hAnsi="Andale Mono"/>
          <w:sz w:val="28"/>
          <w:szCs w:val="28"/>
          <w:lang w:val="en-US"/>
        </w:rPr>
      </w:pPr>
      <w:r>
        <w:rPr>
          <w:rFonts w:ascii="Andale Mono" w:hAnsi="Andale Mono"/>
          <w:sz w:val="28"/>
          <w:szCs w:val="28"/>
          <w:lang w:val="en-US"/>
        </w:rPr>
        <w:t>We need to store images somewhere like cloud or local</w:t>
      </w:r>
    </w:p>
    <w:p w14:paraId="06B930F1" w14:textId="08D1C040" w:rsidR="001D1AB2" w:rsidRDefault="001D1AB2" w:rsidP="001D1AB2">
      <w:pPr>
        <w:pStyle w:val="ListParagraph"/>
        <w:numPr>
          <w:ilvl w:val="1"/>
          <w:numId w:val="2"/>
        </w:numPr>
        <w:rPr>
          <w:rFonts w:ascii="Andale Mono" w:hAnsi="Andale Mono"/>
          <w:sz w:val="28"/>
          <w:szCs w:val="28"/>
          <w:lang w:val="en-US"/>
        </w:rPr>
      </w:pPr>
      <w:r>
        <w:rPr>
          <w:rFonts w:ascii="Andale Mono" w:hAnsi="Andale Mono"/>
          <w:sz w:val="28"/>
          <w:szCs w:val="28"/>
          <w:lang w:val="en-US"/>
        </w:rPr>
        <w:t>In demo we use cloud (cloudinary)</w:t>
      </w:r>
    </w:p>
    <w:p w14:paraId="6B36F929" w14:textId="7B30773F" w:rsidR="001D1AB2" w:rsidRDefault="001D1AB2" w:rsidP="001D1AB2">
      <w:pPr>
        <w:pStyle w:val="ListParagraph"/>
        <w:numPr>
          <w:ilvl w:val="1"/>
          <w:numId w:val="2"/>
        </w:numPr>
        <w:rPr>
          <w:rFonts w:ascii="Andale Mono" w:hAnsi="Andale Mono"/>
          <w:sz w:val="28"/>
          <w:szCs w:val="28"/>
          <w:lang w:val="en-US"/>
        </w:rPr>
      </w:pPr>
      <w:r>
        <w:rPr>
          <w:rFonts w:ascii="Andale Mono" w:hAnsi="Andale Mono"/>
          <w:sz w:val="28"/>
          <w:szCs w:val="28"/>
          <w:lang w:val="en-US"/>
        </w:rPr>
        <w:t>In real situation it’s up to where is your server, if there is a server you can store in it by using local storage(server)</w:t>
      </w:r>
    </w:p>
    <w:p w14:paraId="108CA40A" w14:textId="77777777" w:rsidR="001D1AB2" w:rsidRPr="00102356" w:rsidRDefault="001D1AB2" w:rsidP="001D1AB2">
      <w:pPr>
        <w:pStyle w:val="ListParagraph"/>
        <w:numPr>
          <w:ilvl w:val="0"/>
          <w:numId w:val="2"/>
        </w:numPr>
        <w:rPr>
          <w:rFonts w:ascii="Andale Mono" w:hAnsi="Andale Mono"/>
          <w:sz w:val="28"/>
          <w:szCs w:val="28"/>
          <w:lang w:val="en-US"/>
        </w:rPr>
      </w:pPr>
    </w:p>
    <w:sectPr w:rsidR="001D1AB2" w:rsidRPr="001023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B06"/>
    <w:multiLevelType w:val="hybridMultilevel"/>
    <w:tmpl w:val="1A46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05DE7"/>
    <w:multiLevelType w:val="hybridMultilevel"/>
    <w:tmpl w:val="895AC2AA"/>
    <w:lvl w:ilvl="0" w:tplc="2F60E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BCBC0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373A1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4"/>
        <w:szCs w:val="24"/>
      </w:rPr>
    </w:lvl>
    <w:lvl w:ilvl="3" w:tplc="81DAF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242343">
    <w:abstractNumId w:val="1"/>
  </w:num>
  <w:num w:numId="2" w16cid:durableId="18783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05"/>
    <w:rsid w:val="00102356"/>
    <w:rsid w:val="001D1AB2"/>
    <w:rsid w:val="00300571"/>
    <w:rsid w:val="00340F59"/>
    <w:rsid w:val="003F697D"/>
    <w:rsid w:val="005F6BCD"/>
    <w:rsid w:val="006F7BC9"/>
    <w:rsid w:val="007708E2"/>
    <w:rsid w:val="008D746B"/>
    <w:rsid w:val="009E6FDC"/>
    <w:rsid w:val="00C11DF3"/>
    <w:rsid w:val="00C15DD9"/>
    <w:rsid w:val="00C6457B"/>
    <w:rsid w:val="00CC71EF"/>
    <w:rsid w:val="00D02805"/>
    <w:rsid w:val="00F21BF2"/>
    <w:rsid w:val="00F3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9B05"/>
  <w15:chartTrackingRefBased/>
  <w15:docId w15:val="{9E55C3B8-CA3D-CE4F-A474-3068CF83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CD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28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28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0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0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340</Words>
  <Characters>1576</Characters>
  <Application>Microsoft Office Word</Application>
  <DocSecurity>0</DocSecurity>
  <Lines>75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Tanaphat Sae-ung</dc:creator>
  <cp:keywords/>
  <dc:description/>
  <cp:lastModifiedBy>Tanaphat Sae-ung</cp:lastModifiedBy>
  <cp:revision>6</cp:revision>
  <dcterms:created xsi:type="dcterms:W3CDTF">2025-12-07T07:43:00Z</dcterms:created>
  <dcterms:modified xsi:type="dcterms:W3CDTF">2026-02-10T02:35:00Z</dcterms:modified>
</cp:coreProperties>
</file>