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6669169"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w:t>
      </w:r>
      <w:r w:rsidR="001F50A4">
        <w:rPr>
          <w:rFonts w:cstheme="minorHAnsi"/>
          <w:sz w:val="28"/>
          <w:szCs w:val="28"/>
        </w:rPr>
        <w:t>ồ Chí Minh</w:t>
      </w:r>
      <w:r w:rsidRPr="00C4061E">
        <w:rPr>
          <w:rFonts w:cstheme="minorHAnsi"/>
          <w:sz w:val="28"/>
          <w:szCs w:val="28"/>
        </w:rPr>
        <w:t xml:space="preserve">, </w:t>
      </w:r>
      <w:r w:rsidR="001F50A4">
        <w:rPr>
          <w:rFonts w:cstheme="minorHAnsi"/>
          <w:sz w:val="28"/>
          <w:szCs w:val="28"/>
        </w:rPr>
        <w:t>February</w:t>
      </w:r>
      <w:r w:rsidRPr="00C4061E">
        <w:rPr>
          <w:rFonts w:cstheme="minorHAnsi"/>
          <w:sz w:val="28"/>
          <w:szCs w:val="28"/>
        </w:rPr>
        <w:t xml:space="preserve"> 20</w:t>
      </w:r>
      <w:r w:rsidR="001F50A4">
        <w:rPr>
          <w:rFonts w:cstheme="minorHAnsi"/>
          <w:sz w:val="28"/>
          <w:szCs w:val="28"/>
        </w:rPr>
        <w:t>25</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uMucluc"/>
            <w:rPr>
              <w:b/>
            </w:rPr>
          </w:pPr>
          <w:r w:rsidRPr="007257A6">
            <w:rPr>
              <w:b/>
            </w:rPr>
            <w:t xml:space="preserve">Table of </w:t>
          </w:r>
          <w:r w:rsidR="00E86F0B" w:rsidRPr="007257A6">
            <w:rPr>
              <w:b/>
            </w:rPr>
            <w:t>Contents</w:t>
          </w:r>
        </w:p>
        <w:p w14:paraId="09E9CB73" w14:textId="53254268" w:rsidR="009C0C67" w:rsidRDefault="00E86F0B">
          <w:pPr>
            <w:pStyle w:val="Muclu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Siuktni"/>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9C0C67">
          <w:pPr>
            <w:pStyle w:val="Mucluc1"/>
            <w:tabs>
              <w:tab w:val="right" w:leader="dot" w:pos="9040"/>
            </w:tabs>
            <w:rPr>
              <w:rFonts w:eastAsiaTheme="minorEastAsia"/>
              <w:noProof/>
              <w:sz w:val="24"/>
              <w:szCs w:val="24"/>
              <w:lang w:eastAsia="en-GB"/>
            </w:rPr>
          </w:pPr>
          <w:hyperlink w:anchor="_Toc83330273" w:history="1">
            <w:r w:rsidRPr="00C02E56">
              <w:rPr>
                <w:rStyle w:val="Siuktni"/>
                <w:noProof/>
              </w:rPr>
              <w:t>II. Project Introduction</w:t>
            </w:r>
            <w:r>
              <w:rPr>
                <w:noProof/>
                <w:webHidden/>
              </w:rPr>
              <w:tab/>
            </w:r>
            <w:r>
              <w:rPr>
                <w:noProof/>
                <w:webHidden/>
              </w:rPr>
              <w:fldChar w:fldCharType="begin"/>
            </w:r>
            <w:r>
              <w:rPr>
                <w:noProof/>
                <w:webHidden/>
              </w:rPr>
              <w:instrText xml:space="preserve"> PAGEREF _Toc83330273 \h </w:instrText>
            </w:r>
            <w:r>
              <w:rPr>
                <w:noProof/>
                <w:webHidden/>
              </w:rPr>
            </w:r>
            <w:r>
              <w:rPr>
                <w:noProof/>
                <w:webHidden/>
              </w:rPr>
              <w:fldChar w:fldCharType="separate"/>
            </w:r>
            <w:r>
              <w:rPr>
                <w:noProof/>
                <w:webHidden/>
              </w:rPr>
              <w:t>4</w:t>
            </w:r>
            <w:r>
              <w:rPr>
                <w:noProof/>
                <w:webHidden/>
              </w:rPr>
              <w:fldChar w:fldCharType="end"/>
            </w:r>
          </w:hyperlink>
        </w:p>
        <w:p w14:paraId="3CF9FB24" w14:textId="3A809311" w:rsidR="009C0C67" w:rsidRDefault="009C0C67">
          <w:pPr>
            <w:pStyle w:val="Mucluc2"/>
            <w:tabs>
              <w:tab w:val="right" w:leader="dot" w:pos="9040"/>
            </w:tabs>
            <w:rPr>
              <w:rFonts w:eastAsiaTheme="minorEastAsia"/>
              <w:noProof/>
              <w:sz w:val="24"/>
              <w:szCs w:val="24"/>
              <w:lang w:eastAsia="en-GB"/>
            </w:rPr>
          </w:pPr>
          <w:hyperlink w:anchor="_Toc83330274" w:history="1">
            <w:r w:rsidRPr="00C02E56">
              <w:rPr>
                <w:rStyle w:val="Siuktni"/>
                <w:noProof/>
              </w:rPr>
              <w:t>1. Overview</w:t>
            </w:r>
            <w:r>
              <w:rPr>
                <w:noProof/>
                <w:webHidden/>
              </w:rPr>
              <w:tab/>
            </w:r>
            <w:r>
              <w:rPr>
                <w:noProof/>
                <w:webHidden/>
              </w:rPr>
              <w:fldChar w:fldCharType="begin"/>
            </w:r>
            <w:r>
              <w:rPr>
                <w:noProof/>
                <w:webHidden/>
              </w:rPr>
              <w:instrText xml:space="preserve"> PAGEREF _Toc83330274 \h </w:instrText>
            </w:r>
            <w:r>
              <w:rPr>
                <w:noProof/>
                <w:webHidden/>
              </w:rPr>
            </w:r>
            <w:r>
              <w:rPr>
                <w:noProof/>
                <w:webHidden/>
              </w:rPr>
              <w:fldChar w:fldCharType="separate"/>
            </w:r>
            <w:r>
              <w:rPr>
                <w:noProof/>
                <w:webHidden/>
              </w:rPr>
              <w:t>4</w:t>
            </w:r>
            <w:r>
              <w:rPr>
                <w:noProof/>
                <w:webHidden/>
              </w:rPr>
              <w:fldChar w:fldCharType="end"/>
            </w:r>
          </w:hyperlink>
        </w:p>
        <w:p w14:paraId="5D247363" w14:textId="12280E58" w:rsidR="009C0C67" w:rsidRDefault="009C0C67">
          <w:pPr>
            <w:pStyle w:val="Mucluc3"/>
            <w:tabs>
              <w:tab w:val="right" w:leader="dot" w:pos="9040"/>
            </w:tabs>
            <w:rPr>
              <w:rFonts w:eastAsiaTheme="minorEastAsia"/>
              <w:noProof/>
              <w:sz w:val="24"/>
              <w:szCs w:val="24"/>
              <w:lang w:eastAsia="en-GB"/>
            </w:rPr>
          </w:pPr>
          <w:hyperlink w:anchor="_Toc83330275" w:history="1">
            <w:r w:rsidRPr="00C02E56">
              <w:rPr>
                <w:rStyle w:val="Siuktni"/>
                <w:noProof/>
              </w:rPr>
              <w:t>1.1 Project Information</w:t>
            </w:r>
            <w:r>
              <w:rPr>
                <w:noProof/>
                <w:webHidden/>
              </w:rPr>
              <w:tab/>
            </w:r>
            <w:r>
              <w:rPr>
                <w:noProof/>
                <w:webHidden/>
              </w:rPr>
              <w:fldChar w:fldCharType="begin"/>
            </w:r>
            <w:r>
              <w:rPr>
                <w:noProof/>
                <w:webHidden/>
              </w:rPr>
              <w:instrText xml:space="preserve"> PAGEREF _Toc83330275 \h </w:instrText>
            </w:r>
            <w:r>
              <w:rPr>
                <w:noProof/>
                <w:webHidden/>
              </w:rPr>
            </w:r>
            <w:r>
              <w:rPr>
                <w:noProof/>
                <w:webHidden/>
              </w:rPr>
              <w:fldChar w:fldCharType="separate"/>
            </w:r>
            <w:r>
              <w:rPr>
                <w:noProof/>
                <w:webHidden/>
              </w:rPr>
              <w:t>4</w:t>
            </w:r>
            <w:r>
              <w:rPr>
                <w:noProof/>
                <w:webHidden/>
              </w:rPr>
              <w:fldChar w:fldCharType="end"/>
            </w:r>
          </w:hyperlink>
        </w:p>
        <w:p w14:paraId="5A6B789A" w14:textId="2875DB7D" w:rsidR="009C0C67" w:rsidRDefault="009C0C67">
          <w:pPr>
            <w:pStyle w:val="Mucluc3"/>
            <w:tabs>
              <w:tab w:val="right" w:leader="dot" w:pos="9040"/>
            </w:tabs>
            <w:rPr>
              <w:rFonts w:eastAsiaTheme="minorEastAsia"/>
              <w:noProof/>
              <w:sz w:val="24"/>
              <w:szCs w:val="24"/>
              <w:lang w:eastAsia="en-GB"/>
            </w:rPr>
          </w:pPr>
          <w:hyperlink w:anchor="_Toc83330276" w:history="1">
            <w:r w:rsidRPr="00C02E56">
              <w:rPr>
                <w:rStyle w:val="Siuktni"/>
                <w:noProof/>
              </w:rPr>
              <w:t>1.2 Project Team</w:t>
            </w:r>
            <w:r>
              <w:rPr>
                <w:noProof/>
                <w:webHidden/>
              </w:rPr>
              <w:tab/>
            </w:r>
            <w:r>
              <w:rPr>
                <w:noProof/>
                <w:webHidden/>
              </w:rPr>
              <w:fldChar w:fldCharType="begin"/>
            </w:r>
            <w:r>
              <w:rPr>
                <w:noProof/>
                <w:webHidden/>
              </w:rPr>
              <w:instrText xml:space="preserve"> PAGEREF _Toc83330276 \h </w:instrText>
            </w:r>
            <w:r>
              <w:rPr>
                <w:noProof/>
                <w:webHidden/>
              </w:rPr>
            </w:r>
            <w:r>
              <w:rPr>
                <w:noProof/>
                <w:webHidden/>
              </w:rPr>
              <w:fldChar w:fldCharType="separate"/>
            </w:r>
            <w:r>
              <w:rPr>
                <w:noProof/>
                <w:webHidden/>
              </w:rPr>
              <w:t>4</w:t>
            </w:r>
            <w:r>
              <w:rPr>
                <w:noProof/>
                <w:webHidden/>
              </w:rPr>
              <w:fldChar w:fldCharType="end"/>
            </w:r>
          </w:hyperlink>
        </w:p>
        <w:p w14:paraId="67FE8B67" w14:textId="74916D20" w:rsidR="009C0C67" w:rsidRDefault="009C0C67">
          <w:pPr>
            <w:pStyle w:val="Mucluc2"/>
            <w:tabs>
              <w:tab w:val="right" w:leader="dot" w:pos="9040"/>
            </w:tabs>
            <w:rPr>
              <w:rFonts w:eastAsiaTheme="minorEastAsia"/>
              <w:noProof/>
              <w:sz w:val="24"/>
              <w:szCs w:val="24"/>
              <w:lang w:eastAsia="en-GB"/>
            </w:rPr>
          </w:pPr>
          <w:hyperlink w:anchor="_Toc83330277" w:history="1">
            <w:r w:rsidRPr="00C02E56">
              <w:rPr>
                <w:rStyle w:val="Siuktni"/>
                <w:noProof/>
              </w:rPr>
              <w:t>2. Product Background</w:t>
            </w:r>
            <w:r>
              <w:rPr>
                <w:noProof/>
                <w:webHidden/>
              </w:rPr>
              <w:tab/>
            </w:r>
            <w:r>
              <w:rPr>
                <w:noProof/>
                <w:webHidden/>
              </w:rPr>
              <w:fldChar w:fldCharType="begin"/>
            </w:r>
            <w:r>
              <w:rPr>
                <w:noProof/>
                <w:webHidden/>
              </w:rPr>
              <w:instrText xml:space="preserve"> PAGEREF _Toc83330277 \h </w:instrText>
            </w:r>
            <w:r>
              <w:rPr>
                <w:noProof/>
                <w:webHidden/>
              </w:rPr>
            </w:r>
            <w:r>
              <w:rPr>
                <w:noProof/>
                <w:webHidden/>
              </w:rPr>
              <w:fldChar w:fldCharType="separate"/>
            </w:r>
            <w:r>
              <w:rPr>
                <w:noProof/>
                <w:webHidden/>
              </w:rPr>
              <w:t>4</w:t>
            </w:r>
            <w:r>
              <w:rPr>
                <w:noProof/>
                <w:webHidden/>
              </w:rPr>
              <w:fldChar w:fldCharType="end"/>
            </w:r>
          </w:hyperlink>
        </w:p>
        <w:p w14:paraId="2B36D7FE" w14:textId="6FC7EEDA" w:rsidR="009C0C67" w:rsidRDefault="009C0C67">
          <w:pPr>
            <w:pStyle w:val="Mucluc2"/>
            <w:tabs>
              <w:tab w:val="right" w:leader="dot" w:pos="9040"/>
            </w:tabs>
            <w:rPr>
              <w:rFonts w:eastAsiaTheme="minorEastAsia"/>
              <w:noProof/>
              <w:sz w:val="24"/>
              <w:szCs w:val="24"/>
              <w:lang w:eastAsia="en-GB"/>
            </w:rPr>
          </w:pPr>
          <w:hyperlink w:anchor="_Toc83330278" w:history="1">
            <w:r w:rsidRPr="00C02E56">
              <w:rPr>
                <w:rStyle w:val="Siuktni"/>
                <w:noProof/>
              </w:rPr>
              <w:t>3. Existing Systems</w:t>
            </w:r>
            <w:r>
              <w:rPr>
                <w:noProof/>
                <w:webHidden/>
              </w:rPr>
              <w:tab/>
            </w:r>
            <w:r>
              <w:rPr>
                <w:noProof/>
                <w:webHidden/>
              </w:rPr>
              <w:fldChar w:fldCharType="begin"/>
            </w:r>
            <w:r>
              <w:rPr>
                <w:noProof/>
                <w:webHidden/>
              </w:rPr>
              <w:instrText xml:space="preserve"> PAGEREF _Toc83330278 \h </w:instrText>
            </w:r>
            <w:r>
              <w:rPr>
                <w:noProof/>
                <w:webHidden/>
              </w:rPr>
            </w:r>
            <w:r>
              <w:rPr>
                <w:noProof/>
                <w:webHidden/>
              </w:rPr>
              <w:fldChar w:fldCharType="separate"/>
            </w:r>
            <w:r>
              <w:rPr>
                <w:noProof/>
                <w:webHidden/>
              </w:rPr>
              <w:t>4</w:t>
            </w:r>
            <w:r>
              <w:rPr>
                <w:noProof/>
                <w:webHidden/>
              </w:rPr>
              <w:fldChar w:fldCharType="end"/>
            </w:r>
          </w:hyperlink>
        </w:p>
        <w:p w14:paraId="7209027D" w14:textId="78CA3CC4" w:rsidR="009C0C67" w:rsidRDefault="009C0C67">
          <w:pPr>
            <w:pStyle w:val="Mucluc3"/>
            <w:tabs>
              <w:tab w:val="right" w:leader="dot" w:pos="9040"/>
            </w:tabs>
            <w:rPr>
              <w:rFonts w:eastAsiaTheme="minorEastAsia"/>
              <w:noProof/>
              <w:sz w:val="24"/>
              <w:szCs w:val="24"/>
              <w:lang w:eastAsia="en-GB"/>
            </w:rPr>
          </w:pPr>
          <w:hyperlink w:anchor="_Toc83330279" w:history="1">
            <w:r w:rsidRPr="00C02E56">
              <w:rPr>
                <w:rStyle w:val="Siuktni"/>
                <w:noProof/>
              </w:rPr>
              <w:t xml:space="preserve">3.1 </w:t>
            </w:r>
            <w:r w:rsidR="00CB773B">
              <w:rPr>
                <w:rStyle w:val="Siuktni"/>
                <w:noProof/>
              </w:rPr>
              <w:t>Croptracker</w:t>
            </w:r>
            <w:r>
              <w:rPr>
                <w:noProof/>
                <w:webHidden/>
              </w:rPr>
              <w:tab/>
            </w:r>
            <w:r>
              <w:rPr>
                <w:noProof/>
                <w:webHidden/>
              </w:rPr>
              <w:fldChar w:fldCharType="begin"/>
            </w:r>
            <w:r>
              <w:rPr>
                <w:noProof/>
                <w:webHidden/>
              </w:rPr>
              <w:instrText xml:space="preserve"> PAGEREF _Toc83330279 \h </w:instrText>
            </w:r>
            <w:r>
              <w:rPr>
                <w:noProof/>
                <w:webHidden/>
              </w:rPr>
            </w:r>
            <w:r>
              <w:rPr>
                <w:noProof/>
                <w:webHidden/>
              </w:rPr>
              <w:fldChar w:fldCharType="separate"/>
            </w:r>
            <w:r>
              <w:rPr>
                <w:noProof/>
                <w:webHidden/>
              </w:rPr>
              <w:t>4</w:t>
            </w:r>
            <w:r>
              <w:rPr>
                <w:noProof/>
                <w:webHidden/>
              </w:rPr>
              <w:fldChar w:fldCharType="end"/>
            </w:r>
          </w:hyperlink>
        </w:p>
        <w:p w14:paraId="5EB15FBB" w14:textId="3EDB092C" w:rsidR="009C0C67" w:rsidRDefault="009C0C67">
          <w:pPr>
            <w:pStyle w:val="Mucluc3"/>
            <w:tabs>
              <w:tab w:val="right" w:leader="dot" w:pos="9040"/>
            </w:tabs>
            <w:rPr>
              <w:rFonts w:eastAsiaTheme="minorEastAsia"/>
              <w:noProof/>
              <w:sz w:val="24"/>
              <w:szCs w:val="24"/>
              <w:lang w:eastAsia="en-GB"/>
            </w:rPr>
          </w:pPr>
          <w:hyperlink w:anchor="_Toc83330280" w:history="1">
            <w:r w:rsidRPr="00C02E56">
              <w:rPr>
                <w:rStyle w:val="Siuktni"/>
                <w:noProof/>
              </w:rPr>
              <w:t xml:space="preserve">3.2 </w:t>
            </w:r>
            <w:r w:rsidR="00CB773B">
              <w:rPr>
                <w:rStyle w:val="Siuktni"/>
                <w:noProof/>
              </w:rPr>
              <w:t>FarmBrite</w:t>
            </w:r>
            <w:r>
              <w:rPr>
                <w:noProof/>
                <w:webHidden/>
              </w:rPr>
              <w:tab/>
            </w:r>
            <w:r>
              <w:rPr>
                <w:noProof/>
                <w:webHidden/>
              </w:rPr>
              <w:fldChar w:fldCharType="begin"/>
            </w:r>
            <w:r>
              <w:rPr>
                <w:noProof/>
                <w:webHidden/>
              </w:rPr>
              <w:instrText xml:space="preserve"> PAGEREF _Toc83330280 \h </w:instrText>
            </w:r>
            <w:r>
              <w:rPr>
                <w:noProof/>
                <w:webHidden/>
              </w:rPr>
            </w:r>
            <w:r>
              <w:rPr>
                <w:noProof/>
                <w:webHidden/>
              </w:rPr>
              <w:fldChar w:fldCharType="separate"/>
            </w:r>
            <w:r>
              <w:rPr>
                <w:noProof/>
                <w:webHidden/>
              </w:rPr>
              <w:t>4</w:t>
            </w:r>
            <w:r>
              <w:rPr>
                <w:noProof/>
                <w:webHidden/>
              </w:rPr>
              <w:fldChar w:fldCharType="end"/>
            </w:r>
          </w:hyperlink>
        </w:p>
        <w:p w14:paraId="55B27F8B" w14:textId="04B587D7" w:rsidR="009C0C67" w:rsidRDefault="009C0C67">
          <w:pPr>
            <w:pStyle w:val="Mucluc2"/>
            <w:tabs>
              <w:tab w:val="right" w:leader="dot" w:pos="9040"/>
            </w:tabs>
            <w:rPr>
              <w:rFonts w:eastAsiaTheme="minorEastAsia"/>
              <w:noProof/>
              <w:sz w:val="24"/>
              <w:szCs w:val="24"/>
              <w:lang w:eastAsia="en-GB"/>
            </w:rPr>
          </w:pPr>
          <w:hyperlink w:anchor="_Toc83330281" w:history="1">
            <w:r w:rsidRPr="00C02E56">
              <w:rPr>
                <w:rStyle w:val="Siuktni"/>
                <w:noProof/>
              </w:rPr>
              <w:t>4. Business Opportunity</w:t>
            </w:r>
            <w:r>
              <w:rPr>
                <w:noProof/>
                <w:webHidden/>
              </w:rPr>
              <w:tab/>
            </w:r>
            <w:r>
              <w:rPr>
                <w:noProof/>
                <w:webHidden/>
              </w:rPr>
              <w:fldChar w:fldCharType="begin"/>
            </w:r>
            <w:r>
              <w:rPr>
                <w:noProof/>
                <w:webHidden/>
              </w:rPr>
              <w:instrText xml:space="preserve"> PAGEREF _Toc83330281 \h </w:instrText>
            </w:r>
            <w:r>
              <w:rPr>
                <w:noProof/>
                <w:webHidden/>
              </w:rPr>
            </w:r>
            <w:r>
              <w:rPr>
                <w:noProof/>
                <w:webHidden/>
              </w:rPr>
              <w:fldChar w:fldCharType="separate"/>
            </w:r>
            <w:r>
              <w:rPr>
                <w:noProof/>
                <w:webHidden/>
              </w:rPr>
              <w:t>4</w:t>
            </w:r>
            <w:r>
              <w:rPr>
                <w:noProof/>
                <w:webHidden/>
              </w:rPr>
              <w:fldChar w:fldCharType="end"/>
            </w:r>
          </w:hyperlink>
        </w:p>
        <w:p w14:paraId="3BD3E5F1" w14:textId="48B65D3D" w:rsidR="009C0C67" w:rsidRDefault="009C0C67">
          <w:pPr>
            <w:pStyle w:val="Mucluc2"/>
            <w:tabs>
              <w:tab w:val="right" w:leader="dot" w:pos="9040"/>
            </w:tabs>
            <w:rPr>
              <w:rFonts w:eastAsiaTheme="minorEastAsia"/>
              <w:noProof/>
              <w:sz w:val="24"/>
              <w:szCs w:val="24"/>
              <w:lang w:eastAsia="en-GB"/>
            </w:rPr>
          </w:pPr>
          <w:hyperlink w:anchor="_Toc83330282" w:history="1">
            <w:r w:rsidRPr="00C02E56">
              <w:rPr>
                <w:rStyle w:val="Siuktni"/>
                <w:noProof/>
              </w:rPr>
              <w:t>5. Software Product Vision</w:t>
            </w:r>
            <w:r>
              <w:rPr>
                <w:noProof/>
                <w:webHidden/>
              </w:rPr>
              <w:tab/>
            </w:r>
            <w:r>
              <w:rPr>
                <w:noProof/>
                <w:webHidden/>
              </w:rPr>
              <w:fldChar w:fldCharType="begin"/>
            </w:r>
            <w:r>
              <w:rPr>
                <w:noProof/>
                <w:webHidden/>
              </w:rPr>
              <w:instrText xml:space="preserve"> PAGEREF _Toc83330282 \h </w:instrText>
            </w:r>
            <w:r>
              <w:rPr>
                <w:noProof/>
                <w:webHidden/>
              </w:rPr>
            </w:r>
            <w:r>
              <w:rPr>
                <w:noProof/>
                <w:webHidden/>
              </w:rPr>
              <w:fldChar w:fldCharType="separate"/>
            </w:r>
            <w:r>
              <w:rPr>
                <w:noProof/>
                <w:webHidden/>
              </w:rPr>
              <w:t>5</w:t>
            </w:r>
            <w:r>
              <w:rPr>
                <w:noProof/>
                <w:webHidden/>
              </w:rPr>
              <w:fldChar w:fldCharType="end"/>
            </w:r>
          </w:hyperlink>
        </w:p>
        <w:p w14:paraId="4B291E59" w14:textId="46A92AE8" w:rsidR="009C0C67" w:rsidRDefault="009C0C67">
          <w:pPr>
            <w:pStyle w:val="Mucluc2"/>
            <w:tabs>
              <w:tab w:val="right" w:leader="dot" w:pos="9040"/>
            </w:tabs>
            <w:rPr>
              <w:rFonts w:eastAsiaTheme="minorEastAsia"/>
              <w:noProof/>
              <w:sz w:val="24"/>
              <w:szCs w:val="24"/>
              <w:lang w:eastAsia="en-GB"/>
            </w:rPr>
          </w:pPr>
          <w:hyperlink w:anchor="_Toc83330283" w:history="1">
            <w:r w:rsidRPr="00C02E56">
              <w:rPr>
                <w:rStyle w:val="Siuktni"/>
                <w:noProof/>
              </w:rPr>
              <w:t>6. Project Scope &amp; Limitations</w:t>
            </w:r>
            <w:r>
              <w:rPr>
                <w:noProof/>
                <w:webHidden/>
              </w:rPr>
              <w:tab/>
            </w:r>
            <w:r>
              <w:rPr>
                <w:noProof/>
                <w:webHidden/>
              </w:rPr>
              <w:fldChar w:fldCharType="begin"/>
            </w:r>
            <w:r>
              <w:rPr>
                <w:noProof/>
                <w:webHidden/>
              </w:rPr>
              <w:instrText xml:space="preserve"> PAGEREF _Toc83330283 \h </w:instrText>
            </w:r>
            <w:r>
              <w:rPr>
                <w:noProof/>
                <w:webHidden/>
              </w:rPr>
            </w:r>
            <w:r>
              <w:rPr>
                <w:noProof/>
                <w:webHidden/>
              </w:rPr>
              <w:fldChar w:fldCharType="separate"/>
            </w:r>
            <w:r>
              <w:rPr>
                <w:noProof/>
                <w:webHidden/>
              </w:rPr>
              <w:t>5</w:t>
            </w:r>
            <w:r>
              <w:rPr>
                <w:noProof/>
                <w:webHidden/>
              </w:rPr>
              <w:fldChar w:fldCharType="end"/>
            </w:r>
          </w:hyperlink>
        </w:p>
        <w:p w14:paraId="037E2755" w14:textId="63FA33CF" w:rsidR="009C0C67" w:rsidRDefault="009C0C67">
          <w:pPr>
            <w:pStyle w:val="Mucluc3"/>
            <w:tabs>
              <w:tab w:val="right" w:leader="dot" w:pos="9040"/>
            </w:tabs>
            <w:rPr>
              <w:rFonts w:eastAsiaTheme="minorEastAsia"/>
              <w:noProof/>
              <w:sz w:val="24"/>
              <w:szCs w:val="24"/>
              <w:lang w:eastAsia="en-GB"/>
            </w:rPr>
          </w:pPr>
          <w:hyperlink w:anchor="_Toc83330284" w:history="1">
            <w:r w:rsidRPr="00C02E56">
              <w:rPr>
                <w:rStyle w:val="Siuktni"/>
                <w:noProof/>
              </w:rPr>
              <w:t>6.1 Major Features</w:t>
            </w:r>
            <w:r>
              <w:rPr>
                <w:noProof/>
                <w:webHidden/>
              </w:rPr>
              <w:tab/>
            </w:r>
            <w:r>
              <w:rPr>
                <w:noProof/>
                <w:webHidden/>
              </w:rPr>
              <w:fldChar w:fldCharType="begin"/>
            </w:r>
            <w:r>
              <w:rPr>
                <w:noProof/>
                <w:webHidden/>
              </w:rPr>
              <w:instrText xml:space="preserve"> PAGEREF _Toc83330284 \h </w:instrText>
            </w:r>
            <w:r>
              <w:rPr>
                <w:noProof/>
                <w:webHidden/>
              </w:rPr>
            </w:r>
            <w:r>
              <w:rPr>
                <w:noProof/>
                <w:webHidden/>
              </w:rPr>
              <w:fldChar w:fldCharType="separate"/>
            </w:r>
            <w:r>
              <w:rPr>
                <w:noProof/>
                <w:webHidden/>
              </w:rPr>
              <w:t>5</w:t>
            </w:r>
            <w:r>
              <w:rPr>
                <w:noProof/>
                <w:webHidden/>
              </w:rPr>
              <w:fldChar w:fldCharType="end"/>
            </w:r>
          </w:hyperlink>
        </w:p>
        <w:p w14:paraId="19B7AA0B" w14:textId="7470B80A" w:rsidR="009C0C67" w:rsidRDefault="009C0C67">
          <w:pPr>
            <w:pStyle w:val="Mucluc3"/>
            <w:tabs>
              <w:tab w:val="right" w:leader="dot" w:pos="9040"/>
            </w:tabs>
            <w:rPr>
              <w:rFonts w:eastAsiaTheme="minorEastAsia"/>
              <w:noProof/>
              <w:sz w:val="24"/>
              <w:szCs w:val="24"/>
              <w:lang w:eastAsia="en-GB"/>
            </w:rPr>
          </w:pPr>
          <w:hyperlink w:anchor="_Toc83330285" w:history="1">
            <w:r w:rsidRPr="00C02E56">
              <w:rPr>
                <w:rStyle w:val="Siuktni"/>
                <w:noProof/>
              </w:rPr>
              <w:t>6.2 Limitations &amp; Exclusions</w:t>
            </w:r>
            <w:r>
              <w:rPr>
                <w:noProof/>
                <w:webHidden/>
              </w:rPr>
              <w:tab/>
            </w:r>
            <w:r>
              <w:rPr>
                <w:noProof/>
                <w:webHidden/>
              </w:rPr>
              <w:fldChar w:fldCharType="begin"/>
            </w:r>
            <w:r>
              <w:rPr>
                <w:noProof/>
                <w:webHidden/>
              </w:rPr>
              <w:instrText xml:space="preserve"> PAGEREF _Toc83330285 \h </w:instrText>
            </w:r>
            <w:r>
              <w:rPr>
                <w:noProof/>
                <w:webHidden/>
              </w:rPr>
            </w:r>
            <w:r>
              <w:rPr>
                <w:noProof/>
                <w:webHidden/>
              </w:rPr>
              <w:fldChar w:fldCharType="separate"/>
            </w:r>
            <w:r>
              <w:rPr>
                <w:noProof/>
                <w:webHidden/>
              </w:rPr>
              <w:t>6</w:t>
            </w:r>
            <w:r>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u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28E6183A" w:rsidR="00FF5EDF" w:rsidRDefault="00FF5EDF" w:rsidP="00FF5EDF">
            <w:pPr>
              <w:pStyle w:val="Bang"/>
            </w:pPr>
          </w:p>
        </w:tc>
        <w:tc>
          <w:tcPr>
            <w:tcW w:w="810" w:type="dxa"/>
          </w:tcPr>
          <w:p w14:paraId="22C9AAAC" w14:textId="315F1CF1"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u1"/>
      </w:pPr>
      <w:bookmarkStart w:id="1" w:name="_Toc83330273"/>
      <w:r>
        <w:lastRenderedPageBreak/>
        <w:t>II. Project Introduction</w:t>
      </w:r>
      <w:bookmarkEnd w:id="1"/>
    </w:p>
    <w:p w14:paraId="02BFA7E7" w14:textId="77777777" w:rsidR="00FC4EE6" w:rsidRPr="002500C5" w:rsidRDefault="00922652" w:rsidP="002500C5">
      <w:pPr>
        <w:pStyle w:val="u2"/>
      </w:pPr>
      <w:bookmarkStart w:id="2" w:name="_Toc83330274"/>
      <w:r w:rsidRPr="002500C5">
        <w:t>1. Overview</w:t>
      </w:r>
      <w:bookmarkEnd w:id="2"/>
    </w:p>
    <w:p w14:paraId="0D98FEB8" w14:textId="77777777" w:rsidR="00D03948" w:rsidRPr="002500C5" w:rsidRDefault="00D03948" w:rsidP="002500C5">
      <w:pPr>
        <w:pStyle w:val="u3"/>
      </w:pPr>
      <w:bookmarkStart w:id="3" w:name="_Toc83330275"/>
      <w:r w:rsidRPr="002500C5">
        <w:t>1.1 Project Information</w:t>
      </w:r>
      <w:bookmarkEnd w:id="3"/>
    </w:p>
    <w:p w14:paraId="41709C5B" w14:textId="538C3A95" w:rsidR="00922652" w:rsidRPr="00084244" w:rsidRDefault="00922652" w:rsidP="00084244">
      <w:pPr>
        <w:pStyle w:val="oancuaDanhsach"/>
        <w:numPr>
          <w:ilvl w:val="0"/>
          <w:numId w:val="1"/>
        </w:numPr>
        <w:ind w:left="709"/>
        <w:rPr>
          <w:rFonts w:cstheme="minorHAnsi"/>
        </w:rPr>
      </w:pPr>
      <w:r w:rsidRPr="00084244">
        <w:rPr>
          <w:rFonts w:cstheme="minorHAnsi"/>
        </w:rPr>
        <w:t xml:space="preserve">Project name: </w:t>
      </w:r>
      <w:r w:rsidR="00C238A2">
        <w:rPr>
          <w:rFonts w:cstheme="minorHAnsi"/>
        </w:rPr>
        <w:t>IPAS – Intelligent Pomelo AgriSolutions for pomelo farm management</w:t>
      </w:r>
    </w:p>
    <w:p w14:paraId="182B32CA" w14:textId="4976D6CB" w:rsidR="00922652" w:rsidRPr="00084244" w:rsidRDefault="00922652" w:rsidP="00084244">
      <w:pPr>
        <w:pStyle w:val="oancuaDanhsach"/>
        <w:numPr>
          <w:ilvl w:val="0"/>
          <w:numId w:val="1"/>
        </w:numPr>
        <w:ind w:left="709"/>
        <w:rPr>
          <w:rFonts w:cstheme="minorHAnsi"/>
        </w:rPr>
      </w:pPr>
      <w:r w:rsidRPr="00084244">
        <w:rPr>
          <w:rFonts w:cstheme="minorHAnsi"/>
        </w:rPr>
        <w:t xml:space="preserve">Project code: </w:t>
      </w:r>
      <w:r w:rsidR="00C238A2">
        <w:rPr>
          <w:rFonts w:cstheme="minorHAnsi"/>
        </w:rPr>
        <w:t>SP25SE070</w:t>
      </w:r>
    </w:p>
    <w:p w14:paraId="4C484028" w14:textId="7490687A" w:rsidR="00922652" w:rsidRPr="00084244" w:rsidRDefault="00252176" w:rsidP="00084244">
      <w:pPr>
        <w:pStyle w:val="oancuaDanhsac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821BA" w:rsidRPr="005821BA">
        <w:rPr>
          <w:rFonts w:cstheme="minorHAnsi"/>
        </w:rPr>
        <w:t>GSP25SE55</w:t>
      </w:r>
    </w:p>
    <w:p w14:paraId="0AD21108" w14:textId="154BDF3A" w:rsidR="00922652" w:rsidRDefault="001174BD" w:rsidP="00084244">
      <w:pPr>
        <w:pStyle w:val="oancuaDanhsac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Web</w:t>
      </w:r>
      <w:r w:rsidR="00551D62">
        <w:rPr>
          <w:rFonts w:cstheme="minorHAnsi"/>
        </w:rPr>
        <w:t xml:space="preserve"> and</w:t>
      </w:r>
      <w:r w:rsidR="00252176" w:rsidRPr="00084244">
        <w:rPr>
          <w:rFonts w:cstheme="minorHAnsi"/>
        </w:rPr>
        <w:t xml:space="preserve"> Mobile App</w:t>
      </w:r>
    </w:p>
    <w:p w14:paraId="06ED7EA7" w14:textId="410663C4" w:rsidR="00922652" w:rsidRDefault="00D03948" w:rsidP="00351120">
      <w:pPr>
        <w:pStyle w:val="u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30A36C9E" w:rsidR="0079695F" w:rsidRPr="00922652" w:rsidRDefault="00551D62"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Lê Nguyễn Sơn Vũ</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357B666C" w:rsidR="0079695F" w:rsidRPr="00922652" w:rsidRDefault="00551D62" w:rsidP="0079695F">
            <w:pPr>
              <w:spacing w:line="254" w:lineRule="auto"/>
              <w:ind w:left="107" w:hanging="107"/>
              <w:rPr>
                <w:rFonts w:asciiTheme="minorHAnsi" w:hAnsiTheme="minorHAnsi" w:cstheme="minorHAnsi"/>
                <w:sz w:val="22"/>
              </w:rPr>
            </w:pPr>
            <w:r>
              <w:rPr>
                <w:rFonts w:asciiTheme="minorHAnsi" w:hAnsiTheme="minorHAnsi" w:cstheme="minorHAnsi"/>
                <w:sz w:val="22"/>
              </w:rPr>
              <w:t>vulns</w:t>
            </w:r>
            <w:r w:rsidR="0079695F" w:rsidRPr="00922652">
              <w:rPr>
                <w:rFonts w:asciiTheme="minorHAnsi" w:hAnsiTheme="minorHAnsi" w:cstheme="minorHAnsi"/>
                <w:sz w:val="22"/>
              </w:rPr>
              <w:t>@</w:t>
            </w:r>
            <w:r w:rsidR="0079695F">
              <w:rPr>
                <w:rFonts w:asciiTheme="minorHAnsi" w:hAnsiTheme="minorHAnsi" w:cstheme="minorHAnsi"/>
                <w:sz w:val="22"/>
              </w:rPr>
              <w:t>fe.edu.vn</w:t>
            </w:r>
          </w:p>
        </w:tc>
        <w:tc>
          <w:tcPr>
            <w:tcW w:w="1701" w:type="dxa"/>
            <w:hideMark/>
          </w:tcPr>
          <w:p w14:paraId="6264A27A" w14:textId="4A270D77" w:rsidR="0079695F" w:rsidRPr="00922652" w:rsidRDefault="00551D62" w:rsidP="0079695F">
            <w:pPr>
              <w:spacing w:line="254" w:lineRule="auto"/>
              <w:ind w:left="107" w:hanging="107"/>
              <w:rPr>
                <w:rFonts w:asciiTheme="minorHAnsi" w:hAnsiTheme="minorHAnsi" w:cstheme="minorHAnsi"/>
                <w:sz w:val="22"/>
              </w:rPr>
            </w:pPr>
            <w:r w:rsidRPr="00551D62">
              <w:rPr>
                <w:rFonts w:asciiTheme="minorHAnsi" w:hAnsiTheme="minorHAnsi" w:cstheme="minorHAnsi"/>
                <w:sz w:val="22"/>
                <w:lang w:val="en-GB"/>
              </w:rPr>
              <w:t>0916423938</w:t>
            </w:r>
          </w:p>
        </w:tc>
      </w:tr>
      <w:tr w:rsidR="00551D62" w:rsidRPr="00922652" w14:paraId="1734FFE2" w14:textId="77777777" w:rsidTr="009C0C67">
        <w:trPr>
          <w:trHeight w:val="454"/>
        </w:trPr>
        <w:tc>
          <w:tcPr>
            <w:tcW w:w="2410" w:type="dxa"/>
            <w:hideMark/>
          </w:tcPr>
          <w:p w14:paraId="399FA8B1" w14:textId="073A0116" w:rsidR="00551D62" w:rsidRPr="00922652" w:rsidRDefault="00551D62" w:rsidP="00551D62">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rPr>
              <w:t>Bùi Thế Tâm</w:t>
            </w:r>
          </w:p>
        </w:tc>
        <w:tc>
          <w:tcPr>
            <w:tcW w:w="1275" w:type="dxa"/>
          </w:tcPr>
          <w:p w14:paraId="7D5CB941" w14:textId="0AE3993D" w:rsidR="00551D62" w:rsidRPr="00922652" w:rsidRDefault="00551D62" w:rsidP="00551D62">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0E86A00" w:rsidR="00551D62" w:rsidRPr="00922652" w:rsidRDefault="00551D62" w:rsidP="00551D62">
            <w:pPr>
              <w:spacing w:line="252"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tambtse171869@fpt.edu.vn</w:t>
            </w:r>
          </w:p>
        </w:tc>
        <w:tc>
          <w:tcPr>
            <w:tcW w:w="1701" w:type="dxa"/>
          </w:tcPr>
          <w:p w14:paraId="4789ED29" w14:textId="100946B1" w:rsidR="00551D62" w:rsidRPr="00922652" w:rsidRDefault="00551D62" w:rsidP="00551D62">
            <w:pPr>
              <w:spacing w:line="252"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0961239341</w:t>
            </w:r>
          </w:p>
        </w:tc>
      </w:tr>
      <w:tr w:rsidR="0079695F" w:rsidRPr="00922652" w14:paraId="1B829771" w14:textId="77777777" w:rsidTr="009C0C67">
        <w:trPr>
          <w:trHeight w:val="454"/>
        </w:trPr>
        <w:tc>
          <w:tcPr>
            <w:tcW w:w="2410" w:type="dxa"/>
            <w:hideMark/>
          </w:tcPr>
          <w:p w14:paraId="67493A45" w14:textId="79F837D6" w:rsidR="0079695F" w:rsidRPr="00922652" w:rsidRDefault="00551D62"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Huỳnh Phước Tấn</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260D7D72"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tanhpse173453@fpt.edu.vn</w:t>
            </w:r>
          </w:p>
        </w:tc>
        <w:tc>
          <w:tcPr>
            <w:tcW w:w="1701" w:type="dxa"/>
          </w:tcPr>
          <w:p w14:paraId="557388C4" w14:textId="01EA7171"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0947652131</w:t>
            </w:r>
          </w:p>
        </w:tc>
      </w:tr>
      <w:tr w:rsidR="0079695F" w:rsidRPr="00922652" w14:paraId="36532902" w14:textId="77777777" w:rsidTr="009C0C67">
        <w:trPr>
          <w:trHeight w:val="454"/>
        </w:trPr>
        <w:tc>
          <w:tcPr>
            <w:tcW w:w="2410" w:type="dxa"/>
            <w:hideMark/>
          </w:tcPr>
          <w:p w14:paraId="7BF898CC" w14:textId="68F95C33" w:rsidR="0079695F" w:rsidRPr="00922652" w:rsidRDefault="00551D62"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Lê Quang Dũng</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322D614"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dunglqse171858@fpt.edu.vn</w:t>
            </w:r>
          </w:p>
        </w:tc>
        <w:tc>
          <w:tcPr>
            <w:tcW w:w="1701" w:type="dxa"/>
          </w:tcPr>
          <w:p w14:paraId="37735739" w14:textId="4AEE16CD" w:rsidR="0079695F" w:rsidRPr="00922652" w:rsidRDefault="00A136C9" w:rsidP="0079695F">
            <w:pPr>
              <w:spacing w:line="254" w:lineRule="auto"/>
              <w:ind w:left="107" w:hanging="107"/>
              <w:jc w:val="both"/>
              <w:rPr>
                <w:rFonts w:asciiTheme="minorHAnsi" w:hAnsiTheme="minorHAnsi" w:cstheme="minorHAnsi"/>
                <w:sz w:val="22"/>
                <w:szCs w:val="24"/>
              </w:rPr>
            </w:pPr>
            <w:r w:rsidRPr="00A136C9">
              <w:rPr>
                <w:rFonts w:asciiTheme="minorHAnsi" w:hAnsiTheme="minorHAnsi" w:cstheme="minorHAnsi"/>
                <w:sz w:val="22"/>
                <w:szCs w:val="24"/>
              </w:rPr>
              <w:t>0961287613</w:t>
            </w:r>
          </w:p>
        </w:tc>
      </w:tr>
      <w:tr w:rsidR="0079695F" w:rsidRPr="00922652" w14:paraId="6CAEDE7D" w14:textId="77777777" w:rsidTr="009C0C67">
        <w:trPr>
          <w:trHeight w:val="454"/>
        </w:trPr>
        <w:tc>
          <w:tcPr>
            <w:tcW w:w="2410" w:type="dxa"/>
            <w:hideMark/>
          </w:tcPr>
          <w:p w14:paraId="2F591156" w14:textId="39617026" w:rsidR="0079695F" w:rsidRPr="00922652" w:rsidRDefault="00551D62"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Lưu Ái Giao</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741CEC28"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giaolase172586@fpt.edu.vn</w:t>
            </w:r>
          </w:p>
        </w:tc>
        <w:tc>
          <w:tcPr>
            <w:tcW w:w="1701" w:type="dxa"/>
          </w:tcPr>
          <w:p w14:paraId="61A5884D" w14:textId="1BEB856C" w:rsidR="0079695F" w:rsidRPr="00922652" w:rsidRDefault="00551D62" w:rsidP="0079695F">
            <w:pPr>
              <w:spacing w:line="254" w:lineRule="auto"/>
              <w:ind w:left="107" w:hanging="107"/>
              <w:jc w:val="both"/>
              <w:rPr>
                <w:rFonts w:asciiTheme="minorHAnsi" w:hAnsiTheme="minorHAnsi" w:cstheme="minorHAnsi"/>
                <w:sz w:val="22"/>
                <w:szCs w:val="24"/>
              </w:rPr>
            </w:pPr>
            <w:r w:rsidRPr="00551D62">
              <w:rPr>
                <w:rFonts w:asciiTheme="minorHAnsi" w:hAnsiTheme="minorHAnsi" w:cstheme="minorHAnsi"/>
                <w:sz w:val="22"/>
                <w:szCs w:val="24"/>
                <w:lang w:val="en-GB"/>
              </w:rPr>
              <w:t>0847514323</w:t>
            </w:r>
          </w:p>
        </w:tc>
      </w:tr>
    </w:tbl>
    <w:p w14:paraId="0B9A460B" w14:textId="77777777" w:rsidR="00252176" w:rsidRDefault="00252176" w:rsidP="00922652"/>
    <w:p w14:paraId="6046E990" w14:textId="1B7B1BB2" w:rsidR="005821BA" w:rsidRDefault="00F5200D" w:rsidP="005821BA">
      <w:pPr>
        <w:pStyle w:val="u2"/>
      </w:pPr>
      <w:bookmarkStart w:id="5" w:name="_Toc83330277"/>
      <w:r>
        <w:t>2</w:t>
      </w:r>
      <w:r w:rsidR="00252176">
        <w:t xml:space="preserve">. </w:t>
      </w:r>
      <w:r w:rsidR="00102510">
        <w:t xml:space="preserve">Product </w:t>
      </w:r>
      <w:r w:rsidR="00084244">
        <w:t>Background</w:t>
      </w:r>
      <w:bookmarkEnd w:id="5"/>
    </w:p>
    <w:p w14:paraId="6F0E8907" w14:textId="77777777" w:rsidR="005821BA" w:rsidRPr="005821BA" w:rsidRDefault="005821BA" w:rsidP="005821BA"/>
    <w:p w14:paraId="70622C2A" w14:textId="37FBB46E" w:rsidR="005821BA" w:rsidRPr="005821BA" w:rsidRDefault="005821BA" w:rsidP="005821BA">
      <w:pPr>
        <w:jc w:val="both"/>
        <w:rPr>
          <w:lang w:val="en-US"/>
        </w:rPr>
      </w:pPr>
      <w:r w:rsidRPr="005821BA">
        <w:rPr>
          <w:lang w:val="en-US"/>
        </w:rPr>
        <w:t>In the process of managing and operating a farm, the lack of a centralized, accurate, and timely information system has made it difficult for farmers to optimize agricultural activities. Many farm owners still rely on manual tracking and fragmented management tools, making it challenging to efficiently monitor farm plots, track plant health, and make informed decisions.</w:t>
      </w:r>
    </w:p>
    <w:p w14:paraId="014546CA" w14:textId="77777777" w:rsidR="005821BA" w:rsidRPr="005821BA" w:rsidRDefault="005821BA" w:rsidP="005821BA">
      <w:pPr>
        <w:jc w:val="both"/>
        <w:rPr>
          <w:lang w:val="en-US"/>
        </w:rPr>
      </w:pPr>
      <w:r w:rsidRPr="005821BA">
        <w:rPr>
          <w:lang w:val="en-US"/>
        </w:rPr>
        <w:t>Farmers often struggle with keeping detailed records of their crops, including plant status, seasonal planning, and estimated yields. Decision-making related to irrigation, fertilization, and pest control is often reactive rather than proactive due to the lack of integrated climate and environmental data. Additionally, the assignment and tracking of farm tasks remain inconsistent, leading to inefficiencies and delays in operations.</w:t>
      </w:r>
    </w:p>
    <w:p w14:paraId="59B96CDA" w14:textId="77777777" w:rsidR="005821BA" w:rsidRPr="005821BA" w:rsidRDefault="005821BA" w:rsidP="005821BA">
      <w:pPr>
        <w:jc w:val="both"/>
        <w:rPr>
          <w:lang w:val="en-US"/>
        </w:rPr>
      </w:pPr>
      <w:r w:rsidRPr="005821BA">
        <w:rPr>
          <w:lang w:val="en-US"/>
        </w:rPr>
        <w:t>Without a structured approach to farm management, many agricultural activities are hindered by miscommunication, untimely interventions, and the inability to adapt quickly to changing conditions. These challenges highlight the need for a modern solution that enhances operational efficiency and supports data-driven decision-making.</w:t>
      </w:r>
    </w:p>
    <w:p w14:paraId="3991CD40" w14:textId="77777777" w:rsidR="005821BA" w:rsidRPr="005821BA" w:rsidRDefault="005821BA" w:rsidP="005821BA">
      <w:pPr>
        <w:jc w:val="both"/>
        <w:rPr>
          <w:lang w:val="en-US"/>
        </w:rPr>
      </w:pPr>
      <w:r w:rsidRPr="005821BA">
        <w:rPr>
          <w:lang w:val="en-US"/>
        </w:rPr>
        <w:t>Recognizing these issues, Intelligent Pomelo AgriSolutions (IPAS) was conceived as a response to the growing demand for a smarter, more efficient approach to farm management. By addressing the limitations of traditional methods, IPAS aims to empower pomelo farmers with the tools and insights needed to improve productivity, sustainability, and overall farm performance.</w:t>
      </w:r>
    </w:p>
    <w:p w14:paraId="2D6DEAF1" w14:textId="297BDE54" w:rsidR="001F43A7" w:rsidRDefault="001F43A7" w:rsidP="00556EF7">
      <w:pPr>
        <w:jc w:val="both"/>
      </w:pPr>
    </w:p>
    <w:p w14:paraId="596EDF2F" w14:textId="0D74FC72" w:rsidR="005821BA" w:rsidRPr="005821BA" w:rsidRDefault="00F5200D" w:rsidP="005821BA">
      <w:pPr>
        <w:pStyle w:val="u2"/>
        <w:rPr>
          <w:rFonts w:asciiTheme="minorHAnsi" w:eastAsiaTheme="minorHAnsi" w:hAnsiTheme="minorHAnsi" w:cstheme="minorBidi"/>
          <w:b w:val="0"/>
          <w:i/>
          <w:iCs/>
          <w:color w:val="0000FF"/>
          <w:sz w:val="22"/>
          <w:szCs w:val="22"/>
        </w:rPr>
      </w:pPr>
      <w:bookmarkStart w:id="6" w:name="_Toc83330278"/>
      <w:r>
        <w:lastRenderedPageBreak/>
        <w:t>3</w:t>
      </w:r>
      <w:r w:rsidR="00084244">
        <w:t>. Existing System</w:t>
      </w:r>
      <w:r w:rsidR="00440339">
        <w:t>s</w:t>
      </w:r>
      <w:bookmarkEnd w:id="6"/>
    </w:p>
    <w:p w14:paraId="7CF0C3C8" w14:textId="2B89B029" w:rsidR="00734DDE" w:rsidRPr="00734DDE" w:rsidRDefault="00F5200D" w:rsidP="00BD0F7D">
      <w:pPr>
        <w:pStyle w:val="u3"/>
      </w:pPr>
      <w:bookmarkStart w:id="7" w:name="_Toc83330279"/>
      <w:r>
        <w:t>3</w:t>
      </w:r>
      <w:r w:rsidR="002A4D9B">
        <w:t>.1</w:t>
      </w:r>
      <w:r w:rsidR="00084244">
        <w:t xml:space="preserve"> </w:t>
      </w:r>
      <w:bookmarkEnd w:id="7"/>
      <w:r w:rsidR="00734DDE">
        <w:t>Croptracker</w:t>
      </w:r>
    </w:p>
    <w:p w14:paraId="2E5276D9" w14:textId="310D974C" w:rsidR="00734DDE" w:rsidRPr="00734DDE" w:rsidRDefault="00734DDE" w:rsidP="00734DDE">
      <w:pPr>
        <w:pStyle w:val="oancuaDanhsach"/>
        <w:numPr>
          <w:ilvl w:val="0"/>
          <w:numId w:val="2"/>
        </w:numPr>
        <w:rPr>
          <w:b/>
          <w:bCs/>
        </w:rPr>
      </w:pPr>
      <w:r w:rsidRPr="00734DDE">
        <w:rPr>
          <w:b/>
          <w:bCs/>
        </w:rPr>
        <w:t xml:space="preserve">Description: </w:t>
      </w:r>
      <w:r w:rsidRPr="00734DDE">
        <w:t>Croptracker is a comprehensive farm management software designed specifically for fruit and vegetable growers. Established in 2006, it offers tools to digitize farm records, enhance traceability, and facilitate compliance with food safety regulations.</w:t>
      </w:r>
    </w:p>
    <w:p w14:paraId="3FF06ACA" w14:textId="0BE59C87" w:rsidR="00734DDE" w:rsidRPr="00734DDE" w:rsidRDefault="00734DDE" w:rsidP="00734DDE">
      <w:pPr>
        <w:pStyle w:val="oancuaDanhsach"/>
        <w:numPr>
          <w:ilvl w:val="0"/>
          <w:numId w:val="2"/>
        </w:numPr>
        <w:rPr>
          <w:b/>
          <w:bCs/>
        </w:rPr>
      </w:pPr>
      <w:r w:rsidRPr="00734DDE">
        <w:rPr>
          <w:b/>
          <w:bCs/>
        </w:rPr>
        <w:t>Link</w:t>
      </w:r>
      <w:r>
        <w:rPr>
          <w:b/>
          <w:bCs/>
        </w:rPr>
        <w:t xml:space="preserve">: </w:t>
      </w:r>
      <w:hyperlink r:id="rId7" w:history="1">
        <w:r w:rsidRPr="00734DDE">
          <w:rPr>
            <w:rStyle w:val="Siuktni"/>
          </w:rPr>
          <w:t>https://www.croptracker.com/</w:t>
        </w:r>
      </w:hyperlink>
    </w:p>
    <w:p w14:paraId="278CC8B7" w14:textId="2EDEA774" w:rsidR="00734DDE" w:rsidRPr="00734DDE" w:rsidRDefault="00734DDE" w:rsidP="00734DDE">
      <w:pPr>
        <w:pStyle w:val="oancuaDanhsach"/>
        <w:numPr>
          <w:ilvl w:val="0"/>
          <w:numId w:val="2"/>
        </w:numPr>
        <w:rPr>
          <w:b/>
          <w:bCs/>
        </w:rPr>
      </w:pPr>
      <w:r w:rsidRPr="00734DDE">
        <w:rPr>
          <w:b/>
          <w:bCs/>
        </w:rPr>
        <w:t>System Actors</w:t>
      </w:r>
      <w:r>
        <w:rPr>
          <w:b/>
          <w:bCs/>
        </w:rPr>
        <w:t xml:space="preserve">: </w:t>
      </w:r>
      <w:r w:rsidRPr="00734DDE">
        <w:t>Primarily used by fruit and vegetable growers, including farm managers, field workers, and packing staff.</w:t>
      </w:r>
    </w:p>
    <w:p w14:paraId="0FE60FE1" w14:textId="742E2A27" w:rsidR="00734DDE" w:rsidRDefault="00734DDE" w:rsidP="00734DDE">
      <w:pPr>
        <w:pStyle w:val="oancuaDanhsach"/>
        <w:numPr>
          <w:ilvl w:val="0"/>
          <w:numId w:val="2"/>
        </w:numPr>
        <w:rPr>
          <w:b/>
          <w:bCs/>
        </w:rPr>
      </w:pPr>
      <w:r w:rsidRPr="00734DDE">
        <w:rPr>
          <w:b/>
          <w:bCs/>
        </w:rPr>
        <w:t>Features</w:t>
      </w:r>
    </w:p>
    <w:p w14:paraId="757BF2F0" w14:textId="3BD2D7BD" w:rsidR="00734DDE" w:rsidRDefault="00734DDE" w:rsidP="00734DDE">
      <w:pPr>
        <w:pStyle w:val="oancuaDanhsach"/>
        <w:numPr>
          <w:ilvl w:val="0"/>
          <w:numId w:val="3"/>
        </w:numPr>
      </w:pPr>
      <w:r w:rsidRPr="00734DDE">
        <w:t>Digital record-keeping for various farm activities.</w:t>
      </w:r>
    </w:p>
    <w:p w14:paraId="5CC0E413" w14:textId="62D81B31" w:rsidR="00734DDE" w:rsidRDefault="00734DDE" w:rsidP="00734DDE">
      <w:pPr>
        <w:pStyle w:val="oancuaDanhsach"/>
        <w:numPr>
          <w:ilvl w:val="0"/>
          <w:numId w:val="3"/>
        </w:numPr>
      </w:pPr>
      <w:r w:rsidRPr="00734DDE">
        <w:t>Traceability from seed to sale, aiding in food safety compliance.</w:t>
      </w:r>
    </w:p>
    <w:p w14:paraId="7FA4D592" w14:textId="4631E7B6" w:rsidR="00734DDE" w:rsidRPr="00734DDE" w:rsidRDefault="00734DDE" w:rsidP="00734DDE">
      <w:pPr>
        <w:pStyle w:val="oancuaDanhsach"/>
        <w:numPr>
          <w:ilvl w:val="0"/>
          <w:numId w:val="3"/>
        </w:numPr>
      </w:pPr>
      <w:r w:rsidRPr="00734DDE">
        <w:t>Modules for spray records, harvest tracking, production practices, and labor management.</w:t>
      </w:r>
    </w:p>
    <w:p w14:paraId="5E561680" w14:textId="739BE0DE" w:rsidR="00734DDE" w:rsidRDefault="00734DDE" w:rsidP="00734DDE">
      <w:pPr>
        <w:pStyle w:val="oancuaDanhsach"/>
        <w:numPr>
          <w:ilvl w:val="0"/>
          <w:numId w:val="2"/>
        </w:numPr>
        <w:rPr>
          <w:b/>
          <w:bCs/>
        </w:rPr>
      </w:pPr>
      <w:r w:rsidRPr="00734DDE">
        <w:rPr>
          <w:b/>
          <w:bCs/>
        </w:rPr>
        <w:t>Pros</w:t>
      </w:r>
    </w:p>
    <w:p w14:paraId="3CF9354D" w14:textId="125E56F1" w:rsidR="00734DDE" w:rsidRDefault="00734DDE" w:rsidP="00734DDE">
      <w:pPr>
        <w:pStyle w:val="oancuaDanhsach"/>
        <w:numPr>
          <w:ilvl w:val="0"/>
          <w:numId w:val="4"/>
        </w:numPr>
      </w:pPr>
      <w:r w:rsidRPr="00734DDE">
        <w:t>Enhances traceability, which is crucial for food safety audits.</w:t>
      </w:r>
    </w:p>
    <w:p w14:paraId="363D1808" w14:textId="45741EA4" w:rsidR="00734DDE" w:rsidRDefault="00734DDE" w:rsidP="00734DDE">
      <w:pPr>
        <w:pStyle w:val="oancuaDanhsach"/>
        <w:numPr>
          <w:ilvl w:val="0"/>
          <w:numId w:val="4"/>
        </w:numPr>
      </w:pPr>
      <w:r w:rsidRPr="00734DDE">
        <w:t>Comprehensive modules covering various aspects of farm management.</w:t>
      </w:r>
    </w:p>
    <w:p w14:paraId="1584E76B" w14:textId="46C2A990" w:rsidR="00734DDE" w:rsidRPr="00734DDE" w:rsidRDefault="00734DDE" w:rsidP="00734DDE">
      <w:pPr>
        <w:pStyle w:val="oancuaDanhsach"/>
        <w:numPr>
          <w:ilvl w:val="0"/>
          <w:numId w:val="4"/>
        </w:numPr>
      </w:pPr>
      <w:r w:rsidRPr="00734DDE">
        <w:t>User-friendly interface with a focus on produce growers.</w:t>
      </w:r>
    </w:p>
    <w:p w14:paraId="51222499" w14:textId="15257DFC" w:rsidR="00734DDE" w:rsidRDefault="00734DDE" w:rsidP="00734DDE">
      <w:pPr>
        <w:pStyle w:val="oancuaDanhsach"/>
        <w:numPr>
          <w:ilvl w:val="0"/>
          <w:numId w:val="2"/>
        </w:numPr>
        <w:rPr>
          <w:b/>
          <w:bCs/>
        </w:rPr>
      </w:pPr>
      <w:r w:rsidRPr="00734DDE">
        <w:rPr>
          <w:b/>
          <w:bCs/>
        </w:rPr>
        <w:t>Cons</w:t>
      </w:r>
    </w:p>
    <w:p w14:paraId="4CB35D98" w14:textId="19E15CAA" w:rsidR="00734DDE" w:rsidRDefault="00734DDE" w:rsidP="00734DDE">
      <w:pPr>
        <w:pStyle w:val="oancuaDanhsach"/>
        <w:numPr>
          <w:ilvl w:val="0"/>
          <w:numId w:val="5"/>
        </w:numPr>
      </w:pPr>
      <w:r w:rsidRPr="00734DDE">
        <w:t>May require time to fully implement and train staff.</w:t>
      </w:r>
    </w:p>
    <w:p w14:paraId="3ACE196F" w14:textId="4C7F7B11" w:rsidR="00734DDE" w:rsidRDefault="00734DDE" w:rsidP="00734DDE">
      <w:pPr>
        <w:pStyle w:val="oancuaDanhsach"/>
        <w:numPr>
          <w:ilvl w:val="0"/>
          <w:numId w:val="5"/>
        </w:numPr>
      </w:pPr>
      <w:r w:rsidRPr="00734DDE">
        <w:t>Primarily tailored for fruit and vegetable farms, which might limit its applicability to other types of agriculture.</w:t>
      </w:r>
    </w:p>
    <w:p w14:paraId="2E0F5278" w14:textId="77777777" w:rsidR="00BD0F7D" w:rsidRPr="00734DDE" w:rsidRDefault="00BD0F7D" w:rsidP="00BD0F7D">
      <w:pPr>
        <w:pStyle w:val="oancuaDanhsach"/>
        <w:ind w:left="1440"/>
      </w:pPr>
    </w:p>
    <w:p w14:paraId="43C3ED4A" w14:textId="1CDB7E51" w:rsidR="00BD0F7D" w:rsidRPr="00BD0F7D" w:rsidRDefault="00F5200D" w:rsidP="00BD0F7D">
      <w:pPr>
        <w:pStyle w:val="u3"/>
      </w:pPr>
      <w:bookmarkStart w:id="8" w:name="_Toc83330280"/>
      <w:r>
        <w:t>3</w:t>
      </w:r>
      <w:r w:rsidR="002A4D9B">
        <w:t>.2</w:t>
      </w:r>
      <w:r w:rsidR="00084244">
        <w:t xml:space="preserve"> </w:t>
      </w:r>
      <w:bookmarkEnd w:id="8"/>
      <w:r w:rsidR="00734DDE">
        <w:t>Farmbrite</w:t>
      </w:r>
    </w:p>
    <w:p w14:paraId="37323499" w14:textId="68BA4009" w:rsidR="00734DDE" w:rsidRPr="00734DDE" w:rsidRDefault="00734DDE" w:rsidP="00734DDE">
      <w:pPr>
        <w:pStyle w:val="oancuaDanhsach"/>
        <w:numPr>
          <w:ilvl w:val="0"/>
          <w:numId w:val="2"/>
        </w:numPr>
        <w:rPr>
          <w:b/>
          <w:bCs/>
        </w:rPr>
      </w:pPr>
      <w:r w:rsidRPr="00734DDE">
        <w:rPr>
          <w:b/>
          <w:bCs/>
        </w:rPr>
        <w:t xml:space="preserve">Description: </w:t>
      </w:r>
      <w:r w:rsidRPr="00734DDE">
        <w:t>Farmbrite is an all-in-one online farm and ranch management software designed to help farmers manage their day-to-day operations from a central location. It provides tools for measuring farm profits, tracking expenses, monitoring crop production, and keeping detailed animal records.</w:t>
      </w:r>
    </w:p>
    <w:p w14:paraId="2AAF5937" w14:textId="794275D9" w:rsidR="00734DDE" w:rsidRPr="00734DDE" w:rsidRDefault="00734DDE" w:rsidP="007645D6">
      <w:pPr>
        <w:pStyle w:val="oancuaDanhsach"/>
        <w:numPr>
          <w:ilvl w:val="0"/>
          <w:numId w:val="2"/>
        </w:numPr>
        <w:rPr>
          <w:b/>
          <w:bCs/>
        </w:rPr>
      </w:pPr>
      <w:r w:rsidRPr="00734DDE">
        <w:rPr>
          <w:b/>
          <w:bCs/>
        </w:rPr>
        <w:t xml:space="preserve">Link: </w:t>
      </w:r>
      <w:hyperlink r:id="rId8" w:history="1">
        <w:r w:rsidRPr="00164E2D">
          <w:rPr>
            <w:rStyle w:val="Siuktni"/>
          </w:rPr>
          <w:t>https://www.farmbrite.com/</w:t>
        </w:r>
      </w:hyperlink>
    </w:p>
    <w:p w14:paraId="75870D2B" w14:textId="7AC08148" w:rsidR="00734DDE" w:rsidRPr="00734DDE" w:rsidRDefault="00734DDE" w:rsidP="007645D6">
      <w:pPr>
        <w:pStyle w:val="oancuaDanhsach"/>
        <w:numPr>
          <w:ilvl w:val="0"/>
          <w:numId w:val="2"/>
        </w:numPr>
        <w:rPr>
          <w:b/>
          <w:bCs/>
        </w:rPr>
      </w:pPr>
      <w:r w:rsidRPr="00734DDE">
        <w:rPr>
          <w:b/>
          <w:bCs/>
        </w:rPr>
        <w:t xml:space="preserve">System Actors: </w:t>
      </w:r>
      <w:r w:rsidRPr="00734DDE">
        <w:t>Suitable for a wide range of farmers, including those involved in crop production and livestock management.</w:t>
      </w:r>
    </w:p>
    <w:p w14:paraId="59111AF0" w14:textId="77777777" w:rsidR="00734DDE" w:rsidRDefault="00734DDE" w:rsidP="00734DDE">
      <w:pPr>
        <w:pStyle w:val="oancuaDanhsach"/>
        <w:numPr>
          <w:ilvl w:val="0"/>
          <w:numId w:val="2"/>
        </w:numPr>
        <w:rPr>
          <w:b/>
          <w:bCs/>
        </w:rPr>
      </w:pPr>
      <w:r w:rsidRPr="00734DDE">
        <w:rPr>
          <w:b/>
          <w:bCs/>
        </w:rPr>
        <w:t>Features</w:t>
      </w:r>
    </w:p>
    <w:p w14:paraId="3C95515B" w14:textId="77777777" w:rsidR="00734DDE" w:rsidRDefault="00734DDE" w:rsidP="00734DDE">
      <w:pPr>
        <w:pStyle w:val="oancuaDanhsach"/>
        <w:numPr>
          <w:ilvl w:val="0"/>
          <w:numId w:val="3"/>
        </w:numPr>
      </w:pPr>
      <w:r w:rsidRPr="00734DDE">
        <w:t>Financial management tools to track profits and expenses.</w:t>
      </w:r>
    </w:p>
    <w:p w14:paraId="310D2298" w14:textId="572A6626" w:rsidR="00734DDE" w:rsidRDefault="00734DDE" w:rsidP="00734DDE">
      <w:pPr>
        <w:pStyle w:val="oancuaDanhsach"/>
        <w:numPr>
          <w:ilvl w:val="0"/>
          <w:numId w:val="3"/>
        </w:numPr>
      </w:pPr>
      <w:r w:rsidRPr="00734DDE">
        <w:t>Crop management features, including planting schedules and harvest records.</w:t>
      </w:r>
    </w:p>
    <w:p w14:paraId="5FF4E8A0" w14:textId="18577C2D" w:rsidR="00734DDE" w:rsidRPr="00734DDE" w:rsidRDefault="00734DDE" w:rsidP="00734DDE">
      <w:pPr>
        <w:pStyle w:val="oancuaDanhsach"/>
        <w:numPr>
          <w:ilvl w:val="0"/>
          <w:numId w:val="3"/>
        </w:numPr>
      </w:pPr>
      <w:r w:rsidRPr="00734DDE">
        <w:t>Livestock record-keeping for breeding, health, and production.</w:t>
      </w:r>
    </w:p>
    <w:p w14:paraId="518D2E52" w14:textId="77777777" w:rsidR="00734DDE" w:rsidRDefault="00734DDE" w:rsidP="00734DDE">
      <w:pPr>
        <w:pStyle w:val="oancuaDanhsach"/>
        <w:numPr>
          <w:ilvl w:val="0"/>
          <w:numId w:val="2"/>
        </w:numPr>
        <w:rPr>
          <w:b/>
          <w:bCs/>
        </w:rPr>
      </w:pPr>
      <w:r w:rsidRPr="00734DDE">
        <w:rPr>
          <w:b/>
          <w:bCs/>
        </w:rPr>
        <w:t>Pros</w:t>
      </w:r>
    </w:p>
    <w:p w14:paraId="433F4D67" w14:textId="77777777" w:rsidR="00BD0F7D" w:rsidRDefault="00BD0F7D" w:rsidP="00734DDE">
      <w:pPr>
        <w:pStyle w:val="oancuaDanhsach"/>
        <w:numPr>
          <w:ilvl w:val="0"/>
          <w:numId w:val="4"/>
        </w:numPr>
      </w:pPr>
      <w:r w:rsidRPr="00BD0F7D">
        <w:t>Comprehensive features that cater to both crop and livestock farmers.</w:t>
      </w:r>
    </w:p>
    <w:p w14:paraId="44F13405" w14:textId="42013447" w:rsidR="00734DDE" w:rsidRDefault="00BD0F7D" w:rsidP="00734DDE">
      <w:pPr>
        <w:pStyle w:val="oancuaDanhsach"/>
        <w:numPr>
          <w:ilvl w:val="0"/>
          <w:numId w:val="4"/>
        </w:numPr>
      </w:pPr>
      <w:r w:rsidRPr="00BD0F7D">
        <w:t>User-friendly interface with customizable options.</w:t>
      </w:r>
    </w:p>
    <w:p w14:paraId="74658119" w14:textId="2A39C7FC" w:rsidR="00734DDE" w:rsidRPr="00734DDE" w:rsidRDefault="00BD0F7D" w:rsidP="00734DDE">
      <w:pPr>
        <w:pStyle w:val="oancuaDanhsach"/>
        <w:numPr>
          <w:ilvl w:val="0"/>
          <w:numId w:val="4"/>
        </w:numPr>
      </w:pPr>
      <w:r w:rsidRPr="00BD0F7D">
        <w:t>Positive user reviews highlighting its effectiveness in simplifying farm management.</w:t>
      </w:r>
    </w:p>
    <w:p w14:paraId="7516A1C0" w14:textId="77777777" w:rsidR="00734DDE" w:rsidRDefault="00734DDE" w:rsidP="00734DDE">
      <w:pPr>
        <w:pStyle w:val="oancuaDanhsach"/>
        <w:numPr>
          <w:ilvl w:val="0"/>
          <w:numId w:val="2"/>
        </w:numPr>
        <w:rPr>
          <w:b/>
          <w:bCs/>
        </w:rPr>
      </w:pPr>
      <w:r w:rsidRPr="00734DDE">
        <w:rPr>
          <w:b/>
          <w:bCs/>
        </w:rPr>
        <w:t>Cons</w:t>
      </w:r>
    </w:p>
    <w:p w14:paraId="6EE28B1E" w14:textId="77777777" w:rsidR="00BD0F7D" w:rsidRDefault="00BD0F7D" w:rsidP="00734DDE">
      <w:pPr>
        <w:pStyle w:val="oancuaDanhsach"/>
        <w:numPr>
          <w:ilvl w:val="0"/>
          <w:numId w:val="5"/>
        </w:numPr>
      </w:pPr>
      <w:r w:rsidRPr="00BD0F7D">
        <w:t>Some users may find certain features complex and may require time to learn.</w:t>
      </w:r>
    </w:p>
    <w:p w14:paraId="2A84ECB0" w14:textId="77777777" w:rsidR="00440339" w:rsidRDefault="00F5200D" w:rsidP="002500C5">
      <w:pPr>
        <w:pStyle w:val="u2"/>
      </w:pPr>
      <w:bookmarkStart w:id="9" w:name="_Toc83330281"/>
      <w:r>
        <w:t>4</w:t>
      </w:r>
      <w:r w:rsidR="00816771">
        <w:t>. Business Opportunity</w:t>
      </w:r>
      <w:bookmarkEnd w:id="9"/>
    </w:p>
    <w:p w14:paraId="4DE77A42" w14:textId="77777777" w:rsidR="004835A7" w:rsidRPr="004835A7" w:rsidRDefault="004835A7" w:rsidP="004835A7">
      <w:pPr>
        <w:rPr>
          <w:lang w:val="en-US"/>
        </w:rPr>
      </w:pPr>
      <w:r w:rsidRPr="004835A7">
        <w:rPr>
          <w:lang w:val="en-US"/>
        </w:rPr>
        <w:t xml:space="preserve">The agricultural industry is embracing digital tools, but many pomelo farms still struggle with managing large-scale operations efficiently. Traditional farming methods and fragmented systems lead to challenges in tracking land plots, assigning tasks, and making informed decisions. Existing </w:t>
      </w:r>
      <w:r w:rsidRPr="004835A7">
        <w:rPr>
          <w:lang w:val="en-US"/>
        </w:rPr>
        <w:lastRenderedPageBreak/>
        <w:t>solutions, like Croptracker and Farmbrite, lack a comprehensive, integrated approach, especially for tasks such as land plot visualization, task automation, and AI-powered crop care.</w:t>
      </w:r>
    </w:p>
    <w:p w14:paraId="444A2399" w14:textId="77777777" w:rsidR="004835A7" w:rsidRPr="004835A7" w:rsidRDefault="004835A7" w:rsidP="004835A7">
      <w:pPr>
        <w:rPr>
          <w:lang w:val="en-US"/>
        </w:rPr>
      </w:pPr>
      <w:r w:rsidRPr="004835A7">
        <w:rPr>
          <w:lang w:val="en-US"/>
        </w:rPr>
        <w:t>IPAS (Intelligent Pomelo AgriSolutions) solves these problems by offering a comprehensive platform that combines AI-driven crop monitoring, real-time weather integration, automatic task assignment, and interactive farm mapping. This platform allows farm owners to create visual maps of their land plots, monitor crop status in real time, and receive AI-powered advice tailored to each crop’s needs. Additionally, the system automates task management, ensuring that farm employees are assigned timely tasks based on weather conditions and crop requirements.</w:t>
      </w:r>
    </w:p>
    <w:p w14:paraId="336B5423" w14:textId="1F7458D6" w:rsidR="00642A60" w:rsidRPr="004835A7" w:rsidRDefault="004835A7" w:rsidP="00642A60">
      <w:pPr>
        <w:rPr>
          <w:lang w:val="en-US"/>
        </w:rPr>
      </w:pPr>
      <w:r w:rsidRPr="004835A7">
        <w:rPr>
          <w:lang w:val="en-US"/>
        </w:rPr>
        <w:t>As the demand for smart farming grows, IPAS provides a scalable, cost-effective solution that helps pomelo farms optimize land management, improve task efficiency, and make informed, data-driven decisions. By integrating multiple technologies into one platform, IPAS supports precision agriculture and sustainable farming practices, making it a valuable tool for improving productivity and farm management efficiency.</w:t>
      </w:r>
    </w:p>
    <w:p w14:paraId="11BB0A7D" w14:textId="77777777" w:rsidR="00090304" w:rsidRDefault="00F5200D" w:rsidP="002500C5">
      <w:pPr>
        <w:pStyle w:val="u2"/>
      </w:pPr>
      <w:bookmarkStart w:id="10" w:name="_Toc83330282"/>
      <w:r>
        <w:t>5</w:t>
      </w:r>
      <w:r w:rsidR="00440339">
        <w:t xml:space="preserve">. </w:t>
      </w:r>
      <w:r w:rsidR="00533250">
        <w:t>Software Product Vision</w:t>
      </w:r>
      <w:bookmarkStart w:id="11" w:name="_Toc83330283"/>
      <w:bookmarkEnd w:id="10"/>
    </w:p>
    <w:p w14:paraId="187842A6" w14:textId="17B2EC81" w:rsidR="00090304" w:rsidRPr="00090304" w:rsidRDefault="00090304" w:rsidP="00090304">
      <w:r w:rsidRPr="00090304">
        <w:t>For pomelo farm owners and managers looking to optimize farm operations and crop management, IPAS - Intelligent Pomelo AgriSolutions is an all-in-one digital platform that combines AI-driven crop care recommendations, real-time weather integration, task automation, and interactive farm mapping. This platform allows users to streamline farm management, improve productivity, and make data-driven decisions that enhance both crop health and operational efficiency. Unlike traditional methods and fragmented tools, IPAS offers a comprehensive, easy-to-use solution tailored to the needs of modern, tech-savvy farmers, helping them meet the growing demand for sustainable and precision farming. By integrating cutting-edge technologies, IPAS empowers farm owners to manage their resources efficiently, adapt to environmental challenges, ultimately contributing to smarter farming and higher yields.</w:t>
      </w:r>
    </w:p>
    <w:p w14:paraId="6FCC6892" w14:textId="62FFFDDE" w:rsidR="001569F3" w:rsidRPr="00090304" w:rsidRDefault="00F5200D" w:rsidP="002500C5">
      <w:pPr>
        <w:pStyle w:val="u2"/>
        <w:rPr>
          <w:i/>
          <w:color w:val="0000FF"/>
        </w:rPr>
      </w:pPr>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73612E04" w14:textId="722F4FBA" w:rsidR="00974081" w:rsidRPr="00974081" w:rsidRDefault="00FC5BFF" w:rsidP="00974081">
      <w:pPr>
        <w:pStyle w:val="u3"/>
      </w:pPr>
      <w:bookmarkStart w:id="13" w:name="_Toc83330284"/>
      <w:r>
        <w:t>6</w:t>
      </w:r>
      <w:r w:rsidR="00BD68AC">
        <w:t>.1 Major Features</w:t>
      </w:r>
      <w:bookmarkEnd w:id="13"/>
    </w:p>
    <w:p w14:paraId="1248E3CE" w14:textId="26DBDD24" w:rsidR="00A136C9" w:rsidRDefault="00FE782A" w:rsidP="00974081">
      <w:pPr>
        <w:pStyle w:val="Danhsach"/>
        <w:ind w:firstLine="0"/>
        <w:rPr>
          <w:rFonts w:asciiTheme="minorHAnsi" w:hAnsiTheme="minorHAnsi" w:cstheme="minorHAnsi"/>
          <w:sz w:val="22"/>
          <w:szCs w:val="22"/>
        </w:rPr>
      </w:pPr>
      <w:r w:rsidRPr="00A136C9">
        <w:rPr>
          <w:rFonts w:asciiTheme="minorHAnsi" w:hAnsiTheme="minorHAnsi" w:cstheme="minorHAnsi"/>
          <w:b/>
          <w:bCs/>
          <w:sz w:val="22"/>
          <w:szCs w:val="22"/>
        </w:rPr>
        <w:t>FE-01:</w:t>
      </w:r>
      <w:r w:rsidRPr="00FE782A">
        <w:rPr>
          <w:rFonts w:asciiTheme="minorHAnsi" w:hAnsiTheme="minorHAnsi" w:cstheme="minorHAnsi"/>
          <w:sz w:val="22"/>
          <w:szCs w:val="22"/>
        </w:rPr>
        <w:t xml:space="preserve"> </w:t>
      </w:r>
      <w:r w:rsidRPr="00A136C9">
        <w:rPr>
          <w:rFonts w:asciiTheme="minorHAnsi" w:hAnsiTheme="minorHAnsi" w:cstheme="minorHAnsi"/>
          <w:b/>
          <w:bCs/>
          <w:sz w:val="22"/>
          <w:szCs w:val="22"/>
        </w:rPr>
        <w:t>Farm Plot Management</w:t>
      </w:r>
      <w:r w:rsidR="00A136C9">
        <w:rPr>
          <w:rFonts w:asciiTheme="minorHAnsi" w:hAnsiTheme="minorHAnsi" w:cstheme="minorHAnsi"/>
          <w:sz w:val="22"/>
          <w:szCs w:val="22"/>
        </w:rPr>
        <w:t>:</w:t>
      </w:r>
    </w:p>
    <w:p w14:paraId="64637A96" w14:textId="7DC1E3B0" w:rsidR="00FE782A" w:rsidRDefault="00FE782A" w:rsidP="00A136C9">
      <w:pPr>
        <w:pStyle w:val="Danhsach"/>
        <w:ind w:firstLine="0"/>
        <w:rPr>
          <w:rFonts w:asciiTheme="minorHAnsi" w:hAnsiTheme="minorHAnsi" w:cstheme="minorHAnsi"/>
          <w:sz w:val="22"/>
          <w:szCs w:val="22"/>
        </w:rPr>
      </w:pPr>
      <w:r w:rsidRPr="00FE782A">
        <w:rPr>
          <w:rFonts w:asciiTheme="minorHAnsi" w:hAnsiTheme="minorHAnsi" w:cstheme="minorHAnsi"/>
          <w:sz w:val="22"/>
          <w:szCs w:val="22"/>
        </w:rPr>
        <w:t>Users can create and manage visual maps of farm plots, including adding, deleting, and editing the dimensions and crop information for each plot.</w:t>
      </w:r>
    </w:p>
    <w:p w14:paraId="72C69C64" w14:textId="3AF367A4" w:rsidR="00A136C9" w:rsidRDefault="00FE782A" w:rsidP="00974081">
      <w:pPr>
        <w:pStyle w:val="Danhsach"/>
        <w:ind w:firstLine="0"/>
        <w:rPr>
          <w:rFonts w:asciiTheme="minorHAnsi" w:hAnsiTheme="minorHAnsi" w:cstheme="minorHAnsi"/>
          <w:sz w:val="22"/>
          <w:szCs w:val="22"/>
          <w:lang w:val="en-GB"/>
        </w:rPr>
      </w:pPr>
      <w:r w:rsidRPr="00A136C9">
        <w:rPr>
          <w:rFonts w:asciiTheme="minorHAnsi" w:hAnsiTheme="minorHAnsi" w:cstheme="minorHAnsi"/>
          <w:b/>
          <w:bCs/>
          <w:sz w:val="22"/>
          <w:szCs w:val="22"/>
          <w:lang w:val="en-GB"/>
        </w:rPr>
        <w:t>FE-02: AI-powered Crop Care</w:t>
      </w:r>
      <w:r w:rsidR="00A136C9">
        <w:rPr>
          <w:rFonts w:asciiTheme="minorHAnsi" w:hAnsiTheme="minorHAnsi" w:cstheme="minorHAnsi"/>
          <w:sz w:val="22"/>
          <w:szCs w:val="22"/>
          <w:lang w:val="en-GB"/>
        </w:rPr>
        <w:t>:</w:t>
      </w:r>
    </w:p>
    <w:p w14:paraId="17A98121" w14:textId="486A8EC1" w:rsidR="00FE782A" w:rsidRDefault="00FE782A" w:rsidP="00A136C9">
      <w:pPr>
        <w:pStyle w:val="Danhsach"/>
        <w:ind w:firstLine="0"/>
        <w:rPr>
          <w:rFonts w:asciiTheme="minorHAnsi" w:hAnsiTheme="minorHAnsi" w:cstheme="minorHAnsi"/>
          <w:sz w:val="22"/>
          <w:szCs w:val="22"/>
          <w:lang w:val="en-GB"/>
        </w:rPr>
      </w:pPr>
      <w:r w:rsidRPr="00FE782A">
        <w:rPr>
          <w:rFonts w:asciiTheme="minorHAnsi" w:hAnsiTheme="minorHAnsi" w:cstheme="minorHAnsi"/>
          <w:sz w:val="22"/>
          <w:szCs w:val="22"/>
          <w:lang w:val="en-GB"/>
        </w:rPr>
        <w:t>The platform offers real-time, AI-driven consulting and crop health monitoring. The AI provides recommendations on optimal irrigation, fertilization, and pest control based on environmental conditions, while also using image recognition to analyze crop photos, detect pests or diseases, and offer tailored treatment recommendations.</w:t>
      </w:r>
    </w:p>
    <w:p w14:paraId="3A580B4D" w14:textId="77777777" w:rsidR="00A136C9" w:rsidRDefault="00FE782A" w:rsidP="00974081">
      <w:pPr>
        <w:pStyle w:val="Danhsach"/>
        <w:ind w:firstLine="0"/>
        <w:rPr>
          <w:rFonts w:asciiTheme="minorHAnsi" w:hAnsiTheme="minorHAnsi" w:cstheme="minorHAnsi"/>
          <w:sz w:val="22"/>
          <w:szCs w:val="22"/>
          <w:lang w:val="en-GB"/>
        </w:rPr>
      </w:pPr>
      <w:r w:rsidRPr="00FE782A">
        <w:rPr>
          <w:rFonts w:asciiTheme="minorHAnsi" w:hAnsiTheme="minorHAnsi" w:cstheme="minorHAnsi"/>
          <w:b/>
          <w:bCs/>
          <w:sz w:val="22"/>
          <w:szCs w:val="22"/>
          <w:lang w:val="en-GB"/>
        </w:rPr>
        <w:t>FE-03: Task Automation, Care Plan Creation &amp; Assignment</w:t>
      </w:r>
      <w:r w:rsidR="00A136C9">
        <w:rPr>
          <w:rFonts w:asciiTheme="minorHAnsi" w:hAnsiTheme="minorHAnsi" w:cstheme="minorHAnsi"/>
          <w:sz w:val="22"/>
          <w:szCs w:val="22"/>
          <w:lang w:val="en-GB"/>
        </w:rPr>
        <w:t>:</w:t>
      </w:r>
    </w:p>
    <w:p w14:paraId="3DC571C8" w14:textId="77777777" w:rsidR="00EE02FC" w:rsidRDefault="00EE02FC" w:rsidP="00974081">
      <w:pPr>
        <w:pStyle w:val="Danhsach"/>
        <w:ind w:firstLine="0"/>
        <w:rPr>
          <w:rFonts w:asciiTheme="minorHAnsi" w:hAnsiTheme="minorHAnsi" w:cstheme="minorHAnsi"/>
          <w:sz w:val="22"/>
          <w:szCs w:val="22"/>
          <w:lang w:val="en-GB"/>
        </w:rPr>
      </w:pPr>
      <w:r w:rsidRPr="00EE02FC">
        <w:rPr>
          <w:rFonts w:asciiTheme="minorHAnsi" w:hAnsiTheme="minorHAnsi" w:cstheme="minorHAnsi"/>
          <w:sz w:val="22"/>
          <w:szCs w:val="22"/>
          <w:lang w:val="en-GB"/>
        </w:rPr>
        <w:t>Upon the creation of a care plan, the system will automatically generate worklogs for tasks based on the defined crop care schedules and weather conditions. Tasks will be assigned to employees, and their progress will be monitored, including updates on the status of completed tasks and reporting any anomalies.</w:t>
      </w:r>
    </w:p>
    <w:p w14:paraId="72E6DADF" w14:textId="5F7C473A" w:rsidR="00A136C9" w:rsidRDefault="00FE782A" w:rsidP="00974081">
      <w:pPr>
        <w:pStyle w:val="Danhsach"/>
        <w:ind w:firstLine="0"/>
        <w:rPr>
          <w:rFonts w:asciiTheme="minorHAnsi" w:hAnsiTheme="minorHAnsi" w:cstheme="minorHAnsi"/>
          <w:sz w:val="22"/>
          <w:szCs w:val="22"/>
          <w:lang w:val="en-GB"/>
        </w:rPr>
      </w:pPr>
      <w:r w:rsidRPr="00FE782A">
        <w:rPr>
          <w:rFonts w:asciiTheme="minorHAnsi" w:hAnsiTheme="minorHAnsi" w:cstheme="minorHAnsi"/>
          <w:b/>
          <w:bCs/>
          <w:sz w:val="22"/>
          <w:szCs w:val="22"/>
          <w:lang w:val="en-GB"/>
        </w:rPr>
        <w:t>FE-04: Weather Integration</w:t>
      </w:r>
      <w:r w:rsidR="00A136C9">
        <w:rPr>
          <w:rFonts w:asciiTheme="minorHAnsi" w:hAnsiTheme="minorHAnsi" w:cstheme="minorHAnsi"/>
          <w:sz w:val="22"/>
          <w:szCs w:val="22"/>
          <w:lang w:val="en-GB"/>
        </w:rPr>
        <w:t>:</w:t>
      </w:r>
    </w:p>
    <w:p w14:paraId="58F26946" w14:textId="37259250" w:rsidR="00FE782A" w:rsidRDefault="00FE782A" w:rsidP="00011832">
      <w:pPr>
        <w:pStyle w:val="Danhsach"/>
        <w:rPr>
          <w:rFonts w:asciiTheme="minorHAnsi" w:hAnsiTheme="minorHAnsi" w:cstheme="minorHAnsi"/>
          <w:sz w:val="22"/>
          <w:szCs w:val="22"/>
          <w:lang w:val="en-GB"/>
        </w:rPr>
      </w:pPr>
      <w:r w:rsidRPr="00FE782A">
        <w:rPr>
          <w:rFonts w:asciiTheme="minorHAnsi" w:hAnsiTheme="minorHAnsi" w:cstheme="minorHAnsi"/>
          <w:sz w:val="22"/>
          <w:szCs w:val="22"/>
          <w:lang w:val="en-GB"/>
        </w:rPr>
        <w:t xml:space="preserve"> </w:t>
      </w:r>
      <w:r w:rsidR="00A136C9">
        <w:rPr>
          <w:rFonts w:asciiTheme="minorHAnsi" w:hAnsiTheme="minorHAnsi" w:cstheme="minorHAnsi"/>
          <w:sz w:val="22"/>
          <w:szCs w:val="22"/>
          <w:lang w:val="en-GB"/>
        </w:rPr>
        <w:tab/>
      </w:r>
      <w:r w:rsidRPr="00FE782A">
        <w:rPr>
          <w:rFonts w:asciiTheme="minorHAnsi" w:hAnsiTheme="minorHAnsi" w:cstheme="minorHAnsi"/>
          <w:sz w:val="22"/>
          <w:szCs w:val="22"/>
          <w:lang w:val="en-GB"/>
        </w:rPr>
        <w:t>The system integrates real-time weather data to help farm owners make informed decisions about irrigation, fertilization, and pest control.</w:t>
      </w:r>
    </w:p>
    <w:p w14:paraId="0FDBFA9A" w14:textId="6A5AE524" w:rsidR="00A136C9" w:rsidRDefault="00A136C9" w:rsidP="00EE02FC">
      <w:pPr>
        <w:ind w:firstLine="630"/>
      </w:pPr>
      <w:r w:rsidRPr="00A136C9">
        <w:rPr>
          <w:b/>
          <w:bCs/>
        </w:rPr>
        <w:t>FE-0</w:t>
      </w:r>
      <w:r w:rsidR="00EE02FC">
        <w:rPr>
          <w:b/>
          <w:bCs/>
        </w:rPr>
        <w:t>5</w:t>
      </w:r>
      <w:r w:rsidRPr="00A136C9">
        <w:rPr>
          <w:b/>
          <w:bCs/>
        </w:rPr>
        <w:t>: Plant Propagation</w:t>
      </w:r>
      <w:r>
        <w:t>:</w:t>
      </w:r>
    </w:p>
    <w:p w14:paraId="7F181624" w14:textId="2A709911" w:rsidR="00A136C9" w:rsidRPr="00A136C9" w:rsidRDefault="00A136C9" w:rsidP="00A136C9">
      <w:pPr>
        <w:ind w:left="720"/>
      </w:pPr>
      <w:r w:rsidRPr="00A136C9">
        <w:lastRenderedPageBreak/>
        <w:t>The system allows users to manage and track the propagation of plants through cutting, including recording the details of each propagated plant</w:t>
      </w:r>
      <w:r>
        <w:t>.</w:t>
      </w:r>
    </w:p>
    <w:p w14:paraId="5A67F620" w14:textId="1F592630" w:rsidR="00A136C9" w:rsidRDefault="00A136C9" w:rsidP="00974081">
      <w:pPr>
        <w:ind w:firstLine="720"/>
      </w:pPr>
      <w:r w:rsidRPr="00A136C9">
        <w:rPr>
          <w:b/>
          <w:bCs/>
        </w:rPr>
        <w:t>FE-0</w:t>
      </w:r>
      <w:r w:rsidR="00EE02FC">
        <w:rPr>
          <w:b/>
          <w:bCs/>
        </w:rPr>
        <w:t>6</w:t>
      </w:r>
      <w:r w:rsidRPr="00A136C9">
        <w:rPr>
          <w:b/>
          <w:bCs/>
        </w:rPr>
        <w:t>: Harvest Management</w:t>
      </w:r>
      <w:r>
        <w:t>:</w:t>
      </w:r>
    </w:p>
    <w:p w14:paraId="55220CCD" w14:textId="470C5E12" w:rsidR="00FE782A" w:rsidRPr="00A136C9" w:rsidRDefault="00A136C9" w:rsidP="00A136C9">
      <w:pPr>
        <w:ind w:left="720"/>
      </w:pPr>
      <w:r w:rsidRPr="00A136C9">
        <w:t>The system tracks harvested crops, categorizing them into different grades recording quantities and customer information for each order, without e-commerce transactions</w:t>
      </w:r>
      <w:r w:rsidR="00FE782A" w:rsidRPr="00A136C9">
        <w:t>.</w:t>
      </w:r>
    </w:p>
    <w:p w14:paraId="75BA263C" w14:textId="3219F575" w:rsidR="00A136C9" w:rsidRDefault="00A136C9" w:rsidP="00974081">
      <w:pPr>
        <w:ind w:firstLine="720"/>
        <w:rPr>
          <w:lang w:val="en-US"/>
        </w:rPr>
      </w:pPr>
      <w:r w:rsidRPr="00A136C9">
        <w:rPr>
          <w:b/>
          <w:bCs/>
          <w:lang w:val="en-US"/>
        </w:rPr>
        <w:t>FE-0</w:t>
      </w:r>
      <w:r w:rsidR="00EE02FC">
        <w:rPr>
          <w:b/>
          <w:bCs/>
          <w:lang w:val="en-US"/>
        </w:rPr>
        <w:t>7</w:t>
      </w:r>
      <w:r w:rsidRPr="00A136C9">
        <w:rPr>
          <w:b/>
          <w:bCs/>
          <w:lang w:val="en-US"/>
        </w:rPr>
        <w:t>: Package-Based Access Control</w:t>
      </w:r>
      <w:r>
        <w:rPr>
          <w:lang w:val="en-US"/>
        </w:rPr>
        <w:t>:</w:t>
      </w:r>
    </w:p>
    <w:p w14:paraId="4737C4C9" w14:textId="0159B91F" w:rsidR="00A136C9" w:rsidRDefault="00A136C9" w:rsidP="00FE782A">
      <w:pPr>
        <w:rPr>
          <w:lang w:val="en-US"/>
        </w:rPr>
      </w:pPr>
      <w:r w:rsidRPr="00A136C9">
        <w:rPr>
          <w:lang w:val="en-US"/>
        </w:rPr>
        <w:t xml:space="preserve"> </w:t>
      </w:r>
      <w:r>
        <w:rPr>
          <w:lang w:val="en-US"/>
        </w:rPr>
        <w:tab/>
      </w:r>
      <w:r w:rsidRPr="00A136C9">
        <w:rPr>
          <w:lang w:val="en-US"/>
        </w:rPr>
        <w:t>Users can access platform features based on their subscription packages.</w:t>
      </w:r>
    </w:p>
    <w:p w14:paraId="75F308D1" w14:textId="77777777" w:rsidR="004C17BE" w:rsidRPr="00FE782A" w:rsidRDefault="004C17BE" w:rsidP="00FE782A">
      <w:pPr>
        <w:rPr>
          <w:lang w:val="en-US"/>
        </w:rPr>
      </w:pPr>
    </w:p>
    <w:p w14:paraId="4DD47BCA" w14:textId="592A0228" w:rsidR="00011832" w:rsidRDefault="00A66B07" w:rsidP="00CB773B">
      <w:pPr>
        <w:pStyle w:val="Fig-Graphic"/>
        <w:ind w:left="0"/>
        <w:rPr>
          <w:b/>
          <w:bCs/>
          <w:caps/>
          <w:sz w:val="15"/>
          <w:szCs w:val="15"/>
        </w:rPr>
      </w:pPr>
      <w:r>
        <w:rPr>
          <w:b/>
          <w:bCs/>
          <w:caps/>
          <w:noProof/>
          <w:sz w:val="15"/>
          <w:szCs w:val="15"/>
        </w:rPr>
        <w:drawing>
          <wp:inline distT="0" distB="0" distL="0" distR="0" wp14:anchorId="3BA19B4A" wp14:editId="3B87D5E7">
            <wp:extent cx="5746750" cy="2390775"/>
            <wp:effectExtent l="0" t="0" r="6350" b="9525"/>
            <wp:docPr id="1871485012" name="Hình ảnh 4" descr="Ảnh có chứa ảnh chụp màn hình, bóng tối, màu đen,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85012" name="Hình ảnh 4" descr="Ảnh có chứa ảnh chụp màn hình, bóng tối, màu đen, văn bản&#10;&#10;Nội dung do AI tạo ra có thể không chính xác."/>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6750" cy="2390775"/>
                    </a:xfrm>
                    <a:prstGeom prst="rect">
                      <a:avLst/>
                    </a:prstGeom>
                  </pic:spPr>
                </pic:pic>
              </a:graphicData>
            </a:graphic>
          </wp:inline>
        </w:drawing>
      </w:r>
    </w:p>
    <w:p w14:paraId="472D7BBE" w14:textId="77777777" w:rsidR="004C17BE" w:rsidRPr="004C17BE" w:rsidRDefault="004C17BE" w:rsidP="004C17BE">
      <w:pPr>
        <w:rPr>
          <w:lang w:val="en-US"/>
        </w:rPr>
      </w:pPr>
    </w:p>
    <w:p w14:paraId="5E197380" w14:textId="1170D69C" w:rsidR="00974081" w:rsidRPr="00974081" w:rsidRDefault="00FC5BFF" w:rsidP="00974081">
      <w:pPr>
        <w:pStyle w:val="u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4DF40658" w14:textId="77777777" w:rsidR="00974081" w:rsidRDefault="00FB60AE" w:rsidP="00974081">
      <w:pPr>
        <w:pStyle w:val="Danhsach"/>
        <w:ind w:firstLine="0"/>
        <w:rPr>
          <w:rFonts w:asciiTheme="minorHAnsi" w:hAnsiTheme="minorHAnsi" w:cstheme="minorHAnsi"/>
          <w:sz w:val="22"/>
          <w:szCs w:val="22"/>
        </w:rPr>
      </w:pPr>
      <w:r w:rsidRPr="00974081">
        <w:rPr>
          <w:rFonts w:asciiTheme="minorHAnsi" w:hAnsiTheme="minorHAnsi" w:cstheme="minorHAnsi"/>
          <w:b/>
          <w:bCs/>
          <w:sz w:val="22"/>
          <w:szCs w:val="22"/>
        </w:rPr>
        <w:t>LI-1:</w:t>
      </w:r>
      <w:r w:rsidRPr="00974081">
        <w:rPr>
          <w:rFonts w:asciiTheme="minorHAnsi" w:hAnsiTheme="minorHAnsi" w:cstheme="minorHAnsi"/>
          <w:b/>
          <w:bCs/>
          <w:sz w:val="22"/>
          <w:szCs w:val="22"/>
        </w:rPr>
        <w:tab/>
      </w:r>
      <w:r w:rsidR="00974081" w:rsidRPr="00974081">
        <w:rPr>
          <w:rFonts w:asciiTheme="minorHAnsi" w:hAnsiTheme="minorHAnsi" w:cstheme="minorHAnsi"/>
          <w:b/>
          <w:bCs/>
          <w:sz w:val="22"/>
          <w:szCs w:val="22"/>
        </w:rPr>
        <w:t>Geographical Limitations</w:t>
      </w:r>
      <w:r w:rsidR="00974081" w:rsidRPr="00974081">
        <w:rPr>
          <w:rFonts w:asciiTheme="minorHAnsi" w:hAnsiTheme="minorHAnsi" w:cstheme="minorHAnsi"/>
          <w:sz w:val="22"/>
          <w:szCs w:val="22"/>
        </w:rPr>
        <w:t>: Initially, the platform will be designed for pomelo farms, with plans for future expansion to other crops.</w:t>
      </w:r>
    </w:p>
    <w:p w14:paraId="27F87857" w14:textId="3ABD7814" w:rsidR="00974081" w:rsidRDefault="00FB60AE" w:rsidP="00974081">
      <w:pPr>
        <w:pStyle w:val="Danhsach"/>
        <w:ind w:firstLine="0"/>
        <w:rPr>
          <w:rFonts w:asciiTheme="minorHAnsi" w:hAnsiTheme="minorHAnsi" w:cstheme="minorHAnsi"/>
          <w:sz w:val="22"/>
          <w:szCs w:val="22"/>
          <w:lang w:val="en-GB"/>
        </w:rPr>
      </w:pPr>
      <w:r w:rsidRPr="00974081">
        <w:rPr>
          <w:rFonts w:asciiTheme="minorHAnsi" w:hAnsiTheme="minorHAnsi" w:cstheme="minorHAnsi"/>
          <w:b/>
          <w:bCs/>
          <w:sz w:val="22"/>
          <w:szCs w:val="22"/>
        </w:rPr>
        <w:t>LI-2</w:t>
      </w:r>
      <w:r w:rsidR="00974081" w:rsidRPr="00974081">
        <w:rPr>
          <w:rFonts w:asciiTheme="minorHAnsi" w:hAnsiTheme="minorHAnsi" w:cstheme="minorHAnsi"/>
          <w:b/>
          <w:bCs/>
          <w:sz w:val="22"/>
          <w:szCs w:val="22"/>
        </w:rPr>
        <w:t>:</w:t>
      </w:r>
      <w:r w:rsidR="00974081" w:rsidRPr="00974081">
        <w:rPr>
          <w:rFonts w:cstheme="minorHAnsi"/>
          <w:b/>
          <w:bCs/>
        </w:rPr>
        <w:tab/>
      </w:r>
      <w:r w:rsidR="00974081" w:rsidRPr="00974081">
        <w:rPr>
          <w:rFonts w:asciiTheme="minorHAnsi" w:hAnsiTheme="minorHAnsi" w:cstheme="minorHAnsi"/>
          <w:b/>
          <w:bCs/>
          <w:sz w:val="22"/>
          <w:szCs w:val="22"/>
          <w:lang w:val="en-GB"/>
        </w:rPr>
        <w:t>Data and Hardware Integration</w:t>
      </w:r>
      <w:r w:rsidR="00974081" w:rsidRPr="00974081">
        <w:rPr>
          <w:rFonts w:asciiTheme="minorHAnsi" w:hAnsiTheme="minorHAnsi" w:cstheme="minorHAnsi"/>
          <w:sz w:val="22"/>
          <w:szCs w:val="22"/>
          <w:lang w:val="en-GB"/>
        </w:rPr>
        <w:t>: Initial release will have limited integration with external systems and devices (IoT), with future updates potentially expanding support</w:t>
      </w:r>
      <w:r w:rsidR="00974081">
        <w:rPr>
          <w:rFonts w:asciiTheme="minorHAnsi" w:hAnsiTheme="minorHAnsi" w:cstheme="minorHAnsi"/>
          <w:sz w:val="22"/>
          <w:szCs w:val="22"/>
          <w:lang w:val="en-GB"/>
        </w:rPr>
        <w:t>.</w:t>
      </w:r>
    </w:p>
    <w:p w14:paraId="679EC2AC" w14:textId="565DBBDB" w:rsidR="00B72539" w:rsidRPr="00974081" w:rsidRDefault="00974081" w:rsidP="00974081">
      <w:pPr>
        <w:pStyle w:val="Danhsach"/>
        <w:ind w:firstLine="0"/>
        <w:rPr>
          <w:rFonts w:asciiTheme="minorHAnsi" w:hAnsiTheme="minorHAnsi" w:cstheme="minorHAnsi"/>
          <w:sz w:val="22"/>
          <w:szCs w:val="22"/>
        </w:rPr>
      </w:pPr>
      <w:r w:rsidRPr="00974081">
        <w:rPr>
          <w:rFonts w:asciiTheme="minorHAnsi" w:hAnsiTheme="minorHAnsi" w:cstheme="minorHAnsi"/>
          <w:b/>
          <w:bCs/>
          <w:sz w:val="22"/>
          <w:szCs w:val="22"/>
        </w:rPr>
        <w:t>LI-3:</w:t>
      </w:r>
      <w:r w:rsidRPr="00974081">
        <w:rPr>
          <w:rFonts w:asciiTheme="minorHAnsi" w:hAnsiTheme="minorHAnsi" w:cstheme="minorHAnsi"/>
          <w:b/>
          <w:bCs/>
          <w:sz w:val="22"/>
          <w:szCs w:val="22"/>
        </w:rPr>
        <w:tab/>
        <w:t>Warehouse Management</w:t>
      </w:r>
      <w:r w:rsidRPr="00974081">
        <w:rPr>
          <w:rFonts w:asciiTheme="minorHAnsi" w:hAnsiTheme="minorHAnsi" w:cstheme="minorHAnsi"/>
          <w:sz w:val="22"/>
          <w:szCs w:val="22"/>
        </w:rPr>
        <w:t>: The platform will not focus on warehouse management and inventory systems for the initial release.</w:t>
      </w:r>
    </w:p>
    <w:sectPr w:rsidR="00B72539" w:rsidRPr="00974081"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4072"/>
    <w:multiLevelType w:val="hybridMultilevel"/>
    <w:tmpl w:val="3DEE47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3357B"/>
    <w:multiLevelType w:val="hybridMultilevel"/>
    <w:tmpl w:val="E15E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0042E"/>
    <w:multiLevelType w:val="hybridMultilevel"/>
    <w:tmpl w:val="22C08B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DA071D"/>
    <w:multiLevelType w:val="hybridMultilevel"/>
    <w:tmpl w:val="286E7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2488562">
    <w:abstractNumId w:val="4"/>
  </w:num>
  <w:num w:numId="2" w16cid:durableId="849176130">
    <w:abstractNumId w:val="1"/>
  </w:num>
  <w:num w:numId="3" w16cid:durableId="2132553740">
    <w:abstractNumId w:val="0"/>
  </w:num>
  <w:num w:numId="4" w16cid:durableId="1135610919">
    <w:abstractNumId w:val="3"/>
  </w:num>
  <w:num w:numId="5" w16cid:durableId="2124182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90304"/>
    <w:rsid w:val="000A5FE8"/>
    <w:rsid w:val="000A79E7"/>
    <w:rsid w:val="000B4EA5"/>
    <w:rsid w:val="000C6BDC"/>
    <w:rsid w:val="00102510"/>
    <w:rsid w:val="001174BD"/>
    <w:rsid w:val="0012505A"/>
    <w:rsid w:val="0014427E"/>
    <w:rsid w:val="0015116B"/>
    <w:rsid w:val="00155E22"/>
    <w:rsid w:val="001569F3"/>
    <w:rsid w:val="00172595"/>
    <w:rsid w:val="00173934"/>
    <w:rsid w:val="001B3BEB"/>
    <w:rsid w:val="001C28A5"/>
    <w:rsid w:val="001D05D1"/>
    <w:rsid w:val="001F18D5"/>
    <w:rsid w:val="001F43A7"/>
    <w:rsid w:val="001F50A4"/>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835A7"/>
    <w:rsid w:val="004B535E"/>
    <w:rsid w:val="004C17BE"/>
    <w:rsid w:val="004E2BD0"/>
    <w:rsid w:val="00504AE8"/>
    <w:rsid w:val="00533250"/>
    <w:rsid w:val="00551D62"/>
    <w:rsid w:val="00556EF7"/>
    <w:rsid w:val="00571828"/>
    <w:rsid w:val="005821BA"/>
    <w:rsid w:val="00592153"/>
    <w:rsid w:val="00593E6F"/>
    <w:rsid w:val="005940A6"/>
    <w:rsid w:val="005C7904"/>
    <w:rsid w:val="00642A60"/>
    <w:rsid w:val="006C34E4"/>
    <w:rsid w:val="007257A6"/>
    <w:rsid w:val="00734DDE"/>
    <w:rsid w:val="0073562C"/>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74081"/>
    <w:rsid w:val="009C0C67"/>
    <w:rsid w:val="009C7787"/>
    <w:rsid w:val="00A0058F"/>
    <w:rsid w:val="00A03C92"/>
    <w:rsid w:val="00A11441"/>
    <w:rsid w:val="00A136C9"/>
    <w:rsid w:val="00A6179F"/>
    <w:rsid w:val="00A66B07"/>
    <w:rsid w:val="00A976AB"/>
    <w:rsid w:val="00AF3745"/>
    <w:rsid w:val="00B44E27"/>
    <w:rsid w:val="00B72539"/>
    <w:rsid w:val="00B913A9"/>
    <w:rsid w:val="00BD0F7D"/>
    <w:rsid w:val="00BD68AC"/>
    <w:rsid w:val="00C238A2"/>
    <w:rsid w:val="00C4061E"/>
    <w:rsid w:val="00C843B6"/>
    <w:rsid w:val="00C87F08"/>
    <w:rsid w:val="00C90AE2"/>
    <w:rsid w:val="00CB773B"/>
    <w:rsid w:val="00CD4EEC"/>
    <w:rsid w:val="00D03948"/>
    <w:rsid w:val="00D2314E"/>
    <w:rsid w:val="00D41904"/>
    <w:rsid w:val="00DA2C4A"/>
    <w:rsid w:val="00E05A7E"/>
    <w:rsid w:val="00E30D61"/>
    <w:rsid w:val="00E31F7F"/>
    <w:rsid w:val="00E84810"/>
    <w:rsid w:val="00E86F0B"/>
    <w:rsid w:val="00EE02FC"/>
    <w:rsid w:val="00F27669"/>
    <w:rsid w:val="00F461D5"/>
    <w:rsid w:val="00F5200D"/>
    <w:rsid w:val="00F61D25"/>
    <w:rsid w:val="00F666C4"/>
    <w:rsid w:val="00FB60AE"/>
    <w:rsid w:val="00FC4EE6"/>
    <w:rsid w:val="00FC5BFF"/>
    <w:rsid w:val="00FE782A"/>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u2">
    <w:name w:val="heading 2"/>
    <w:basedOn w:val="Binhthng"/>
    <w:next w:val="Binhthng"/>
    <w:link w:val="u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u3">
    <w:name w:val="heading 3"/>
    <w:basedOn w:val="Binhthng"/>
    <w:next w:val="Binhthng"/>
    <w:link w:val="u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u4">
    <w:name w:val="heading 4"/>
    <w:basedOn w:val="Binhthng"/>
    <w:next w:val="Binhthng"/>
    <w:link w:val="u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0058F"/>
    <w:pPr>
      <w:ind w:left="720"/>
      <w:contextualSpacing/>
    </w:pPr>
  </w:style>
  <w:style w:type="character" w:customStyle="1" w:styleId="u1Char">
    <w:name w:val="Đầu đề 1 Char"/>
    <w:basedOn w:val="Phngmcinhcuaoanvn"/>
    <w:link w:val="u1"/>
    <w:uiPriority w:val="9"/>
    <w:rsid w:val="002500C5"/>
    <w:rPr>
      <w:rFonts w:asciiTheme="majorHAnsi" w:eastAsiaTheme="majorEastAsia" w:hAnsiTheme="majorHAnsi" w:cstheme="majorBidi"/>
      <w:b/>
      <w:color w:val="C00000"/>
      <w:sz w:val="32"/>
      <w:szCs w:val="32"/>
    </w:rPr>
  </w:style>
  <w:style w:type="character" w:customStyle="1" w:styleId="u2Char">
    <w:name w:val="Đầu đề 2 Char"/>
    <w:basedOn w:val="Phngmcinhcuaoanvn"/>
    <w:link w:val="u2"/>
    <w:uiPriority w:val="9"/>
    <w:rsid w:val="002500C5"/>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sid w:val="002500C5"/>
    <w:rPr>
      <w:rFonts w:asciiTheme="majorHAnsi" w:eastAsiaTheme="majorEastAsia" w:hAnsiTheme="majorHAnsi" w:cstheme="majorBidi"/>
      <w:b/>
      <w:sz w:val="24"/>
      <w:szCs w:val="24"/>
    </w:rPr>
  </w:style>
  <w:style w:type="table" w:customStyle="1" w:styleId="Kiu2">
    <w:name w:val="Kiểu2"/>
    <w:basedOn w:val="BangThngthng"/>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Siuktni">
    <w:name w:val="Hyperlink"/>
    <w:basedOn w:val="Phngmcinhcuaoanvn"/>
    <w:uiPriority w:val="99"/>
    <w:unhideWhenUsed/>
    <w:rsid w:val="00922652"/>
    <w:rPr>
      <w:color w:val="0563C1" w:themeColor="hyperlink"/>
      <w:u w:val="single"/>
    </w:rPr>
  </w:style>
  <w:style w:type="character" w:customStyle="1" w:styleId="u4Char">
    <w:name w:val="Đầu đề 4 Char"/>
    <w:basedOn w:val="Phngmcinhcuaoanvn"/>
    <w:link w:val="u4"/>
    <w:uiPriority w:val="9"/>
    <w:rsid w:val="002500C5"/>
    <w:rPr>
      <w:rFonts w:asciiTheme="majorHAnsi" w:eastAsiaTheme="majorEastAsia" w:hAnsiTheme="majorHAnsi" w:cstheme="majorBidi"/>
      <w:b/>
      <w:i/>
      <w:iCs/>
    </w:rPr>
  </w:style>
  <w:style w:type="paragraph" w:styleId="Danhsach">
    <w:name w:val="List"/>
    <w:basedOn w:val="Binhthng"/>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Binhthng"/>
    <w:next w:val="Binhthng"/>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Binhthng"/>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u3"/>
    <w:next w:val="Binhthng"/>
    <w:rsid w:val="00F27669"/>
    <w:pPr>
      <w:spacing w:before="60" w:after="60" w:line="240" w:lineRule="exact"/>
      <w:jc w:val="center"/>
      <w:outlineLvl w:val="9"/>
    </w:pPr>
    <w:rPr>
      <w:rFonts w:ascii="Arial" w:eastAsia="Times New Roman" w:hAnsi="Arial" w:cs="Times New Roman"/>
      <w:sz w:val="22"/>
      <w:szCs w:val="22"/>
      <w:lang w:val="en-US"/>
    </w:rPr>
  </w:style>
  <w:style w:type="paragraph" w:styleId="uMucluc">
    <w:name w:val="TOC Heading"/>
    <w:basedOn w:val="u1"/>
    <w:next w:val="Binhthng"/>
    <w:uiPriority w:val="39"/>
    <w:unhideWhenUsed/>
    <w:qFormat/>
    <w:rsid w:val="00E86F0B"/>
    <w:pPr>
      <w:outlineLvl w:val="9"/>
    </w:pPr>
    <w:rPr>
      <w:b w:val="0"/>
      <w:color w:val="2E74B5" w:themeColor="accent1" w:themeShade="BF"/>
      <w:lang w:val="en-US"/>
    </w:rPr>
  </w:style>
  <w:style w:type="paragraph" w:styleId="Mucluc1">
    <w:name w:val="toc 1"/>
    <w:basedOn w:val="Binhthng"/>
    <w:next w:val="Binhthng"/>
    <w:autoRedefine/>
    <w:uiPriority w:val="39"/>
    <w:unhideWhenUsed/>
    <w:rsid w:val="00E86F0B"/>
    <w:pPr>
      <w:spacing w:after="100"/>
    </w:pPr>
  </w:style>
  <w:style w:type="paragraph" w:styleId="Mucluc2">
    <w:name w:val="toc 2"/>
    <w:basedOn w:val="Binhthng"/>
    <w:next w:val="Binhthng"/>
    <w:autoRedefine/>
    <w:uiPriority w:val="39"/>
    <w:unhideWhenUsed/>
    <w:rsid w:val="00E86F0B"/>
    <w:pPr>
      <w:spacing w:after="100"/>
      <w:ind w:left="220"/>
    </w:pPr>
  </w:style>
  <w:style w:type="paragraph" w:styleId="Mucluc3">
    <w:name w:val="toc 3"/>
    <w:basedOn w:val="Binhthng"/>
    <w:next w:val="Binhthng"/>
    <w:autoRedefine/>
    <w:uiPriority w:val="39"/>
    <w:unhideWhenUsed/>
    <w:rsid w:val="00E86F0B"/>
    <w:pPr>
      <w:spacing w:after="100"/>
      <w:ind w:left="440"/>
    </w:pPr>
  </w:style>
  <w:style w:type="paragraph" w:customStyle="1" w:styleId="Bang">
    <w:name w:val="Bang"/>
    <w:basedOn w:val="Binhthng"/>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Binhthng"/>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ThngthngWeb">
    <w:name w:val="Normal (Web)"/>
    <w:basedOn w:val="Binhthng"/>
    <w:uiPriority w:val="99"/>
    <w:semiHidden/>
    <w:unhideWhenUsed/>
    <w:rsid w:val="005821BA"/>
    <w:rPr>
      <w:rFonts w:ascii="Times New Roman" w:hAnsi="Times New Roman" w:cs="Times New Roman"/>
      <w:sz w:val="24"/>
      <w:szCs w:val="24"/>
    </w:rPr>
  </w:style>
  <w:style w:type="character" w:styleId="cpChagiiquyt">
    <w:name w:val="Unresolved Mention"/>
    <w:basedOn w:val="Phngmcinhcuaoanvn"/>
    <w:uiPriority w:val="99"/>
    <w:semiHidden/>
    <w:unhideWhenUsed/>
    <w:rsid w:val="00734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805356">
      <w:bodyDiv w:val="1"/>
      <w:marLeft w:val="0"/>
      <w:marRight w:val="0"/>
      <w:marTop w:val="0"/>
      <w:marBottom w:val="0"/>
      <w:divBdr>
        <w:top w:val="none" w:sz="0" w:space="0" w:color="auto"/>
        <w:left w:val="none" w:sz="0" w:space="0" w:color="auto"/>
        <w:bottom w:val="none" w:sz="0" w:space="0" w:color="auto"/>
        <w:right w:val="none" w:sz="0" w:space="0" w:color="auto"/>
      </w:divBdr>
    </w:div>
    <w:div w:id="579799274">
      <w:bodyDiv w:val="1"/>
      <w:marLeft w:val="0"/>
      <w:marRight w:val="0"/>
      <w:marTop w:val="0"/>
      <w:marBottom w:val="0"/>
      <w:divBdr>
        <w:top w:val="none" w:sz="0" w:space="0" w:color="auto"/>
        <w:left w:val="none" w:sz="0" w:space="0" w:color="auto"/>
        <w:bottom w:val="none" w:sz="0" w:space="0" w:color="auto"/>
        <w:right w:val="none" w:sz="0" w:space="0" w:color="auto"/>
      </w:divBdr>
    </w:div>
    <w:div w:id="612830797">
      <w:bodyDiv w:val="1"/>
      <w:marLeft w:val="0"/>
      <w:marRight w:val="0"/>
      <w:marTop w:val="0"/>
      <w:marBottom w:val="0"/>
      <w:divBdr>
        <w:top w:val="none" w:sz="0" w:space="0" w:color="auto"/>
        <w:left w:val="none" w:sz="0" w:space="0" w:color="auto"/>
        <w:bottom w:val="none" w:sz="0" w:space="0" w:color="auto"/>
        <w:right w:val="none" w:sz="0" w:space="0" w:color="auto"/>
      </w:divBdr>
    </w:div>
    <w:div w:id="1019895406">
      <w:bodyDiv w:val="1"/>
      <w:marLeft w:val="0"/>
      <w:marRight w:val="0"/>
      <w:marTop w:val="0"/>
      <w:marBottom w:val="0"/>
      <w:divBdr>
        <w:top w:val="none" w:sz="0" w:space="0" w:color="auto"/>
        <w:left w:val="none" w:sz="0" w:space="0" w:color="auto"/>
        <w:bottom w:val="none" w:sz="0" w:space="0" w:color="auto"/>
        <w:right w:val="none" w:sz="0" w:space="0" w:color="auto"/>
      </w:divBdr>
    </w:div>
    <w:div w:id="1295257761">
      <w:bodyDiv w:val="1"/>
      <w:marLeft w:val="0"/>
      <w:marRight w:val="0"/>
      <w:marTop w:val="0"/>
      <w:marBottom w:val="0"/>
      <w:divBdr>
        <w:top w:val="none" w:sz="0" w:space="0" w:color="auto"/>
        <w:left w:val="none" w:sz="0" w:space="0" w:color="auto"/>
        <w:bottom w:val="none" w:sz="0" w:space="0" w:color="auto"/>
        <w:right w:val="none" w:sz="0" w:space="0" w:color="auto"/>
      </w:divBdr>
    </w:div>
    <w:div w:id="188705943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rmbrite.com/" TargetMode="External"/><Relationship Id="rId3" Type="http://schemas.openxmlformats.org/officeDocument/2006/relationships/styles" Target="styles.xml"/><Relationship Id="rId7" Type="http://schemas.openxmlformats.org/officeDocument/2006/relationships/hyperlink" Target="https://www.croptrack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7</Pages>
  <Words>1516</Words>
  <Characters>8646</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Ai Giao Luu</cp:lastModifiedBy>
  <cp:revision>98</cp:revision>
  <dcterms:created xsi:type="dcterms:W3CDTF">2020-01-14T01:28:00Z</dcterms:created>
  <dcterms:modified xsi:type="dcterms:W3CDTF">2025-02-09T03:08:00Z</dcterms:modified>
</cp:coreProperties>
</file>