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5565" w14:textId="77777777" w:rsidR="007D392F" w:rsidRDefault="00293E90" w:rsidP="003400C3">
      <w:pPr>
        <w:spacing w:line="276" w:lineRule="auto"/>
        <w:jc w:val="center"/>
        <w:rPr>
          <w:rFonts w:ascii="Times New Roman" w:hAnsi="Times New Roman" w:cs="Times New Roman"/>
          <w:b/>
          <w:bCs/>
          <w:sz w:val="32"/>
          <w:szCs w:val="32"/>
        </w:rPr>
      </w:pPr>
      <w:r w:rsidRPr="007D392F">
        <w:rPr>
          <w:rFonts w:ascii="Times New Roman" w:hAnsi="Times New Roman" w:cs="Times New Roman"/>
          <w:b/>
          <w:bCs/>
          <w:sz w:val="32"/>
          <w:szCs w:val="32"/>
        </w:rPr>
        <w:t xml:space="preserve">TÀI LIỆU MÔ TẢ GIẢ ĐỊNH, PHẠM VI VÀ </w:t>
      </w:r>
    </w:p>
    <w:p w14:paraId="7BDA8772" w14:textId="37905DAC" w:rsidR="00F97A26" w:rsidRPr="007D392F" w:rsidRDefault="00293E90" w:rsidP="003400C3">
      <w:pPr>
        <w:spacing w:line="276" w:lineRule="auto"/>
        <w:jc w:val="center"/>
        <w:rPr>
          <w:rFonts w:ascii="Times New Roman" w:hAnsi="Times New Roman" w:cs="Times New Roman"/>
          <w:b/>
          <w:bCs/>
          <w:sz w:val="32"/>
          <w:szCs w:val="32"/>
        </w:rPr>
      </w:pPr>
      <w:r w:rsidRPr="007D392F">
        <w:rPr>
          <w:rFonts w:ascii="Times New Roman" w:hAnsi="Times New Roman" w:cs="Times New Roman"/>
          <w:b/>
          <w:bCs/>
          <w:sz w:val="32"/>
          <w:szCs w:val="32"/>
        </w:rPr>
        <w:t>GIỚI HẠN HỆ THỐNG</w:t>
      </w:r>
    </w:p>
    <w:p w14:paraId="7364F50F" w14:textId="35587751" w:rsidR="00293E90" w:rsidRDefault="007D392F" w:rsidP="003400C3">
      <w:pPr>
        <w:pStyle w:val="Heading2"/>
        <w:numPr>
          <w:ilvl w:val="0"/>
          <w:numId w:val="2"/>
        </w:numPr>
        <w:spacing w:line="276" w:lineRule="auto"/>
        <w:ind w:left="284" w:hanging="284"/>
        <w:rPr>
          <w:rFonts w:ascii="Times New Roman" w:hAnsi="Times New Roman" w:cs="Times New Roman"/>
          <w:b/>
          <w:bCs/>
          <w:color w:val="000000" w:themeColor="text1"/>
          <w:sz w:val="26"/>
          <w:szCs w:val="26"/>
        </w:rPr>
      </w:pPr>
      <w:r w:rsidRPr="007D392F">
        <w:rPr>
          <w:rFonts w:ascii="Times New Roman" w:hAnsi="Times New Roman" w:cs="Times New Roman"/>
          <w:b/>
          <w:bCs/>
          <w:color w:val="000000" w:themeColor="text1"/>
          <w:sz w:val="26"/>
          <w:szCs w:val="26"/>
        </w:rPr>
        <w:t>Các giả định và thiết kế nghiệp vụ</w:t>
      </w:r>
    </w:p>
    <w:p w14:paraId="453C5F3A" w14:textId="26F12375" w:rsidR="00EB0154" w:rsidRPr="00EB0154" w:rsidRDefault="007D392F" w:rsidP="00EB0154">
      <w:pPr>
        <w:pStyle w:val="Heading3"/>
        <w:numPr>
          <w:ilvl w:val="1"/>
          <w:numId w:val="10"/>
        </w:numPr>
        <w:ind w:left="426" w:hanging="426"/>
        <w:rPr>
          <w:rFonts w:ascii="Times New Roman" w:hAnsi="Times New Roman" w:cs="Times New Roman"/>
          <w:i/>
          <w:iCs/>
          <w:color w:val="000000" w:themeColor="text1"/>
          <w:sz w:val="26"/>
          <w:szCs w:val="26"/>
        </w:rPr>
      </w:pPr>
      <w:r w:rsidRPr="00EB0154">
        <w:rPr>
          <w:rStyle w:val="Heading3Char"/>
          <w:rFonts w:ascii="Times New Roman" w:hAnsi="Times New Roman" w:cs="Times New Roman"/>
          <w:i/>
          <w:iCs/>
          <w:color w:val="000000" w:themeColor="text1"/>
          <w:sz w:val="26"/>
          <w:szCs w:val="26"/>
        </w:rPr>
        <w:t>Vòng đời và trạng thái đơn hàng</w:t>
      </w:r>
    </w:p>
    <w:p w14:paraId="58C27F20" w14:textId="66093800" w:rsidR="007D392F" w:rsidRPr="00EB0154" w:rsidRDefault="007D392F" w:rsidP="0018569E">
      <w:pPr>
        <w:pStyle w:val="ListParagraph"/>
        <w:spacing w:line="300" w:lineRule="auto"/>
        <w:ind w:left="426"/>
        <w:jc w:val="both"/>
        <w:rPr>
          <w:rFonts w:ascii="Times New Roman" w:hAnsi="Times New Roman" w:cs="Times New Roman"/>
          <w:i/>
          <w:iCs/>
          <w:sz w:val="26"/>
          <w:szCs w:val="26"/>
        </w:rPr>
      </w:pPr>
      <w:r w:rsidRPr="00EB0154">
        <w:rPr>
          <w:rFonts w:ascii="Times New Roman" w:hAnsi="Times New Roman" w:cs="Times New Roman"/>
        </w:rPr>
        <w:t>Hệ thống giả định một đơn đặt vé qua 6 trạng thái nghiệp vụ:</w:t>
      </w:r>
    </w:p>
    <w:p w14:paraId="6A2D0780" w14:textId="7042EB2B" w:rsidR="007D392F" w:rsidRPr="007D392F" w:rsidRDefault="007D392F" w:rsidP="0018569E">
      <w:pPr>
        <w:pStyle w:val="ListParagraph"/>
        <w:numPr>
          <w:ilvl w:val="0"/>
          <w:numId w:val="4"/>
        </w:numPr>
        <w:spacing w:line="300" w:lineRule="auto"/>
        <w:jc w:val="both"/>
        <w:rPr>
          <w:rFonts w:ascii="Times New Roman" w:hAnsi="Times New Roman" w:cs="Times New Roman"/>
          <w:sz w:val="28"/>
          <w:szCs w:val="28"/>
        </w:rPr>
      </w:pPr>
      <w:r>
        <w:rPr>
          <w:rFonts w:ascii="Times New Roman" w:hAnsi="Times New Roman" w:cs="Times New Roman"/>
        </w:rPr>
        <w:t>Chờ thanh toán (Pending payment): Đơn đặt hàng vừa tạo thành công, hệ thống tạm giữ vé trong 10 phút (TTL)</w:t>
      </w:r>
      <w:r w:rsidR="003400C3">
        <w:rPr>
          <w:rFonts w:ascii="Times New Roman" w:hAnsi="Times New Roman" w:cs="Times New Roman"/>
        </w:rPr>
        <w:t>.</w:t>
      </w:r>
    </w:p>
    <w:p w14:paraId="7F95188B" w14:textId="74E42A97" w:rsidR="007D392F" w:rsidRPr="007D392F" w:rsidRDefault="007D392F" w:rsidP="0018569E">
      <w:pPr>
        <w:pStyle w:val="ListParagraph"/>
        <w:numPr>
          <w:ilvl w:val="0"/>
          <w:numId w:val="4"/>
        </w:numPr>
        <w:spacing w:line="300" w:lineRule="auto"/>
        <w:jc w:val="both"/>
        <w:rPr>
          <w:rFonts w:ascii="Times New Roman" w:hAnsi="Times New Roman" w:cs="Times New Roman"/>
          <w:sz w:val="28"/>
          <w:szCs w:val="28"/>
        </w:rPr>
      </w:pPr>
      <w:r>
        <w:rPr>
          <w:rFonts w:ascii="Times New Roman" w:hAnsi="Times New Roman" w:cs="Times New Roman"/>
        </w:rPr>
        <w:t>Đã thanh toán (Confirmed): Khách hàng thanh toán thành công, hệ thống chính thức phát hành từng vé điện tử cá nhân kèm mã QR check-in (QR chỉ là giả sử vì mình phần QR mình không làm)</w:t>
      </w:r>
      <w:r w:rsidR="003400C3">
        <w:rPr>
          <w:rFonts w:ascii="Times New Roman" w:hAnsi="Times New Roman" w:cs="Times New Roman"/>
        </w:rPr>
        <w:t>.</w:t>
      </w:r>
    </w:p>
    <w:p w14:paraId="5F4494F1" w14:textId="5632DFC1" w:rsidR="007D392F" w:rsidRPr="007D392F" w:rsidRDefault="007D392F" w:rsidP="0018569E">
      <w:pPr>
        <w:pStyle w:val="ListParagraph"/>
        <w:numPr>
          <w:ilvl w:val="0"/>
          <w:numId w:val="4"/>
        </w:numPr>
        <w:spacing w:line="300" w:lineRule="auto"/>
        <w:jc w:val="both"/>
        <w:rPr>
          <w:rFonts w:ascii="Times New Roman" w:hAnsi="Times New Roman" w:cs="Times New Roman"/>
          <w:sz w:val="28"/>
          <w:szCs w:val="28"/>
        </w:rPr>
      </w:pPr>
      <w:r>
        <w:rPr>
          <w:rFonts w:ascii="Times New Roman" w:hAnsi="Times New Roman" w:cs="Times New Roman"/>
        </w:rPr>
        <w:t>Hết hạn (Expired): Quá thời hạn 10 phút mà không thanh toán, Background service tự động hủy đơn và trả vé về kho khả dụng, lấy số vé đã chọn cộng về tổng số lượng đã tính toán sau khi đã đặt trước đó. VD: Kho khả dụng có 100 vé và người đặt đặt 4 vé thì kết quả sau đó là 96 vé, lý do trừ trước thanh toán sẽ giải thích ở dưới. Sau khi hết hạn 10 phút thì trả về 4 vé chưa confirmed và còn 100 vé.</w:t>
      </w:r>
    </w:p>
    <w:p w14:paraId="4A162B7A" w14:textId="0D8CFD75" w:rsidR="007D392F" w:rsidRPr="003400C3" w:rsidRDefault="003400C3" w:rsidP="0018569E">
      <w:pPr>
        <w:pStyle w:val="ListParagraph"/>
        <w:numPr>
          <w:ilvl w:val="0"/>
          <w:numId w:val="4"/>
        </w:numPr>
        <w:spacing w:line="300" w:lineRule="auto"/>
        <w:jc w:val="both"/>
        <w:rPr>
          <w:rFonts w:ascii="Times New Roman" w:hAnsi="Times New Roman" w:cs="Times New Roman"/>
          <w:sz w:val="28"/>
          <w:szCs w:val="28"/>
        </w:rPr>
      </w:pPr>
      <w:r>
        <w:rPr>
          <w:rFonts w:ascii="Times New Roman" w:hAnsi="Times New Roman" w:cs="Times New Roman"/>
        </w:rPr>
        <w:t>Đã hủy (Cancelled): Khách hàng hoặc Operator chủ động hủy trước khi thanh toán.</w:t>
      </w:r>
    </w:p>
    <w:p w14:paraId="3077352A" w14:textId="78C66933" w:rsidR="003400C3" w:rsidRPr="003400C3" w:rsidRDefault="003400C3" w:rsidP="0018569E">
      <w:pPr>
        <w:pStyle w:val="ListParagraph"/>
        <w:numPr>
          <w:ilvl w:val="0"/>
          <w:numId w:val="4"/>
        </w:numPr>
        <w:spacing w:line="300" w:lineRule="auto"/>
        <w:jc w:val="both"/>
        <w:rPr>
          <w:rFonts w:ascii="Times New Roman" w:hAnsi="Times New Roman" w:cs="Times New Roman"/>
          <w:sz w:val="28"/>
          <w:szCs w:val="28"/>
        </w:rPr>
      </w:pPr>
      <w:r>
        <w:rPr>
          <w:rFonts w:ascii="Times New Roman" w:hAnsi="Times New Roman" w:cs="Times New Roman"/>
        </w:rPr>
        <w:t>Đã hoàn tiền (Refunded): Đơn đã được hoàn tiền và toàn bộ vé liên quan sẽ bị vô hiệu hóa (Revoked)</w:t>
      </w:r>
    </w:p>
    <w:p w14:paraId="269BD023" w14:textId="3722C28E" w:rsidR="003400C3" w:rsidRPr="003400C3" w:rsidRDefault="003400C3" w:rsidP="0018569E">
      <w:pPr>
        <w:pStyle w:val="ListParagraph"/>
        <w:numPr>
          <w:ilvl w:val="0"/>
          <w:numId w:val="5"/>
        </w:numPr>
        <w:spacing w:line="300" w:lineRule="auto"/>
        <w:jc w:val="both"/>
        <w:rPr>
          <w:rFonts w:ascii="Times New Roman" w:hAnsi="Times New Roman" w:cs="Times New Roman"/>
          <w:sz w:val="28"/>
          <w:szCs w:val="28"/>
        </w:rPr>
      </w:pPr>
      <w:r w:rsidRPr="003400C3">
        <w:rPr>
          <w:rFonts w:ascii="Times New Roman" w:hAnsi="Times New Roman" w:cs="Times New Roman"/>
        </w:rPr>
        <w:t>Hệ thống đã implement đầy đủ</w:t>
      </w:r>
      <w:r>
        <w:rPr>
          <w:rFonts w:ascii="Times New Roman" w:hAnsi="Times New Roman" w:cs="Times New Roman"/>
        </w:rPr>
        <w:t xml:space="preserve"> API cho phép Operator can thiệp chuyển đổi thủ công các trạng thái trên (PUT api/admin/bookings/{id}/status).</w:t>
      </w:r>
    </w:p>
    <w:p w14:paraId="233A641C" w14:textId="79792A88" w:rsidR="00C100A6" w:rsidRPr="00EB0154" w:rsidRDefault="003400C3" w:rsidP="0018569E">
      <w:pPr>
        <w:pStyle w:val="Heading3"/>
        <w:numPr>
          <w:ilvl w:val="1"/>
          <w:numId w:val="10"/>
        </w:numPr>
        <w:ind w:left="426" w:hanging="426"/>
        <w:jc w:val="both"/>
        <w:rPr>
          <w:rFonts w:ascii="Times New Roman" w:hAnsi="Times New Roman" w:cs="Times New Roman"/>
          <w:i/>
          <w:iCs/>
          <w:color w:val="000000" w:themeColor="text1"/>
          <w:sz w:val="26"/>
          <w:szCs w:val="26"/>
        </w:rPr>
      </w:pPr>
      <w:r w:rsidRPr="00EB0154">
        <w:rPr>
          <w:rFonts w:ascii="Times New Roman" w:hAnsi="Times New Roman" w:cs="Times New Roman"/>
          <w:i/>
          <w:iCs/>
          <w:color w:val="000000" w:themeColor="text1"/>
          <w:sz w:val="26"/>
          <w:szCs w:val="26"/>
        </w:rPr>
        <w:t>Cổng thanh toán (Payment simulation)</w:t>
      </w:r>
    </w:p>
    <w:p w14:paraId="2AC7AE99" w14:textId="0A0FE18D" w:rsidR="003400C3" w:rsidRPr="00C100A6" w:rsidRDefault="003400C3" w:rsidP="0018569E">
      <w:pPr>
        <w:pStyle w:val="ListParagraph"/>
        <w:numPr>
          <w:ilvl w:val="0"/>
          <w:numId w:val="6"/>
        </w:numPr>
        <w:spacing w:line="300" w:lineRule="auto"/>
        <w:jc w:val="both"/>
        <w:rPr>
          <w:rFonts w:ascii="Times New Roman" w:hAnsi="Times New Roman" w:cs="Times New Roman"/>
        </w:rPr>
      </w:pPr>
      <w:r w:rsidRPr="00C100A6">
        <w:rPr>
          <w:rFonts w:ascii="Times New Roman" w:hAnsi="Times New Roman" w:cs="Times New Roman"/>
        </w:rPr>
        <w:t>Hệ thống giả định về việc tích hợp thanh toán trực tuyến (VNPAY, MOMO, thẻ tín dụng được mô phỏng thông qua API POST api/bookings/{id}/pay</w:t>
      </w:r>
    </w:p>
    <w:p w14:paraId="6CAB3664" w14:textId="77ABF8CA" w:rsidR="003400C3" w:rsidRDefault="003400C3" w:rsidP="0018569E">
      <w:pPr>
        <w:pStyle w:val="ListParagraph"/>
        <w:numPr>
          <w:ilvl w:val="0"/>
          <w:numId w:val="6"/>
        </w:numPr>
        <w:spacing w:line="300" w:lineRule="auto"/>
        <w:jc w:val="both"/>
        <w:rPr>
          <w:rFonts w:ascii="Times New Roman" w:hAnsi="Times New Roman" w:cs="Times New Roman"/>
        </w:rPr>
      </w:pPr>
      <w:r>
        <w:rPr>
          <w:rFonts w:ascii="Times New Roman" w:hAnsi="Times New Roman" w:cs="Times New Roman"/>
        </w:rPr>
        <w:t xml:space="preserve">Trọng tâm được </w:t>
      </w:r>
      <w:r w:rsidR="00C100A6">
        <w:rPr>
          <w:rFonts w:ascii="Times New Roman" w:hAnsi="Times New Roman" w:cs="Times New Roman"/>
        </w:rPr>
        <w:t xml:space="preserve">đặt vào “Tính nguyên tử của giao dịch (ACID Transaction): Chuyển đổi trạng thái vé từ Reserved sang Sold, phát hành vé QR duy nhất và hoàn tất đơn hàng không bị sai. VD về ACID Transition, </w:t>
      </w:r>
      <w:r w:rsidR="00C100A6" w:rsidRPr="00C100A6">
        <w:rPr>
          <w:rFonts w:ascii="Times New Roman" w:hAnsi="Times New Roman" w:cs="Times New Roman"/>
        </w:rPr>
        <w:t>Bạn chuyển 100k cho bạn bè. Việc này gồm hai việc nhỏ</w:t>
      </w:r>
      <w:r w:rsidR="0018569E">
        <w:rPr>
          <w:rFonts w:ascii="Times New Roman" w:hAnsi="Times New Roman" w:cs="Times New Roman"/>
        </w:rPr>
        <w:t>,</w:t>
      </w:r>
      <w:r w:rsidR="00C100A6" w:rsidRPr="00C100A6">
        <w:rPr>
          <w:rFonts w:ascii="Times New Roman" w:hAnsi="Times New Roman" w:cs="Times New Roman"/>
        </w:rPr>
        <w:t xml:space="preserve"> trừ 100k ở tài khoản của bạn và cộng 100k vào tài khoản người nhận.</w:t>
      </w:r>
      <w:r w:rsidR="00C100A6">
        <w:rPr>
          <w:rFonts w:ascii="Times New Roman" w:hAnsi="Times New Roman" w:cs="Times New Roman"/>
        </w:rPr>
        <w:t xml:space="preserve"> nếu tiền bên người chuyển và tiền bên người nhận có tổng bằng 0 thì có tính nguyên tử. Điều này </w:t>
      </w:r>
      <w:r w:rsidR="00C100A6" w:rsidRPr="00C100A6">
        <w:rPr>
          <w:rFonts w:ascii="Times New Roman" w:hAnsi="Times New Roman" w:cs="Times New Roman"/>
        </w:rPr>
        <w:t xml:space="preserve">giúp đảm bảo các giao dịch xử lý dữ liệu trong hệ cơ sở dữ liệu diễn ra chính xác, </w:t>
      </w:r>
      <w:proofErr w:type="gramStart"/>
      <w:r w:rsidR="00C100A6" w:rsidRPr="00C100A6">
        <w:rPr>
          <w:rFonts w:ascii="Times New Roman" w:hAnsi="Times New Roman" w:cs="Times New Roman"/>
        </w:rPr>
        <w:t>an</w:t>
      </w:r>
      <w:proofErr w:type="gramEnd"/>
      <w:r w:rsidR="00C100A6" w:rsidRPr="00C100A6">
        <w:rPr>
          <w:rFonts w:ascii="Times New Roman" w:hAnsi="Times New Roman" w:cs="Times New Roman"/>
        </w:rPr>
        <w:t xml:space="preserve"> toàn và giữ cho dữ liệu không bị lỗi hay mất mát ngay cả khi xảy ra sự cố</w:t>
      </w:r>
      <w:r w:rsidR="00C100A6">
        <w:rPr>
          <w:rFonts w:ascii="Times New Roman" w:hAnsi="Times New Roman" w:cs="Times New Roman"/>
        </w:rPr>
        <w:t>.</w:t>
      </w:r>
    </w:p>
    <w:p w14:paraId="345774D7" w14:textId="7524F724" w:rsidR="00C100A6" w:rsidRPr="00EB0154" w:rsidRDefault="00C100A6" w:rsidP="0018569E">
      <w:pPr>
        <w:pStyle w:val="Heading3"/>
        <w:jc w:val="both"/>
        <w:rPr>
          <w:rFonts w:ascii="Times New Roman" w:hAnsi="Times New Roman" w:cs="Times New Roman"/>
          <w:i/>
          <w:iCs/>
          <w:color w:val="000000" w:themeColor="text1"/>
          <w:sz w:val="26"/>
          <w:szCs w:val="26"/>
        </w:rPr>
      </w:pPr>
      <w:r w:rsidRPr="00EB0154">
        <w:rPr>
          <w:rFonts w:ascii="Times New Roman" w:hAnsi="Times New Roman" w:cs="Times New Roman"/>
          <w:i/>
          <w:iCs/>
          <w:color w:val="000000" w:themeColor="text1"/>
          <w:sz w:val="26"/>
          <w:szCs w:val="26"/>
        </w:rPr>
        <w:t>1.3 Quản lý về Voucher khuyến mãi</w:t>
      </w:r>
    </w:p>
    <w:p w14:paraId="35A46441" w14:textId="2ABB5D8A" w:rsidR="00C100A6" w:rsidRPr="00EB0154" w:rsidRDefault="00C100A6" w:rsidP="0018569E">
      <w:pPr>
        <w:pStyle w:val="ListParagraph"/>
        <w:numPr>
          <w:ilvl w:val="0"/>
          <w:numId w:val="7"/>
        </w:numPr>
        <w:spacing w:line="300" w:lineRule="auto"/>
        <w:ind w:left="851"/>
        <w:jc w:val="both"/>
        <w:rPr>
          <w:rFonts w:ascii="Times New Roman" w:hAnsi="Times New Roman" w:cs="Times New Roman"/>
          <w:sz w:val="26"/>
          <w:szCs w:val="26"/>
        </w:rPr>
      </w:pPr>
      <w:r>
        <w:rPr>
          <w:rFonts w:ascii="Times New Roman" w:hAnsi="Times New Roman" w:cs="Times New Roman"/>
        </w:rPr>
        <w:t>Giả định Voucher hỗ trợ có 2 hình thức: Giảm theo %</w:t>
      </w:r>
      <w:r w:rsidR="00EB0154">
        <w:rPr>
          <w:rFonts w:ascii="Times New Roman" w:hAnsi="Times New Roman" w:cs="Times New Roman"/>
        </w:rPr>
        <w:t xml:space="preserve"> (Kèm mức giảm phần trăm tối đa) và giảm số tiền cố định.</w:t>
      </w:r>
    </w:p>
    <w:p w14:paraId="3046DF23" w14:textId="7AD69140" w:rsidR="00EB0154" w:rsidRPr="00EB0154" w:rsidRDefault="00EB0154" w:rsidP="0018569E">
      <w:pPr>
        <w:pStyle w:val="ListParagraph"/>
        <w:numPr>
          <w:ilvl w:val="0"/>
          <w:numId w:val="7"/>
        </w:numPr>
        <w:spacing w:line="300" w:lineRule="auto"/>
        <w:ind w:left="851"/>
        <w:jc w:val="both"/>
        <w:rPr>
          <w:rFonts w:ascii="Times New Roman" w:hAnsi="Times New Roman" w:cs="Times New Roman"/>
          <w:sz w:val="26"/>
          <w:szCs w:val="26"/>
        </w:rPr>
      </w:pPr>
      <w:r w:rsidRPr="00EB0154">
        <w:rPr>
          <w:rFonts w:ascii="Times New Roman" w:hAnsi="Times New Roman" w:cs="Times New Roman"/>
        </w:rPr>
        <w:lastRenderedPageBreak/>
        <w:t>Để chống bot và lạm d</w:t>
      </w:r>
      <w:r>
        <w:rPr>
          <w:rFonts w:ascii="Times New Roman" w:hAnsi="Times New Roman" w:cs="Times New Roman"/>
        </w:rPr>
        <w:t xml:space="preserve">ụng Voucher trong flash sale. </w:t>
      </w:r>
      <w:r w:rsidRPr="00EB0154">
        <w:rPr>
          <w:rFonts w:ascii="Times New Roman" w:hAnsi="Times New Roman" w:cs="Times New Roman"/>
        </w:rPr>
        <w:t xml:space="preserve">Hệ thống giả định mỗi voucher </w:t>
      </w:r>
      <w:r>
        <w:rPr>
          <w:rFonts w:ascii="Times New Roman" w:hAnsi="Times New Roman" w:cs="Times New Roman"/>
        </w:rPr>
        <w:t>đều có:</w:t>
      </w:r>
    </w:p>
    <w:p w14:paraId="16C9F1C4" w14:textId="74AD0AA1" w:rsidR="00EB0154" w:rsidRPr="00EB0154" w:rsidRDefault="00EB0154" w:rsidP="0018569E">
      <w:pPr>
        <w:pStyle w:val="ListParagraph"/>
        <w:numPr>
          <w:ilvl w:val="0"/>
          <w:numId w:val="9"/>
        </w:numPr>
        <w:spacing w:line="300" w:lineRule="auto"/>
        <w:jc w:val="both"/>
        <w:rPr>
          <w:rFonts w:ascii="Times New Roman" w:hAnsi="Times New Roman" w:cs="Times New Roman"/>
          <w:sz w:val="26"/>
          <w:szCs w:val="26"/>
        </w:rPr>
      </w:pPr>
      <w:r>
        <w:rPr>
          <w:rFonts w:ascii="Times New Roman" w:hAnsi="Times New Roman" w:cs="Times New Roman"/>
        </w:rPr>
        <w:t>Giá trị đơn hàng tối thiểu (</w:t>
      </w:r>
      <w:r w:rsidRPr="00EB0154">
        <w:rPr>
          <w:rFonts w:ascii="Times New Roman" w:hAnsi="Times New Roman" w:cs="Times New Roman"/>
        </w:rPr>
        <w:t>MinOrderAmount</w:t>
      </w:r>
      <w:r>
        <w:rPr>
          <w:rFonts w:ascii="Times New Roman" w:hAnsi="Times New Roman" w:cs="Times New Roman"/>
        </w:rPr>
        <w:t>)</w:t>
      </w:r>
    </w:p>
    <w:p w14:paraId="7F491F05" w14:textId="6C5268C1" w:rsidR="00EB0154" w:rsidRPr="00EB0154" w:rsidRDefault="00EB0154" w:rsidP="0018569E">
      <w:pPr>
        <w:pStyle w:val="ListParagraph"/>
        <w:numPr>
          <w:ilvl w:val="0"/>
          <w:numId w:val="9"/>
        </w:numPr>
        <w:spacing w:line="300" w:lineRule="auto"/>
        <w:jc w:val="both"/>
        <w:rPr>
          <w:rFonts w:ascii="Times New Roman" w:hAnsi="Times New Roman" w:cs="Times New Roman"/>
          <w:sz w:val="26"/>
          <w:szCs w:val="26"/>
        </w:rPr>
      </w:pPr>
      <w:r w:rsidRPr="00EB0154">
        <w:rPr>
          <w:rFonts w:ascii="Times New Roman" w:hAnsi="Times New Roman" w:cs="Times New Roman"/>
        </w:rPr>
        <w:t>Giới hạn số lượt d</w:t>
      </w:r>
      <w:r>
        <w:rPr>
          <w:rFonts w:ascii="Times New Roman" w:hAnsi="Times New Roman" w:cs="Times New Roman"/>
        </w:rPr>
        <w:t>ùng tối đa trên từng tài khoản (</w:t>
      </w:r>
      <w:r w:rsidRPr="00EB0154">
        <w:rPr>
          <w:rFonts w:ascii="Times New Roman" w:hAnsi="Times New Roman" w:cs="Times New Roman"/>
        </w:rPr>
        <w:t>MaxUsagePerUser</w:t>
      </w:r>
      <w:r>
        <w:rPr>
          <w:rFonts w:ascii="Times New Roman" w:hAnsi="Times New Roman" w:cs="Times New Roman"/>
        </w:rPr>
        <w:t>)</w:t>
      </w:r>
    </w:p>
    <w:p w14:paraId="2FDDF01C" w14:textId="653CF9E8" w:rsidR="00EB0154" w:rsidRPr="00EB0154" w:rsidRDefault="00EB0154" w:rsidP="0018569E">
      <w:pPr>
        <w:pStyle w:val="ListParagraph"/>
        <w:numPr>
          <w:ilvl w:val="0"/>
          <w:numId w:val="9"/>
        </w:numPr>
        <w:spacing w:line="300" w:lineRule="auto"/>
        <w:jc w:val="both"/>
        <w:rPr>
          <w:rFonts w:ascii="Times New Roman" w:hAnsi="Times New Roman" w:cs="Times New Roman"/>
          <w:sz w:val="26"/>
          <w:szCs w:val="26"/>
        </w:rPr>
      </w:pPr>
      <w:r>
        <w:rPr>
          <w:rFonts w:ascii="Times New Roman" w:hAnsi="Times New Roman" w:cs="Times New Roman"/>
        </w:rPr>
        <w:t>Giới hạn tổng số luợt trên toàn hệ thống (</w:t>
      </w:r>
      <w:r w:rsidRPr="00EB0154">
        <w:rPr>
          <w:rFonts w:ascii="Times New Roman" w:hAnsi="Times New Roman" w:cs="Times New Roman"/>
        </w:rPr>
        <w:t>MaxUsageCount</w:t>
      </w:r>
      <w:r>
        <w:rPr>
          <w:rFonts w:ascii="Times New Roman" w:hAnsi="Times New Roman" w:cs="Times New Roman"/>
        </w:rPr>
        <w:t>)</w:t>
      </w:r>
    </w:p>
    <w:p w14:paraId="5644F344" w14:textId="5C27A149" w:rsidR="00EB0154" w:rsidRPr="00EB0154" w:rsidRDefault="00EB0154" w:rsidP="0018569E">
      <w:pPr>
        <w:pStyle w:val="Heading3"/>
        <w:jc w:val="both"/>
        <w:rPr>
          <w:rFonts w:ascii="Times New Roman" w:hAnsi="Times New Roman" w:cs="Times New Roman"/>
          <w:i/>
          <w:iCs/>
          <w:color w:val="000000" w:themeColor="text1"/>
          <w:sz w:val="26"/>
          <w:szCs w:val="26"/>
        </w:rPr>
      </w:pPr>
      <w:r w:rsidRPr="00EB0154">
        <w:rPr>
          <w:rFonts w:ascii="Times New Roman" w:hAnsi="Times New Roman" w:cs="Times New Roman"/>
          <w:i/>
          <w:iCs/>
          <w:color w:val="000000" w:themeColor="text1"/>
          <w:sz w:val="26"/>
          <w:szCs w:val="26"/>
        </w:rPr>
        <w:t>1.4 Xác thực người dùng (Authentication)</w:t>
      </w:r>
    </w:p>
    <w:p w14:paraId="37FA377B" w14:textId="3ADC8E64" w:rsidR="00EB0154" w:rsidRPr="00EB0154" w:rsidRDefault="00EB0154" w:rsidP="0018569E">
      <w:pPr>
        <w:spacing w:line="300" w:lineRule="auto"/>
        <w:jc w:val="both"/>
        <w:rPr>
          <w:rFonts w:ascii="Times New Roman" w:hAnsi="Times New Roman" w:cs="Times New Roman"/>
        </w:rPr>
      </w:pPr>
      <w:r>
        <w:rPr>
          <w:rFonts w:ascii="Times New Roman" w:hAnsi="Times New Roman" w:cs="Times New Roman"/>
        </w:rPr>
        <w:tab/>
        <w:t>Hệ thống sử dụng Stateless JWT Bearer Token (Thời hạn 24h) giúp API không phải truy vấn Database kiểm tra session trên mỗi request, đáp ứng tốt đợt tải Flash Sale (300/500 request/phút)</w:t>
      </w:r>
    </w:p>
    <w:p w14:paraId="41268037" w14:textId="77639FC7" w:rsidR="00EB0154" w:rsidRDefault="00946017" w:rsidP="00946017">
      <w:pPr>
        <w:pStyle w:val="Heading2"/>
        <w:numPr>
          <w:ilvl w:val="0"/>
          <w:numId w:val="10"/>
        </w:numPr>
        <w:spacing w:line="30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Những gì đã làm </w:t>
      </w:r>
    </w:p>
    <w:p w14:paraId="3F6F3B24" w14:textId="77B2D087" w:rsidR="00946017" w:rsidRDefault="00946017" w:rsidP="00946017">
      <w:pPr>
        <w:pStyle w:val="Heading3"/>
        <w:numPr>
          <w:ilvl w:val="1"/>
          <w:numId w:val="10"/>
        </w:numPr>
        <w:spacing w:line="300" w:lineRule="auto"/>
        <w:ind w:left="426" w:hanging="426"/>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Khách hàng (Customer)</w:t>
      </w:r>
    </w:p>
    <w:p w14:paraId="5BDD1514" w14:textId="6B1A04B1" w:rsidR="00946017" w:rsidRP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Duyệt Sự kiện &amp; Xem Kho:</w:t>
      </w:r>
      <w:r w:rsidRPr="00946017">
        <w:rPr>
          <w:rFonts w:ascii="Times New Roman" w:hAnsi="Times New Roman" w:cs="Times New Roman"/>
        </w:rPr>
        <w:t xml:space="preserve"> Xem danh sách hòa nhạc, chi tiết các hạng vé, giá tiền và số lượng vé còn lại (GET /api/concerts, GET /api/concerts/{id}).</w:t>
      </w:r>
    </w:p>
    <w:p w14:paraId="6E604849" w14:textId="77777777"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Kiểm tra Voucher Trước khi Đặt:</w:t>
      </w:r>
      <w:r w:rsidRPr="00946017">
        <w:rPr>
          <w:rFonts w:ascii="Times New Roman" w:hAnsi="Times New Roman" w:cs="Times New Roman"/>
        </w:rPr>
        <w:t xml:space="preserve"> Khách hàng kiểm tra tính hợp lệ và số tiền được giảm trước khi bấm đặt vé (POST /api/vouchers/validate).</w:t>
      </w:r>
    </w:p>
    <w:p w14:paraId="2956E291" w14:textId="77777777"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Tạo Đơn Giữ Vé (10 Phút TTL):</w:t>
      </w:r>
      <w:r w:rsidRPr="00946017">
        <w:rPr>
          <w:rFonts w:ascii="Times New Roman" w:hAnsi="Times New Roman" w:cs="Times New Roman"/>
        </w:rPr>
        <w:t xml:space="preserve"> Đặt vé và tạm giữ số lượng trong 10 phút (POST /api/bookings).</w:t>
      </w:r>
    </w:p>
    <w:p w14:paraId="5FC13B1B" w14:textId="77777777"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Cơ chế Chống Bán Vượt Vé (Anti-Overselling Concurrency):</w:t>
      </w:r>
      <w:r w:rsidRPr="00946017">
        <w:rPr>
          <w:rFonts w:ascii="Times New Roman" w:hAnsi="Times New Roman" w:cs="Times New Roman"/>
        </w:rPr>
        <w:t xml:space="preserve"> Áp dụng Optimistic Concurrency Control (RowVersion) trên SQL Server, cam kết tỷ lệ bán vượt vé bằng 0% khi nhiều người tranh mua vé cuối.</w:t>
      </w:r>
    </w:p>
    <w:p w14:paraId="35C5DA84" w14:textId="77777777"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 xml:space="preserve">Chống Tạo Trùng Đơn (Idempotency Key): </w:t>
      </w:r>
      <w:r w:rsidRPr="00946017">
        <w:rPr>
          <w:rFonts w:ascii="Times New Roman" w:hAnsi="Times New Roman" w:cs="Times New Roman"/>
        </w:rPr>
        <w:t>Hỗ trợ Header X-Idempotency-Key ngăn chặn trừ kho và tạo đơn lặp khi client retry mạng.</w:t>
      </w:r>
    </w:p>
    <w:p w14:paraId="25935AC3" w14:textId="77777777"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Thanh toán &amp; Cấp Vé QR Code:</w:t>
      </w:r>
      <w:r w:rsidRPr="00946017">
        <w:rPr>
          <w:rFonts w:ascii="Times New Roman" w:hAnsi="Times New Roman" w:cs="Times New Roman"/>
        </w:rPr>
        <w:t xml:space="preserve"> Xác nhận thanh toán và tự động phát hành vé điện tử cá nhân có mã QR bảo mật CG-</w:t>
      </w:r>
      <w:proofErr w:type="gramStart"/>
      <w:r w:rsidRPr="00946017">
        <w:rPr>
          <w:rFonts w:ascii="Times New Roman" w:hAnsi="Times New Roman" w:cs="Times New Roman"/>
        </w:rPr>
        <w:t>PASS:...</w:t>
      </w:r>
      <w:proofErr w:type="gramEnd"/>
      <w:r w:rsidRPr="00946017">
        <w:rPr>
          <w:rFonts w:ascii="Times New Roman" w:hAnsi="Times New Roman" w:cs="Times New Roman"/>
        </w:rPr>
        <w:t xml:space="preserve"> (POST /api/bookings/{id}/pay).</w:t>
      </w:r>
    </w:p>
    <w:p w14:paraId="1D33FACB" w14:textId="77777777"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Quản lý Đơn hàng &amp; Tra cứu Vé:</w:t>
      </w:r>
      <w:r w:rsidRPr="00946017">
        <w:rPr>
          <w:rFonts w:ascii="Times New Roman" w:hAnsi="Times New Roman" w:cs="Times New Roman"/>
        </w:rPr>
        <w:t xml:space="preserve"> Xem danh sách đơn vé đã mua và lịch sử vé cá nhân (GET /api/bookings/my-bookings).</w:t>
      </w:r>
    </w:p>
    <w:p w14:paraId="16092242" w14:textId="7094F2D0" w:rsidR="00946017" w:rsidRDefault="00946017" w:rsidP="0018569E">
      <w:pPr>
        <w:pStyle w:val="ListParagraph"/>
        <w:numPr>
          <w:ilvl w:val="0"/>
          <w:numId w:val="7"/>
        </w:numPr>
        <w:spacing w:line="300" w:lineRule="auto"/>
        <w:jc w:val="both"/>
        <w:rPr>
          <w:rFonts w:ascii="Times New Roman" w:hAnsi="Times New Roman" w:cs="Times New Roman"/>
        </w:rPr>
      </w:pPr>
      <w:r w:rsidRPr="00946017">
        <w:rPr>
          <w:rFonts w:ascii="Times New Roman" w:hAnsi="Times New Roman" w:cs="Times New Roman"/>
          <w:b/>
          <w:bCs/>
        </w:rPr>
        <w:t>Hủy Đơn Giữ Chỗ:</w:t>
      </w:r>
      <w:r w:rsidRPr="00946017">
        <w:rPr>
          <w:rFonts w:ascii="Times New Roman" w:hAnsi="Times New Roman" w:cs="Times New Roman"/>
        </w:rPr>
        <w:t xml:space="preserve"> Cho phép khách hàng chủ động hủy đơn khi chưa thanh toán (POST /api/bookings/{id}/cancel).</w:t>
      </w:r>
    </w:p>
    <w:p w14:paraId="1D28CAFA" w14:textId="2FF84AE2" w:rsidR="00946017" w:rsidRPr="006274B6" w:rsidRDefault="00946017" w:rsidP="0018569E">
      <w:pPr>
        <w:pStyle w:val="Heading3"/>
        <w:numPr>
          <w:ilvl w:val="1"/>
          <w:numId w:val="10"/>
        </w:numPr>
        <w:spacing w:line="300" w:lineRule="auto"/>
        <w:ind w:left="426" w:hanging="426"/>
        <w:jc w:val="both"/>
        <w:rPr>
          <w:rFonts w:ascii="Times New Roman" w:hAnsi="Times New Roman" w:cs="Times New Roman"/>
          <w:i/>
          <w:iCs/>
          <w:color w:val="000000" w:themeColor="text1"/>
          <w:sz w:val="24"/>
          <w:szCs w:val="24"/>
        </w:rPr>
      </w:pPr>
      <w:r w:rsidRPr="006274B6">
        <w:rPr>
          <w:rFonts w:ascii="Times New Roman" w:hAnsi="Times New Roman" w:cs="Times New Roman"/>
          <w:i/>
          <w:iCs/>
          <w:color w:val="000000" w:themeColor="text1"/>
          <w:sz w:val="24"/>
          <w:szCs w:val="24"/>
        </w:rPr>
        <w:t>Quản lý vận hành (Operation &amp; Admin Dashboard)</w:t>
      </w:r>
    </w:p>
    <w:p w14:paraId="527CE09B" w14:textId="29826786" w:rsidR="006274B6" w:rsidRP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t>Báo cáo Thống kê:</w:t>
      </w:r>
      <w:r w:rsidRPr="006274B6">
        <w:rPr>
          <w:rFonts w:ascii="Times New Roman" w:hAnsi="Times New Roman" w:cs="Times New Roman"/>
        </w:rPr>
        <w:t xml:space="preserve"> Tổng doanh thu, số vé đã bán, số vé đang giữ chỗ, số đơn nghi vấn và tỷ lệ chuyển đổi (GET /api/admin/dashboard/stats).</w:t>
      </w:r>
    </w:p>
    <w:p w14:paraId="1BC18EF9" w14:textId="1B31CD85" w:rsidR="006274B6" w:rsidRP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t>Công cụ Đối soát Toàn vẹn Tồn kho (Inventory Validation):</w:t>
      </w:r>
      <w:r w:rsidRPr="006274B6">
        <w:rPr>
          <w:rFonts w:ascii="Times New Roman" w:hAnsi="Times New Roman" w:cs="Times New Roman"/>
        </w:rPr>
        <w:t xml:space="preserve"> Kiểm tra tính đúng đắn của công thức: $$\</w:t>
      </w:r>
      <w:proofErr w:type="gramStart"/>
      <w:r w:rsidRPr="006274B6">
        <w:rPr>
          <w:rFonts w:ascii="Times New Roman" w:hAnsi="Times New Roman" w:cs="Times New Roman"/>
        </w:rPr>
        <w:t>text{</w:t>
      </w:r>
      <w:proofErr w:type="gramEnd"/>
      <w:r w:rsidRPr="006274B6">
        <w:rPr>
          <w:rFonts w:ascii="Times New Roman" w:hAnsi="Times New Roman" w:cs="Times New Roman"/>
        </w:rPr>
        <w:t>Tổng phát hành (Total)} = \</w:t>
      </w:r>
      <w:proofErr w:type="gramStart"/>
      <w:r w:rsidRPr="006274B6">
        <w:rPr>
          <w:rFonts w:ascii="Times New Roman" w:hAnsi="Times New Roman" w:cs="Times New Roman"/>
        </w:rPr>
        <w:t>text{</w:t>
      </w:r>
      <w:proofErr w:type="gramEnd"/>
      <w:r w:rsidRPr="006274B6">
        <w:rPr>
          <w:rFonts w:ascii="Times New Roman" w:hAnsi="Times New Roman" w:cs="Times New Roman"/>
        </w:rPr>
        <w:t>Còn lại (Remaining)} + \</w:t>
      </w:r>
      <w:proofErr w:type="gramStart"/>
      <w:r w:rsidRPr="006274B6">
        <w:rPr>
          <w:rFonts w:ascii="Times New Roman" w:hAnsi="Times New Roman" w:cs="Times New Roman"/>
        </w:rPr>
        <w:t>text{</w:t>
      </w:r>
      <w:proofErr w:type="gramEnd"/>
      <w:r w:rsidRPr="006274B6">
        <w:rPr>
          <w:rFonts w:ascii="Times New Roman" w:hAnsi="Times New Roman" w:cs="Times New Roman"/>
        </w:rPr>
        <w:t>Đang giữ (Reserved)} + \</w:t>
      </w:r>
      <w:proofErr w:type="gramStart"/>
      <w:r w:rsidRPr="006274B6">
        <w:rPr>
          <w:rFonts w:ascii="Times New Roman" w:hAnsi="Times New Roman" w:cs="Times New Roman"/>
        </w:rPr>
        <w:t>text{</w:t>
      </w:r>
      <w:proofErr w:type="gramEnd"/>
      <w:r w:rsidRPr="006274B6">
        <w:rPr>
          <w:rFonts w:ascii="Times New Roman" w:hAnsi="Times New Roman" w:cs="Times New Roman"/>
        </w:rPr>
        <w:t>Đã bán (Sold</w:t>
      </w:r>
      <w:proofErr w:type="gramStart"/>
      <w:r w:rsidRPr="006274B6">
        <w:rPr>
          <w:rFonts w:ascii="Times New Roman" w:hAnsi="Times New Roman" w:cs="Times New Roman"/>
        </w:rPr>
        <w:t>)}$</w:t>
      </w:r>
      <w:proofErr w:type="gramEnd"/>
      <w:r w:rsidRPr="006274B6">
        <w:rPr>
          <w:rFonts w:ascii="Times New Roman" w:hAnsi="Times New Roman" w:cs="Times New Roman"/>
        </w:rPr>
        <w:t>$</w:t>
      </w:r>
    </w:p>
    <w:p w14:paraId="6B96B92D" w14:textId="1EB3F3C7" w:rsidR="006274B6" w:rsidRP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lastRenderedPageBreak/>
        <w:t>Giám sát &amp; Lọc Đơn Hàng Toàn hệ thống:</w:t>
      </w:r>
      <w:r w:rsidRPr="006274B6">
        <w:rPr>
          <w:rFonts w:ascii="Times New Roman" w:hAnsi="Times New Roman" w:cs="Times New Roman"/>
        </w:rPr>
        <w:t xml:space="preserve"> Xem toàn bộ đơn hàng của tất cả người dùng (GET /api/admin/bookings).</w:t>
      </w:r>
    </w:p>
    <w:p w14:paraId="104AE192" w14:textId="0E08D76E" w:rsidR="006274B6" w:rsidRP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t>Can thiệp Trạng thái Đơn Thủ công:</w:t>
      </w:r>
      <w:r w:rsidRPr="006274B6">
        <w:rPr>
          <w:rFonts w:ascii="Times New Roman" w:hAnsi="Times New Roman" w:cs="Times New Roman"/>
        </w:rPr>
        <w:t xml:space="preserve"> Hỗ trợ Operator cập nhật trạng thái đơn (Hoàn tiền, Xác nhận, Hủy) khi phát sinh sự cố thanh toán (PUT /api/admin/bookings/{id}/status).</w:t>
      </w:r>
    </w:p>
    <w:p w14:paraId="23BC5902" w14:textId="6EA13CE6" w:rsidR="006274B6" w:rsidRP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t>Gắn cờ / Gỡ cờ Nghi vấn Gian lận (Anti-Fraud Flagging):</w:t>
      </w:r>
      <w:r w:rsidRPr="006274B6">
        <w:rPr>
          <w:rFonts w:ascii="Times New Roman" w:hAnsi="Times New Roman" w:cs="Times New Roman"/>
        </w:rPr>
        <w:t xml:space="preserve"> Đánh dấu các đơn có dấu hiệu bot/spam để tạm dừng phát hành vé (PUT /api/admin/bookings/{id}/flag-suspicious).</w:t>
      </w:r>
    </w:p>
    <w:p w14:paraId="0BAF79B2" w14:textId="2D654B76" w:rsidR="006274B6" w:rsidRP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t>Quản lý Sự kiện Hòa nhạc:</w:t>
      </w:r>
      <w:r w:rsidRPr="006274B6">
        <w:rPr>
          <w:rFonts w:ascii="Times New Roman" w:hAnsi="Times New Roman" w:cs="Times New Roman"/>
        </w:rPr>
        <w:t xml:space="preserve"> Tạo mới concert, xuất bản mở bán, tạo thêm hạng vé, cập nhật số lượng tồn kho (AdminConcertsController).</w:t>
      </w:r>
    </w:p>
    <w:p w14:paraId="4B33821D" w14:textId="76FB0386" w:rsidR="006274B6" w:rsidRDefault="006274B6" w:rsidP="0018569E">
      <w:pPr>
        <w:pStyle w:val="ListParagraph"/>
        <w:numPr>
          <w:ilvl w:val="0"/>
          <w:numId w:val="11"/>
        </w:numPr>
        <w:spacing w:line="300" w:lineRule="auto"/>
        <w:ind w:left="851"/>
        <w:jc w:val="both"/>
        <w:rPr>
          <w:rFonts w:ascii="Times New Roman" w:hAnsi="Times New Roman" w:cs="Times New Roman"/>
        </w:rPr>
      </w:pPr>
      <w:r w:rsidRPr="006274B6">
        <w:rPr>
          <w:rFonts w:ascii="Times New Roman" w:hAnsi="Times New Roman" w:cs="Times New Roman"/>
          <w:b/>
          <w:bCs/>
        </w:rPr>
        <w:t>Quản lý Chiến dịch Voucher:</w:t>
      </w:r>
      <w:r w:rsidRPr="006274B6">
        <w:rPr>
          <w:rFonts w:ascii="Times New Roman" w:hAnsi="Times New Roman" w:cs="Times New Roman"/>
        </w:rPr>
        <w:t xml:space="preserve"> Tạo mới voucher khuyến mãi, xem danh sách, bật/tắt kích hoạt voucher (AdminVouchersController).</w:t>
      </w:r>
    </w:p>
    <w:p w14:paraId="02FB0FCC" w14:textId="2E8157DC" w:rsidR="006274B6" w:rsidRPr="006274B6" w:rsidRDefault="006274B6" w:rsidP="0018569E">
      <w:pPr>
        <w:pStyle w:val="Heading3"/>
        <w:numPr>
          <w:ilvl w:val="1"/>
          <w:numId w:val="10"/>
        </w:numPr>
        <w:spacing w:line="300" w:lineRule="auto"/>
        <w:ind w:left="426" w:hanging="426"/>
        <w:jc w:val="both"/>
        <w:rPr>
          <w:rFonts w:ascii="Times New Roman" w:hAnsi="Times New Roman" w:cs="Times New Roman"/>
          <w:i/>
          <w:iCs/>
          <w:color w:val="000000" w:themeColor="text1"/>
          <w:sz w:val="26"/>
          <w:szCs w:val="26"/>
        </w:rPr>
      </w:pPr>
      <w:r w:rsidRPr="006274B6">
        <w:rPr>
          <w:rFonts w:ascii="Times New Roman" w:hAnsi="Times New Roman" w:cs="Times New Roman"/>
          <w:i/>
          <w:iCs/>
          <w:color w:val="000000" w:themeColor="text1"/>
          <w:sz w:val="26"/>
          <w:szCs w:val="26"/>
        </w:rPr>
        <w:t xml:space="preserve">Các phần khác </w:t>
      </w:r>
    </w:p>
    <w:p w14:paraId="737CDCF3" w14:textId="35699501" w:rsidR="006274B6" w:rsidRPr="006274B6" w:rsidRDefault="006274B6" w:rsidP="0018569E">
      <w:pPr>
        <w:pStyle w:val="ListParagraph"/>
        <w:numPr>
          <w:ilvl w:val="0"/>
          <w:numId w:val="12"/>
        </w:numPr>
        <w:spacing w:line="300" w:lineRule="auto"/>
        <w:ind w:left="851"/>
        <w:jc w:val="both"/>
        <w:rPr>
          <w:rFonts w:ascii="Times New Roman" w:hAnsi="Times New Roman" w:cs="Times New Roman"/>
        </w:rPr>
      </w:pPr>
      <w:r w:rsidRPr="006274B6">
        <w:rPr>
          <w:rFonts w:ascii="Times New Roman" w:hAnsi="Times New Roman" w:cs="Times New Roman"/>
          <w:b/>
          <w:bCs/>
        </w:rPr>
        <w:t>Background Hosted Service (BookingExpirationWorker):</w:t>
      </w:r>
      <w:r w:rsidRPr="006274B6">
        <w:rPr>
          <w:rFonts w:ascii="Times New Roman" w:hAnsi="Times New Roman" w:cs="Times New Roman"/>
        </w:rPr>
        <w:t xml:space="preserve"> Tiến trình chạy ngầm định kỳ mỗi 30 giây, tự động quét và giải phóng vé chưa thanh toán quá 10 phút về kho khả dụng.</w:t>
      </w:r>
    </w:p>
    <w:p w14:paraId="1835555C" w14:textId="281EFCD2" w:rsidR="006274B6" w:rsidRPr="006274B6" w:rsidRDefault="006274B6" w:rsidP="0018569E">
      <w:pPr>
        <w:pStyle w:val="ListParagraph"/>
        <w:numPr>
          <w:ilvl w:val="0"/>
          <w:numId w:val="12"/>
        </w:numPr>
        <w:spacing w:line="300" w:lineRule="auto"/>
        <w:ind w:left="851"/>
        <w:jc w:val="both"/>
        <w:rPr>
          <w:rFonts w:ascii="Times New Roman" w:hAnsi="Times New Roman" w:cs="Times New Roman"/>
        </w:rPr>
      </w:pPr>
      <w:r w:rsidRPr="006274B6">
        <w:rPr>
          <w:rFonts w:ascii="Times New Roman" w:hAnsi="Times New Roman" w:cs="Times New Roman"/>
          <w:b/>
          <w:bCs/>
        </w:rPr>
        <w:t>QSecret Management:</w:t>
      </w:r>
      <w:r w:rsidRPr="006274B6">
        <w:rPr>
          <w:rFonts w:ascii="Times New Roman" w:hAnsi="Times New Roman" w:cs="Times New Roman"/>
        </w:rPr>
        <w:t xml:space="preserve"> Áp dụng dotnet user-secrets lưu JWT Secret và Connection String ngoài Git Repo, làm sạch </w:t>
      </w:r>
      <w:proofErr w:type="gramStart"/>
      <w:r w:rsidRPr="006274B6">
        <w:rPr>
          <w:rFonts w:ascii="Times New Roman" w:hAnsi="Times New Roman" w:cs="Times New Roman"/>
        </w:rPr>
        <w:t>appsettings.json</w:t>
      </w:r>
      <w:proofErr w:type="gramEnd"/>
      <w:r w:rsidRPr="006274B6">
        <w:rPr>
          <w:rFonts w:ascii="Times New Roman" w:hAnsi="Times New Roman" w:cs="Times New Roman"/>
        </w:rPr>
        <w:t>.</w:t>
      </w:r>
    </w:p>
    <w:p w14:paraId="30CE4FD3" w14:textId="6C5267F9" w:rsidR="006274B6" w:rsidRDefault="006274B6" w:rsidP="0018569E">
      <w:pPr>
        <w:pStyle w:val="ListParagraph"/>
        <w:numPr>
          <w:ilvl w:val="0"/>
          <w:numId w:val="12"/>
        </w:numPr>
        <w:spacing w:line="300" w:lineRule="auto"/>
        <w:ind w:left="851"/>
        <w:jc w:val="both"/>
        <w:rPr>
          <w:rFonts w:ascii="Times New Roman" w:hAnsi="Times New Roman" w:cs="Times New Roman"/>
        </w:rPr>
      </w:pPr>
      <w:r w:rsidRPr="006274B6">
        <w:rPr>
          <w:rFonts w:ascii="Times New Roman" w:hAnsi="Times New Roman" w:cs="Times New Roman"/>
          <w:b/>
          <w:bCs/>
        </w:rPr>
        <w:t>Kiểm thử Đơn vị Tự động (Unit &amp; Concurrency Tests):</w:t>
      </w:r>
      <w:r w:rsidRPr="006274B6">
        <w:rPr>
          <w:rFonts w:ascii="Times New Roman" w:hAnsi="Times New Roman" w:cs="Times New Roman"/>
        </w:rPr>
        <w:t xml:space="preserve"> 8 bài </w:t>
      </w:r>
      <w:r w:rsidRPr="006274B6">
        <w:rPr>
          <w:rFonts w:ascii="Times New Roman" w:hAnsi="Times New Roman" w:cs="Times New Roman"/>
        </w:rPr>
        <w:t>tests</w:t>
      </w:r>
      <w:r w:rsidRPr="006274B6">
        <w:rPr>
          <w:rFonts w:ascii="Times New Roman" w:hAnsi="Times New Roman" w:cs="Times New Roman"/>
        </w:rPr>
        <w:t xml:space="preserve"> xUnit + FluentAssertions kiểm thử đầy đủ logic Concurrency, Idempotency, Voucher Rules (Pass 100%).</w:t>
      </w:r>
    </w:p>
    <w:p w14:paraId="77EE3EEA" w14:textId="6A5ED62D" w:rsidR="000A2AD6" w:rsidRDefault="000A2AD6" w:rsidP="0018569E">
      <w:pPr>
        <w:pStyle w:val="Heading2"/>
        <w:numPr>
          <w:ilvl w:val="0"/>
          <w:numId w:val="10"/>
        </w:numPr>
        <w:spacing w:line="30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Những gì chưa làm / giới hạn phạm vi </w:t>
      </w:r>
    </w:p>
    <w:p w14:paraId="6C732B17" w14:textId="0B5495DC" w:rsidR="000A2AD6" w:rsidRPr="000A2AD6" w:rsidRDefault="000A2AD6" w:rsidP="0018569E">
      <w:pPr>
        <w:pStyle w:val="ListParagraph"/>
        <w:numPr>
          <w:ilvl w:val="0"/>
          <w:numId w:val="12"/>
        </w:numPr>
        <w:spacing w:line="300" w:lineRule="auto"/>
        <w:ind w:left="851"/>
        <w:jc w:val="both"/>
        <w:rPr>
          <w:rFonts w:ascii="Times New Roman" w:hAnsi="Times New Roman" w:cs="Times New Roman"/>
          <w:color w:val="000000" w:themeColor="text1"/>
        </w:rPr>
      </w:pPr>
      <w:r w:rsidRPr="000A2AD6">
        <w:rPr>
          <w:rFonts w:ascii="Times New Roman" w:hAnsi="Times New Roman" w:cs="Times New Roman"/>
          <w:color w:val="000000" w:themeColor="text1"/>
        </w:rPr>
        <w:t>Không tích hợp Webhook Cổng thanh toán thực tế (Real Payment Webhook):</w:t>
      </w:r>
    </w:p>
    <w:p w14:paraId="1948FA68" w14:textId="77777777" w:rsidR="000A2AD6" w:rsidRPr="000A2AD6" w:rsidRDefault="000A2AD6" w:rsidP="0018569E">
      <w:pPr>
        <w:spacing w:line="300" w:lineRule="auto"/>
        <w:ind w:left="851" w:firstLine="720"/>
        <w:jc w:val="both"/>
        <w:rPr>
          <w:rFonts w:ascii="Times New Roman" w:hAnsi="Times New Roman" w:cs="Times New Roman"/>
          <w:color w:val="000000" w:themeColor="text1"/>
        </w:rPr>
      </w:pPr>
      <w:r w:rsidRPr="000A2AD6">
        <w:rPr>
          <w:rFonts w:ascii="Times New Roman" w:hAnsi="Times New Roman" w:cs="Times New Roman"/>
          <w:color w:val="000000" w:themeColor="text1"/>
        </w:rPr>
        <w:t xml:space="preserve">Lý </w:t>
      </w:r>
      <w:proofErr w:type="gramStart"/>
      <w:r w:rsidRPr="000A2AD6">
        <w:rPr>
          <w:rFonts w:ascii="Times New Roman" w:hAnsi="Times New Roman" w:cs="Times New Roman"/>
          <w:color w:val="000000" w:themeColor="text1"/>
        </w:rPr>
        <w:t>do</w:t>
      </w:r>
      <w:proofErr w:type="gramEnd"/>
      <w:r w:rsidRPr="000A2AD6">
        <w:rPr>
          <w:rFonts w:ascii="Times New Roman" w:hAnsi="Times New Roman" w:cs="Times New Roman"/>
          <w:color w:val="000000" w:themeColor="text1"/>
        </w:rPr>
        <w:t>: Dự án tập trung vào kiến trúc xử lý Backend, xử lý tranh chấp vé và cấp phát mã vé nội bộ. Việc kết nối Sandbox thực tế (VNPAY IPN URL) đòi hỏi domain public (ngrok) nên được mô phỏng trực tiếp qua API thanh toán an toàn.</w:t>
      </w:r>
    </w:p>
    <w:p w14:paraId="1FBB34BC" w14:textId="3872E5F9" w:rsidR="000A2AD6" w:rsidRPr="000A2AD6" w:rsidRDefault="000A2AD6" w:rsidP="0018569E">
      <w:pPr>
        <w:pStyle w:val="ListParagraph"/>
        <w:numPr>
          <w:ilvl w:val="0"/>
          <w:numId w:val="12"/>
        </w:numPr>
        <w:spacing w:line="300" w:lineRule="auto"/>
        <w:ind w:left="851"/>
        <w:jc w:val="both"/>
        <w:rPr>
          <w:rFonts w:ascii="Times New Roman" w:hAnsi="Times New Roman" w:cs="Times New Roman"/>
          <w:color w:val="000000" w:themeColor="text1"/>
        </w:rPr>
      </w:pPr>
      <w:r w:rsidRPr="000A2AD6">
        <w:rPr>
          <w:rFonts w:ascii="Times New Roman" w:hAnsi="Times New Roman" w:cs="Times New Roman"/>
          <w:color w:val="000000" w:themeColor="text1"/>
        </w:rPr>
        <w:t>Không hỗ trợ Sửa đổi Mã Code hoặc Xóa Cứng (Hard Delete) Voucher đã phát hành:</w:t>
      </w:r>
    </w:p>
    <w:p w14:paraId="6BE2D8AD" w14:textId="77777777" w:rsidR="000A2AD6" w:rsidRPr="000A2AD6" w:rsidRDefault="000A2AD6" w:rsidP="0018569E">
      <w:pPr>
        <w:spacing w:line="300" w:lineRule="auto"/>
        <w:ind w:left="851" w:firstLine="720"/>
        <w:jc w:val="both"/>
        <w:rPr>
          <w:rFonts w:ascii="Times New Roman" w:hAnsi="Times New Roman" w:cs="Times New Roman"/>
          <w:color w:val="000000" w:themeColor="text1"/>
        </w:rPr>
      </w:pPr>
      <w:r w:rsidRPr="000A2AD6">
        <w:rPr>
          <w:rFonts w:ascii="Times New Roman" w:hAnsi="Times New Roman" w:cs="Times New Roman"/>
          <w:color w:val="000000" w:themeColor="text1"/>
        </w:rPr>
        <w:t xml:space="preserve">Lý </w:t>
      </w:r>
      <w:proofErr w:type="gramStart"/>
      <w:r w:rsidRPr="000A2AD6">
        <w:rPr>
          <w:rFonts w:ascii="Times New Roman" w:hAnsi="Times New Roman" w:cs="Times New Roman"/>
          <w:color w:val="000000" w:themeColor="text1"/>
        </w:rPr>
        <w:t>do</w:t>
      </w:r>
      <w:proofErr w:type="gramEnd"/>
      <w:r w:rsidRPr="000A2AD6">
        <w:rPr>
          <w:rFonts w:ascii="Times New Roman" w:hAnsi="Times New Roman" w:cs="Times New Roman"/>
          <w:color w:val="000000" w:themeColor="text1"/>
        </w:rPr>
        <w:t>: Để đảm bảo Tính toàn vẹn Dữ liệu Kế toán và lịch sử sử dụng (VoucherUsage). Thay vì xóa, hệ thống chỉ cung cấp chức năng Bật / Tắt kích hoạt (IsActive: false) để dừng áp dụng voucher.</w:t>
      </w:r>
    </w:p>
    <w:p w14:paraId="789F5084" w14:textId="439E7467" w:rsidR="000A2AD6" w:rsidRPr="000A2AD6" w:rsidRDefault="000A2AD6" w:rsidP="0018569E">
      <w:pPr>
        <w:pStyle w:val="ListParagraph"/>
        <w:numPr>
          <w:ilvl w:val="0"/>
          <w:numId w:val="12"/>
        </w:numPr>
        <w:spacing w:line="300" w:lineRule="auto"/>
        <w:ind w:left="851"/>
        <w:jc w:val="both"/>
        <w:rPr>
          <w:rFonts w:ascii="Times New Roman" w:hAnsi="Times New Roman" w:cs="Times New Roman"/>
          <w:color w:val="000000" w:themeColor="text1"/>
        </w:rPr>
      </w:pPr>
      <w:r w:rsidRPr="000A2AD6">
        <w:rPr>
          <w:rFonts w:ascii="Times New Roman" w:hAnsi="Times New Roman" w:cs="Times New Roman"/>
          <w:color w:val="000000" w:themeColor="text1"/>
        </w:rPr>
        <w:t>Không hỗ trợ Sơ đồ Chọn Vị trí Ghế ngồi Chi tiết (Interactive Seat Map):</w:t>
      </w:r>
    </w:p>
    <w:p w14:paraId="12E0D8E8" w14:textId="77777777" w:rsidR="000A2AD6" w:rsidRPr="000A2AD6" w:rsidRDefault="000A2AD6" w:rsidP="0018569E">
      <w:pPr>
        <w:spacing w:line="300" w:lineRule="auto"/>
        <w:ind w:left="851" w:firstLine="720"/>
        <w:jc w:val="both"/>
        <w:rPr>
          <w:rFonts w:ascii="Times New Roman" w:hAnsi="Times New Roman" w:cs="Times New Roman"/>
          <w:color w:val="000000" w:themeColor="text1"/>
        </w:rPr>
      </w:pPr>
      <w:r w:rsidRPr="000A2AD6">
        <w:rPr>
          <w:rFonts w:ascii="Times New Roman" w:hAnsi="Times New Roman" w:cs="Times New Roman"/>
          <w:color w:val="000000" w:themeColor="text1"/>
        </w:rPr>
        <w:lastRenderedPageBreak/>
        <w:t xml:space="preserve">Lý </w:t>
      </w:r>
      <w:proofErr w:type="gramStart"/>
      <w:r w:rsidRPr="000A2AD6">
        <w:rPr>
          <w:rFonts w:ascii="Times New Roman" w:hAnsi="Times New Roman" w:cs="Times New Roman"/>
          <w:color w:val="000000" w:themeColor="text1"/>
        </w:rPr>
        <w:t>do</w:t>
      </w:r>
      <w:proofErr w:type="gramEnd"/>
      <w:r w:rsidRPr="000A2AD6">
        <w:rPr>
          <w:rFonts w:ascii="Times New Roman" w:hAnsi="Times New Roman" w:cs="Times New Roman"/>
          <w:color w:val="000000" w:themeColor="text1"/>
        </w:rPr>
        <w:t>: Hệ thống quản lý vé theo mô hình Hạng vé &amp; Khu vực (Ticket Categories &amp; Zones: VIP, Khu đứng GA, Khán đài A), phù hợp với các đại nhạc hội lưu lượng lớn thay vì đặt ghế cố định như rạp chiếu phim.</w:t>
      </w:r>
    </w:p>
    <w:p w14:paraId="56EE06FC" w14:textId="1BA54A13" w:rsidR="000A2AD6" w:rsidRPr="000A2AD6" w:rsidRDefault="000A2AD6" w:rsidP="0018569E">
      <w:pPr>
        <w:pStyle w:val="ListParagraph"/>
        <w:numPr>
          <w:ilvl w:val="0"/>
          <w:numId w:val="12"/>
        </w:numPr>
        <w:spacing w:line="300" w:lineRule="auto"/>
        <w:ind w:left="851"/>
        <w:jc w:val="both"/>
        <w:rPr>
          <w:rFonts w:ascii="Times New Roman" w:hAnsi="Times New Roman" w:cs="Times New Roman"/>
          <w:color w:val="000000" w:themeColor="text1"/>
        </w:rPr>
      </w:pPr>
      <w:r w:rsidRPr="000A2AD6">
        <w:rPr>
          <w:rFonts w:ascii="Times New Roman" w:hAnsi="Times New Roman" w:cs="Times New Roman"/>
          <w:color w:val="000000" w:themeColor="text1"/>
        </w:rPr>
        <w:t>Chưa tích hợp Dịch vụ gửi Email/SMS OTP bên thứ ba (Twilio / SendGrid):</w:t>
      </w:r>
    </w:p>
    <w:p w14:paraId="048ECF10" w14:textId="77777777" w:rsidR="000A2AD6" w:rsidRPr="000A2AD6" w:rsidRDefault="000A2AD6" w:rsidP="0018569E">
      <w:pPr>
        <w:spacing w:line="300" w:lineRule="auto"/>
        <w:ind w:left="851" w:firstLine="720"/>
        <w:jc w:val="both"/>
        <w:rPr>
          <w:rFonts w:ascii="Times New Roman" w:hAnsi="Times New Roman" w:cs="Times New Roman"/>
          <w:color w:val="000000" w:themeColor="text1"/>
        </w:rPr>
      </w:pPr>
      <w:r w:rsidRPr="000A2AD6">
        <w:rPr>
          <w:rFonts w:ascii="Times New Roman" w:hAnsi="Times New Roman" w:cs="Times New Roman"/>
          <w:color w:val="000000" w:themeColor="text1"/>
        </w:rPr>
        <w:t xml:space="preserve">Lý </w:t>
      </w:r>
      <w:proofErr w:type="gramStart"/>
      <w:r w:rsidRPr="000A2AD6">
        <w:rPr>
          <w:rFonts w:ascii="Times New Roman" w:hAnsi="Times New Roman" w:cs="Times New Roman"/>
          <w:color w:val="000000" w:themeColor="text1"/>
        </w:rPr>
        <w:t>do</w:t>
      </w:r>
      <w:proofErr w:type="gramEnd"/>
      <w:r w:rsidRPr="000A2AD6">
        <w:rPr>
          <w:rFonts w:ascii="Times New Roman" w:hAnsi="Times New Roman" w:cs="Times New Roman"/>
          <w:color w:val="000000" w:themeColor="text1"/>
        </w:rPr>
        <w:t>: Hệ thống đã lưu sẵn thông tin Email, Số điện thoại và chuỗi QR Code của vé để sẵn sàng mở rộng module gửi thông báo ở giai đoạn sau.</w:t>
      </w:r>
    </w:p>
    <w:p w14:paraId="75AA404C" w14:textId="23AB0E90" w:rsidR="000A2AD6" w:rsidRPr="000A2AD6" w:rsidRDefault="000A2AD6" w:rsidP="0018569E">
      <w:pPr>
        <w:pStyle w:val="ListParagraph"/>
        <w:numPr>
          <w:ilvl w:val="0"/>
          <w:numId w:val="12"/>
        </w:numPr>
        <w:spacing w:line="300" w:lineRule="auto"/>
        <w:ind w:left="851"/>
        <w:jc w:val="both"/>
        <w:rPr>
          <w:rFonts w:ascii="Times New Roman" w:hAnsi="Times New Roman" w:cs="Times New Roman"/>
          <w:color w:val="000000" w:themeColor="text1"/>
        </w:rPr>
      </w:pPr>
      <w:r w:rsidRPr="000A2AD6">
        <w:rPr>
          <w:rFonts w:ascii="Times New Roman" w:hAnsi="Times New Roman" w:cs="Times New Roman"/>
          <w:color w:val="000000" w:themeColor="text1"/>
        </w:rPr>
        <w:t>Chưa triển khai Cơ chế Xoay vòng Refresh Token (Rotating Refresh Token):</w:t>
      </w:r>
    </w:p>
    <w:p w14:paraId="0EC2CF38" w14:textId="1F719940" w:rsidR="000A2AD6" w:rsidRPr="000A2AD6" w:rsidRDefault="000A2AD6" w:rsidP="0018569E">
      <w:pPr>
        <w:spacing w:line="300" w:lineRule="auto"/>
        <w:ind w:left="851" w:firstLine="720"/>
        <w:jc w:val="both"/>
        <w:rPr>
          <w:rFonts w:ascii="Times New Roman" w:hAnsi="Times New Roman" w:cs="Times New Roman"/>
          <w:color w:val="000000" w:themeColor="text1"/>
        </w:rPr>
      </w:pPr>
      <w:r w:rsidRPr="000A2AD6">
        <w:rPr>
          <w:rFonts w:ascii="Times New Roman" w:hAnsi="Times New Roman" w:cs="Times New Roman"/>
          <w:color w:val="000000" w:themeColor="text1"/>
        </w:rPr>
        <w:t xml:space="preserve">Lý </w:t>
      </w:r>
      <w:proofErr w:type="gramStart"/>
      <w:r w:rsidRPr="000A2AD6">
        <w:rPr>
          <w:rFonts w:ascii="Times New Roman" w:hAnsi="Times New Roman" w:cs="Times New Roman"/>
          <w:color w:val="000000" w:themeColor="text1"/>
        </w:rPr>
        <w:t>do</w:t>
      </w:r>
      <w:proofErr w:type="gramEnd"/>
      <w:r w:rsidRPr="000A2AD6">
        <w:rPr>
          <w:rFonts w:ascii="Times New Roman" w:hAnsi="Times New Roman" w:cs="Times New Roman"/>
          <w:color w:val="000000" w:themeColor="text1"/>
        </w:rPr>
        <w:t>: Ưu tiên Stateless JWT Token 24h để đạt hiệu năng xử lý tối đa cho đợt Flash Sale, loại bỏ độ trễ truy vấn Database trên từng request xác thực.</w:t>
      </w:r>
    </w:p>
    <w:p w14:paraId="451BF043" w14:textId="77777777" w:rsidR="00946017" w:rsidRPr="00946017" w:rsidRDefault="00946017" w:rsidP="00946017">
      <w:pPr>
        <w:ind w:left="851"/>
      </w:pPr>
    </w:p>
    <w:sectPr w:rsidR="00946017" w:rsidRPr="00946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C10"/>
    <w:multiLevelType w:val="hybridMultilevel"/>
    <w:tmpl w:val="BF166292"/>
    <w:lvl w:ilvl="0" w:tplc="9A704A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15F2083"/>
    <w:multiLevelType w:val="hybridMultilevel"/>
    <w:tmpl w:val="4C34D25A"/>
    <w:lvl w:ilvl="0" w:tplc="2F624082">
      <w:start w:val="1"/>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11BC125E"/>
    <w:multiLevelType w:val="hybridMultilevel"/>
    <w:tmpl w:val="A8C2C044"/>
    <w:lvl w:ilvl="0" w:tplc="2F624082">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1206330B"/>
    <w:multiLevelType w:val="hybridMultilevel"/>
    <w:tmpl w:val="D43E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0C646A"/>
    <w:multiLevelType w:val="multilevel"/>
    <w:tmpl w:val="0409001F"/>
    <w:lvl w:ilvl="0">
      <w:start w:val="1"/>
      <w:numFmt w:val="decimal"/>
      <w:lvlText w:val="%1."/>
      <w:lvlJc w:val="left"/>
      <w:pPr>
        <w:ind w:left="360" w:hanging="360"/>
      </w:pPr>
    </w:lvl>
    <w:lvl w:ilvl="1">
      <w:start w:val="1"/>
      <w:numFmt w:val="decimal"/>
      <w:lvlText w:val="%1.%2."/>
      <w:lvlJc w:val="left"/>
      <w:pPr>
        <w:ind w:left="44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997BC0"/>
    <w:multiLevelType w:val="hybridMultilevel"/>
    <w:tmpl w:val="8F40248E"/>
    <w:lvl w:ilvl="0" w:tplc="2F624082">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21C35E90"/>
    <w:multiLevelType w:val="multilevel"/>
    <w:tmpl w:val="16D698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440D69"/>
    <w:multiLevelType w:val="multilevel"/>
    <w:tmpl w:val="B52851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5C71F8E"/>
    <w:multiLevelType w:val="hybridMultilevel"/>
    <w:tmpl w:val="4122FF66"/>
    <w:lvl w:ilvl="0" w:tplc="511E716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066F94"/>
    <w:multiLevelType w:val="hybridMultilevel"/>
    <w:tmpl w:val="C8D2B63A"/>
    <w:lvl w:ilvl="0" w:tplc="2F624082">
      <w:start w:val="1"/>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8B2900"/>
    <w:multiLevelType w:val="hybridMultilevel"/>
    <w:tmpl w:val="EC320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57531"/>
    <w:multiLevelType w:val="hybridMultilevel"/>
    <w:tmpl w:val="1BB204FA"/>
    <w:lvl w:ilvl="0" w:tplc="3DD443C4">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311703">
    <w:abstractNumId w:val="10"/>
  </w:num>
  <w:num w:numId="2" w16cid:durableId="1985625035">
    <w:abstractNumId w:val="7"/>
  </w:num>
  <w:num w:numId="3" w16cid:durableId="1419523032">
    <w:abstractNumId w:val="4"/>
  </w:num>
  <w:num w:numId="4" w16cid:durableId="998381866">
    <w:abstractNumId w:val="8"/>
  </w:num>
  <w:num w:numId="5" w16cid:durableId="726270239">
    <w:abstractNumId w:val="11"/>
  </w:num>
  <w:num w:numId="6" w16cid:durableId="117839746">
    <w:abstractNumId w:val="1"/>
  </w:num>
  <w:num w:numId="7" w16cid:durableId="851727280">
    <w:abstractNumId w:val="9"/>
  </w:num>
  <w:num w:numId="8" w16cid:durableId="1677263152">
    <w:abstractNumId w:val="0"/>
  </w:num>
  <w:num w:numId="9" w16cid:durableId="311833433">
    <w:abstractNumId w:val="3"/>
  </w:num>
  <w:num w:numId="10" w16cid:durableId="983503626">
    <w:abstractNumId w:val="6"/>
  </w:num>
  <w:num w:numId="11" w16cid:durableId="461309748">
    <w:abstractNumId w:val="2"/>
  </w:num>
  <w:num w:numId="12" w16cid:durableId="218787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E90"/>
    <w:rsid w:val="00094AFD"/>
    <w:rsid w:val="000A2AD6"/>
    <w:rsid w:val="0018569E"/>
    <w:rsid w:val="00293E90"/>
    <w:rsid w:val="003400C3"/>
    <w:rsid w:val="00365168"/>
    <w:rsid w:val="00527C09"/>
    <w:rsid w:val="00581F8A"/>
    <w:rsid w:val="006274B6"/>
    <w:rsid w:val="00737FA5"/>
    <w:rsid w:val="007D392F"/>
    <w:rsid w:val="00946017"/>
    <w:rsid w:val="009812F1"/>
    <w:rsid w:val="00BA1D72"/>
    <w:rsid w:val="00C100A6"/>
    <w:rsid w:val="00D16659"/>
    <w:rsid w:val="00DE15E7"/>
    <w:rsid w:val="00E63A7B"/>
    <w:rsid w:val="00E9078F"/>
    <w:rsid w:val="00EB0154"/>
    <w:rsid w:val="00F7499A"/>
    <w:rsid w:val="00F9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2071"/>
  <w15:chartTrackingRefBased/>
  <w15:docId w15:val="{4AF99B32-AC0C-41ED-8E65-E27A20B9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E9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3E9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3E9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93E9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3E9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E9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3E9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9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E90"/>
    <w:rPr>
      <w:rFonts w:eastAsiaTheme="majorEastAsia" w:cstheme="majorBidi"/>
      <w:color w:val="272727" w:themeColor="text1" w:themeTint="D8"/>
    </w:rPr>
  </w:style>
  <w:style w:type="paragraph" w:styleId="Title">
    <w:name w:val="Title"/>
    <w:basedOn w:val="Normal"/>
    <w:next w:val="Normal"/>
    <w:link w:val="TitleChar"/>
    <w:uiPriority w:val="10"/>
    <w:qFormat/>
    <w:rsid w:val="0029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E90"/>
    <w:pPr>
      <w:spacing w:before="160"/>
      <w:jc w:val="center"/>
    </w:pPr>
    <w:rPr>
      <w:i/>
      <w:iCs/>
      <w:color w:val="404040" w:themeColor="text1" w:themeTint="BF"/>
    </w:rPr>
  </w:style>
  <w:style w:type="character" w:customStyle="1" w:styleId="QuoteChar">
    <w:name w:val="Quote Char"/>
    <w:basedOn w:val="DefaultParagraphFont"/>
    <w:link w:val="Quote"/>
    <w:uiPriority w:val="29"/>
    <w:rsid w:val="00293E90"/>
    <w:rPr>
      <w:i/>
      <w:iCs/>
      <w:color w:val="404040" w:themeColor="text1" w:themeTint="BF"/>
    </w:rPr>
  </w:style>
  <w:style w:type="paragraph" w:styleId="ListParagraph">
    <w:name w:val="List Paragraph"/>
    <w:basedOn w:val="Normal"/>
    <w:uiPriority w:val="34"/>
    <w:qFormat/>
    <w:rsid w:val="00293E90"/>
    <w:pPr>
      <w:ind w:left="720"/>
      <w:contextualSpacing/>
    </w:pPr>
  </w:style>
  <w:style w:type="character" w:styleId="IntenseEmphasis">
    <w:name w:val="Intense Emphasis"/>
    <w:basedOn w:val="DefaultParagraphFont"/>
    <w:uiPriority w:val="21"/>
    <w:qFormat/>
    <w:rsid w:val="00293E90"/>
    <w:rPr>
      <w:i/>
      <w:iCs/>
      <w:color w:val="2E74B5" w:themeColor="accent1" w:themeShade="BF"/>
    </w:rPr>
  </w:style>
  <w:style w:type="paragraph" w:styleId="IntenseQuote">
    <w:name w:val="Intense Quote"/>
    <w:basedOn w:val="Normal"/>
    <w:next w:val="Normal"/>
    <w:link w:val="IntenseQuoteChar"/>
    <w:uiPriority w:val="30"/>
    <w:qFormat/>
    <w:rsid w:val="0029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E90"/>
    <w:rPr>
      <w:i/>
      <w:iCs/>
      <w:color w:val="2E74B5" w:themeColor="accent1" w:themeShade="BF"/>
    </w:rPr>
  </w:style>
  <w:style w:type="character" w:styleId="IntenseReference">
    <w:name w:val="Intense Reference"/>
    <w:basedOn w:val="DefaultParagraphFont"/>
    <w:uiPriority w:val="32"/>
    <w:qFormat/>
    <w:rsid w:val="00293E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F71D7-2933-4053-BE19-A4AEF61F2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Tran</dc:creator>
  <cp:keywords/>
  <dc:description/>
  <cp:lastModifiedBy>Tan Tran</cp:lastModifiedBy>
  <cp:revision>3</cp:revision>
  <dcterms:created xsi:type="dcterms:W3CDTF">2026-08-20T13:26:00Z</dcterms:created>
  <dcterms:modified xsi:type="dcterms:W3CDTF">2026-08-20T16:00:00Z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2026-08-20T14:51:14Z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381b8e55-e1d4-4059-b56d-ee7f04d286f3</vt:lpwstr>
  </property>
  <property fmtid="{D5CDD505-2E9C-101B-9397-08002B2CF9AE}" pid="7" name="MSIP_Label_defa4170-0d19-0005-0004-bc88714345d2_ActionId">
    <vt:lpwstr>f6bd95bc-ff0b-40b9-a6af-b906da60e0e8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