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19A" w:rsidRPr="0045319A" w:rsidRDefault="0045319A" w:rsidP="0045319A">
      <w:pPr>
        <w:spacing w:after="0" w:line="240" w:lineRule="auto"/>
        <w:jc w:val="center"/>
        <w:rPr>
          <w:rFonts w:ascii="Times New Roman" w:eastAsia="Times New Roman" w:hAnsi="Times New Roman" w:cs="Times New Roman"/>
          <w:b/>
          <w:u w:val="single"/>
        </w:rPr>
      </w:pPr>
      <w:r w:rsidRPr="0045319A">
        <w:rPr>
          <w:rFonts w:ascii="Times New Roman" w:eastAsia="Times New Roman" w:hAnsi="Times New Roman" w:cs="Times New Roman"/>
          <w:b/>
          <w:u w:val="single"/>
        </w:rPr>
        <w:t>Detailed Syllabus</w:t>
      </w:r>
    </w:p>
    <w:p w:rsidR="0045319A" w:rsidRPr="0045319A" w:rsidRDefault="0045319A" w:rsidP="0045319A">
      <w:pPr>
        <w:spacing w:after="0" w:line="240" w:lineRule="auto"/>
        <w:rPr>
          <w:rFonts w:ascii="Times New Roman" w:eastAsia="Times New Roman" w:hAnsi="Times New Roman" w:cs="Times New Roman"/>
          <w:color w:val="C00000"/>
        </w:rPr>
      </w:pPr>
      <w:r w:rsidRPr="0045319A">
        <w:rPr>
          <w:rFonts w:ascii="Times New Roman" w:eastAsia="Times New Roman" w:hAnsi="Times New Roman" w:cs="Times New Roman"/>
          <w:color w:val="C00000"/>
        </w:rPr>
        <w:t>.</w:t>
      </w:r>
    </w:p>
    <w:tbl>
      <w:tblPr>
        <w:tblW w:w="0" w:type="auto"/>
        <w:tblLayout w:type="fixed"/>
        <w:tblLook w:val="04A0"/>
      </w:tblPr>
      <w:tblGrid>
        <w:gridCol w:w="1809"/>
        <w:gridCol w:w="1985"/>
        <w:gridCol w:w="1417"/>
        <w:gridCol w:w="993"/>
        <w:gridCol w:w="850"/>
        <w:gridCol w:w="3098"/>
      </w:tblGrid>
      <w:tr w:rsidR="0045319A" w:rsidRPr="0045319A" w:rsidTr="00BE55E9">
        <w:trPr>
          <w:trHeight w:val="213"/>
        </w:trPr>
        <w:tc>
          <w:tcPr>
            <w:tcW w:w="1809" w:type="dxa"/>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Course Code</w:t>
            </w:r>
          </w:p>
        </w:tc>
        <w:tc>
          <w:tcPr>
            <w:tcW w:w="1985" w:type="dxa"/>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15B17CI576</w:t>
            </w:r>
          </w:p>
        </w:tc>
        <w:tc>
          <w:tcPr>
            <w:tcW w:w="2410" w:type="dxa"/>
            <w:gridSpan w:val="2"/>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 xml:space="preserve">Semester  </w:t>
            </w:r>
            <w:r w:rsidRPr="0045319A">
              <w:rPr>
                <w:rFonts w:ascii="Times New Roman" w:eastAsia="Times New Roman" w:hAnsi="Times New Roman" w:cs="Times New Roman"/>
              </w:rPr>
              <w:t>Odd</w:t>
            </w:r>
          </w:p>
          <w:p w:rsid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(specify Odd/Even)</w:t>
            </w:r>
          </w:p>
          <w:p w:rsidR="004A7CBC" w:rsidRPr="0045319A" w:rsidRDefault="004A7CBC" w:rsidP="0045319A">
            <w:pPr>
              <w:spacing w:before="72" w:after="72" w:line="240" w:lineRule="auto"/>
              <w:rPr>
                <w:rFonts w:ascii="Times New Roman" w:eastAsia="Times New Roman" w:hAnsi="Times New Roman" w:cs="Times New Roman"/>
                <w:b/>
              </w:rPr>
            </w:pPr>
          </w:p>
        </w:tc>
        <w:tc>
          <w:tcPr>
            <w:tcW w:w="3948" w:type="dxa"/>
            <w:gridSpan w:val="2"/>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 xml:space="preserve">Semester  5th   Session   </w:t>
            </w:r>
            <w:r w:rsidR="00E20092">
              <w:rPr>
                <w:rFonts w:ascii="Times New Roman" w:eastAsia="Times New Roman" w:hAnsi="Times New Roman" w:cs="Times New Roman"/>
              </w:rPr>
              <w:t>2023</w:t>
            </w:r>
            <w:r w:rsidRPr="0045319A">
              <w:rPr>
                <w:rFonts w:ascii="Times New Roman" w:eastAsia="Times New Roman" w:hAnsi="Times New Roman" w:cs="Times New Roman"/>
              </w:rPr>
              <w:t xml:space="preserve"> -20</w:t>
            </w:r>
            <w:r w:rsidR="00881577">
              <w:rPr>
                <w:rFonts w:ascii="Times New Roman" w:eastAsia="Times New Roman" w:hAnsi="Times New Roman" w:cs="Times New Roman"/>
              </w:rPr>
              <w:t>2</w:t>
            </w:r>
            <w:r w:rsidR="00E20092">
              <w:rPr>
                <w:rFonts w:ascii="Times New Roman" w:eastAsia="Times New Roman" w:hAnsi="Times New Roman" w:cs="Times New Roman"/>
              </w:rPr>
              <w:t>4</w:t>
            </w:r>
          </w:p>
          <w:p w:rsidR="0045319A" w:rsidRPr="0045319A" w:rsidRDefault="00995007" w:rsidP="004A7CBC">
            <w:pPr>
              <w:keepNext/>
              <w:keepLines/>
              <w:spacing w:before="72" w:after="72" w:line="240" w:lineRule="auto"/>
              <w:outlineLvl w:val="4"/>
              <w:rPr>
                <w:rFonts w:ascii="Times New Roman" w:eastAsia="Times New Roman" w:hAnsi="Times New Roman" w:cs="Times New Roman"/>
                <w:color w:val="243F60"/>
              </w:rPr>
            </w:pPr>
            <w:r w:rsidRPr="004A7CBC">
              <w:rPr>
                <w:rFonts w:ascii="Times New Roman" w:eastAsia="Times New Roman" w:hAnsi="Times New Roman" w:cs="Times New Roman"/>
                <w:b/>
                <w:color w:val="243F60"/>
              </w:rPr>
              <w:t>Month</w:t>
            </w:r>
            <w:r w:rsidR="000004A6" w:rsidRPr="004A7CBC">
              <w:rPr>
                <w:rFonts w:ascii="Times New Roman" w:eastAsia="Times New Roman" w:hAnsi="Times New Roman" w:cs="Times New Roman"/>
                <w:b/>
                <w:color w:val="243F60"/>
              </w:rPr>
              <w:t>s</w:t>
            </w:r>
            <w:r w:rsidRPr="004A7CBC">
              <w:rPr>
                <w:rFonts w:ascii="Times New Roman" w:eastAsia="Times New Roman" w:hAnsi="Times New Roman" w:cs="Times New Roman"/>
                <w:b/>
                <w:color w:val="243F60"/>
              </w:rPr>
              <w:t xml:space="preserve"> from</w:t>
            </w:r>
            <w:r w:rsidR="00E20092">
              <w:rPr>
                <w:rFonts w:ascii="Times New Roman" w:eastAsia="Times New Roman" w:hAnsi="Times New Roman" w:cs="Times New Roman"/>
                <w:color w:val="243F60"/>
              </w:rPr>
              <w:t xml:space="preserve"> July</w:t>
            </w:r>
            <w:r w:rsidR="00881577">
              <w:rPr>
                <w:rFonts w:ascii="Times New Roman" w:eastAsia="Times New Roman" w:hAnsi="Times New Roman" w:cs="Times New Roman"/>
                <w:color w:val="243F60"/>
              </w:rPr>
              <w:t xml:space="preserve"> 202</w:t>
            </w:r>
            <w:r w:rsidR="00E20092">
              <w:rPr>
                <w:rFonts w:ascii="Times New Roman" w:eastAsia="Times New Roman" w:hAnsi="Times New Roman" w:cs="Times New Roman"/>
                <w:color w:val="243F60"/>
              </w:rPr>
              <w:t xml:space="preserve">3 </w:t>
            </w:r>
            <w:r w:rsidR="0077061F" w:rsidRPr="004A7CBC">
              <w:rPr>
                <w:rFonts w:ascii="Times New Roman" w:eastAsia="Times New Roman" w:hAnsi="Times New Roman" w:cs="Times New Roman"/>
                <w:b/>
                <w:color w:val="243F60"/>
              </w:rPr>
              <w:t>to</w:t>
            </w:r>
            <w:r w:rsidR="00E20092">
              <w:rPr>
                <w:rFonts w:ascii="Times New Roman" w:eastAsia="Times New Roman" w:hAnsi="Times New Roman" w:cs="Times New Roman"/>
                <w:b/>
                <w:color w:val="243F60"/>
              </w:rPr>
              <w:t xml:space="preserve"> </w:t>
            </w:r>
            <w:r w:rsidR="00881577">
              <w:rPr>
                <w:rFonts w:ascii="Times New Roman" w:eastAsia="Times New Roman" w:hAnsi="Times New Roman" w:cs="Times New Roman"/>
                <w:color w:val="243F60"/>
              </w:rPr>
              <w:t>December 202</w:t>
            </w:r>
            <w:r w:rsidR="00E20092">
              <w:rPr>
                <w:rFonts w:ascii="Times New Roman" w:eastAsia="Times New Roman" w:hAnsi="Times New Roman" w:cs="Times New Roman"/>
                <w:color w:val="243F60"/>
              </w:rPr>
              <w:t>3</w:t>
            </w:r>
          </w:p>
        </w:tc>
      </w:tr>
      <w:tr w:rsidR="0045319A" w:rsidRPr="0045319A" w:rsidTr="00BE55E9">
        <w:trPr>
          <w:trHeight w:val="198"/>
        </w:trPr>
        <w:tc>
          <w:tcPr>
            <w:tcW w:w="1809" w:type="dxa"/>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Course Name</w:t>
            </w:r>
          </w:p>
        </w:tc>
        <w:tc>
          <w:tcPr>
            <w:tcW w:w="8343" w:type="dxa"/>
            <w:gridSpan w:val="5"/>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lang w:val="en-IN" w:eastAsia="en-IN"/>
              </w:rPr>
              <w:t>Information Security Lab</w:t>
            </w:r>
          </w:p>
        </w:tc>
      </w:tr>
      <w:tr w:rsidR="0045319A" w:rsidRPr="0045319A" w:rsidTr="00BE55E9">
        <w:trPr>
          <w:trHeight w:val="198"/>
        </w:trPr>
        <w:tc>
          <w:tcPr>
            <w:tcW w:w="1809" w:type="dxa"/>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Credits</w:t>
            </w:r>
          </w:p>
        </w:tc>
        <w:tc>
          <w:tcPr>
            <w:tcW w:w="3402" w:type="dxa"/>
            <w:gridSpan w:val="2"/>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jc w:val="center"/>
              <w:rPr>
                <w:rFonts w:ascii="Times New Roman" w:eastAsia="Times New Roman" w:hAnsi="Times New Roman" w:cs="Times New Roman"/>
                <w:b/>
              </w:rPr>
            </w:pPr>
            <w:r w:rsidRPr="0045319A">
              <w:rPr>
                <w:rFonts w:ascii="Times New Roman" w:eastAsia="Times New Roman" w:hAnsi="Times New Roman" w:cs="Times New Roman"/>
              </w:rPr>
              <w:t>1</w:t>
            </w:r>
          </w:p>
        </w:tc>
        <w:tc>
          <w:tcPr>
            <w:tcW w:w="1843" w:type="dxa"/>
            <w:gridSpan w:val="2"/>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Contact Hours</w:t>
            </w:r>
          </w:p>
        </w:tc>
        <w:tc>
          <w:tcPr>
            <w:tcW w:w="3098" w:type="dxa"/>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jc w:val="center"/>
              <w:rPr>
                <w:rFonts w:ascii="Times New Roman" w:eastAsia="Times New Roman" w:hAnsi="Times New Roman" w:cs="Times New Roman"/>
                <w:b/>
              </w:rPr>
            </w:pPr>
            <w:r w:rsidRPr="0045319A">
              <w:rPr>
                <w:rFonts w:ascii="Times New Roman" w:eastAsia="Times New Roman" w:hAnsi="Times New Roman" w:cs="Times New Roman"/>
              </w:rPr>
              <w:t xml:space="preserve">2 </w:t>
            </w:r>
          </w:p>
        </w:tc>
      </w:tr>
    </w:tbl>
    <w:p w:rsidR="0045319A" w:rsidRPr="0045319A" w:rsidRDefault="0045319A" w:rsidP="0045319A">
      <w:pPr>
        <w:spacing w:after="0" w:line="120" w:lineRule="auto"/>
        <w:rPr>
          <w:rFonts w:ascii="Times New Roman" w:eastAsia="Times New Roman" w:hAnsi="Times New Roman" w:cs="Times New Roman"/>
          <w:b/>
        </w:rPr>
      </w:pPr>
    </w:p>
    <w:tbl>
      <w:tblPr>
        <w:tblW w:w="101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809"/>
        <w:gridCol w:w="1985"/>
        <w:gridCol w:w="6358"/>
      </w:tblGrid>
      <w:tr w:rsidR="00ED2515" w:rsidRPr="0045319A" w:rsidTr="00ED2515">
        <w:trPr>
          <w:cantSplit/>
          <w:trHeight w:val="300"/>
        </w:trPr>
        <w:tc>
          <w:tcPr>
            <w:tcW w:w="1809" w:type="dxa"/>
            <w:vMerge w:val="restart"/>
          </w:tcPr>
          <w:p w:rsidR="00ED2515" w:rsidRPr="0045319A" w:rsidRDefault="00ED2515"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Faculty (Names)</w:t>
            </w:r>
          </w:p>
        </w:tc>
        <w:tc>
          <w:tcPr>
            <w:tcW w:w="1985" w:type="dxa"/>
          </w:tcPr>
          <w:p w:rsidR="00ED2515" w:rsidRPr="0045319A" w:rsidRDefault="00ED2515"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 xml:space="preserve"> Coordinator(s)</w:t>
            </w:r>
          </w:p>
        </w:tc>
        <w:tc>
          <w:tcPr>
            <w:tcW w:w="6358" w:type="dxa"/>
          </w:tcPr>
          <w:p w:rsidR="005D69FE" w:rsidRPr="0045319A" w:rsidRDefault="002134A4" w:rsidP="005D69FE">
            <w:pPr>
              <w:spacing w:before="72" w:after="72" w:line="240" w:lineRule="auto"/>
              <w:rPr>
                <w:rFonts w:ascii="Times New Roman" w:eastAsia="Times New Roman" w:hAnsi="Times New Roman" w:cs="Times New Roman"/>
              </w:rPr>
            </w:pPr>
            <w:r>
              <w:rPr>
                <w:rFonts w:ascii="Times New Roman" w:eastAsia="Times New Roman" w:hAnsi="Times New Roman" w:cs="Times New Roman"/>
              </w:rPr>
              <w:t>J62:</w:t>
            </w:r>
            <w:r w:rsidR="001962D9">
              <w:rPr>
                <w:rFonts w:ascii="Times New Roman" w:eastAsia="Times New Roman" w:hAnsi="Times New Roman" w:cs="Times New Roman"/>
              </w:rPr>
              <w:t>Mradula Sharma</w:t>
            </w:r>
            <w:r w:rsidR="005D69FE">
              <w:rPr>
                <w:rFonts w:ascii="Times New Roman" w:eastAsia="Times New Roman" w:hAnsi="Times New Roman" w:cs="Times New Roman"/>
              </w:rPr>
              <w:t xml:space="preserve"> </w:t>
            </w:r>
            <w:r w:rsidR="00F63E04">
              <w:rPr>
                <w:rFonts w:ascii="Times New Roman" w:eastAsia="Times New Roman" w:hAnsi="Times New Roman" w:cs="Times New Roman"/>
              </w:rPr>
              <w:t xml:space="preserve"> J128: </w:t>
            </w:r>
            <w:r w:rsidR="005D69FE">
              <w:rPr>
                <w:rFonts w:ascii="Times New Roman" w:eastAsia="Times New Roman" w:hAnsi="Times New Roman" w:cs="Times New Roman"/>
              </w:rPr>
              <w:t xml:space="preserve">Dr. </w:t>
            </w:r>
            <w:proofErr w:type="spellStart"/>
            <w:r w:rsidR="005D69FE">
              <w:rPr>
                <w:rFonts w:ascii="Times New Roman" w:eastAsia="Times New Roman" w:hAnsi="Times New Roman" w:cs="Times New Roman"/>
              </w:rPr>
              <w:t>Shariq</w:t>
            </w:r>
            <w:proofErr w:type="spellEnd"/>
          </w:p>
        </w:tc>
      </w:tr>
      <w:tr w:rsidR="00ED2515" w:rsidRPr="0045319A" w:rsidTr="00ED2515">
        <w:trPr>
          <w:cantSplit/>
          <w:trHeight w:val="300"/>
        </w:trPr>
        <w:tc>
          <w:tcPr>
            <w:tcW w:w="1809" w:type="dxa"/>
            <w:vMerge/>
          </w:tcPr>
          <w:p w:rsidR="00ED2515" w:rsidRPr="0045319A" w:rsidRDefault="00ED2515" w:rsidP="0045319A">
            <w:pPr>
              <w:spacing w:before="72" w:after="72" w:line="240" w:lineRule="auto"/>
              <w:rPr>
                <w:rFonts w:ascii="Times New Roman" w:eastAsia="Times New Roman" w:hAnsi="Times New Roman" w:cs="Times New Roman"/>
                <w:b/>
              </w:rPr>
            </w:pPr>
          </w:p>
        </w:tc>
        <w:tc>
          <w:tcPr>
            <w:tcW w:w="1985" w:type="dxa"/>
          </w:tcPr>
          <w:p w:rsidR="00ED2515" w:rsidRPr="0045319A" w:rsidRDefault="00ED2515"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Teacher(s) (Alphabetically)</w:t>
            </w:r>
          </w:p>
        </w:tc>
        <w:tc>
          <w:tcPr>
            <w:tcW w:w="6358" w:type="dxa"/>
            <w:vAlign w:val="center"/>
          </w:tcPr>
          <w:p w:rsidR="00ED2515" w:rsidRPr="0045319A" w:rsidRDefault="0087723E" w:rsidP="005D69FE">
            <w:pPr>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J-62: </w:t>
            </w:r>
            <w:r w:rsidR="005D69FE">
              <w:rPr>
                <w:rFonts w:ascii="Times New Roman" w:eastAsia="Times New Roman" w:hAnsi="Times New Roman" w:cs="Times New Roman"/>
              </w:rPr>
              <w:t xml:space="preserve">Dr. </w:t>
            </w:r>
            <w:proofErr w:type="spellStart"/>
            <w:r w:rsidR="005D69FE">
              <w:rPr>
                <w:rFonts w:ascii="Times New Roman" w:eastAsia="Times New Roman" w:hAnsi="Times New Roman" w:cs="Times New Roman"/>
              </w:rPr>
              <w:t>Amanpreet</w:t>
            </w:r>
            <w:proofErr w:type="spellEnd"/>
            <w:r w:rsidR="005D69FE">
              <w:rPr>
                <w:rFonts w:ascii="Times New Roman" w:eastAsia="Times New Roman" w:hAnsi="Times New Roman" w:cs="Times New Roman"/>
              </w:rPr>
              <w:t xml:space="preserve"> </w:t>
            </w:r>
            <w:proofErr w:type="spellStart"/>
            <w:r w:rsidR="005D69FE">
              <w:rPr>
                <w:rFonts w:ascii="Times New Roman" w:eastAsia="Times New Roman" w:hAnsi="Times New Roman" w:cs="Times New Roman"/>
              </w:rPr>
              <w:t>Kaur</w:t>
            </w:r>
            <w:r>
              <w:rPr>
                <w:rFonts w:ascii="Times New Roman" w:eastAsia="Times New Roman" w:hAnsi="Times New Roman" w:cs="Times New Roman"/>
              </w:rPr>
              <w:t>,</w:t>
            </w:r>
            <w:r w:rsidR="0019245C">
              <w:t>Mradula</w:t>
            </w:r>
            <w:proofErr w:type="spellEnd"/>
            <w:r w:rsidR="0019245C">
              <w:t xml:space="preserve"> Sharma, </w:t>
            </w:r>
            <w:bookmarkStart w:id="0" w:name="_GoBack"/>
            <w:bookmarkEnd w:id="0"/>
            <w:r w:rsidRPr="0087723E">
              <w:rPr>
                <w:rFonts w:ascii="Times New Roman" w:eastAsia="Times New Roman" w:hAnsi="Times New Roman" w:cs="Times New Roman"/>
              </w:rPr>
              <w:t xml:space="preserve">Dr. </w:t>
            </w:r>
            <w:proofErr w:type="spellStart"/>
            <w:r w:rsidRPr="0087723E">
              <w:rPr>
                <w:rFonts w:ascii="Times New Roman" w:eastAsia="Times New Roman" w:hAnsi="Times New Roman" w:cs="Times New Roman"/>
              </w:rPr>
              <w:t>SharddhaPorwal</w:t>
            </w:r>
            <w:proofErr w:type="spellEnd"/>
            <w:r w:rsidR="005D69FE">
              <w:rPr>
                <w:rFonts w:ascii="Times New Roman" w:eastAsia="Times New Roman" w:hAnsi="Times New Roman" w:cs="Times New Roman"/>
              </w:rPr>
              <w:t xml:space="preserve">, Dr. </w:t>
            </w:r>
            <w:proofErr w:type="spellStart"/>
            <w:r w:rsidR="005D69FE">
              <w:rPr>
                <w:rFonts w:ascii="Times New Roman" w:eastAsia="Times New Roman" w:hAnsi="Times New Roman" w:cs="Times New Roman"/>
              </w:rPr>
              <w:t>Somya</w:t>
            </w:r>
            <w:proofErr w:type="spellEnd"/>
            <w:r w:rsidR="005D69FE">
              <w:rPr>
                <w:rFonts w:ascii="Times New Roman" w:eastAsia="Times New Roman" w:hAnsi="Times New Roman" w:cs="Times New Roman"/>
              </w:rPr>
              <w:t xml:space="preserve"> Jain, </w:t>
            </w:r>
            <w:r w:rsidR="005D69FE">
              <w:t xml:space="preserve">Dr. </w:t>
            </w:r>
            <w:proofErr w:type="spellStart"/>
            <w:r w:rsidR="005D69FE">
              <w:t>Raghu</w:t>
            </w:r>
            <w:proofErr w:type="spellEnd"/>
            <w:r w:rsidR="005D69FE">
              <w:t xml:space="preserve"> </w:t>
            </w:r>
            <w:proofErr w:type="spellStart"/>
            <w:r w:rsidR="005D69FE">
              <w:t>Vamsi</w:t>
            </w:r>
            <w:proofErr w:type="spellEnd"/>
          </w:p>
        </w:tc>
      </w:tr>
    </w:tbl>
    <w:p w:rsidR="0045319A" w:rsidRPr="0045319A" w:rsidRDefault="0045319A" w:rsidP="0045319A">
      <w:pPr>
        <w:spacing w:after="0" w:line="120" w:lineRule="auto"/>
        <w:rPr>
          <w:rFonts w:ascii="Times New Roman" w:eastAsia="Times New Roman" w:hAnsi="Times New Roman" w:cs="Times New Roman"/>
          <w:b/>
          <w:u w:val="single"/>
        </w:rPr>
      </w:pPr>
    </w:p>
    <w:tbl>
      <w:tblPr>
        <w:tblW w:w="1017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951"/>
        <w:gridCol w:w="5670"/>
        <w:gridCol w:w="2552"/>
      </w:tblGrid>
      <w:tr w:rsidR="009F69A2" w:rsidRPr="0045319A" w:rsidTr="004A7CBC">
        <w:trPr>
          <w:trHeight w:val="383"/>
        </w:trPr>
        <w:tc>
          <w:tcPr>
            <w:tcW w:w="1951" w:type="dxa"/>
            <w:shd w:val="clear" w:color="auto" w:fill="auto"/>
          </w:tcPr>
          <w:p w:rsidR="009F69A2" w:rsidRPr="000D510C" w:rsidRDefault="009F69A2" w:rsidP="004A7CBC">
            <w:pPr>
              <w:spacing w:after="0"/>
              <w:jc w:val="center"/>
              <w:rPr>
                <w:rFonts w:ascii="Times New Roman" w:hAnsi="Times New Roman" w:cs="Times New Roman"/>
                <w:b/>
                <w:sz w:val="24"/>
                <w:szCs w:val="24"/>
              </w:rPr>
            </w:pPr>
            <w:r w:rsidRPr="000D510C">
              <w:rPr>
                <w:rFonts w:ascii="Times New Roman" w:hAnsi="Times New Roman" w:cs="Times New Roman"/>
                <w:b/>
                <w:sz w:val="24"/>
                <w:szCs w:val="24"/>
              </w:rPr>
              <w:t>Course Outcomes (CO)</w:t>
            </w:r>
          </w:p>
        </w:tc>
        <w:tc>
          <w:tcPr>
            <w:tcW w:w="5670" w:type="dxa"/>
            <w:shd w:val="clear" w:color="auto" w:fill="auto"/>
          </w:tcPr>
          <w:p w:rsidR="009F69A2" w:rsidRPr="000D510C" w:rsidRDefault="009F69A2" w:rsidP="004A7CBC">
            <w:pPr>
              <w:spacing w:after="0"/>
              <w:jc w:val="center"/>
              <w:rPr>
                <w:rFonts w:ascii="Times New Roman" w:hAnsi="Times New Roman" w:cs="Times New Roman"/>
                <w:b/>
                <w:sz w:val="24"/>
                <w:szCs w:val="24"/>
              </w:rPr>
            </w:pPr>
            <w:r w:rsidRPr="000D510C">
              <w:rPr>
                <w:rFonts w:ascii="Times New Roman" w:hAnsi="Times New Roman" w:cs="Times New Roman"/>
                <w:b/>
                <w:sz w:val="24"/>
                <w:szCs w:val="24"/>
              </w:rPr>
              <w:t>Description</w:t>
            </w:r>
          </w:p>
        </w:tc>
        <w:tc>
          <w:tcPr>
            <w:tcW w:w="2552" w:type="dxa"/>
            <w:shd w:val="clear" w:color="auto" w:fill="auto"/>
          </w:tcPr>
          <w:p w:rsidR="009F69A2" w:rsidRPr="000D510C" w:rsidRDefault="009F69A2" w:rsidP="004A7CBC">
            <w:pPr>
              <w:spacing w:after="0"/>
              <w:jc w:val="center"/>
              <w:rPr>
                <w:rFonts w:ascii="Times New Roman" w:hAnsi="Times New Roman" w:cs="Times New Roman"/>
                <w:b/>
                <w:sz w:val="24"/>
                <w:szCs w:val="24"/>
              </w:rPr>
            </w:pPr>
            <w:r w:rsidRPr="000D510C">
              <w:rPr>
                <w:rFonts w:ascii="Times New Roman" w:hAnsi="Times New Roman" w:cs="Times New Roman"/>
                <w:b/>
                <w:sz w:val="24"/>
                <w:szCs w:val="24"/>
              </w:rPr>
              <w:t>Cognitive Level (Bloom’s Taxonomy)</w:t>
            </w:r>
          </w:p>
        </w:tc>
      </w:tr>
      <w:tr w:rsidR="009F69A2" w:rsidRPr="0045319A" w:rsidTr="004A7CBC">
        <w:trPr>
          <w:trHeight w:val="383"/>
        </w:trPr>
        <w:tc>
          <w:tcPr>
            <w:tcW w:w="1951" w:type="dxa"/>
            <w:shd w:val="clear" w:color="auto" w:fill="auto"/>
          </w:tcPr>
          <w:p w:rsidR="009F69A2" w:rsidRPr="00CA57FC" w:rsidRDefault="009F69A2" w:rsidP="004A7CBC">
            <w:pPr>
              <w:spacing w:after="0"/>
              <w:rPr>
                <w:rFonts w:ascii="Times New Roman" w:hAnsi="Times New Roman" w:cs="Times New Roman"/>
                <w:b/>
                <w:sz w:val="24"/>
                <w:szCs w:val="24"/>
              </w:rPr>
            </w:pPr>
            <w:r w:rsidRPr="00CA57FC">
              <w:rPr>
                <w:rFonts w:ascii="Times New Roman" w:hAnsi="Times New Roman" w:cs="Times New Roman"/>
                <w:b/>
                <w:sz w:val="24"/>
                <w:szCs w:val="24"/>
              </w:rPr>
              <w:t>C374.1</w:t>
            </w:r>
          </w:p>
        </w:tc>
        <w:tc>
          <w:tcPr>
            <w:tcW w:w="5670" w:type="dxa"/>
            <w:shd w:val="clear" w:color="auto" w:fill="auto"/>
          </w:tcPr>
          <w:p w:rsidR="009F69A2" w:rsidRPr="000D510C" w:rsidRDefault="009F69A2" w:rsidP="004A7CBC">
            <w:pPr>
              <w:autoSpaceDE w:val="0"/>
              <w:autoSpaceDN w:val="0"/>
              <w:adjustRightInd w:val="0"/>
              <w:spacing w:after="0"/>
              <w:rPr>
                <w:rFonts w:ascii="Times New Roman" w:hAnsi="Times New Roman" w:cs="Times New Roman"/>
                <w:sz w:val="24"/>
                <w:szCs w:val="24"/>
              </w:rPr>
            </w:pPr>
            <w:r w:rsidRPr="000D510C">
              <w:rPr>
                <w:rFonts w:ascii="Times New Roman" w:hAnsi="Times New Roman" w:cs="Times New Roman"/>
                <w:sz w:val="24"/>
                <w:szCs w:val="24"/>
              </w:rPr>
              <w:t>Demonstrate and illustrate the different cipher techniques and understand various anti-virus and anti worms</w:t>
            </w:r>
          </w:p>
        </w:tc>
        <w:tc>
          <w:tcPr>
            <w:tcW w:w="2552" w:type="dxa"/>
            <w:shd w:val="clear" w:color="auto" w:fill="auto"/>
          </w:tcPr>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Level-2</w:t>
            </w:r>
          </w:p>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(Understanding Level)</w:t>
            </w:r>
          </w:p>
        </w:tc>
      </w:tr>
      <w:tr w:rsidR="009F69A2" w:rsidRPr="0045319A" w:rsidTr="004A7CBC">
        <w:trPr>
          <w:trHeight w:val="383"/>
        </w:trPr>
        <w:tc>
          <w:tcPr>
            <w:tcW w:w="1951" w:type="dxa"/>
            <w:shd w:val="clear" w:color="auto" w:fill="auto"/>
          </w:tcPr>
          <w:p w:rsidR="009F69A2" w:rsidRPr="00CA57FC" w:rsidRDefault="009F69A2" w:rsidP="004A7CBC">
            <w:pPr>
              <w:spacing w:after="0"/>
              <w:rPr>
                <w:rFonts w:ascii="Times New Roman" w:hAnsi="Times New Roman" w:cs="Times New Roman"/>
                <w:b/>
                <w:sz w:val="24"/>
                <w:szCs w:val="24"/>
              </w:rPr>
            </w:pPr>
            <w:r w:rsidRPr="00CA57FC">
              <w:rPr>
                <w:rFonts w:ascii="Times New Roman" w:hAnsi="Times New Roman" w:cs="Times New Roman"/>
                <w:b/>
                <w:sz w:val="24"/>
                <w:szCs w:val="24"/>
              </w:rPr>
              <w:t>C374.2</w:t>
            </w:r>
          </w:p>
        </w:tc>
        <w:tc>
          <w:tcPr>
            <w:tcW w:w="5670" w:type="dxa"/>
            <w:shd w:val="clear" w:color="auto" w:fill="auto"/>
          </w:tcPr>
          <w:p w:rsidR="009F69A2" w:rsidRPr="000D510C" w:rsidRDefault="009F69A2" w:rsidP="004A7CBC">
            <w:pPr>
              <w:tabs>
                <w:tab w:val="left" w:pos="720"/>
              </w:tabs>
              <w:autoSpaceDE w:val="0"/>
              <w:autoSpaceDN w:val="0"/>
              <w:adjustRightInd w:val="0"/>
              <w:spacing w:after="0"/>
              <w:jc w:val="both"/>
              <w:rPr>
                <w:rFonts w:ascii="Times New Roman" w:hAnsi="Times New Roman" w:cs="Times New Roman"/>
                <w:sz w:val="24"/>
                <w:szCs w:val="24"/>
              </w:rPr>
            </w:pPr>
            <w:r w:rsidRPr="000D510C">
              <w:rPr>
                <w:rFonts w:ascii="Times New Roman" w:hAnsi="Times New Roman" w:cs="Times New Roman"/>
                <w:sz w:val="24"/>
                <w:szCs w:val="24"/>
              </w:rPr>
              <w:t>Develop and make a code to implement various Symmetric key , Asymmetric key cryptographic techniques and steganography techniques</w:t>
            </w:r>
          </w:p>
        </w:tc>
        <w:tc>
          <w:tcPr>
            <w:tcW w:w="2552" w:type="dxa"/>
            <w:shd w:val="clear" w:color="auto" w:fill="auto"/>
          </w:tcPr>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Level-3</w:t>
            </w:r>
          </w:p>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(Applying Level)</w:t>
            </w:r>
          </w:p>
        </w:tc>
      </w:tr>
      <w:tr w:rsidR="009F69A2" w:rsidRPr="0045319A" w:rsidTr="004A7CBC">
        <w:trPr>
          <w:trHeight w:val="383"/>
        </w:trPr>
        <w:tc>
          <w:tcPr>
            <w:tcW w:w="1951" w:type="dxa"/>
            <w:shd w:val="clear" w:color="auto" w:fill="auto"/>
          </w:tcPr>
          <w:p w:rsidR="009F69A2" w:rsidRPr="00CA57FC" w:rsidRDefault="009F69A2" w:rsidP="004A7CBC">
            <w:pPr>
              <w:spacing w:after="0"/>
              <w:rPr>
                <w:rFonts w:ascii="Times New Roman" w:hAnsi="Times New Roman" w:cs="Times New Roman"/>
                <w:b/>
                <w:sz w:val="24"/>
                <w:szCs w:val="24"/>
              </w:rPr>
            </w:pPr>
            <w:r w:rsidRPr="00CA57FC">
              <w:rPr>
                <w:rFonts w:ascii="Times New Roman" w:hAnsi="Times New Roman" w:cs="Times New Roman"/>
                <w:b/>
                <w:sz w:val="24"/>
                <w:szCs w:val="24"/>
              </w:rPr>
              <w:t>C374.3</w:t>
            </w:r>
          </w:p>
        </w:tc>
        <w:tc>
          <w:tcPr>
            <w:tcW w:w="5670" w:type="dxa"/>
            <w:shd w:val="clear" w:color="auto" w:fill="auto"/>
          </w:tcPr>
          <w:p w:rsidR="009F69A2" w:rsidRPr="00532B3C" w:rsidRDefault="009F69A2" w:rsidP="004A7CBC">
            <w:pPr>
              <w:tabs>
                <w:tab w:val="left" w:pos="720"/>
              </w:tabs>
              <w:autoSpaceDE w:val="0"/>
              <w:autoSpaceDN w:val="0"/>
              <w:adjustRightInd w:val="0"/>
              <w:spacing w:after="0"/>
              <w:jc w:val="both"/>
              <w:rPr>
                <w:rFonts w:ascii="Times New Roman" w:hAnsi="Times New Roman" w:cs="Times New Roman"/>
                <w:sz w:val="24"/>
                <w:szCs w:val="24"/>
                <w:highlight w:val="yellow"/>
              </w:rPr>
            </w:pPr>
            <w:r w:rsidRPr="00532B3C">
              <w:rPr>
                <w:rFonts w:ascii="Times New Roman" w:hAnsi="Times New Roman" w:cs="Times New Roman"/>
                <w:sz w:val="24"/>
                <w:szCs w:val="24"/>
                <w:highlight w:val="yellow"/>
              </w:rPr>
              <w:t>Apply a client server programming for symmetric ,asymmetric algorithms and key exchange algorithms, Application of information security to real world problems</w:t>
            </w:r>
          </w:p>
        </w:tc>
        <w:tc>
          <w:tcPr>
            <w:tcW w:w="2552" w:type="dxa"/>
            <w:shd w:val="clear" w:color="auto" w:fill="auto"/>
          </w:tcPr>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Level-3</w:t>
            </w:r>
          </w:p>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(Applying Level)</w:t>
            </w:r>
          </w:p>
        </w:tc>
      </w:tr>
      <w:tr w:rsidR="009F69A2" w:rsidRPr="0045319A" w:rsidTr="004A7CBC">
        <w:trPr>
          <w:trHeight w:val="383"/>
        </w:trPr>
        <w:tc>
          <w:tcPr>
            <w:tcW w:w="1951" w:type="dxa"/>
            <w:shd w:val="clear" w:color="auto" w:fill="auto"/>
          </w:tcPr>
          <w:p w:rsidR="009F69A2" w:rsidRPr="00CA57FC" w:rsidRDefault="009F69A2" w:rsidP="004A7CBC">
            <w:pPr>
              <w:spacing w:after="0"/>
              <w:rPr>
                <w:rFonts w:ascii="Times New Roman" w:hAnsi="Times New Roman" w:cs="Times New Roman"/>
                <w:b/>
                <w:sz w:val="24"/>
                <w:szCs w:val="24"/>
              </w:rPr>
            </w:pPr>
            <w:r w:rsidRPr="00CA57FC">
              <w:rPr>
                <w:rFonts w:ascii="Times New Roman" w:hAnsi="Times New Roman" w:cs="Times New Roman"/>
                <w:b/>
                <w:sz w:val="24"/>
                <w:szCs w:val="24"/>
              </w:rPr>
              <w:t>C374.4</w:t>
            </w:r>
          </w:p>
        </w:tc>
        <w:tc>
          <w:tcPr>
            <w:tcW w:w="5670" w:type="dxa"/>
            <w:shd w:val="clear" w:color="auto" w:fill="auto"/>
          </w:tcPr>
          <w:p w:rsidR="009F69A2" w:rsidRPr="00532B3C" w:rsidRDefault="009F69A2" w:rsidP="004A7CBC">
            <w:pPr>
              <w:tabs>
                <w:tab w:val="left" w:pos="720"/>
              </w:tabs>
              <w:autoSpaceDE w:val="0"/>
              <w:autoSpaceDN w:val="0"/>
              <w:adjustRightInd w:val="0"/>
              <w:spacing w:after="0"/>
              <w:jc w:val="both"/>
              <w:rPr>
                <w:rFonts w:ascii="Times New Roman" w:hAnsi="Times New Roman" w:cs="Times New Roman"/>
                <w:sz w:val="24"/>
                <w:szCs w:val="24"/>
                <w:highlight w:val="yellow"/>
              </w:rPr>
            </w:pPr>
            <w:r w:rsidRPr="00532B3C">
              <w:rPr>
                <w:rFonts w:ascii="Times New Roman" w:hAnsi="Times New Roman" w:cs="Times New Roman"/>
                <w:sz w:val="24"/>
                <w:szCs w:val="24"/>
                <w:highlight w:val="yellow"/>
              </w:rPr>
              <w:t>Examine and analyze the packet information for different protocols using Wireshark.</w:t>
            </w:r>
          </w:p>
        </w:tc>
        <w:tc>
          <w:tcPr>
            <w:tcW w:w="2552" w:type="dxa"/>
            <w:shd w:val="clear" w:color="auto" w:fill="auto"/>
          </w:tcPr>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Level-4</w:t>
            </w:r>
          </w:p>
          <w:p w:rsidR="009F69A2" w:rsidRPr="000D510C" w:rsidRDefault="009F69A2" w:rsidP="004A7CBC">
            <w:pPr>
              <w:spacing w:after="0" w:line="240" w:lineRule="auto"/>
              <w:jc w:val="center"/>
              <w:rPr>
                <w:rFonts w:ascii="Times New Roman" w:hAnsi="Times New Roman" w:cs="Times New Roman"/>
                <w:sz w:val="24"/>
                <w:szCs w:val="24"/>
              </w:rPr>
            </w:pPr>
            <w:r w:rsidRPr="000D510C">
              <w:rPr>
                <w:rFonts w:ascii="Times New Roman" w:hAnsi="Times New Roman" w:cs="Times New Roman"/>
                <w:sz w:val="24"/>
                <w:szCs w:val="24"/>
              </w:rPr>
              <w:t>(Analyzing Level)</w:t>
            </w:r>
          </w:p>
        </w:tc>
      </w:tr>
    </w:tbl>
    <w:p w:rsidR="0045319A" w:rsidRPr="0045319A" w:rsidRDefault="0045319A" w:rsidP="0045319A">
      <w:pPr>
        <w:spacing w:after="0" w:line="120" w:lineRule="auto"/>
        <w:rPr>
          <w:rFonts w:ascii="Times New Roman" w:eastAsia="Times New Roman" w:hAnsi="Times New Roman" w:cs="Times New Roman"/>
          <w:b/>
          <w:u w:val="single"/>
        </w:rPr>
      </w:pPr>
    </w:p>
    <w:p w:rsidR="0045319A" w:rsidRPr="0045319A" w:rsidRDefault="0045319A" w:rsidP="0045319A">
      <w:pPr>
        <w:spacing w:after="0" w:line="120" w:lineRule="auto"/>
        <w:rPr>
          <w:rFonts w:ascii="Times New Roman" w:eastAsia="Times New Roman" w:hAnsi="Times New Roman" w:cs="Times New Roman"/>
          <w:b/>
          <w:u w:val="single"/>
        </w:rPr>
      </w:pPr>
    </w:p>
    <w:p w:rsidR="0045319A" w:rsidRPr="0045319A" w:rsidRDefault="0045319A" w:rsidP="0045319A">
      <w:pPr>
        <w:spacing w:after="0" w:line="120" w:lineRule="auto"/>
        <w:rPr>
          <w:rFonts w:ascii="Times New Roman" w:eastAsia="Times New Roman" w:hAnsi="Times New Roman" w:cs="Times New Roman"/>
          <w:b/>
          <w:u w:val="single"/>
        </w:rPr>
      </w:pPr>
    </w:p>
    <w:tbl>
      <w:tblPr>
        <w:tblW w:w="5312" w:type="pct"/>
        <w:tblLook w:val="04A0"/>
      </w:tblPr>
      <w:tblGrid>
        <w:gridCol w:w="958"/>
        <w:gridCol w:w="2977"/>
        <w:gridCol w:w="5244"/>
        <w:gridCol w:w="995"/>
      </w:tblGrid>
      <w:tr w:rsidR="0045319A"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Module No.</w:t>
            </w:r>
          </w:p>
        </w:tc>
        <w:tc>
          <w:tcPr>
            <w:tcW w:w="1463"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Title of the Module</w:t>
            </w:r>
          </w:p>
        </w:tc>
        <w:tc>
          <w:tcPr>
            <w:tcW w:w="2577"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jc w:val="center"/>
              <w:rPr>
                <w:rFonts w:ascii="Times New Roman" w:eastAsia="Times New Roman" w:hAnsi="Times New Roman" w:cs="Times New Roman"/>
                <w:b/>
              </w:rPr>
            </w:pPr>
            <w:r w:rsidRPr="0045319A">
              <w:rPr>
                <w:rFonts w:ascii="Times New Roman" w:eastAsia="Times New Roman" w:hAnsi="Times New Roman" w:cs="Times New Roman"/>
                <w:b/>
              </w:rPr>
              <w:t>List of Experiments</w:t>
            </w:r>
          </w:p>
        </w:tc>
        <w:tc>
          <w:tcPr>
            <w:tcW w:w="489"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jc w:val="center"/>
              <w:rPr>
                <w:rFonts w:ascii="Times New Roman" w:eastAsia="Times New Roman" w:hAnsi="Times New Roman" w:cs="Times New Roman"/>
                <w:b/>
              </w:rPr>
            </w:pPr>
            <w:r w:rsidRPr="0045319A">
              <w:rPr>
                <w:rFonts w:ascii="Times New Roman" w:eastAsia="Times New Roman" w:hAnsi="Times New Roman" w:cs="Times New Roman"/>
                <w:b/>
              </w:rPr>
              <w:t>CO</w:t>
            </w:r>
          </w:p>
        </w:tc>
      </w:tr>
      <w:tr w:rsidR="0045319A"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1.</w:t>
            </w:r>
          </w:p>
        </w:tc>
        <w:tc>
          <w:tcPr>
            <w:tcW w:w="1463"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keepNext/>
              <w:spacing w:before="72" w:after="72" w:line="240" w:lineRule="auto"/>
              <w:outlineLvl w:val="0"/>
              <w:rPr>
                <w:rFonts w:ascii="Times New Roman" w:eastAsia="Times New Roman" w:hAnsi="Times New Roman" w:cs="Times New Roman"/>
              </w:rPr>
            </w:pPr>
            <w:r w:rsidRPr="0045319A">
              <w:rPr>
                <w:rFonts w:ascii="Times New Roman" w:eastAsia="Times New Roman" w:hAnsi="Times New Roman" w:cs="Times New Roman"/>
              </w:rPr>
              <w:t>Cryptography</w:t>
            </w:r>
          </w:p>
        </w:tc>
        <w:tc>
          <w:tcPr>
            <w:tcW w:w="2577"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Introduction to Cryptography</w:t>
            </w:r>
          </w:p>
        </w:tc>
        <w:tc>
          <w:tcPr>
            <w:tcW w:w="489"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keepNext/>
              <w:spacing w:before="72" w:after="72" w:line="240" w:lineRule="auto"/>
              <w:jc w:val="both"/>
              <w:outlineLvl w:val="0"/>
              <w:rPr>
                <w:rFonts w:ascii="Times New Roman" w:eastAsia="Times New Roman" w:hAnsi="Times New Roman" w:cs="Times New Roman"/>
              </w:rPr>
            </w:pPr>
            <w:r w:rsidRPr="0045319A">
              <w:rPr>
                <w:rFonts w:ascii="Times New Roman" w:eastAsia="Times New Roman" w:hAnsi="Times New Roman" w:cs="Times New Roman"/>
              </w:rPr>
              <w:t>C</w:t>
            </w:r>
            <w:r w:rsidR="00561A20">
              <w:rPr>
                <w:rFonts w:ascii="Times New Roman" w:eastAsia="Times New Roman" w:hAnsi="Times New Roman" w:cs="Times New Roman"/>
              </w:rPr>
              <w:t>374.1</w:t>
            </w:r>
          </w:p>
        </w:tc>
      </w:tr>
      <w:tr w:rsidR="0045319A"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2.</w:t>
            </w:r>
          </w:p>
        </w:tc>
        <w:tc>
          <w:tcPr>
            <w:tcW w:w="1463"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Ciphers</w:t>
            </w:r>
          </w:p>
        </w:tc>
        <w:tc>
          <w:tcPr>
            <w:tcW w:w="2577"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Implementation of Cipher using Transposition  techniques and Caesar Cipher</w:t>
            </w:r>
          </w:p>
        </w:tc>
        <w:tc>
          <w:tcPr>
            <w:tcW w:w="489" w:type="pct"/>
            <w:tcBorders>
              <w:top w:val="double" w:sz="4" w:space="0" w:color="auto"/>
              <w:left w:val="double" w:sz="4" w:space="0" w:color="auto"/>
              <w:bottom w:val="double" w:sz="4" w:space="0" w:color="auto"/>
              <w:right w:val="double" w:sz="4" w:space="0" w:color="auto"/>
            </w:tcBorders>
          </w:tcPr>
          <w:p w:rsidR="0045319A" w:rsidRPr="0045319A" w:rsidRDefault="00561A20" w:rsidP="0045319A">
            <w:pPr>
              <w:spacing w:before="72" w:after="72" w:line="240" w:lineRule="auto"/>
              <w:jc w:val="both"/>
              <w:rPr>
                <w:rFonts w:ascii="Times New Roman" w:eastAsia="Times New Roman" w:hAnsi="Times New Roman" w:cs="Times New Roman"/>
              </w:rPr>
            </w:pPr>
            <w:r>
              <w:rPr>
                <w:rFonts w:ascii="Times New Roman" w:eastAsia="Times New Roman" w:hAnsi="Times New Roman" w:cs="Times New Roman"/>
              </w:rPr>
              <w:t>C374.</w:t>
            </w:r>
            <w:r w:rsidR="005E4DEC">
              <w:rPr>
                <w:rFonts w:ascii="Times New Roman" w:eastAsia="Times New Roman" w:hAnsi="Times New Roman" w:cs="Times New Roman"/>
              </w:rPr>
              <w:t>2</w:t>
            </w:r>
          </w:p>
        </w:tc>
      </w:tr>
      <w:tr w:rsidR="00561A20"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561A20" w:rsidRPr="0045319A" w:rsidRDefault="00561A20"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3.</w:t>
            </w:r>
          </w:p>
        </w:tc>
        <w:tc>
          <w:tcPr>
            <w:tcW w:w="1463" w:type="pct"/>
            <w:tcBorders>
              <w:top w:val="double" w:sz="4" w:space="0" w:color="auto"/>
              <w:left w:val="double" w:sz="4" w:space="0" w:color="auto"/>
              <w:bottom w:val="double" w:sz="4" w:space="0" w:color="auto"/>
              <w:right w:val="double" w:sz="4" w:space="0" w:color="auto"/>
            </w:tcBorders>
          </w:tcPr>
          <w:p w:rsidR="00561A20" w:rsidRPr="0045319A" w:rsidRDefault="00561A20"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Ciphers</w:t>
            </w:r>
          </w:p>
        </w:tc>
        <w:tc>
          <w:tcPr>
            <w:tcW w:w="2577" w:type="pct"/>
            <w:tcBorders>
              <w:top w:val="double" w:sz="4" w:space="0" w:color="auto"/>
              <w:left w:val="double" w:sz="4" w:space="0" w:color="auto"/>
              <w:bottom w:val="double" w:sz="4" w:space="0" w:color="auto"/>
              <w:right w:val="double" w:sz="4" w:space="0" w:color="auto"/>
            </w:tcBorders>
          </w:tcPr>
          <w:p w:rsidR="00561A20" w:rsidRPr="0045319A" w:rsidRDefault="00561A20"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Implementation of Substitution Cipher</w:t>
            </w:r>
            <w:r w:rsidR="005E4DEC">
              <w:rPr>
                <w:rFonts w:ascii="Times New Roman" w:eastAsia="Times New Roman" w:hAnsi="Times New Roman" w:cs="Times New Roman"/>
              </w:rPr>
              <w:t>s</w:t>
            </w:r>
            <w:r w:rsidRPr="0045319A">
              <w:rPr>
                <w:rFonts w:ascii="Times New Roman" w:eastAsia="Times New Roman" w:hAnsi="Times New Roman" w:cs="Times New Roman"/>
              </w:rPr>
              <w:t>: Hill Cipher and Polyalphabetic Cipher</w:t>
            </w:r>
          </w:p>
        </w:tc>
        <w:tc>
          <w:tcPr>
            <w:tcW w:w="489" w:type="pct"/>
            <w:tcBorders>
              <w:top w:val="double" w:sz="4" w:space="0" w:color="auto"/>
              <w:left w:val="double" w:sz="4" w:space="0" w:color="auto"/>
              <w:bottom w:val="double" w:sz="4" w:space="0" w:color="auto"/>
              <w:right w:val="double" w:sz="4" w:space="0" w:color="auto"/>
            </w:tcBorders>
          </w:tcPr>
          <w:p w:rsidR="00561A20" w:rsidRPr="0045319A" w:rsidRDefault="00561A20" w:rsidP="004B7D8B">
            <w:pPr>
              <w:spacing w:before="72" w:after="72" w:line="240" w:lineRule="auto"/>
              <w:jc w:val="both"/>
              <w:rPr>
                <w:rFonts w:ascii="Times New Roman" w:eastAsia="Times New Roman" w:hAnsi="Times New Roman" w:cs="Times New Roman"/>
              </w:rPr>
            </w:pPr>
            <w:r>
              <w:rPr>
                <w:rFonts w:ascii="Times New Roman" w:eastAsia="Times New Roman" w:hAnsi="Times New Roman" w:cs="Times New Roman"/>
              </w:rPr>
              <w:t>C374.</w:t>
            </w:r>
            <w:r w:rsidR="005E4DEC">
              <w:rPr>
                <w:rFonts w:ascii="Times New Roman" w:eastAsia="Times New Roman" w:hAnsi="Times New Roman" w:cs="Times New Roman"/>
              </w:rPr>
              <w:t>2</w:t>
            </w:r>
          </w:p>
        </w:tc>
      </w:tr>
      <w:tr w:rsidR="0045319A"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4.</w:t>
            </w:r>
          </w:p>
        </w:tc>
        <w:tc>
          <w:tcPr>
            <w:tcW w:w="1463"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Symmetric key cryptography</w:t>
            </w:r>
          </w:p>
        </w:tc>
        <w:tc>
          <w:tcPr>
            <w:tcW w:w="2577"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Introduction to Symmetric key cryptography</w:t>
            </w:r>
          </w:p>
        </w:tc>
        <w:tc>
          <w:tcPr>
            <w:tcW w:w="489"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sidR="00561A20">
              <w:rPr>
                <w:rFonts w:ascii="Times New Roman" w:eastAsia="Times New Roman" w:hAnsi="Times New Roman" w:cs="Times New Roman"/>
              </w:rPr>
              <w:t>374.</w:t>
            </w:r>
            <w:r w:rsidR="005E4DEC">
              <w:rPr>
                <w:rFonts w:ascii="Times New Roman" w:eastAsia="Times New Roman" w:hAnsi="Times New Roman" w:cs="Times New Roman"/>
              </w:rPr>
              <w:t>1</w:t>
            </w:r>
          </w:p>
        </w:tc>
      </w:tr>
      <w:tr w:rsidR="0045319A"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5.</w:t>
            </w:r>
          </w:p>
        </w:tc>
        <w:tc>
          <w:tcPr>
            <w:tcW w:w="1463"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Data Encryption Standard</w:t>
            </w:r>
          </w:p>
        </w:tc>
        <w:tc>
          <w:tcPr>
            <w:tcW w:w="2577"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Implementation of Data Encryption Standard ( DES)</w:t>
            </w:r>
          </w:p>
        </w:tc>
        <w:tc>
          <w:tcPr>
            <w:tcW w:w="489" w:type="pct"/>
            <w:tcBorders>
              <w:top w:val="double" w:sz="4" w:space="0" w:color="auto"/>
              <w:left w:val="double" w:sz="4" w:space="0" w:color="auto"/>
              <w:bottom w:val="double" w:sz="4" w:space="0" w:color="auto"/>
              <w:right w:val="double" w:sz="4" w:space="0" w:color="auto"/>
            </w:tcBorders>
          </w:tcPr>
          <w:p w:rsidR="0045319A" w:rsidRPr="0045319A" w:rsidRDefault="0045319A" w:rsidP="0045319A">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sidR="00A6136E">
              <w:rPr>
                <w:rFonts w:ascii="Times New Roman" w:eastAsia="Times New Roman" w:hAnsi="Times New Roman" w:cs="Times New Roman"/>
              </w:rPr>
              <w:t>374.2</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6.</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color w:val="000000"/>
                <w:lang w:val="en-IN" w:eastAsia="en-IN"/>
              </w:rPr>
              <w:t>Public key cryptography</w:t>
            </w:r>
          </w:p>
        </w:tc>
        <w:tc>
          <w:tcPr>
            <w:tcW w:w="2577" w:type="pct"/>
            <w:tcBorders>
              <w:top w:val="double" w:sz="4" w:space="0" w:color="auto"/>
              <w:left w:val="double" w:sz="4" w:space="0" w:color="auto"/>
              <w:bottom w:val="double" w:sz="4" w:space="0" w:color="auto"/>
              <w:right w:val="double" w:sz="4" w:space="0" w:color="auto"/>
            </w:tcBorders>
          </w:tcPr>
          <w:p w:rsidR="00A6136E" w:rsidRPr="00532B3C" w:rsidRDefault="00A6136E"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Introduction to Public key cryptography and Digital signature</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374.2</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7.</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5E4DEC" w:rsidP="0045319A">
            <w:pPr>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Key Exchange Algorithm</w:t>
            </w:r>
          </w:p>
        </w:tc>
        <w:tc>
          <w:tcPr>
            <w:tcW w:w="2577" w:type="pct"/>
            <w:tcBorders>
              <w:top w:val="double" w:sz="4" w:space="0" w:color="auto"/>
              <w:left w:val="double" w:sz="4" w:space="0" w:color="auto"/>
              <w:bottom w:val="double" w:sz="4" w:space="0" w:color="auto"/>
              <w:right w:val="double" w:sz="4" w:space="0" w:color="auto"/>
            </w:tcBorders>
          </w:tcPr>
          <w:p w:rsidR="00A6136E" w:rsidRPr="00532B3C" w:rsidRDefault="00A6136E"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 xml:space="preserve">Implementation of </w:t>
            </w:r>
            <w:proofErr w:type="spellStart"/>
            <w:r w:rsidR="005E4DEC" w:rsidRPr="00532B3C">
              <w:rPr>
                <w:rFonts w:ascii="Times New Roman" w:eastAsia="Times New Roman" w:hAnsi="Times New Roman" w:cs="Times New Roman"/>
                <w:highlight w:val="yellow"/>
              </w:rPr>
              <w:t>Diffie</w:t>
            </w:r>
            <w:proofErr w:type="spellEnd"/>
            <w:r w:rsidR="005E4DEC" w:rsidRPr="00532B3C">
              <w:rPr>
                <w:rFonts w:ascii="Times New Roman" w:eastAsia="Times New Roman" w:hAnsi="Times New Roman" w:cs="Times New Roman"/>
                <w:highlight w:val="yellow"/>
              </w:rPr>
              <w:t xml:space="preserve"> Hellman Key Exchange </w:t>
            </w:r>
            <w:r w:rsidR="005E4DEC" w:rsidRPr="00532B3C">
              <w:rPr>
                <w:rFonts w:ascii="Times New Roman" w:eastAsia="Times New Roman" w:hAnsi="Times New Roman" w:cs="Times New Roman"/>
                <w:highlight w:val="yellow"/>
              </w:rPr>
              <w:lastRenderedPageBreak/>
              <w:t>Algorithm</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lastRenderedPageBreak/>
              <w:t>C</w:t>
            </w:r>
            <w:r>
              <w:rPr>
                <w:rFonts w:ascii="Times New Roman" w:eastAsia="Times New Roman" w:hAnsi="Times New Roman" w:cs="Times New Roman"/>
              </w:rPr>
              <w:t>374.</w:t>
            </w:r>
            <w:r w:rsidR="005E4DEC">
              <w:rPr>
                <w:rFonts w:ascii="Times New Roman" w:eastAsia="Times New Roman" w:hAnsi="Times New Roman" w:cs="Times New Roman"/>
              </w:rPr>
              <w:t>3</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lastRenderedPageBreak/>
              <w:t>8.</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Client server programming</w:t>
            </w:r>
          </w:p>
        </w:tc>
        <w:tc>
          <w:tcPr>
            <w:tcW w:w="2577" w:type="pct"/>
            <w:tcBorders>
              <w:top w:val="double" w:sz="4" w:space="0" w:color="auto"/>
              <w:left w:val="double" w:sz="4" w:space="0" w:color="auto"/>
              <w:bottom w:val="double" w:sz="4" w:space="0" w:color="auto"/>
              <w:right w:val="double" w:sz="4" w:space="0" w:color="auto"/>
            </w:tcBorders>
          </w:tcPr>
          <w:p w:rsidR="00A6136E" w:rsidRPr="00532B3C" w:rsidRDefault="00A6136E"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Client server programming using TCP</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374.3</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9.</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Client server programming</w:t>
            </w:r>
          </w:p>
        </w:tc>
        <w:tc>
          <w:tcPr>
            <w:tcW w:w="2577"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 xml:space="preserve">Implementation of DES and RSA using Client server programming </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w:t>
            </w:r>
            <w:r w:rsidR="005E4DEC">
              <w:rPr>
                <w:rFonts w:ascii="Times New Roman" w:eastAsia="Times New Roman" w:hAnsi="Times New Roman" w:cs="Times New Roman"/>
              </w:rPr>
              <w:t>3</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10.</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Steganography</w:t>
            </w:r>
          </w:p>
        </w:tc>
        <w:tc>
          <w:tcPr>
            <w:tcW w:w="2577"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Introduction to Steganography</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w:t>
            </w:r>
            <w:r w:rsidR="005E4DEC">
              <w:rPr>
                <w:rFonts w:ascii="Times New Roman" w:eastAsia="Times New Roman" w:hAnsi="Times New Roman" w:cs="Times New Roman"/>
              </w:rPr>
              <w:t>2</w:t>
            </w:r>
          </w:p>
        </w:tc>
      </w:tr>
      <w:tr w:rsidR="00A6136E"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11.</w:t>
            </w:r>
          </w:p>
        </w:tc>
        <w:tc>
          <w:tcPr>
            <w:tcW w:w="1463" w:type="pct"/>
            <w:tcBorders>
              <w:top w:val="double" w:sz="4" w:space="0" w:color="auto"/>
              <w:left w:val="double" w:sz="4" w:space="0" w:color="auto"/>
              <w:bottom w:val="double" w:sz="4" w:space="0" w:color="auto"/>
              <w:right w:val="double" w:sz="4" w:space="0" w:color="auto"/>
            </w:tcBorders>
          </w:tcPr>
          <w:p w:rsidR="00A6136E" w:rsidRPr="0045319A" w:rsidRDefault="00A6136E"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Antivirus and Anti-Worms</w:t>
            </w:r>
          </w:p>
        </w:tc>
        <w:tc>
          <w:tcPr>
            <w:tcW w:w="2577" w:type="pct"/>
            <w:tcBorders>
              <w:top w:val="double" w:sz="4" w:space="0" w:color="auto"/>
              <w:left w:val="double" w:sz="4" w:space="0" w:color="auto"/>
              <w:bottom w:val="double" w:sz="4" w:space="0" w:color="auto"/>
              <w:right w:val="double" w:sz="4" w:space="0" w:color="auto"/>
            </w:tcBorders>
          </w:tcPr>
          <w:p w:rsidR="00A6136E" w:rsidRPr="00532B3C" w:rsidRDefault="00A6136E"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Introduction to Antivirus and Anti-Worms, and Wireshark tool</w:t>
            </w:r>
          </w:p>
        </w:tc>
        <w:tc>
          <w:tcPr>
            <w:tcW w:w="489" w:type="pct"/>
            <w:tcBorders>
              <w:top w:val="double" w:sz="4" w:space="0" w:color="auto"/>
              <w:left w:val="double" w:sz="4" w:space="0" w:color="auto"/>
              <w:bottom w:val="double" w:sz="4" w:space="0" w:color="auto"/>
              <w:right w:val="double" w:sz="4" w:space="0" w:color="auto"/>
            </w:tcBorders>
          </w:tcPr>
          <w:p w:rsidR="00A6136E" w:rsidRPr="0045319A" w:rsidRDefault="00A6136E"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sidR="005E4DEC">
              <w:rPr>
                <w:rFonts w:ascii="Times New Roman" w:eastAsia="Times New Roman" w:hAnsi="Times New Roman" w:cs="Times New Roman"/>
              </w:rPr>
              <w:t>374.1</w:t>
            </w:r>
          </w:p>
        </w:tc>
      </w:tr>
      <w:tr w:rsidR="005E4DEC"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5E4DEC" w:rsidRPr="0045319A" w:rsidRDefault="005E4DEC" w:rsidP="0045319A">
            <w:pPr>
              <w:spacing w:before="72" w:after="72" w:line="240" w:lineRule="auto"/>
              <w:rPr>
                <w:rFonts w:ascii="Times New Roman" w:eastAsia="Times New Roman" w:hAnsi="Times New Roman" w:cs="Times New Roman"/>
              </w:rPr>
            </w:pPr>
            <w:r>
              <w:rPr>
                <w:rFonts w:ascii="Times New Roman" w:eastAsia="Times New Roman" w:hAnsi="Times New Roman" w:cs="Times New Roman"/>
              </w:rPr>
              <w:t>12.</w:t>
            </w:r>
          </w:p>
        </w:tc>
        <w:tc>
          <w:tcPr>
            <w:tcW w:w="1463" w:type="pct"/>
            <w:tcBorders>
              <w:top w:val="double" w:sz="4" w:space="0" w:color="auto"/>
              <w:left w:val="double" w:sz="4" w:space="0" w:color="auto"/>
              <w:bottom w:val="double" w:sz="4" w:space="0" w:color="auto"/>
              <w:right w:val="double" w:sz="4" w:space="0" w:color="auto"/>
            </w:tcBorders>
          </w:tcPr>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Applications of Information Security</w:t>
            </w:r>
          </w:p>
        </w:tc>
        <w:tc>
          <w:tcPr>
            <w:tcW w:w="2577" w:type="pct"/>
            <w:tcBorders>
              <w:top w:val="double" w:sz="4" w:space="0" w:color="auto"/>
              <w:left w:val="double" w:sz="4" w:space="0" w:color="auto"/>
              <w:bottom w:val="double" w:sz="4" w:space="0" w:color="auto"/>
              <w:right w:val="double" w:sz="4" w:space="0" w:color="auto"/>
            </w:tcBorders>
          </w:tcPr>
          <w:p w:rsidR="005E4DEC" w:rsidRPr="00532B3C" w:rsidRDefault="005E4DEC"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Applications of Information Security to real world problems</w:t>
            </w:r>
          </w:p>
        </w:tc>
        <w:tc>
          <w:tcPr>
            <w:tcW w:w="489" w:type="pct"/>
            <w:tcBorders>
              <w:top w:val="double" w:sz="4" w:space="0" w:color="auto"/>
              <w:left w:val="double" w:sz="4" w:space="0" w:color="auto"/>
              <w:bottom w:val="double" w:sz="4" w:space="0" w:color="auto"/>
              <w:right w:val="double" w:sz="4" w:space="0" w:color="auto"/>
            </w:tcBorders>
          </w:tcPr>
          <w:p w:rsidR="005E4DEC" w:rsidRPr="0045319A" w:rsidRDefault="005E4DEC"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374.3</w:t>
            </w:r>
          </w:p>
        </w:tc>
      </w:tr>
      <w:tr w:rsidR="005E4DEC" w:rsidRPr="0045319A" w:rsidTr="004A7CBC">
        <w:trPr>
          <w:trHeight w:val="198"/>
        </w:trPr>
        <w:tc>
          <w:tcPr>
            <w:tcW w:w="471" w:type="pct"/>
            <w:tcBorders>
              <w:top w:val="double" w:sz="4" w:space="0" w:color="auto"/>
              <w:left w:val="double" w:sz="4" w:space="0" w:color="auto"/>
              <w:bottom w:val="double" w:sz="4" w:space="0" w:color="auto"/>
              <w:right w:val="double" w:sz="4" w:space="0" w:color="auto"/>
            </w:tcBorders>
          </w:tcPr>
          <w:p w:rsidR="005E4DEC" w:rsidRPr="0045319A" w:rsidRDefault="005E4DEC" w:rsidP="0045319A">
            <w:pPr>
              <w:spacing w:before="72" w:after="72" w:line="240" w:lineRule="auto"/>
              <w:rPr>
                <w:rFonts w:ascii="Times New Roman" w:eastAsia="Times New Roman" w:hAnsi="Times New Roman" w:cs="Times New Roman"/>
              </w:rPr>
            </w:pPr>
            <w:r>
              <w:rPr>
                <w:rFonts w:ascii="Times New Roman" w:eastAsia="Times New Roman" w:hAnsi="Times New Roman" w:cs="Times New Roman"/>
              </w:rPr>
              <w:t>13</w:t>
            </w:r>
            <w:r w:rsidRPr="0045319A">
              <w:rPr>
                <w:rFonts w:ascii="Times New Roman" w:eastAsia="Times New Roman" w:hAnsi="Times New Roman" w:cs="Times New Roman"/>
              </w:rPr>
              <w:t>.</w:t>
            </w:r>
          </w:p>
        </w:tc>
        <w:tc>
          <w:tcPr>
            <w:tcW w:w="1463" w:type="pct"/>
            <w:tcBorders>
              <w:top w:val="double" w:sz="4" w:space="0" w:color="auto"/>
              <w:left w:val="double" w:sz="4" w:space="0" w:color="auto"/>
              <w:bottom w:val="double" w:sz="4" w:space="0" w:color="auto"/>
              <w:right w:val="double" w:sz="4" w:space="0" w:color="auto"/>
            </w:tcBorders>
          </w:tcPr>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Wireshark</w:t>
            </w:r>
          </w:p>
        </w:tc>
        <w:tc>
          <w:tcPr>
            <w:tcW w:w="2577" w:type="pct"/>
            <w:tcBorders>
              <w:top w:val="double" w:sz="4" w:space="0" w:color="auto"/>
              <w:left w:val="double" w:sz="4" w:space="0" w:color="auto"/>
              <w:bottom w:val="double" w:sz="4" w:space="0" w:color="auto"/>
              <w:right w:val="double" w:sz="4" w:space="0" w:color="auto"/>
            </w:tcBorders>
          </w:tcPr>
          <w:p w:rsidR="005E4DEC" w:rsidRPr="00532B3C" w:rsidRDefault="005E4DEC" w:rsidP="0045319A">
            <w:pPr>
              <w:spacing w:after="0" w:line="240" w:lineRule="auto"/>
              <w:rPr>
                <w:rFonts w:ascii="Times New Roman" w:eastAsia="Times New Roman" w:hAnsi="Times New Roman" w:cs="Times New Roman"/>
                <w:highlight w:val="yellow"/>
              </w:rPr>
            </w:pPr>
            <w:r w:rsidRPr="00532B3C">
              <w:rPr>
                <w:rFonts w:ascii="Times New Roman" w:eastAsia="Times New Roman" w:hAnsi="Times New Roman" w:cs="Times New Roman"/>
                <w:highlight w:val="yellow"/>
              </w:rPr>
              <w:t>Understanding of Secure-socket layer, Application Layer (HTTP, FTP, DNS) using Wireshark tool</w:t>
            </w:r>
          </w:p>
        </w:tc>
        <w:tc>
          <w:tcPr>
            <w:tcW w:w="489" w:type="pct"/>
            <w:tcBorders>
              <w:top w:val="double" w:sz="4" w:space="0" w:color="auto"/>
              <w:left w:val="double" w:sz="4" w:space="0" w:color="auto"/>
              <w:bottom w:val="double" w:sz="4" w:space="0" w:color="auto"/>
              <w:right w:val="double" w:sz="4" w:space="0" w:color="auto"/>
            </w:tcBorders>
          </w:tcPr>
          <w:p w:rsidR="005E4DEC" w:rsidRPr="0045319A" w:rsidRDefault="005E4DEC" w:rsidP="004B7D8B">
            <w:pPr>
              <w:autoSpaceDE w:val="0"/>
              <w:autoSpaceDN w:val="0"/>
              <w:adjustRightInd w:val="0"/>
              <w:spacing w:after="0" w:line="240" w:lineRule="auto"/>
              <w:jc w:val="both"/>
              <w:rPr>
                <w:rFonts w:ascii="Times New Roman" w:eastAsia="Times New Roman" w:hAnsi="Times New Roman" w:cs="Times New Roman"/>
              </w:rPr>
            </w:pPr>
            <w:r w:rsidRPr="0045319A">
              <w:rPr>
                <w:rFonts w:ascii="Times New Roman" w:eastAsia="Times New Roman" w:hAnsi="Times New Roman" w:cs="Times New Roman"/>
              </w:rPr>
              <w:t>C</w:t>
            </w:r>
            <w:r>
              <w:rPr>
                <w:rFonts w:ascii="Times New Roman" w:eastAsia="Times New Roman" w:hAnsi="Times New Roman" w:cs="Times New Roman"/>
              </w:rPr>
              <w:t>374.4</w:t>
            </w:r>
          </w:p>
        </w:tc>
      </w:tr>
      <w:tr w:rsidR="005E4DEC" w:rsidRPr="0045319A" w:rsidTr="004A7CBC">
        <w:trPr>
          <w:trHeight w:val="198"/>
        </w:trPr>
        <w:tc>
          <w:tcPr>
            <w:tcW w:w="5000" w:type="pct"/>
            <w:gridSpan w:val="4"/>
            <w:tcBorders>
              <w:top w:val="double" w:sz="4" w:space="0" w:color="auto"/>
              <w:left w:val="double" w:sz="4" w:space="0" w:color="auto"/>
              <w:bottom w:val="double" w:sz="4" w:space="0" w:color="auto"/>
              <w:right w:val="double" w:sz="4" w:space="0" w:color="auto"/>
            </w:tcBorders>
          </w:tcPr>
          <w:p w:rsidR="005E4DEC" w:rsidRPr="0045319A" w:rsidRDefault="005E4DEC" w:rsidP="0045319A">
            <w:pPr>
              <w:spacing w:before="72" w:after="72" w:line="240" w:lineRule="auto"/>
              <w:rPr>
                <w:rFonts w:ascii="Times New Roman" w:eastAsia="Times New Roman" w:hAnsi="Times New Roman" w:cs="Times New Roman"/>
                <w:b/>
              </w:rPr>
            </w:pPr>
            <w:r w:rsidRPr="0045319A">
              <w:rPr>
                <w:rFonts w:ascii="Times New Roman" w:eastAsia="Times New Roman" w:hAnsi="Times New Roman" w:cs="Times New Roman"/>
                <w:b/>
              </w:rPr>
              <w:t>Evaluation Criteria</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
                <w:bCs/>
                <w:color w:val="000000"/>
                <w:lang w:val="en-IN" w:eastAsia="en-IN"/>
              </w:rPr>
            </w:pPr>
            <w:r w:rsidRPr="0045319A">
              <w:rPr>
                <w:rFonts w:ascii="Times New Roman" w:eastAsia="Times New Roman" w:hAnsi="Times New Roman" w:cs="Times New Roman"/>
                <w:b/>
                <w:bCs/>
                <w:color w:val="000000"/>
                <w:lang w:val="en-IN" w:eastAsia="en-IN"/>
              </w:rPr>
              <w:t xml:space="preserve">Components                                 Maximum Marks </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r w:rsidRPr="0045319A">
              <w:rPr>
                <w:rFonts w:ascii="Times New Roman" w:eastAsia="Times New Roman" w:hAnsi="Times New Roman" w:cs="Times New Roman"/>
                <w:bCs/>
                <w:color w:val="000000"/>
                <w:lang w:val="en-IN" w:eastAsia="en-IN"/>
              </w:rPr>
              <w:t>Lab Test -1                                       20</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r w:rsidRPr="0045319A">
              <w:rPr>
                <w:rFonts w:ascii="Times New Roman" w:eastAsia="Times New Roman" w:hAnsi="Times New Roman" w:cs="Times New Roman"/>
                <w:bCs/>
                <w:color w:val="000000"/>
                <w:lang w:val="en-IN" w:eastAsia="en-IN"/>
              </w:rPr>
              <w:t xml:space="preserve">Lab Test -2                                     </w:t>
            </w:r>
            <w:r w:rsidR="006458B1">
              <w:rPr>
                <w:rFonts w:ascii="Times New Roman" w:eastAsia="Times New Roman" w:hAnsi="Times New Roman" w:cs="Times New Roman"/>
                <w:bCs/>
                <w:color w:val="000000"/>
                <w:lang w:val="en-IN" w:eastAsia="en-IN"/>
              </w:rPr>
              <w:t xml:space="preserve"> </w:t>
            </w:r>
            <w:r w:rsidRPr="0045319A">
              <w:rPr>
                <w:rFonts w:ascii="Times New Roman" w:eastAsia="Times New Roman" w:hAnsi="Times New Roman" w:cs="Times New Roman"/>
                <w:bCs/>
                <w:color w:val="000000"/>
                <w:lang w:val="en-IN" w:eastAsia="en-IN"/>
              </w:rPr>
              <w:t xml:space="preserve"> 20        </w:t>
            </w:r>
          </w:p>
          <w:p w:rsidR="005E4DEC" w:rsidRDefault="006458B1"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proofErr w:type="spellStart"/>
            <w:r>
              <w:rPr>
                <w:rFonts w:ascii="Times New Roman" w:eastAsia="Times New Roman" w:hAnsi="Times New Roman" w:cs="Times New Roman"/>
                <w:bCs/>
                <w:color w:val="000000"/>
                <w:lang w:val="en-IN" w:eastAsia="en-IN"/>
              </w:rPr>
              <w:t>Eval</w:t>
            </w:r>
            <w:proofErr w:type="spellEnd"/>
            <w:r w:rsidR="005E4DEC" w:rsidRPr="0045319A">
              <w:rPr>
                <w:rFonts w:ascii="Times New Roman" w:eastAsia="Times New Roman" w:hAnsi="Times New Roman" w:cs="Times New Roman"/>
                <w:bCs/>
                <w:color w:val="000000"/>
                <w:lang w:val="en-IN" w:eastAsia="en-IN"/>
              </w:rPr>
              <w:t xml:space="preserve"> </w:t>
            </w:r>
            <w:r w:rsidR="005E4DEC">
              <w:rPr>
                <w:rFonts w:ascii="Times New Roman" w:eastAsia="Times New Roman" w:hAnsi="Times New Roman" w:cs="Times New Roman"/>
                <w:bCs/>
                <w:color w:val="000000"/>
                <w:lang w:val="en-IN" w:eastAsia="en-IN"/>
              </w:rPr>
              <w:t>1</w:t>
            </w:r>
            <w:r>
              <w:rPr>
                <w:rFonts w:ascii="Times New Roman" w:eastAsia="Times New Roman" w:hAnsi="Times New Roman" w:cs="Times New Roman"/>
                <w:bCs/>
                <w:color w:val="000000"/>
                <w:lang w:val="en-IN" w:eastAsia="en-IN"/>
              </w:rPr>
              <w:t xml:space="preserve">                                              </w:t>
            </w:r>
            <w:r w:rsidR="00406331">
              <w:rPr>
                <w:rFonts w:ascii="Times New Roman" w:eastAsia="Times New Roman" w:hAnsi="Times New Roman" w:cs="Times New Roman"/>
                <w:bCs/>
                <w:color w:val="000000"/>
                <w:lang w:val="en-IN" w:eastAsia="en-IN"/>
              </w:rPr>
              <w:t xml:space="preserve"> </w:t>
            </w:r>
            <w:r w:rsidR="00676887">
              <w:rPr>
                <w:rFonts w:ascii="Times New Roman" w:eastAsia="Times New Roman" w:hAnsi="Times New Roman" w:cs="Times New Roman"/>
                <w:bCs/>
                <w:color w:val="000000"/>
                <w:lang w:val="en-IN" w:eastAsia="en-IN"/>
              </w:rPr>
              <w:t>15</w:t>
            </w:r>
          </w:p>
          <w:p w:rsidR="00676887" w:rsidRPr="0045319A" w:rsidRDefault="006458B1" w:rsidP="00676887">
            <w:pPr>
              <w:tabs>
                <w:tab w:val="left" w:pos="3281"/>
              </w:tabs>
              <w:autoSpaceDE w:val="0"/>
              <w:autoSpaceDN w:val="0"/>
              <w:adjustRightInd w:val="0"/>
              <w:spacing w:after="0" w:line="240" w:lineRule="auto"/>
              <w:rPr>
                <w:rFonts w:ascii="Times New Roman" w:eastAsia="Times New Roman" w:hAnsi="Times New Roman" w:cs="Times New Roman"/>
                <w:bCs/>
                <w:color w:val="000000"/>
                <w:lang w:val="en-IN" w:eastAsia="en-IN"/>
              </w:rPr>
            </w:pPr>
            <w:r>
              <w:rPr>
                <w:rFonts w:ascii="Times New Roman" w:eastAsia="Times New Roman" w:hAnsi="Times New Roman" w:cs="Times New Roman"/>
                <w:bCs/>
                <w:color w:val="000000"/>
                <w:lang w:val="en-IN" w:eastAsia="en-IN"/>
              </w:rPr>
              <w:t xml:space="preserve">Eval2 </w:t>
            </w:r>
            <w:r w:rsidR="00676887">
              <w:rPr>
                <w:rFonts w:ascii="Times New Roman" w:eastAsia="Times New Roman" w:hAnsi="Times New Roman" w:cs="Times New Roman"/>
                <w:bCs/>
                <w:color w:val="000000"/>
                <w:lang w:val="en-IN" w:eastAsia="en-IN"/>
              </w:rPr>
              <w:t xml:space="preserve">                                              </w:t>
            </w:r>
            <w:r w:rsidR="00406331">
              <w:rPr>
                <w:rFonts w:ascii="Times New Roman" w:eastAsia="Times New Roman" w:hAnsi="Times New Roman" w:cs="Times New Roman"/>
                <w:bCs/>
                <w:color w:val="000000"/>
                <w:lang w:val="en-IN" w:eastAsia="en-IN"/>
              </w:rPr>
              <w:t xml:space="preserve"> </w:t>
            </w:r>
            <w:r w:rsidR="00676887">
              <w:rPr>
                <w:rFonts w:ascii="Times New Roman" w:eastAsia="Times New Roman" w:hAnsi="Times New Roman" w:cs="Times New Roman"/>
                <w:bCs/>
                <w:color w:val="000000"/>
                <w:lang w:val="en-IN" w:eastAsia="en-IN"/>
              </w:rPr>
              <w:t>15</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r w:rsidRPr="0045319A">
              <w:rPr>
                <w:rFonts w:ascii="Times New Roman" w:eastAsia="Times New Roman" w:hAnsi="Times New Roman" w:cs="Times New Roman"/>
                <w:bCs/>
                <w:color w:val="000000"/>
                <w:lang w:val="en-IN" w:eastAsia="en-IN"/>
              </w:rPr>
              <w:t>Project                                              15</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r w:rsidRPr="0045319A">
              <w:rPr>
                <w:rFonts w:ascii="Times New Roman" w:eastAsia="Times New Roman" w:hAnsi="Times New Roman" w:cs="Times New Roman"/>
                <w:bCs/>
                <w:color w:val="000000"/>
                <w:lang w:val="en-IN" w:eastAsia="en-IN"/>
              </w:rPr>
              <w:t xml:space="preserve">Attendance                                       15         </w:t>
            </w: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Cs/>
                <w:color w:val="000000"/>
                <w:lang w:val="en-IN" w:eastAsia="en-IN"/>
              </w:rPr>
            </w:pPr>
          </w:p>
          <w:p w:rsidR="005E4DEC" w:rsidRPr="0045319A" w:rsidRDefault="005E4DEC" w:rsidP="0045319A">
            <w:pPr>
              <w:autoSpaceDE w:val="0"/>
              <w:autoSpaceDN w:val="0"/>
              <w:adjustRightInd w:val="0"/>
              <w:spacing w:after="0" w:line="240" w:lineRule="auto"/>
              <w:rPr>
                <w:rFonts w:ascii="Times New Roman" w:eastAsia="Times New Roman" w:hAnsi="Times New Roman" w:cs="Times New Roman"/>
                <w:b/>
                <w:color w:val="000000"/>
                <w:lang w:val="en-IN" w:eastAsia="en-IN"/>
              </w:rPr>
            </w:pPr>
            <w:r w:rsidRPr="0045319A">
              <w:rPr>
                <w:rFonts w:ascii="Times New Roman" w:eastAsia="Times New Roman" w:hAnsi="Times New Roman" w:cs="Times New Roman"/>
                <w:b/>
                <w:bCs/>
                <w:color w:val="000000"/>
                <w:lang w:val="en-IN" w:eastAsia="en-IN"/>
              </w:rPr>
              <w:t>Total                                               100</w:t>
            </w:r>
          </w:p>
        </w:tc>
      </w:tr>
      <w:tr w:rsidR="006458B1" w:rsidRPr="0045319A" w:rsidTr="004A7CBC">
        <w:trPr>
          <w:trHeight w:val="198"/>
        </w:trPr>
        <w:tc>
          <w:tcPr>
            <w:tcW w:w="5000" w:type="pct"/>
            <w:gridSpan w:val="4"/>
            <w:tcBorders>
              <w:top w:val="double" w:sz="4" w:space="0" w:color="auto"/>
              <w:left w:val="double" w:sz="4" w:space="0" w:color="auto"/>
              <w:bottom w:val="double" w:sz="4" w:space="0" w:color="auto"/>
              <w:right w:val="double" w:sz="4" w:space="0" w:color="auto"/>
            </w:tcBorders>
          </w:tcPr>
          <w:p w:rsidR="006458B1" w:rsidRPr="0045319A" w:rsidRDefault="006458B1" w:rsidP="0045319A">
            <w:pPr>
              <w:spacing w:before="72" w:after="72" w:line="240" w:lineRule="auto"/>
              <w:rPr>
                <w:rFonts w:ascii="Times New Roman" w:eastAsia="Times New Roman" w:hAnsi="Times New Roman" w:cs="Times New Roman"/>
                <w:b/>
              </w:rPr>
            </w:pPr>
          </w:p>
        </w:tc>
      </w:tr>
    </w:tbl>
    <w:p w:rsidR="004A7CBC" w:rsidRDefault="004A7CBC" w:rsidP="00ED2515">
      <w:pPr>
        <w:jc w:val="both"/>
        <w:rPr>
          <w:rFonts w:ascii="Times New Roman" w:hAnsi="Times New Roman" w:cs="Times New Roman"/>
          <w:highlight w:val="yellow"/>
        </w:rPr>
      </w:pPr>
    </w:p>
    <w:p w:rsidR="0045319A" w:rsidRDefault="00532B3C" w:rsidP="00ED2515">
      <w:pPr>
        <w:jc w:val="both"/>
        <w:rPr>
          <w:rFonts w:ascii="Times New Roman" w:hAnsi="Times New Roman" w:cs="Times New Roman"/>
        </w:rPr>
      </w:pPr>
      <w:r w:rsidRPr="00532B3C">
        <w:rPr>
          <w:rFonts w:ascii="Times New Roman" w:hAnsi="Times New Roman" w:cs="Times New Roman"/>
          <w:highlight w:val="yellow"/>
        </w:rPr>
        <w:t>Project based learning: The students are grouped into groups of size 5-6 and will be implementing a secure client server program with required encryption techniques. The student will analyze the requirements and select the required solutions. This will help in the employability of students in the information security sector.</w:t>
      </w:r>
    </w:p>
    <w:tbl>
      <w:tblPr>
        <w:tblW w:w="1017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542"/>
        <w:gridCol w:w="9631"/>
      </w:tblGrid>
      <w:tr w:rsidR="0024494D" w:rsidRPr="0045319A" w:rsidTr="009A7A74">
        <w:trPr>
          <w:trHeight w:val="198"/>
        </w:trPr>
        <w:tc>
          <w:tcPr>
            <w:tcW w:w="10173" w:type="dxa"/>
            <w:gridSpan w:val="2"/>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b/>
              </w:rPr>
              <w:t xml:space="preserve">Recommended Reading material: </w:t>
            </w:r>
            <w:r w:rsidRPr="0045319A">
              <w:rPr>
                <w:rFonts w:ascii="Times New Roman" w:eastAsia="Times New Roman" w:hAnsi="Times New Roman" w:cs="Times New Roman"/>
              </w:rPr>
              <w:t xml:space="preserve">Author(s), Title, Edition, Publisher, Year of Publication etc. (Text books, Reference Books, Journals, Reports, Websites etc. in the IEEE format)  </w:t>
            </w:r>
          </w:p>
        </w:tc>
      </w:tr>
      <w:tr w:rsidR="0024494D" w:rsidRPr="0045319A" w:rsidTr="009A7A74">
        <w:trPr>
          <w:trHeight w:val="198"/>
        </w:trPr>
        <w:tc>
          <w:tcPr>
            <w:tcW w:w="542" w:type="dxa"/>
            <w:vAlign w:val="center"/>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1.</w:t>
            </w:r>
          </w:p>
        </w:tc>
        <w:tc>
          <w:tcPr>
            <w:tcW w:w="9631" w:type="dxa"/>
          </w:tcPr>
          <w:p w:rsidR="0024494D" w:rsidRPr="0045319A" w:rsidRDefault="0024494D" w:rsidP="009A7A74">
            <w:pPr>
              <w:keepNext/>
              <w:spacing w:before="72" w:after="72" w:line="240" w:lineRule="auto"/>
              <w:outlineLvl w:val="0"/>
              <w:rPr>
                <w:rFonts w:ascii="Times New Roman" w:eastAsia="Times New Roman" w:hAnsi="Times New Roman" w:cs="Times New Roman"/>
              </w:rPr>
            </w:pPr>
            <w:r w:rsidRPr="0045319A">
              <w:rPr>
                <w:rFonts w:ascii="Times New Roman" w:eastAsia="Times New Roman" w:hAnsi="Times New Roman" w:cs="Times New Roman"/>
              </w:rPr>
              <w:t xml:space="preserve">Information Security, Principles and Practice, </w:t>
            </w:r>
            <w:r>
              <w:rPr>
                <w:rFonts w:ascii="Times New Roman" w:eastAsia="Times New Roman" w:hAnsi="Times New Roman" w:cs="Times New Roman"/>
              </w:rPr>
              <w:t>, 2</w:t>
            </w:r>
            <w:r w:rsidRPr="00801F68">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w:t>
            </w:r>
            <w:r w:rsidRPr="0045319A">
              <w:rPr>
                <w:rFonts w:ascii="Times New Roman" w:eastAsia="Times New Roman" w:hAnsi="Times New Roman" w:cs="Times New Roman"/>
              </w:rPr>
              <w:t>Mark Stamp, Wiley</w:t>
            </w:r>
            <w:r>
              <w:rPr>
                <w:rFonts w:ascii="Times New Roman" w:eastAsia="Times New Roman" w:hAnsi="Times New Roman" w:cs="Times New Roman"/>
              </w:rPr>
              <w:t>, 2011</w:t>
            </w:r>
          </w:p>
        </w:tc>
      </w:tr>
      <w:tr w:rsidR="0024494D" w:rsidRPr="0045319A" w:rsidTr="009A7A74">
        <w:trPr>
          <w:trHeight w:val="198"/>
        </w:trPr>
        <w:tc>
          <w:tcPr>
            <w:tcW w:w="542" w:type="dxa"/>
            <w:vAlign w:val="center"/>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2.</w:t>
            </w:r>
          </w:p>
        </w:tc>
        <w:tc>
          <w:tcPr>
            <w:tcW w:w="9631" w:type="dxa"/>
          </w:tcPr>
          <w:p w:rsidR="0024494D" w:rsidRPr="0045319A" w:rsidRDefault="0024494D" w:rsidP="009A7A74">
            <w:pPr>
              <w:spacing w:before="72" w:after="72" w:line="240" w:lineRule="auto"/>
              <w:jc w:val="both"/>
              <w:rPr>
                <w:rFonts w:ascii="Times New Roman" w:eastAsia="Times New Roman" w:hAnsi="Times New Roman" w:cs="Times New Roman"/>
              </w:rPr>
            </w:pPr>
            <w:r w:rsidRPr="0045319A">
              <w:rPr>
                <w:rFonts w:ascii="Times New Roman" w:eastAsia="Times New Roman" w:hAnsi="Times New Roman" w:cs="Times New Roman"/>
              </w:rPr>
              <w:t xml:space="preserve">Security in Computing </w:t>
            </w:r>
            <w:proofErr w:type="gramStart"/>
            <w:r w:rsidRPr="0045319A">
              <w:rPr>
                <w:rFonts w:ascii="Times New Roman" w:eastAsia="Times New Roman" w:hAnsi="Times New Roman" w:cs="Times New Roman"/>
              </w:rPr>
              <w:t>5</w:t>
            </w:r>
            <w:r w:rsidRPr="00676887">
              <w:rPr>
                <w:rFonts w:ascii="Times New Roman" w:eastAsia="Times New Roman" w:hAnsi="Times New Roman" w:cs="Times New Roman"/>
                <w:vertAlign w:val="superscript"/>
              </w:rPr>
              <w:t>th</w:t>
            </w:r>
            <w:r w:rsidRPr="0045319A">
              <w:rPr>
                <w:rFonts w:ascii="Times New Roman" w:eastAsia="Times New Roman" w:hAnsi="Times New Roman" w:cs="Times New Roman"/>
              </w:rPr>
              <w:t>Edition ,</w:t>
            </w:r>
            <w:proofErr w:type="gramEnd"/>
            <w:r w:rsidRPr="0045319A">
              <w:rPr>
                <w:rFonts w:ascii="Times New Roman" w:eastAsia="Times New Roman" w:hAnsi="Times New Roman" w:cs="Times New Roman"/>
              </w:rPr>
              <w:t xml:space="preserve"> Charles P Fleeger et. al. - Prentice Hall</w:t>
            </w:r>
            <w:r>
              <w:rPr>
                <w:rFonts w:ascii="Times New Roman" w:eastAsia="Times New Roman" w:hAnsi="Times New Roman" w:cs="Times New Roman"/>
              </w:rPr>
              <w:t>, 2015</w:t>
            </w:r>
          </w:p>
        </w:tc>
      </w:tr>
      <w:tr w:rsidR="0024494D" w:rsidRPr="0045319A" w:rsidTr="009A7A74">
        <w:trPr>
          <w:trHeight w:val="198"/>
        </w:trPr>
        <w:tc>
          <w:tcPr>
            <w:tcW w:w="542" w:type="dxa"/>
            <w:vAlign w:val="center"/>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3.</w:t>
            </w:r>
          </w:p>
        </w:tc>
        <w:tc>
          <w:tcPr>
            <w:tcW w:w="9631" w:type="dxa"/>
          </w:tcPr>
          <w:p w:rsidR="0024494D" w:rsidRPr="0045319A" w:rsidRDefault="0024494D" w:rsidP="009A7A74">
            <w:pPr>
              <w:autoSpaceDE w:val="0"/>
              <w:autoSpaceDN w:val="0"/>
              <w:adjustRightInd w:val="0"/>
              <w:spacing w:after="0" w:line="240" w:lineRule="auto"/>
              <w:rPr>
                <w:rFonts w:ascii="Times New Roman" w:eastAsia="Times New Roman" w:hAnsi="Times New Roman" w:cs="Times New Roman"/>
              </w:rPr>
            </w:pPr>
            <w:r w:rsidRPr="0045319A">
              <w:rPr>
                <w:rFonts w:ascii="Times New Roman" w:eastAsia="Times New Roman" w:hAnsi="Times New Roman" w:cs="Times New Roman"/>
              </w:rPr>
              <w:t xml:space="preserve">The InfoSec Handbook: An Introduction to Information Security- </w:t>
            </w:r>
            <w:proofErr w:type="spellStart"/>
            <w:r w:rsidRPr="0045319A">
              <w:rPr>
                <w:rFonts w:ascii="Times New Roman" w:eastAsia="Times New Roman" w:hAnsi="Times New Roman" w:cs="Times New Roman"/>
              </w:rPr>
              <w:t>Apress</w:t>
            </w:r>
            <w:proofErr w:type="spellEnd"/>
            <w:r w:rsidRPr="0045319A">
              <w:rPr>
                <w:rFonts w:ascii="Times New Roman" w:eastAsia="Times New Roman" w:hAnsi="Times New Roman" w:cs="Times New Roman"/>
              </w:rPr>
              <w:t xml:space="preserve"> Open</w:t>
            </w:r>
            <w:r>
              <w:rPr>
                <w:rFonts w:ascii="Times New Roman" w:eastAsia="Times New Roman" w:hAnsi="Times New Roman" w:cs="Times New Roman"/>
              </w:rPr>
              <w:t xml:space="preserve">, </w:t>
            </w:r>
            <w:proofErr w:type="spellStart"/>
            <w:r w:rsidRPr="00FF13CE">
              <w:rPr>
                <w:rFonts w:ascii="Times New Roman" w:eastAsia="Times New Roman" w:hAnsi="Times New Roman" w:cs="Times New Roman"/>
              </w:rPr>
              <w:t>Nayak</w:t>
            </w:r>
            <w:proofErr w:type="spellEnd"/>
            <w:r w:rsidRPr="00FF13CE">
              <w:rPr>
                <w:rFonts w:ascii="Times New Roman" w:eastAsia="Times New Roman" w:hAnsi="Times New Roman" w:cs="Times New Roman"/>
              </w:rPr>
              <w:t xml:space="preserve">, </w:t>
            </w:r>
            <w:proofErr w:type="spellStart"/>
            <w:r w:rsidRPr="00FF13CE">
              <w:rPr>
                <w:rFonts w:ascii="Times New Roman" w:eastAsia="Times New Roman" w:hAnsi="Times New Roman" w:cs="Times New Roman"/>
              </w:rPr>
              <w:t>Umesha</w:t>
            </w:r>
            <w:proofErr w:type="spellEnd"/>
            <w:r w:rsidRPr="00FF13CE">
              <w:rPr>
                <w:rFonts w:ascii="Times New Roman" w:eastAsia="Times New Roman" w:hAnsi="Times New Roman" w:cs="Times New Roman"/>
              </w:rPr>
              <w:t xml:space="preserve">, and </w:t>
            </w:r>
            <w:proofErr w:type="spellStart"/>
            <w:r w:rsidRPr="00FF13CE">
              <w:rPr>
                <w:rFonts w:ascii="Times New Roman" w:eastAsia="Times New Roman" w:hAnsi="Times New Roman" w:cs="Times New Roman"/>
              </w:rPr>
              <w:t>UmeshHodeghatta</w:t>
            </w:r>
            <w:proofErr w:type="spellEnd"/>
            <w:r w:rsidRPr="00FF13CE">
              <w:rPr>
                <w:rFonts w:ascii="Times New Roman" w:eastAsia="Times New Roman" w:hAnsi="Times New Roman" w:cs="Times New Roman"/>
              </w:rPr>
              <w:t xml:space="preserve"> </w:t>
            </w:r>
            <w:proofErr w:type="spellStart"/>
            <w:r w:rsidRPr="00FF13CE">
              <w:rPr>
                <w:rFonts w:ascii="Times New Roman" w:eastAsia="Times New Roman" w:hAnsi="Times New Roman" w:cs="Times New Roman"/>
              </w:rPr>
              <w:t>Rao</w:t>
            </w:r>
            <w:proofErr w:type="spellEnd"/>
            <w:r>
              <w:rPr>
                <w:rFonts w:ascii="Times New Roman" w:eastAsia="Times New Roman" w:hAnsi="Times New Roman" w:cs="Times New Roman"/>
              </w:rPr>
              <w:t>, 2014</w:t>
            </w:r>
          </w:p>
        </w:tc>
      </w:tr>
      <w:tr w:rsidR="0024494D" w:rsidRPr="0045319A" w:rsidTr="009A7A74">
        <w:trPr>
          <w:trHeight w:val="198"/>
        </w:trPr>
        <w:tc>
          <w:tcPr>
            <w:tcW w:w="542" w:type="dxa"/>
            <w:vAlign w:val="center"/>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4.</w:t>
            </w:r>
          </w:p>
        </w:tc>
        <w:tc>
          <w:tcPr>
            <w:tcW w:w="9631" w:type="dxa"/>
          </w:tcPr>
          <w:p w:rsidR="0024494D" w:rsidRPr="0045319A" w:rsidRDefault="0024494D" w:rsidP="009A7A74">
            <w:pPr>
              <w:autoSpaceDE w:val="0"/>
              <w:autoSpaceDN w:val="0"/>
              <w:adjustRightInd w:val="0"/>
              <w:spacing w:after="0" w:line="240" w:lineRule="auto"/>
              <w:jc w:val="both"/>
              <w:rPr>
                <w:rFonts w:ascii="Times New Roman" w:eastAsia="Times New Roman" w:hAnsi="Times New Roman" w:cs="Times New Roman"/>
                <w:bCs/>
                <w:color w:val="000000"/>
                <w:lang w:eastAsia="en-IN"/>
              </w:rPr>
            </w:pPr>
            <w:r w:rsidRPr="0045319A">
              <w:rPr>
                <w:rFonts w:ascii="Times New Roman" w:eastAsia="Times New Roman" w:hAnsi="Times New Roman" w:cs="Times New Roman"/>
                <w:bCs/>
                <w:color w:val="000000"/>
                <w:lang w:eastAsia="en-IN"/>
              </w:rPr>
              <w:t xml:space="preserve">Information Security: The Complete Reference, </w:t>
            </w:r>
            <w:r>
              <w:rPr>
                <w:rFonts w:ascii="Times New Roman" w:eastAsia="Times New Roman" w:hAnsi="Times New Roman" w:cs="Times New Roman"/>
                <w:bCs/>
                <w:color w:val="000000"/>
                <w:lang w:eastAsia="en-IN"/>
              </w:rPr>
              <w:t>2</w:t>
            </w:r>
            <w:r w:rsidRPr="00125C1E">
              <w:rPr>
                <w:rFonts w:ascii="Times New Roman" w:eastAsia="Times New Roman" w:hAnsi="Times New Roman" w:cs="Times New Roman"/>
                <w:bCs/>
                <w:color w:val="000000"/>
                <w:vertAlign w:val="superscript"/>
                <w:lang w:eastAsia="en-IN"/>
              </w:rPr>
              <w:t>nd</w:t>
            </w:r>
            <w:r w:rsidRPr="0045319A">
              <w:rPr>
                <w:rFonts w:ascii="Times New Roman" w:eastAsia="Times New Roman" w:hAnsi="Times New Roman" w:cs="Times New Roman"/>
                <w:bCs/>
                <w:color w:val="000000"/>
                <w:lang w:eastAsia="en-IN"/>
              </w:rPr>
              <w:t xml:space="preserve">Edition- Mark Rhodes </w:t>
            </w:r>
            <w:proofErr w:type="spellStart"/>
            <w:r w:rsidRPr="0045319A">
              <w:rPr>
                <w:rFonts w:ascii="Times New Roman" w:eastAsia="Times New Roman" w:hAnsi="Times New Roman" w:cs="Times New Roman"/>
                <w:bCs/>
                <w:color w:val="000000"/>
                <w:lang w:eastAsia="en-IN"/>
              </w:rPr>
              <w:t>Ousley</w:t>
            </w:r>
            <w:proofErr w:type="spellEnd"/>
            <w:r>
              <w:rPr>
                <w:rFonts w:ascii="Times New Roman" w:eastAsia="Times New Roman" w:hAnsi="Times New Roman" w:cs="Times New Roman"/>
                <w:bCs/>
                <w:color w:val="000000"/>
                <w:lang w:eastAsia="en-IN"/>
              </w:rPr>
              <w:t>, 2013</w:t>
            </w:r>
          </w:p>
          <w:p w:rsidR="0024494D" w:rsidRPr="0045319A" w:rsidRDefault="0024494D" w:rsidP="009A7A74">
            <w:pPr>
              <w:autoSpaceDE w:val="0"/>
              <w:autoSpaceDN w:val="0"/>
              <w:adjustRightInd w:val="0"/>
              <w:spacing w:after="0" w:line="240" w:lineRule="auto"/>
              <w:jc w:val="both"/>
              <w:rPr>
                <w:rFonts w:ascii="Times New Roman" w:eastAsia="Times New Roman" w:hAnsi="Times New Roman" w:cs="Times New Roman"/>
                <w:color w:val="000000"/>
                <w:lang w:val="en-IN" w:eastAsia="en-IN"/>
              </w:rPr>
            </w:pPr>
          </w:p>
        </w:tc>
      </w:tr>
      <w:tr w:rsidR="0024494D" w:rsidRPr="0045319A" w:rsidTr="009A7A74">
        <w:trPr>
          <w:trHeight w:val="198"/>
        </w:trPr>
        <w:tc>
          <w:tcPr>
            <w:tcW w:w="542" w:type="dxa"/>
            <w:vAlign w:val="center"/>
          </w:tcPr>
          <w:p w:rsidR="0024494D" w:rsidRPr="0045319A" w:rsidRDefault="0024494D" w:rsidP="009A7A74">
            <w:pPr>
              <w:spacing w:before="72" w:after="72" w:line="240" w:lineRule="auto"/>
              <w:rPr>
                <w:rFonts w:ascii="Times New Roman" w:eastAsia="Times New Roman" w:hAnsi="Times New Roman" w:cs="Times New Roman"/>
              </w:rPr>
            </w:pPr>
            <w:r w:rsidRPr="0045319A">
              <w:rPr>
                <w:rFonts w:ascii="Times New Roman" w:eastAsia="Times New Roman" w:hAnsi="Times New Roman" w:cs="Times New Roman"/>
              </w:rPr>
              <w:t>5.</w:t>
            </w:r>
          </w:p>
        </w:tc>
        <w:tc>
          <w:tcPr>
            <w:tcW w:w="9631" w:type="dxa"/>
          </w:tcPr>
          <w:p w:rsidR="0024494D" w:rsidRPr="0045319A" w:rsidRDefault="0024494D" w:rsidP="009A7A74">
            <w:pPr>
              <w:autoSpaceDE w:val="0"/>
              <w:autoSpaceDN w:val="0"/>
              <w:adjustRightInd w:val="0"/>
              <w:spacing w:after="0" w:line="240" w:lineRule="auto"/>
              <w:jc w:val="both"/>
              <w:rPr>
                <w:rFonts w:ascii="Times New Roman" w:eastAsia="Times New Roman" w:hAnsi="Times New Roman" w:cs="Times New Roman"/>
                <w:bCs/>
              </w:rPr>
            </w:pPr>
            <w:r w:rsidRPr="0045319A">
              <w:rPr>
                <w:rFonts w:ascii="Times New Roman" w:eastAsia="Times New Roman" w:hAnsi="Times New Roman" w:cs="Times New Roman"/>
                <w:bCs/>
              </w:rPr>
              <w:t xml:space="preserve">Cracking Codes with Python: An Introduction to Building and Breaking Ciphers-Al </w:t>
            </w:r>
            <w:proofErr w:type="spellStart"/>
            <w:r w:rsidRPr="0045319A">
              <w:rPr>
                <w:rFonts w:ascii="Times New Roman" w:eastAsia="Times New Roman" w:hAnsi="Times New Roman" w:cs="Times New Roman"/>
                <w:bCs/>
              </w:rPr>
              <w:t>Sweigart</w:t>
            </w:r>
            <w:proofErr w:type="spellEnd"/>
            <w:r>
              <w:rPr>
                <w:rFonts w:ascii="Times New Roman" w:eastAsia="Times New Roman" w:hAnsi="Times New Roman" w:cs="Times New Roman"/>
                <w:bCs/>
              </w:rPr>
              <w:t>, 2018</w:t>
            </w:r>
          </w:p>
          <w:p w:rsidR="0024494D" w:rsidRPr="0045319A" w:rsidRDefault="0024494D" w:rsidP="009A7A74">
            <w:pPr>
              <w:autoSpaceDE w:val="0"/>
              <w:autoSpaceDN w:val="0"/>
              <w:adjustRightInd w:val="0"/>
              <w:spacing w:after="0" w:line="240" w:lineRule="auto"/>
              <w:jc w:val="both"/>
              <w:rPr>
                <w:rFonts w:ascii="Times New Roman" w:eastAsia="Times New Roman" w:hAnsi="Times New Roman" w:cs="Times New Roman"/>
              </w:rPr>
            </w:pPr>
          </w:p>
        </w:tc>
      </w:tr>
    </w:tbl>
    <w:p w:rsidR="0024494D" w:rsidRPr="0045319A" w:rsidRDefault="0024494D" w:rsidP="00ED2515">
      <w:pPr>
        <w:jc w:val="both"/>
        <w:rPr>
          <w:rFonts w:ascii="Times New Roman" w:eastAsia="Times New Roman" w:hAnsi="Times New Roman" w:cs="Times New Roman"/>
          <w:b/>
        </w:rPr>
      </w:pPr>
    </w:p>
    <w:p w:rsidR="0045319A" w:rsidRPr="0045319A" w:rsidRDefault="0045319A" w:rsidP="004A7CBC">
      <w:pPr>
        <w:spacing w:before="96" w:after="96" w:line="240" w:lineRule="auto"/>
        <w:rPr>
          <w:rFonts w:ascii="Times New Roman" w:eastAsia="Times New Roman" w:hAnsi="Times New Roman" w:cs="Times New Roman"/>
          <w:b/>
        </w:rPr>
      </w:pPr>
    </w:p>
    <w:sectPr w:rsidR="0045319A" w:rsidRPr="0045319A" w:rsidSect="00041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zSyMLQ0NTM2MrY0tzBT0lEKTi0uzszPAykwqgUACUKQFCwAAAA="/>
  </w:docVars>
  <w:rsids>
    <w:rsidRoot w:val="0045319A"/>
    <w:rsid w:val="000004A6"/>
    <w:rsid w:val="00041264"/>
    <w:rsid w:val="0005448E"/>
    <w:rsid w:val="000D3830"/>
    <w:rsid w:val="00122142"/>
    <w:rsid w:val="0019245C"/>
    <w:rsid w:val="001962D9"/>
    <w:rsid w:val="001B0843"/>
    <w:rsid w:val="001E1894"/>
    <w:rsid w:val="002134A4"/>
    <w:rsid w:val="00217B05"/>
    <w:rsid w:val="0024494D"/>
    <w:rsid w:val="00391EB7"/>
    <w:rsid w:val="00406331"/>
    <w:rsid w:val="0045319A"/>
    <w:rsid w:val="004A7CBC"/>
    <w:rsid w:val="00532B3C"/>
    <w:rsid w:val="00561A20"/>
    <w:rsid w:val="005D69FE"/>
    <w:rsid w:val="005E4DEC"/>
    <w:rsid w:val="00642B35"/>
    <w:rsid w:val="006458B1"/>
    <w:rsid w:val="00676887"/>
    <w:rsid w:val="0071439E"/>
    <w:rsid w:val="00741D2D"/>
    <w:rsid w:val="0077061F"/>
    <w:rsid w:val="008047C9"/>
    <w:rsid w:val="00844303"/>
    <w:rsid w:val="0087723E"/>
    <w:rsid w:val="00881577"/>
    <w:rsid w:val="00995007"/>
    <w:rsid w:val="009F69A2"/>
    <w:rsid w:val="00A6136E"/>
    <w:rsid w:val="00BF60F4"/>
    <w:rsid w:val="00CA57FC"/>
    <w:rsid w:val="00E20092"/>
    <w:rsid w:val="00E44EEE"/>
    <w:rsid w:val="00E73992"/>
    <w:rsid w:val="00ED2515"/>
    <w:rsid w:val="00F61072"/>
    <w:rsid w:val="00F63E04"/>
    <w:rsid w:val="00F86E61"/>
    <w:rsid w:val="00FD7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dc:creator>
  <cp:lastModifiedBy>mradula.sharma</cp:lastModifiedBy>
  <cp:revision>4</cp:revision>
  <cp:lastPrinted>2023-07-21T10:19:00Z</cp:lastPrinted>
  <dcterms:created xsi:type="dcterms:W3CDTF">2023-07-21T10:06:00Z</dcterms:created>
  <dcterms:modified xsi:type="dcterms:W3CDTF">2023-07-26T06:22:00Z</dcterms:modified>
</cp:coreProperties>
</file>