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0070c0"/>
          <w:sz w:val="32"/>
          <w:szCs w:val="32"/>
        </w:rPr>
      </w:pPr>
      <w:r w:rsidDel="00000000" w:rsidR="00000000" w:rsidRPr="00000000">
        <w:rPr>
          <w:b w:val="1"/>
          <w:i w:val="1"/>
          <w:color w:val="0070c0"/>
          <w:sz w:val="32"/>
          <w:szCs w:val="32"/>
          <w:rtl w:val="0"/>
        </w:rPr>
        <w:t xml:space="preserve">Jaypee Institute of Information Technology, Noida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0070c0"/>
          <w:sz w:val="32"/>
          <w:szCs w:val="32"/>
        </w:rPr>
      </w:pPr>
      <w:r w:rsidDel="00000000" w:rsidR="00000000" w:rsidRPr="00000000">
        <w:rPr>
          <w:b w:val="1"/>
          <w:i w:val="1"/>
          <w:color w:val="0070c0"/>
          <w:sz w:val="32"/>
          <w:szCs w:val="32"/>
          <w:rtl w:val="0"/>
        </w:rPr>
        <w:t xml:space="preserve">Operating System and System Programming lab [15B17CI472]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color w:val="0070c0"/>
          <w:sz w:val="32"/>
          <w:szCs w:val="32"/>
          <w:rtl w:val="0"/>
        </w:rPr>
        <w:t xml:space="preserve">Assignment-4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393700</wp:posOffset>
                </wp:positionV>
                <wp:extent cx="674560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3198" y="3780000"/>
                          <a:ext cx="6745605" cy="0"/>
                        </a:xfrm>
                        <a:custGeom>
                          <a:rect b="b" l="l" r="r" t="t"/>
                          <a:pathLst>
                            <a:path extrusionOk="0" h="1" w="6745605">
                              <a:moveTo>
                                <a:pt x="0" y="0"/>
                              </a:moveTo>
                              <a:lnTo>
                                <a:pt x="67456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393700</wp:posOffset>
                </wp:positionV>
                <wp:extent cx="674560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56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Instruction: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executing following program you can use online C compiler in case you don’t have Linux operating system installed. Please make sure it has to be a GDB compiler e.g 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https://www.onlinegdb.com/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Linux C programme to create two processes P1 and P2. P1 takes a string and passes it to P2. P2 concatenates the received string with another string without using string function and sends it back to P1 for printing.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Use inter process communication using pipes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of the following code?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#include &lt;stdio.h&gt; 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 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if (fork()) { 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  if (!fork()) { 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      fork(); 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      printf("1 "); 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  } 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  else { 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      printf("2 "); 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  } 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} 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else { 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    printf("3 "); 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} 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printf("4 "); 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return 0; 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which acts like a timer; It asks the user for a specific time, allows the user to execute other programs while it waits and pops up with an alert on finishing the time.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HINT:Look at how the sleep() and wait() commands work. (can also be done using other IPC techniques e.g. signals)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Ref: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http://linux.die.net/man/3/sleep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 named my file.txt that contains the following four lines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Child 1 reads this line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2 reads this line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3 reads this line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4 reads this line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 program that forks four other processes. After forking the parent process goes into wait state and waits for the children to finish their execution. Each child process reads a line from the file my file.txt ( Child 1 reads line 1, child 2 reads line 2, child 3 reads line 3 and child 4 reads line 4 ) and each prints the respective line. The lines can be printed in any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onlinegdb.com/" TargetMode="External"/><Relationship Id="rId8" Type="http://schemas.openxmlformats.org/officeDocument/2006/relationships/hyperlink" Target="http://linux.die.net/man/3/sle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