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574" w:rsidRPr="00FA7574" w:rsidRDefault="00FA7574" w:rsidP="00FA7574">
      <w:pPr>
        <w:pStyle w:val="ListParagraph"/>
        <w:numPr>
          <w:ilvl w:val="0"/>
          <w:numId w:val="2"/>
        </w:numPr>
        <w:spacing w:after="167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b/>
          <w:bCs/>
          <w:color w:val="222222"/>
          <w:sz w:val="27"/>
          <w:szCs w:val="27"/>
        </w:rPr>
        <w:t>Semaphores improper usage causes _____?</w:t>
      </w:r>
    </w:p>
    <w:p w:rsidR="00FA7574" w:rsidRPr="00FA7574" w:rsidRDefault="00FA7574" w:rsidP="00FA7574">
      <w:pPr>
        <w:pStyle w:val="ListParagraph"/>
        <w:numPr>
          <w:ilvl w:val="0"/>
          <w:numId w:val="1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0.1pt;height:18.4pt" o:ole="">
            <v:imagedata r:id="rId5" o:title=""/>
          </v:shape>
          <w:control r:id="rId6" w:name="DefaultOcxName" w:shapeid="_x0000_i1037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Deadlock</w:t>
      </w:r>
    </w:p>
    <w:p w:rsidR="00FA7574" w:rsidRPr="00FA7574" w:rsidRDefault="00FA7574" w:rsidP="00FA7574">
      <w:pPr>
        <w:pStyle w:val="ListParagraph"/>
        <w:numPr>
          <w:ilvl w:val="0"/>
          <w:numId w:val="1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035" type="#_x0000_t75" style="width:20.1pt;height:18.4pt" o:ole="">
            <v:imagedata r:id="rId5" o:title=""/>
          </v:shape>
          <w:control r:id="rId7" w:name="DefaultOcxName1" w:shapeid="_x0000_i1035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Mutually Exclusive</w:t>
      </w:r>
    </w:p>
    <w:p w:rsidR="00FA7574" w:rsidRPr="00FA7574" w:rsidRDefault="00FA7574" w:rsidP="00FA7574">
      <w:pPr>
        <w:pStyle w:val="ListParagraph"/>
        <w:numPr>
          <w:ilvl w:val="0"/>
          <w:numId w:val="1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034" type="#_x0000_t75" style="width:20.1pt;height:18.4pt" o:ole="">
            <v:imagedata r:id="rId5" o:title=""/>
          </v:shape>
          <w:control r:id="rId8" w:name="DefaultOcxName2" w:shapeid="_x0000_i1034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Race Condition</w:t>
      </w:r>
    </w:p>
    <w:p w:rsidR="00FA7574" w:rsidRDefault="00FA7574" w:rsidP="00FA7574">
      <w:pPr>
        <w:pStyle w:val="ListParagraph"/>
        <w:numPr>
          <w:ilvl w:val="0"/>
          <w:numId w:val="1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033" type="#_x0000_t75" style="width:20.1pt;height:18.4pt" o:ole="">
            <v:imagedata r:id="rId5" o:title=""/>
          </v:shape>
          <w:control r:id="rId9" w:name="DefaultOcxName3" w:shapeid="_x0000_i1033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Critical Section</w:t>
      </w:r>
    </w:p>
    <w:p w:rsidR="00FA7574" w:rsidRDefault="00FA7574" w:rsidP="00FA7574">
      <w:p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FA7574" w:rsidRPr="00FA7574" w:rsidRDefault="00FA7574" w:rsidP="00FA7574">
      <w:pPr>
        <w:pStyle w:val="ListParagraph"/>
        <w:numPr>
          <w:ilvl w:val="0"/>
          <w:numId w:val="2"/>
        </w:numPr>
        <w:spacing w:after="167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Which semaphore has restricted domain?</w:t>
      </w:r>
    </w:p>
    <w:p w:rsidR="00FA7574" w:rsidRPr="00FA7574" w:rsidRDefault="00FA7574" w:rsidP="00FA7574">
      <w:pPr>
        <w:pStyle w:val="ListParagraph"/>
        <w:numPr>
          <w:ilvl w:val="0"/>
          <w:numId w:val="3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085" type="#_x0000_t75" style="width:20.1pt;height:18.4pt" o:ole="">
            <v:imagedata r:id="rId5" o:title=""/>
          </v:shape>
          <w:control r:id="rId10" w:name="DefaultOcxName8" w:shapeid="_x0000_i1085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Binary</w:t>
      </w:r>
    </w:p>
    <w:p w:rsidR="00FA7574" w:rsidRPr="00FA7574" w:rsidRDefault="00FA7574" w:rsidP="00FA7574">
      <w:pPr>
        <w:pStyle w:val="ListParagraph"/>
        <w:numPr>
          <w:ilvl w:val="0"/>
          <w:numId w:val="3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084" type="#_x0000_t75" style="width:20.1pt;height:18.4pt" o:ole="">
            <v:imagedata r:id="rId5" o:title=""/>
          </v:shape>
          <w:control r:id="rId11" w:name="DefaultOcxName11" w:shapeid="_x0000_i1084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Counting</w:t>
      </w:r>
    </w:p>
    <w:p w:rsidR="00FA7574" w:rsidRPr="00FA7574" w:rsidRDefault="00FA7574" w:rsidP="00FA7574">
      <w:pPr>
        <w:pStyle w:val="ListParagraph"/>
        <w:numPr>
          <w:ilvl w:val="0"/>
          <w:numId w:val="3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083" type="#_x0000_t75" style="width:20.1pt;height:18.4pt" o:ole="">
            <v:imagedata r:id="rId5" o:title=""/>
          </v:shape>
          <w:control r:id="rId12" w:name="DefaultOcxName21" w:shapeid="_x0000_i1083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Decimal</w:t>
      </w:r>
    </w:p>
    <w:p w:rsidR="00FA7574" w:rsidRPr="00FA7574" w:rsidRDefault="00FA7574" w:rsidP="00FA7574">
      <w:pPr>
        <w:pStyle w:val="ListParagraph"/>
        <w:numPr>
          <w:ilvl w:val="0"/>
          <w:numId w:val="3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082" type="#_x0000_t75" style="width:20.1pt;height:18.4pt" o:ole="">
            <v:imagedata r:id="rId5" o:title=""/>
          </v:shape>
          <w:control r:id="rId13" w:name="DefaultOcxName31" w:shapeid="_x0000_i1082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</w:t>
      </w:r>
      <w:proofErr w:type="spellStart"/>
      <w:r w:rsidRPr="00FA7574">
        <w:rPr>
          <w:rFonts w:ascii="Arial" w:eastAsia="Times New Roman" w:hAnsi="Arial" w:cs="Arial"/>
          <w:color w:val="222222"/>
          <w:sz w:val="27"/>
          <w:szCs w:val="27"/>
        </w:rPr>
        <w:t>a</w:t>
      </w:r>
      <w:proofErr w:type="spellEnd"/>
      <w:r w:rsidRPr="00FA7574">
        <w:rPr>
          <w:rFonts w:ascii="Arial" w:eastAsia="Times New Roman" w:hAnsi="Arial" w:cs="Arial"/>
          <w:color w:val="222222"/>
          <w:sz w:val="27"/>
          <w:szCs w:val="27"/>
        </w:rPr>
        <w:t xml:space="preserve"> &amp; b</w:t>
      </w:r>
    </w:p>
    <w:p w:rsidR="00FA7574" w:rsidRPr="00FA7574" w:rsidRDefault="00FA7574" w:rsidP="00FA7574">
      <w:pPr>
        <w:spacing w:after="0" w:line="240" w:lineRule="auto"/>
        <w:rPr>
          <w:rFonts w:ascii="Arial" w:eastAsia="Times New Roman" w:hAnsi="Arial" w:cs="Arial"/>
          <w:color w:val="0000FF"/>
          <w:sz w:val="27"/>
          <w:szCs w:val="27"/>
          <w:u w:val="single"/>
        </w:rPr>
      </w:pPr>
    </w:p>
    <w:p w:rsidR="00FA7574" w:rsidRPr="00FA7574" w:rsidRDefault="00FA7574" w:rsidP="00FA7574">
      <w:pPr>
        <w:pStyle w:val="ListParagraph"/>
        <w:numPr>
          <w:ilvl w:val="0"/>
          <w:numId w:val="2"/>
        </w:numPr>
        <w:spacing w:after="167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Which operation works if semaphore value is equal to 1?</w:t>
      </w:r>
    </w:p>
    <w:p w:rsidR="00FA7574" w:rsidRPr="00FA7574" w:rsidRDefault="00FA7574" w:rsidP="00FA7574">
      <w:pPr>
        <w:pStyle w:val="ListParagraph"/>
        <w:numPr>
          <w:ilvl w:val="0"/>
          <w:numId w:val="4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061" type="#_x0000_t75" style="width:20.1pt;height:18.4pt" o:ole="">
            <v:imagedata r:id="rId5" o:title=""/>
          </v:shape>
          <w:control r:id="rId14" w:name="DefaultOcxName4" w:shapeid="_x0000_i1061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Wait</w:t>
      </w:r>
    </w:p>
    <w:p w:rsidR="00FA7574" w:rsidRPr="00FA7574" w:rsidRDefault="00FA7574" w:rsidP="00FA7574">
      <w:pPr>
        <w:pStyle w:val="ListParagraph"/>
        <w:numPr>
          <w:ilvl w:val="0"/>
          <w:numId w:val="4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060" type="#_x0000_t75" style="width:20.1pt;height:18.4pt" o:ole="">
            <v:imagedata r:id="rId5" o:title=""/>
          </v:shape>
          <w:control r:id="rId15" w:name="DefaultOcxName5" w:shapeid="_x0000_i1060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Signal</w:t>
      </w:r>
    </w:p>
    <w:p w:rsidR="00FA7574" w:rsidRPr="00FA7574" w:rsidRDefault="00FA7574" w:rsidP="00FA7574">
      <w:pPr>
        <w:pStyle w:val="ListParagraph"/>
        <w:numPr>
          <w:ilvl w:val="0"/>
          <w:numId w:val="4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059" type="#_x0000_t75" style="width:20.1pt;height:18.4pt" o:ole="">
            <v:imagedata r:id="rId5" o:title=""/>
          </v:shape>
          <w:control r:id="rId16" w:name="DefaultOcxName6" w:shapeid="_x0000_i1059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Hold</w:t>
      </w:r>
    </w:p>
    <w:p w:rsidR="00FA7574" w:rsidRPr="00FA7574" w:rsidRDefault="00FA7574" w:rsidP="00FA7574">
      <w:pPr>
        <w:pStyle w:val="ListParagraph"/>
        <w:numPr>
          <w:ilvl w:val="0"/>
          <w:numId w:val="4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058" type="#_x0000_t75" style="width:20.1pt;height:18.4pt" o:ole="">
            <v:imagedata r:id="rId5" o:title=""/>
          </v:shape>
          <w:control r:id="rId17" w:name="DefaultOcxName7" w:shapeid="_x0000_i1058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Lock</w:t>
      </w:r>
    </w:p>
    <w:p w:rsidR="00FA7574" w:rsidRDefault="00FA7574" w:rsidP="00FA7574">
      <w:p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FA7574" w:rsidRPr="00FA7574" w:rsidRDefault="00FA7574" w:rsidP="00FA7574">
      <w:pPr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4.</w:t>
      </w:r>
      <w:r w:rsidRPr="00FA7574">
        <w:rPr>
          <w:rFonts w:ascii="Arial" w:hAnsi="Arial" w:cs="Arial"/>
          <w:b/>
          <w:bCs/>
          <w:color w:val="222222"/>
          <w:sz w:val="27"/>
          <w:szCs w:val="27"/>
        </w:rPr>
        <w:t xml:space="preserve"> </w:t>
      </w:r>
      <w:r w:rsidRPr="00FA7574">
        <w:rPr>
          <w:rFonts w:ascii="Arial" w:eastAsia="Times New Roman" w:hAnsi="Arial" w:cs="Arial"/>
          <w:b/>
          <w:bCs/>
          <w:color w:val="222222"/>
          <w:sz w:val="27"/>
          <w:szCs w:val="27"/>
        </w:rPr>
        <w:t>How the messages are exchanged in Message Passing?</w:t>
      </w:r>
    </w:p>
    <w:p w:rsidR="00FA7574" w:rsidRPr="00FA7574" w:rsidRDefault="00FA7574" w:rsidP="00FA7574">
      <w:pPr>
        <w:pStyle w:val="ListParagraph"/>
        <w:numPr>
          <w:ilvl w:val="0"/>
          <w:numId w:val="5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05" type="#_x0000_t75" style="width:20.1pt;height:18.4pt" o:ole="">
            <v:imagedata r:id="rId5" o:title=""/>
          </v:shape>
          <w:control r:id="rId18" w:name="DefaultOcxName9" w:shapeid="_x0000_i1105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Blocking</w:t>
      </w:r>
    </w:p>
    <w:p w:rsidR="00FA7574" w:rsidRPr="00FA7574" w:rsidRDefault="00FA7574" w:rsidP="00FA7574">
      <w:pPr>
        <w:pStyle w:val="ListParagraph"/>
        <w:numPr>
          <w:ilvl w:val="0"/>
          <w:numId w:val="5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04" type="#_x0000_t75" style="width:20.1pt;height:18.4pt" o:ole="">
            <v:imagedata r:id="rId5" o:title=""/>
          </v:shape>
          <w:control r:id="rId19" w:name="DefaultOcxName12" w:shapeid="_x0000_i1104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Non-Blocking</w:t>
      </w:r>
    </w:p>
    <w:p w:rsidR="00FA7574" w:rsidRPr="00FA7574" w:rsidRDefault="00FA7574" w:rsidP="00FA7574">
      <w:pPr>
        <w:pStyle w:val="ListParagraph"/>
        <w:numPr>
          <w:ilvl w:val="0"/>
          <w:numId w:val="5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03" type="#_x0000_t75" style="width:20.1pt;height:18.4pt" o:ole="">
            <v:imagedata r:id="rId5" o:title=""/>
          </v:shape>
          <w:control r:id="rId20" w:name="DefaultOcxName22" w:shapeid="_x0000_i1103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Synchronous &amp; Asynchronous</w:t>
      </w:r>
    </w:p>
    <w:p w:rsidR="00FA7574" w:rsidRPr="00FA7574" w:rsidRDefault="00FA7574" w:rsidP="00FA7574">
      <w:pPr>
        <w:pStyle w:val="ListParagraph"/>
        <w:numPr>
          <w:ilvl w:val="0"/>
          <w:numId w:val="5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02" type="#_x0000_t75" style="width:20.1pt;height:18.4pt" o:ole="">
            <v:imagedata r:id="rId5" o:title=""/>
          </v:shape>
          <w:control r:id="rId21" w:name="DefaultOcxName32" w:shapeid="_x0000_i1102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All Mentioned Above</w:t>
      </w:r>
    </w:p>
    <w:p w:rsidR="00FA7574" w:rsidRPr="00FA7574" w:rsidRDefault="00FA7574" w:rsidP="00FA7574">
      <w:p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FA7574" w:rsidRPr="00FA7574" w:rsidRDefault="00FA7574" w:rsidP="00FA7574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Inter Process Communication is involved in _________?</w:t>
      </w:r>
    </w:p>
    <w:p w:rsidR="00FA7574" w:rsidRPr="00FA7574" w:rsidRDefault="00FA7574" w:rsidP="00FA7574">
      <w:pPr>
        <w:pStyle w:val="ListParagraph"/>
        <w:numPr>
          <w:ilvl w:val="0"/>
          <w:numId w:val="6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21" type="#_x0000_t75" style="width:20.1pt;height:18.4pt" o:ole="">
            <v:imagedata r:id="rId5" o:title=""/>
          </v:shape>
          <w:control r:id="rId22" w:name="DefaultOcxName10" w:shapeid="_x0000_i1121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Independent Process</w:t>
      </w:r>
    </w:p>
    <w:p w:rsidR="00FA7574" w:rsidRPr="00FA7574" w:rsidRDefault="00FA7574" w:rsidP="00FA7574">
      <w:pPr>
        <w:pStyle w:val="ListParagraph"/>
        <w:numPr>
          <w:ilvl w:val="0"/>
          <w:numId w:val="6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20" type="#_x0000_t75" style="width:20.1pt;height:18.4pt" o:ole="">
            <v:imagedata r:id="rId5" o:title=""/>
          </v:shape>
          <w:control r:id="rId23" w:name="DefaultOcxName13" w:shapeid="_x0000_i1120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Co-operating Process</w:t>
      </w:r>
    </w:p>
    <w:p w:rsidR="00FA7574" w:rsidRPr="00FA7574" w:rsidRDefault="00FA7574" w:rsidP="00FA7574">
      <w:pPr>
        <w:pStyle w:val="ListParagraph"/>
        <w:numPr>
          <w:ilvl w:val="0"/>
          <w:numId w:val="6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19" type="#_x0000_t75" style="width:20.1pt;height:18.4pt" o:ole="">
            <v:imagedata r:id="rId5" o:title=""/>
          </v:shape>
          <w:control r:id="rId24" w:name="DefaultOcxName23" w:shapeid="_x0000_i1119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Determined Process</w:t>
      </w:r>
    </w:p>
    <w:p w:rsidR="00FA7574" w:rsidRDefault="00FA7574" w:rsidP="00FA7574">
      <w:pPr>
        <w:pStyle w:val="ListParagraph"/>
        <w:numPr>
          <w:ilvl w:val="0"/>
          <w:numId w:val="6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18" type="#_x0000_t75" style="width:20.1pt;height:18.4pt" o:ole="">
            <v:imagedata r:id="rId5" o:title=""/>
          </v:shape>
          <w:control r:id="rId25" w:name="DefaultOcxName33" w:shapeid="_x0000_i1118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Undetermined Process</w:t>
      </w:r>
    </w:p>
    <w:p w:rsidR="00FA7574" w:rsidRDefault="00FA7574" w:rsidP="00FA7574">
      <w:p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FA7574" w:rsidRPr="00FA7574" w:rsidRDefault="00FA7574" w:rsidP="00FA7574">
      <w:p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FA7574" w:rsidRPr="00FA7574" w:rsidRDefault="00FA7574" w:rsidP="00FA7574">
      <w:pPr>
        <w:pStyle w:val="ListParagraph"/>
        <w:numPr>
          <w:ilvl w:val="0"/>
          <w:numId w:val="7"/>
        </w:numPr>
        <w:spacing w:after="167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b/>
          <w:bCs/>
          <w:color w:val="222222"/>
          <w:sz w:val="27"/>
          <w:szCs w:val="27"/>
        </w:rPr>
        <w:lastRenderedPageBreak/>
        <w:t xml:space="preserve"> What provides the processes to manage data shared?</w:t>
      </w:r>
    </w:p>
    <w:p w:rsidR="00FA7574" w:rsidRPr="00FA7574" w:rsidRDefault="00FA7574" w:rsidP="00FA7574">
      <w:pPr>
        <w:pStyle w:val="ListParagraph"/>
        <w:numPr>
          <w:ilvl w:val="0"/>
          <w:numId w:val="8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37" type="#_x0000_t75" style="width:20.1pt;height:18.4pt" o:ole="">
            <v:imagedata r:id="rId5" o:title=""/>
          </v:shape>
          <w:control r:id="rId26" w:name="DefaultOcxName15" w:shapeid="_x0000_i1137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Operating System</w:t>
      </w:r>
    </w:p>
    <w:p w:rsidR="00FA7574" w:rsidRPr="00FA7574" w:rsidRDefault="00FA7574" w:rsidP="00FA7574">
      <w:pPr>
        <w:pStyle w:val="ListParagraph"/>
        <w:numPr>
          <w:ilvl w:val="0"/>
          <w:numId w:val="8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36" type="#_x0000_t75" style="width:20.1pt;height:18.4pt" o:ole="">
            <v:imagedata r:id="rId5" o:title=""/>
          </v:shape>
          <w:control r:id="rId27" w:name="DefaultOcxName14" w:shapeid="_x0000_i1136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Kernel</w:t>
      </w:r>
    </w:p>
    <w:p w:rsidR="00FA7574" w:rsidRPr="00FA7574" w:rsidRDefault="00FA7574" w:rsidP="00FA7574">
      <w:pPr>
        <w:pStyle w:val="ListParagraph"/>
        <w:numPr>
          <w:ilvl w:val="0"/>
          <w:numId w:val="8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35" type="#_x0000_t75" style="width:20.1pt;height:18.4pt" o:ole="">
            <v:imagedata r:id="rId5" o:title=""/>
          </v:shape>
          <w:control r:id="rId28" w:name="DefaultOcxName24" w:shapeid="_x0000_i1135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Program</w:t>
      </w:r>
    </w:p>
    <w:p w:rsidR="00FA7574" w:rsidRPr="00FA7574" w:rsidRDefault="00FA7574" w:rsidP="00FA7574">
      <w:pPr>
        <w:pStyle w:val="ListParagraph"/>
        <w:numPr>
          <w:ilvl w:val="0"/>
          <w:numId w:val="8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34" type="#_x0000_t75" style="width:20.1pt;height:18.4pt" o:ole="">
            <v:imagedata r:id="rId5" o:title=""/>
          </v:shape>
          <w:control r:id="rId29" w:name="DefaultOcxName34" w:shapeid="_x0000_i1134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None</w:t>
      </w:r>
    </w:p>
    <w:p w:rsidR="005D35B2" w:rsidRDefault="005D35B2" w:rsidP="00FA7574">
      <w:pPr>
        <w:pStyle w:val="ListParagraph"/>
      </w:pPr>
    </w:p>
    <w:p w:rsidR="00FA7574" w:rsidRPr="00FA7574" w:rsidRDefault="00FA7574" w:rsidP="00FA7574">
      <w:pPr>
        <w:pStyle w:val="ListParagraph"/>
        <w:numPr>
          <w:ilvl w:val="0"/>
          <w:numId w:val="7"/>
        </w:numPr>
        <w:spacing w:after="167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What are the drawbacks of Semaphores?</w:t>
      </w:r>
    </w:p>
    <w:p w:rsidR="00FA7574" w:rsidRPr="00FA7574" w:rsidRDefault="00FA7574" w:rsidP="00FA7574">
      <w:pPr>
        <w:pStyle w:val="ListParagraph"/>
        <w:numPr>
          <w:ilvl w:val="0"/>
          <w:numId w:val="9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53" type="#_x0000_t75" style="width:20.1pt;height:18.4pt" o:ole="">
            <v:imagedata r:id="rId5" o:title=""/>
          </v:shape>
          <w:control r:id="rId30" w:name="DefaultOcxName17" w:shapeid="_x0000_i1153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Priority Inversion</w:t>
      </w:r>
    </w:p>
    <w:p w:rsidR="00FA7574" w:rsidRPr="00FA7574" w:rsidRDefault="00FA7574" w:rsidP="00FA7574">
      <w:pPr>
        <w:pStyle w:val="ListParagraph"/>
        <w:numPr>
          <w:ilvl w:val="0"/>
          <w:numId w:val="9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52" type="#_x0000_t75" style="width:20.1pt;height:18.4pt" o:ole="">
            <v:imagedata r:id="rId5" o:title=""/>
          </v:shape>
          <w:control r:id="rId31" w:name="DefaultOcxName16" w:shapeid="_x0000_i1152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Modularity Loss</w:t>
      </w:r>
    </w:p>
    <w:p w:rsidR="00FA7574" w:rsidRPr="00FA7574" w:rsidRDefault="00FA7574" w:rsidP="00FA7574">
      <w:pPr>
        <w:pStyle w:val="ListParagraph"/>
        <w:numPr>
          <w:ilvl w:val="0"/>
          <w:numId w:val="9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51" type="#_x0000_t75" style="width:20.1pt;height:18.4pt" o:ole="">
            <v:imagedata r:id="rId5" o:title=""/>
          </v:shape>
          <w:control r:id="rId32" w:name="DefaultOcxName25" w:shapeid="_x0000_i1151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Deadlock</w:t>
      </w:r>
    </w:p>
    <w:p w:rsidR="00FA7574" w:rsidRDefault="00FA7574" w:rsidP="00FA7574">
      <w:pPr>
        <w:pStyle w:val="ListParagraph"/>
        <w:numPr>
          <w:ilvl w:val="0"/>
          <w:numId w:val="9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50" type="#_x0000_t75" style="width:20.1pt;height:18.4pt" o:ole="">
            <v:imagedata r:id="rId5" o:title=""/>
          </v:shape>
          <w:control r:id="rId33" w:name="DefaultOcxName35" w:shapeid="_x0000_i1150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All Mentioned Above</w:t>
      </w:r>
    </w:p>
    <w:p w:rsidR="00FA7574" w:rsidRDefault="00FA7574" w:rsidP="00FA7574">
      <w:pPr>
        <w:pStyle w:val="ListParagraph"/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FA7574" w:rsidRPr="00FA7574" w:rsidRDefault="00FA7574" w:rsidP="00FA7574">
      <w:pPr>
        <w:pStyle w:val="ListParagraph"/>
        <w:numPr>
          <w:ilvl w:val="0"/>
          <w:numId w:val="7"/>
        </w:numPr>
        <w:spacing w:after="167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b/>
          <w:bCs/>
          <w:color w:val="222222"/>
          <w:sz w:val="27"/>
          <w:szCs w:val="27"/>
        </w:rPr>
        <w:t>What condition should be satisfied to make Counting semaphore available?</w:t>
      </w:r>
    </w:p>
    <w:p w:rsidR="00FA7574" w:rsidRPr="00FA7574" w:rsidRDefault="00FA7574" w:rsidP="00FA7574">
      <w:pPr>
        <w:pStyle w:val="ListParagraph"/>
        <w:numPr>
          <w:ilvl w:val="0"/>
          <w:numId w:val="10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69" type="#_x0000_t75" style="width:20.1pt;height:18.4pt" o:ole="">
            <v:imagedata r:id="rId5" o:title=""/>
          </v:shape>
          <w:control r:id="rId34" w:name="DefaultOcxName19" w:shapeid="_x0000_i1169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Initial Count &lt; 0</w:t>
      </w:r>
    </w:p>
    <w:p w:rsidR="00FA7574" w:rsidRPr="00FA7574" w:rsidRDefault="00FA7574" w:rsidP="00FA7574">
      <w:pPr>
        <w:pStyle w:val="ListParagraph"/>
        <w:numPr>
          <w:ilvl w:val="0"/>
          <w:numId w:val="10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68" type="#_x0000_t75" style="width:20.1pt;height:18.4pt" o:ole="">
            <v:imagedata r:id="rId5" o:title=""/>
          </v:shape>
          <w:control r:id="rId35" w:name="DefaultOcxName18" w:shapeid="_x0000_i1168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Initial Count &gt; 0</w:t>
      </w:r>
    </w:p>
    <w:p w:rsidR="00FA7574" w:rsidRPr="00FA7574" w:rsidRDefault="00FA7574" w:rsidP="00FA7574">
      <w:pPr>
        <w:pStyle w:val="ListParagraph"/>
        <w:numPr>
          <w:ilvl w:val="0"/>
          <w:numId w:val="10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67" type="#_x0000_t75" style="width:20.1pt;height:18.4pt" o:ole="">
            <v:imagedata r:id="rId5" o:title=""/>
          </v:shape>
          <w:control r:id="rId36" w:name="DefaultOcxName26" w:shapeid="_x0000_i1167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Initial Count =0</w:t>
      </w:r>
    </w:p>
    <w:p w:rsidR="00FA7574" w:rsidRDefault="00FA7574" w:rsidP="00FA7574">
      <w:pPr>
        <w:pStyle w:val="ListParagraph"/>
        <w:numPr>
          <w:ilvl w:val="0"/>
          <w:numId w:val="10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66" type="#_x0000_t75" style="width:20.1pt;height:18.4pt" o:ole="">
            <v:imagedata r:id="rId5" o:title=""/>
          </v:shape>
          <w:control r:id="rId37" w:name="DefaultOcxName36" w:shapeid="_x0000_i1166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Initial Count ≤ 0</w:t>
      </w:r>
    </w:p>
    <w:p w:rsidR="00FA7574" w:rsidRDefault="00FA7574" w:rsidP="00FA7574">
      <w:p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FA7574" w:rsidRPr="00FA7574" w:rsidRDefault="00FA7574" w:rsidP="00FA7574">
      <w:pPr>
        <w:pStyle w:val="ListParagraph"/>
        <w:numPr>
          <w:ilvl w:val="0"/>
          <w:numId w:val="7"/>
        </w:numPr>
        <w:spacing w:after="167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b/>
          <w:bCs/>
          <w:color w:val="222222"/>
          <w:sz w:val="27"/>
          <w:szCs w:val="27"/>
        </w:rPr>
        <w:t>What is the major issue of Semaphore in Inter Process Communication?</w:t>
      </w:r>
    </w:p>
    <w:p w:rsidR="00FA7574" w:rsidRPr="00FA7574" w:rsidRDefault="00FA7574" w:rsidP="00FA7574">
      <w:pPr>
        <w:pStyle w:val="ListParagraph"/>
        <w:numPr>
          <w:ilvl w:val="0"/>
          <w:numId w:val="11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85" type="#_x0000_t75" style="width:20.1pt;height:18.4pt" o:ole="">
            <v:imagedata r:id="rId5" o:title=""/>
          </v:shape>
          <w:control r:id="rId38" w:name="DefaultOcxName20" w:shapeid="_x0000_i1185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Busy Waiting</w:t>
      </w:r>
    </w:p>
    <w:p w:rsidR="00FA7574" w:rsidRPr="00FA7574" w:rsidRDefault="00FA7574" w:rsidP="00FA7574">
      <w:pPr>
        <w:pStyle w:val="ListParagraph"/>
        <w:numPr>
          <w:ilvl w:val="0"/>
          <w:numId w:val="11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84" type="#_x0000_t75" style="width:20.1pt;height:18.4pt" o:ole="">
            <v:imagedata r:id="rId5" o:title=""/>
          </v:shape>
          <w:control r:id="rId39" w:name="DefaultOcxName110" w:shapeid="_x0000_i1184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Mutually Exclusive</w:t>
      </w:r>
    </w:p>
    <w:p w:rsidR="00FA7574" w:rsidRPr="00FA7574" w:rsidRDefault="00FA7574" w:rsidP="00FA7574">
      <w:pPr>
        <w:pStyle w:val="ListParagraph"/>
        <w:numPr>
          <w:ilvl w:val="0"/>
          <w:numId w:val="11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83" type="#_x0000_t75" style="width:20.1pt;height:18.4pt" o:ole="">
            <v:imagedata r:id="rId5" o:title=""/>
          </v:shape>
          <w:control r:id="rId40" w:name="DefaultOcxName27" w:shapeid="_x0000_i1183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Race Condition</w:t>
      </w:r>
    </w:p>
    <w:p w:rsidR="00FA7574" w:rsidRPr="00FA7574" w:rsidRDefault="00FA7574" w:rsidP="00FA7574">
      <w:pPr>
        <w:pStyle w:val="ListParagraph"/>
        <w:numPr>
          <w:ilvl w:val="0"/>
          <w:numId w:val="11"/>
        </w:num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82" type="#_x0000_t75" style="width:20.1pt;height:18.4pt" o:ole="">
            <v:imagedata r:id="rId5" o:title=""/>
          </v:shape>
          <w:control r:id="rId41" w:name="DefaultOcxName37" w:shapeid="_x0000_i1182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Critical Section</w:t>
      </w:r>
    </w:p>
    <w:p w:rsidR="00FA7574" w:rsidRDefault="00FA7574" w:rsidP="00FA7574">
      <w:pPr>
        <w:spacing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FA7574" w:rsidRPr="00FA7574" w:rsidRDefault="00FA7574" w:rsidP="00FA7574">
      <w:pPr>
        <w:pStyle w:val="ListParagraph"/>
        <w:numPr>
          <w:ilvl w:val="0"/>
          <w:numId w:val="7"/>
        </w:numPr>
        <w:spacing w:after="167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b/>
          <w:bCs/>
          <w:color w:val="222222"/>
          <w:sz w:val="27"/>
          <w:szCs w:val="27"/>
        </w:rPr>
        <w:t>What are the methods through which processes communicate?</w:t>
      </w:r>
    </w:p>
    <w:p w:rsidR="00FA7574" w:rsidRPr="00FA7574" w:rsidRDefault="00FA7574" w:rsidP="00FA7574">
      <w:pPr>
        <w:pStyle w:val="ListParagraph"/>
        <w:numPr>
          <w:ilvl w:val="0"/>
          <w:numId w:val="12"/>
        </w:numPr>
        <w:spacing w:before="84"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201" type="#_x0000_t75" style="width:20.1pt;height:18.4pt" o:ole="">
            <v:imagedata r:id="rId5" o:title=""/>
          </v:shape>
          <w:control r:id="rId42" w:name="DefaultOcxName29" w:shapeid="_x0000_i1201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Shared Memory</w:t>
      </w:r>
    </w:p>
    <w:p w:rsidR="00FA7574" w:rsidRPr="00FA7574" w:rsidRDefault="00FA7574" w:rsidP="00FA7574">
      <w:pPr>
        <w:pStyle w:val="ListParagraph"/>
        <w:numPr>
          <w:ilvl w:val="0"/>
          <w:numId w:val="12"/>
        </w:numPr>
        <w:spacing w:before="84"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200" type="#_x0000_t75" style="width:20.1pt;height:18.4pt" o:ole="">
            <v:imagedata r:id="rId5" o:title=""/>
          </v:shape>
          <w:control r:id="rId43" w:name="DefaultOcxName111" w:shapeid="_x0000_i1200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Message Passing</w:t>
      </w:r>
    </w:p>
    <w:p w:rsidR="00FA7574" w:rsidRPr="00FA7574" w:rsidRDefault="00FA7574" w:rsidP="00FA7574">
      <w:pPr>
        <w:pStyle w:val="ListParagraph"/>
        <w:numPr>
          <w:ilvl w:val="0"/>
          <w:numId w:val="12"/>
        </w:numPr>
        <w:spacing w:before="84"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99" type="#_x0000_t75" style="width:20.1pt;height:18.4pt" o:ole="">
            <v:imagedata r:id="rId5" o:title=""/>
          </v:shape>
          <w:control r:id="rId44" w:name="DefaultOcxName28" w:shapeid="_x0000_i1199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Variable Passing</w:t>
      </w:r>
    </w:p>
    <w:p w:rsidR="00FA7574" w:rsidRPr="00FA7574" w:rsidRDefault="00FA7574" w:rsidP="00FA7574">
      <w:pPr>
        <w:pStyle w:val="ListParagraph"/>
        <w:numPr>
          <w:ilvl w:val="0"/>
          <w:numId w:val="12"/>
        </w:numPr>
        <w:spacing w:before="84" w:after="84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FA7574">
        <w:rPr>
          <w:rFonts w:ascii="Arial" w:eastAsia="Times New Roman" w:hAnsi="Arial" w:cs="Arial"/>
          <w:color w:val="222222"/>
          <w:sz w:val="27"/>
          <w:szCs w:val="27"/>
        </w:rPr>
        <w:object w:dxaOrig="1440" w:dyaOrig="1440">
          <v:shape id="_x0000_i1198" type="#_x0000_t75" style="width:20.1pt;height:18.4pt" o:ole="">
            <v:imagedata r:id="rId5" o:title=""/>
          </v:shape>
          <w:control r:id="rId45" w:name="DefaultOcxName38" w:shapeid="_x0000_i1198"/>
        </w:object>
      </w:r>
      <w:r w:rsidRPr="00FA7574">
        <w:rPr>
          <w:rFonts w:ascii="Arial" w:eastAsia="Times New Roman" w:hAnsi="Arial" w:cs="Arial"/>
          <w:color w:val="222222"/>
          <w:sz w:val="27"/>
          <w:szCs w:val="27"/>
        </w:rPr>
        <w:t> </w:t>
      </w:r>
      <w:proofErr w:type="spellStart"/>
      <w:r w:rsidRPr="00FA7574">
        <w:rPr>
          <w:rFonts w:ascii="Arial" w:eastAsia="Times New Roman" w:hAnsi="Arial" w:cs="Arial"/>
          <w:color w:val="222222"/>
          <w:sz w:val="27"/>
          <w:szCs w:val="27"/>
        </w:rPr>
        <w:t>a</w:t>
      </w:r>
      <w:proofErr w:type="spellEnd"/>
      <w:r w:rsidRPr="00FA7574">
        <w:rPr>
          <w:rFonts w:ascii="Arial" w:eastAsia="Times New Roman" w:hAnsi="Arial" w:cs="Arial"/>
          <w:color w:val="222222"/>
          <w:sz w:val="27"/>
          <w:szCs w:val="27"/>
        </w:rPr>
        <w:t xml:space="preserve"> &amp; b</w:t>
      </w:r>
    </w:p>
    <w:p w:rsidR="00FA7574" w:rsidRPr="00FA7574" w:rsidRDefault="00FA7574" w:rsidP="00FA7574">
      <w:pPr>
        <w:tabs>
          <w:tab w:val="left" w:pos="2227"/>
        </w:tabs>
      </w:pPr>
    </w:p>
    <w:sectPr w:rsidR="00FA7574" w:rsidRPr="00FA7574" w:rsidSect="005D3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966"/>
    <w:multiLevelType w:val="hybridMultilevel"/>
    <w:tmpl w:val="79C4D2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12C8B"/>
    <w:multiLevelType w:val="hybridMultilevel"/>
    <w:tmpl w:val="67D4B7C8"/>
    <w:lvl w:ilvl="0" w:tplc="FFF271E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72AD5"/>
    <w:multiLevelType w:val="hybridMultilevel"/>
    <w:tmpl w:val="F31E78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620"/>
    <w:multiLevelType w:val="hybridMultilevel"/>
    <w:tmpl w:val="A6523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23C81"/>
    <w:multiLevelType w:val="hybridMultilevel"/>
    <w:tmpl w:val="C49C1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30E68"/>
    <w:multiLevelType w:val="hybridMultilevel"/>
    <w:tmpl w:val="DF94DA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C7C33"/>
    <w:multiLevelType w:val="hybridMultilevel"/>
    <w:tmpl w:val="144AD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B0D6B"/>
    <w:multiLevelType w:val="hybridMultilevel"/>
    <w:tmpl w:val="D812E4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DA0567"/>
    <w:multiLevelType w:val="hybridMultilevel"/>
    <w:tmpl w:val="D444D8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F2AAB"/>
    <w:multiLevelType w:val="hybridMultilevel"/>
    <w:tmpl w:val="4BA465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9A0A33"/>
    <w:multiLevelType w:val="hybridMultilevel"/>
    <w:tmpl w:val="05BC4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C62ADA"/>
    <w:multiLevelType w:val="hybridMultilevel"/>
    <w:tmpl w:val="50842E2E"/>
    <w:lvl w:ilvl="0" w:tplc="FFF27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3"/>
  </w:num>
  <w:num w:numId="5">
    <w:abstractNumId w:val="6"/>
  </w:num>
  <w:num w:numId="6">
    <w:abstractNumId w:val="10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A7574"/>
    <w:rsid w:val="005D35B2"/>
    <w:rsid w:val="00FA7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5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7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4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8747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29285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864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76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858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9112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7860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35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21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278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9086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9456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41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233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871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7766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7916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058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470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054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0994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456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3630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134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60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196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2021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7053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224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029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658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334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5328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737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117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368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438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2486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518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5201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59156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3234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4590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27467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43774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33204">
                  <w:marLeft w:val="0"/>
                  <w:marRight w:val="0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3747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2593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059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63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493">
              <w:marLeft w:val="0"/>
              <w:marRight w:val="0"/>
              <w:marTop w:val="84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anubhuti.mohindra</dc:creator>
  <cp:lastModifiedBy>anubhuti.mohindra</cp:lastModifiedBy>
  <cp:revision>1</cp:revision>
  <dcterms:created xsi:type="dcterms:W3CDTF">2022-11-14T05:25:00Z</dcterms:created>
  <dcterms:modified xsi:type="dcterms:W3CDTF">2022-11-14T05:36:00Z</dcterms:modified>
</cp:coreProperties>
</file>