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583" w:rsidRPr="006D5F45" w:rsidRDefault="00066583" w:rsidP="00066583">
      <w:pPr>
        <w:jc w:val="center"/>
        <w:rPr>
          <w:b/>
          <w:i/>
          <w:color w:val="0070C0"/>
          <w:sz w:val="32"/>
          <w:szCs w:val="32"/>
        </w:rPr>
      </w:pPr>
      <w:r w:rsidRPr="006D5F45">
        <w:rPr>
          <w:b/>
          <w:i/>
          <w:color w:val="0070C0"/>
          <w:sz w:val="32"/>
          <w:szCs w:val="32"/>
        </w:rPr>
        <w:t>Jaypee Institute of Information Technology, Noida</w:t>
      </w:r>
    </w:p>
    <w:p w:rsidR="00066583" w:rsidRPr="006D5F45" w:rsidRDefault="00066583" w:rsidP="00066583">
      <w:pPr>
        <w:jc w:val="center"/>
        <w:rPr>
          <w:b/>
          <w:i/>
          <w:color w:val="0070C0"/>
          <w:sz w:val="32"/>
          <w:szCs w:val="32"/>
        </w:rPr>
      </w:pPr>
      <w:r w:rsidRPr="006D5F45">
        <w:rPr>
          <w:b/>
          <w:i/>
          <w:color w:val="0070C0"/>
          <w:sz w:val="32"/>
          <w:szCs w:val="32"/>
        </w:rPr>
        <w:t>Operating System and System Programming lab [15B17CI472]</w:t>
      </w:r>
    </w:p>
    <w:p w:rsidR="00066583" w:rsidRDefault="00CD473A" w:rsidP="00066583">
      <w:pPr>
        <w:jc w:val="center"/>
        <w:rPr>
          <w:i/>
          <w:sz w:val="32"/>
          <w:szCs w:val="32"/>
        </w:rPr>
      </w:pPr>
      <w:r w:rsidRPr="00CD473A">
        <w:rPr>
          <w:b/>
          <w:i/>
          <w:noProof/>
          <w:color w:val="0070C0"/>
          <w:sz w:val="32"/>
          <w:szCs w:val="32"/>
          <w:lang w:val="en-US"/>
        </w:rPr>
        <w:pict>
          <v:shapetype id="_x0000_t32" coordsize="21600,21600" o:spt="32" o:oned="t" path="m,l21600,21600e" filled="f">
            <v:path arrowok="t" fillok="f" o:connecttype="none"/>
            <o:lock v:ext="edit" shapetype="t"/>
          </v:shapetype>
          <v:shape id="_x0000_s1026" type="#_x0000_t32" style="position:absolute;left:0;text-align:left;margin-left:-19.7pt;margin-top:32.2pt;width:531.15pt;height:0;z-index:251660288" o:connectortype="straight"/>
        </w:pict>
      </w:r>
      <w:r w:rsidR="003B64CA">
        <w:rPr>
          <w:b/>
          <w:i/>
          <w:color w:val="0070C0"/>
          <w:sz w:val="32"/>
          <w:szCs w:val="32"/>
        </w:rPr>
        <w:t xml:space="preserve">Assignment- </w:t>
      </w:r>
      <w:r w:rsidR="00E53F2C">
        <w:rPr>
          <w:b/>
          <w:i/>
          <w:color w:val="0070C0"/>
          <w:sz w:val="32"/>
          <w:szCs w:val="32"/>
        </w:rPr>
        <w:t>3</w:t>
      </w:r>
    </w:p>
    <w:p w:rsidR="00066583" w:rsidRDefault="00066583" w:rsidP="00066583">
      <w:pPr>
        <w:rPr>
          <w:sz w:val="32"/>
          <w:szCs w:val="32"/>
        </w:rPr>
      </w:pPr>
    </w:p>
    <w:p w:rsidR="003B24B5" w:rsidRDefault="00A313B6" w:rsidP="00066583">
      <w:pPr>
        <w:rPr>
          <w:sz w:val="32"/>
          <w:szCs w:val="32"/>
        </w:rPr>
      </w:pPr>
      <w:r>
        <w:rPr>
          <w:sz w:val="32"/>
          <w:szCs w:val="32"/>
        </w:rPr>
        <w:t>Instruction:</w:t>
      </w:r>
    </w:p>
    <w:p w:rsidR="003B24B5" w:rsidRPr="00CB486F" w:rsidRDefault="003B24B5" w:rsidP="003B24B5">
      <w:pPr>
        <w:pStyle w:val="ListParagraph"/>
        <w:numPr>
          <w:ilvl w:val="0"/>
          <w:numId w:val="6"/>
        </w:numPr>
        <w:rPr>
          <w:sz w:val="24"/>
          <w:szCs w:val="24"/>
        </w:rPr>
      </w:pPr>
      <w:r>
        <w:rPr>
          <w:sz w:val="24"/>
          <w:szCs w:val="24"/>
        </w:rPr>
        <w:t xml:space="preserve">For executing following program you can use online C compiler in case you don’t have Linux operating system installed. Please make sure it has to be a GDB compiler </w:t>
      </w:r>
      <w:proofErr w:type="spellStart"/>
      <w:r>
        <w:rPr>
          <w:sz w:val="24"/>
          <w:szCs w:val="24"/>
        </w:rPr>
        <w:t>e.g</w:t>
      </w:r>
      <w:proofErr w:type="spellEnd"/>
      <w:r>
        <w:rPr>
          <w:sz w:val="24"/>
          <w:szCs w:val="24"/>
        </w:rPr>
        <w:t xml:space="preserve">  </w:t>
      </w:r>
      <w:hyperlink r:id="rId5" w:history="1">
        <w:r w:rsidR="00E53F2C" w:rsidRPr="0089008A">
          <w:rPr>
            <w:rStyle w:val="Hyperlink"/>
            <w:sz w:val="24"/>
            <w:szCs w:val="24"/>
          </w:rPr>
          <w:t>https://www.onlinegdb.com/</w:t>
        </w:r>
      </w:hyperlink>
    </w:p>
    <w:p w:rsidR="00CB486F" w:rsidRDefault="00CB486F" w:rsidP="003B24B5">
      <w:pPr>
        <w:pStyle w:val="ListParagraph"/>
        <w:numPr>
          <w:ilvl w:val="0"/>
          <w:numId w:val="6"/>
        </w:numPr>
        <w:rPr>
          <w:sz w:val="24"/>
          <w:szCs w:val="24"/>
        </w:rPr>
      </w:pPr>
      <w:r>
        <w:t>Commands for Process Management</w:t>
      </w:r>
    </w:p>
    <w:p w:rsidR="00E53F2C" w:rsidRDefault="00E53F2C" w:rsidP="00E53F2C">
      <w:pPr>
        <w:jc w:val="center"/>
        <w:rPr>
          <w:sz w:val="24"/>
          <w:szCs w:val="24"/>
        </w:rPr>
      </w:pPr>
      <w:r>
        <w:rPr>
          <w:noProof/>
          <w:sz w:val="24"/>
          <w:szCs w:val="24"/>
          <w:lang w:val="en-US"/>
        </w:rPr>
        <w:drawing>
          <wp:inline distT="0" distB="0" distL="0" distR="0">
            <wp:extent cx="4897755" cy="31521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97755" cy="3152140"/>
                    </a:xfrm>
                    <a:prstGeom prst="rect">
                      <a:avLst/>
                    </a:prstGeom>
                    <a:noFill/>
                    <a:ln w="9525">
                      <a:noFill/>
                      <a:miter lim="800000"/>
                      <a:headEnd/>
                      <a:tailEnd/>
                    </a:ln>
                  </pic:spPr>
                </pic:pic>
              </a:graphicData>
            </a:graphic>
          </wp:inline>
        </w:drawing>
      </w:r>
    </w:p>
    <w:p w:rsidR="00E53F2C" w:rsidRDefault="00E53F2C" w:rsidP="00E53F2C">
      <w:pPr>
        <w:jc w:val="center"/>
        <w:rPr>
          <w:sz w:val="24"/>
          <w:szCs w:val="24"/>
        </w:rPr>
      </w:pPr>
    </w:p>
    <w:p w:rsidR="00AD79E7" w:rsidRPr="0023470C" w:rsidRDefault="0023470C" w:rsidP="0023470C">
      <w:pPr>
        <w:spacing w:after="200" w:line="276" w:lineRule="auto"/>
        <w:rPr>
          <w:sz w:val="40"/>
          <w:szCs w:val="40"/>
        </w:rPr>
      </w:pPr>
      <w:r>
        <w:rPr>
          <w:sz w:val="24"/>
          <w:szCs w:val="24"/>
        </w:rPr>
        <w:t xml:space="preserve">1. </w:t>
      </w:r>
      <w:r w:rsidR="00AD79E7" w:rsidRPr="0023470C">
        <w:rPr>
          <w:sz w:val="24"/>
          <w:szCs w:val="24"/>
        </w:rPr>
        <w:t>Write Linux C Program to display the process attributed as follows:</w:t>
      </w:r>
    </w:p>
    <w:p w:rsidR="00AD79E7" w:rsidRDefault="00AD79E7" w:rsidP="00AD79E7">
      <w:pPr>
        <w:pStyle w:val="NormalWeb"/>
        <w:numPr>
          <w:ilvl w:val="1"/>
          <w:numId w:val="2"/>
        </w:numPr>
        <w:spacing w:before="280" w:after="0"/>
      </w:pPr>
      <w:r>
        <w:t>The process ID or PID</w:t>
      </w:r>
    </w:p>
    <w:p w:rsidR="00AD79E7" w:rsidRDefault="00AD79E7" w:rsidP="00AD79E7">
      <w:pPr>
        <w:pStyle w:val="NormalWeb"/>
        <w:numPr>
          <w:ilvl w:val="1"/>
          <w:numId w:val="2"/>
        </w:numPr>
        <w:spacing w:before="280" w:after="0"/>
      </w:pPr>
      <w:r>
        <w:t>The parent process ID or PPID</w:t>
      </w:r>
    </w:p>
    <w:p w:rsidR="00AD79E7" w:rsidRDefault="00AD79E7" w:rsidP="00AD79E7">
      <w:pPr>
        <w:pStyle w:val="NormalWeb"/>
        <w:numPr>
          <w:ilvl w:val="1"/>
          <w:numId w:val="2"/>
        </w:numPr>
        <w:spacing w:before="280" w:after="0"/>
      </w:pPr>
      <w:r>
        <w:t>Nice number</w:t>
      </w:r>
    </w:p>
    <w:p w:rsidR="00AD79E7" w:rsidRDefault="00AD79E7" w:rsidP="00AD79E7">
      <w:pPr>
        <w:pStyle w:val="NormalWeb"/>
        <w:numPr>
          <w:ilvl w:val="1"/>
          <w:numId w:val="2"/>
        </w:numPr>
        <w:spacing w:before="280" w:after="0"/>
      </w:pPr>
      <w:r>
        <w:t>Terminal or TTY</w:t>
      </w:r>
    </w:p>
    <w:p w:rsidR="00AD79E7" w:rsidRDefault="00AD79E7" w:rsidP="00AD79E7">
      <w:pPr>
        <w:pStyle w:val="NormalWeb"/>
        <w:numPr>
          <w:ilvl w:val="1"/>
          <w:numId w:val="2"/>
        </w:numPr>
      </w:pPr>
      <w:r>
        <w:t>User name of the real and effective user (RUID and EUID).</w:t>
      </w:r>
    </w:p>
    <w:p w:rsidR="00E53F2C" w:rsidRDefault="00AD79E7" w:rsidP="00AD79E7">
      <w:pPr>
        <w:pStyle w:val="NormalWeb"/>
        <w:ind w:left="720"/>
      </w:pPr>
      <w:r>
        <w:t xml:space="preserve">Sort the output of the above into files called </w:t>
      </w:r>
      <w:r>
        <w:rPr>
          <w:i/>
        </w:rPr>
        <w:t>procatt0.txt</w:t>
      </w:r>
      <w:r>
        <w:t xml:space="preserve">and </w:t>
      </w:r>
      <w:r>
        <w:rPr>
          <w:i/>
        </w:rPr>
        <w:t>procatt1.txt</w:t>
      </w:r>
      <w:r>
        <w:t xml:space="preserve"> depending on process creation time and CPU utilization time.</w:t>
      </w:r>
    </w:p>
    <w:p w:rsidR="00E53F2C" w:rsidRDefault="00E53F2C">
      <w:pPr>
        <w:rPr>
          <w:rFonts w:ascii="Times New Roman" w:eastAsia="Times New Roman" w:hAnsi="Times New Roman" w:cs="Times New Roman"/>
          <w:sz w:val="24"/>
          <w:szCs w:val="24"/>
          <w:lang w:val="en-US"/>
        </w:rPr>
      </w:pPr>
      <w:r>
        <w:br w:type="page"/>
      </w:r>
    </w:p>
    <w:p w:rsidR="0023470C" w:rsidRDefault="0023470C" w:rsidP="0023470C">
      <w:pPr>
        <w:pStyle w:val="NormalWeb"/>
      </w:pPr>
      <w:r>
        <w:lastRenderedPageBreak/>
        <w:t xml:space="preserve">2. Write Linux C Program to create the child process using </w:t>
      </w:r>
      <w:r>
        <w:rPr>
          <w:i/>
        </w:rPr>
        <w:t>fork</w:t>
      </w:r>
      <w:r>
        <w:t xml:space="preserve"> command. Display the output in following format</w:t>
      </w:r>
      <w:r w:rsidR="00CD473A">
        <w:pict>
          <v:rect id="_x0000_s1027" style="position:absolute;margin-left:146.3pt;margin-top:22.35pt;width:207.55pt;height:54.9pt;z-index:251662336;mso-position-horizontal-relative:text;mso-position-vertical-relative:text" strokeweight="0">
            <v:textbox>
              <w:txbxContent>
                <w:p w:rsidR="0023470C" w:rsidRDefault="0023470C" w:rsidP="0023470C">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Pr>
                      <w:rFonts w:ascii="Courier New" w:eastAsia="Times New Roman" w:hAnsi="Courier New" w:cs="Courier New"/>
                      <w:sz w:val="20"/>
                    </w:rPr>
                    <w:t>before</w:t>
                  </w:r>
                  <w:proofErr w:type="gramEnd"/>
                  <w:r>
                    <w:rPr>
                      <w:rFonts w:ascii="Courier New" w:eastAsia="Times New Roman" w:hAnsi="Courier New" w:cs="Courier New"/>
                      <w:sz w:val="20"/>
                    </w:rPr>
                    <w:t xml:space="preserve"> fork : 10539</w:t>
                  </w:r>
                  <w:r>
                    <w:rPr>
                      <w:rFonts w:ascii="Courier New" w:eastAsia="Times New Roman" w:hAnsi="Courier New" w:cs="Courier New"/>
                      <w:sz w:val="20"/>
                      <w:szCs w:val="20"/>
                    </w:rPr>
                    <w:br/>
                  </w:r>
                  <w:r>
                    <w:rPr>
                      <w:rFonts w:ascii="Courier New" w:eastAsia="Times New Roman" w:hAnsi="Courier New" w:cs="Courier New"/>
                      <w:sz w:val="20"/>
                    </w:rPr>
                    <w:t>I am the father: 10539 of child: 10540</w:t>
                  </w:r>
                  <w:r>
                    <w:rPr>
                      <w:rFonts w:ascii="Courier New" w:eastAsia="Times New Roman" w:hAnsi="Courier New" w:cs="Courier New"/>
                      <w:sz w:val="20"/>
                      <w:szCs w:val="20"/>
                    </w:rPr>
                    <w:br/>
                  </w:r>
                  <w:r>
                    <w:rPr>
                      <w:rFonts w:ascii="Courier New" w:eastAsia="Times New Roman" w:hAnsi="Courier New" w:cs="Courier New"/>
                      <w:sz w:val="20"/>
                    </w:rPr>
                    <w:t>I am  the child: 10540</w:t>
                  </w:r>
                </w:p>
                <w:p w:rsidR="0023470C" w:rsidRDefault="0023470C" w:rsidP="0023470C">
                  <w:pPr>
                    <w:pStyle w:val="FrameContents"/>
                  </w:pPr>
                </w:p>
              </w:txbxContent>
            </v:textbox>
          </v:rect>
        </w:pict>
      </w:r>
    </w:p>
    <w:p w:rsidR="0023470C" w:rsidRDefault="0023470C" w:rsidP="0023470C">
      <w:pPr>
        <w:pStyle w:val="NormalWeb"/>
        <w:ind w:left="720"/>
      </w:pPr>
    </w:p>
    <w:p w:rsidR="0023470C" w:rsidRDefault="0023470C" w:rsidP="0023470C">
      <w:pPr>
        <w:pStyle w:val="NormalWeb"/>
        <w:ind w:left="720"/>
      </w:pPr>
    </w:p>
    <w:p w:rsidR="0023470C" w:rsidRDefault="0023470C" w:rsidP="0023470C">
      <w:pPr>
        <w:pStyle w:val="NormalWeb"/>
        <w:ind w:left="720"/>
      </w:pPr>
      <w:r>
        <w:t xml:space="preserve">Note: </w:t>
      </w:r>
      <w:r>
        <w:rPr>
          <w:rFonts w:ascii="Courier New" w:hAnsi="Courier New" w:cs="Courier New"/>
          <w:sz w:val="20"/>
        </w:rPr>
        <w:t>10539 and 10540 are parent ID and Child ID</w:t>
      </w:r>
    </w:p>
    <w:p w:rsidR="00A0621B" w:rsidRPr="0023470C" w:rsidRDefault="0023470C" w:rsidP="0023470C">
      <w:pPr>
        <w:rPr>
          <w:sz w:val="24"/>
          <w:szCs w:val="24"/>
        </w:rPr>
      </w:pPr>
      <w:r>
        <w:t xml:space="preserve">3. </w:t>
      </w:r>
      <w:r w:rsidRPr="0023470C">
        <w:rPr>
          <w:sz w:val="24"/>
          <w:szCs w:val="24"/>
        </w:rPr>
        <w:t>Write a Program to create a Zombie process.</w:t>
      </w:r>
    </w:p>
    <w:p w:rsidR="0023470C" w:rsidRPr="0023470C" w:rsidRDefault="0023470C" w:rsidP="0023470C">
      <w:pPr>
        <w:rPr>
          <w:sz w:val="24"/>
          <w:szCs w:val="24"/>
        </w:rPr>
      </w:pPr>
      <w:r w:rsidRPr="0023470C">
        <w:rPr>
          <w:sz w:val="24"/>
          <w:szCs w:val="24"/>
        </w:rPr>
        <w:t xml:space="preserve">4.  Write a program where you call </w:t>
      </w:r>
      <w:proofErr w:type="gramStart"/>
      <w:r w:rsidRPr="0023470C">
        <w:rPr>
          <w:sz w:val="24"/>
          <w:szCs w:val="24"/>
        </w:rPr>
        <w:t>fork(</w:t>
      </w:r>
      <w:proofErr w:type="gramEnd"/>
      <w:r w:rsidRPr="0023470C">
        <w:rPr>
          <w:sz w:val="24"/>
          <w:szCs w:val="24"/>
        </w:rPr>
        <w:t xml:space="preserve">) system call thrice. Find out how many process are created. </w:t>
      </w:r>
    </w:p>
    <w:p w:rsidR="0023470C" w:rsidRDefault="0023470C" w:rsidP="0023470C">
      <w:pPr>
        <w:spacing w:after="200" w:line="276" w:lineRule="auto"/>
        <w:rPr>
          <w:sz w:val="24"/>
          <w:szCs w:val="24"/>
        </w:rPr>
      </w:pPr>
      <w:r>
        <w:t xml:space="preserve">5.  </w:t>
      </w:r>
      <w:r>
        <w:rPr>
          <w:sz w:val="24"/>
          <w:szCs w:val="24"/>
        </w:rPr>
        <w:t>Solve the arithmetic of ADD, SUB, MUL and DIV by forking child process for each. Make sure your parent is waiting for all child process to complete their task.</w:t>
      </w:r>
    </w:p>
    <w:p w:rsidR="0023470C" w:rsidRDefault="0023470C" w:rsidP="0023470C">
      <w:pPr>
        <w:spacing w:after="200" w:line="276" w:lineRule="auto"/>
        <w:rPr>
          <w:sz w:val="24"/>
          <w:szCs w:val="24"/>
        </w:rPr>
      </w:pPr>
      <w:r>
        <w:rPr>
          <w:sz w:val="24"/>
          <w:szCs w:val="24"/>
        </w:rPr>
        <w:t xml:space="preserve">6. Write Linux C Program illustrating inter-process communication using a </w:t>
      </w:r>
      <w:r>
        <w:rPr>
          <w:i/>
          <w:sz w:val="24"/>
          <w:szCs w:val="24"/>
        </w:rPr>
        <w:t>pipe</w:t>
      </w:r>
      <w:r>
        <w:rPr>
          <w:sz w:val="24"/>
          <w:szCs w:val="24"/>
        </w:rPr>
        <w:t xml:space="preserve"> to read and write for at least two pair of child process.</w:t>
      </w:r>
    </w:p>
    <w:p w:rsidR="0023470C" w:rsidRDefault="0023470C" w:rsidP="0023470C">
      <w:pPr>
        <w:spacing w:after="0" w:line="240" w:lineRule="auto"/>
        <w:ind w:left="360"/>
        <w:jc w:val="both"/>
        <w:rPr>
          <w:color w:val="00B050"/>
          <w:sz w:val="24"/>
          <w:szCs w:val="24"/>
        </w:rPr>
      </w:pPr>
      <w:r>
        <w:rPr>
          <w:color w:val="00B050"/>
          <w:sz w:val="24"/>
          <w:szCs w:val="24"/>
        </w:rPr>
        <w:t>HINT:</w:t>
      </w:r>
    </w:p>
    <w:p w:rsidR="0023470C" w:rsidRDefault="0023470C" w:rsidP="0023470C">
      <w:pPr>
        <w:numPr>
          <w:ilvl w:val="0"/>
          <w:numId w:val="4"/>
        </w:numPr>
        <w:spacing w:after="0" w:line="240" w:lineRule="auto"/>
        <w:ind w:left="540" w:firstLine="0"/>
        <w:jc w:val="both"/>
        <w:rPr>
          <w:color w:val="00B050"/>
          <w:sz w:val="24"/>
          <w:szCs w:val="24"/>
        </w:rPr>
      </w:pPr>
      <w:r>
        <w:rPr>
          <w:color w:val="00B050"/>
          <w:sz w:val="24"/>
          <w:szCs w:val="24"/>
        </w:rPr>
        <w:t xml:space="preserve">Inter-process communication in </w:t>
      </w:r>
      <w:proofErr w:type="gramStart"/>
      <w:r>
        <w:rPr>
          <w:color w:val="00B050"/>
          <w:sz w:val="24"/>
          <w:szCs w:val="24"/>
        </w:rPr>
        <w:t>Unix</w:t>
      </w:r>
      <w:proofErr w:type="gramEnd"/>
      <w:r>
        <w:rPr>
          <w:color w:val="00B050"/>
          <w:sz w:val="24"/>
          <w:szCs w:val="24"/>
        </w:rPr>
        <w:t xml:space="preserve"> may be accomplished at a low level using pipes. A </w:t>
      </w:r>
      <w:proofErr w:type="gramStart"/>
      <w:r>
        <w:rPr>
          <w:color w:val="00B050"/>
          <w:sz w:val="24"/>
          <w:szCs w:val="24"/>
        </w:rPr>
        <w:t>Unix</w:t>
      </w:r>
      <w:proofErr w:type="gramEnd"/>
      <w:r>
        <w:rPr>
          <w:color w:val="00B050"/>
          <w:sz w:val="24"/>
          <w:szCs w:val="24"/>
        </w:rPr>
        <w:t xml:space="preserve"> pipe is a circular buffer maintained by the operating system. Typically, one or more processes write data into the buffer; another process reads the data from the pipe.</w:t>
      </w:r>
    </w:p>
    <w:p w:rsidR="0023470C" w:rsidRDefault="0023470C" w:rsidP="0023470C">
      <w:pPr>
        <w:numPr>
          <w:ilvl w:val="0"/>
          <w:numId w:val="4"/>
        </w:numPr>
        <w:spacing w:after="0" w:line="240" w:lineRule="auto"/>
        <w:ind w:left="540" w:firstLine="0"/>
        <w:jc w:val="both"/>
        <w:rPr>
          <w:color w:val="00B050"/>
          <w:sz w:val="24"/>
          <w:szCs w:val="24"/>
        </w:rPr>
      </w:pPr>
      <w:r>
        <w:rPr>
          <w:color w:val="00B050"/>
          <w:sz w:val="24"/>
          <w:szCs w:val="24"/>
        </w:rPr>
        <w:t xml:space="preserve">While </w:t>
      </w:r>
      <w:proofErr w:type="gramStart"/>
      <w:r>
        <w:rPr>
          <w:color w:val="00B050"/>
          <w:sz w:val="24"/>
          <w:szCs w:val="24"/>
        </w:rPr>
        <w:t>Unix</w:t>
      </w:r>
      <w:proofErr w:type="gramEnd"/>
      <w:r>
        <w:rPr>
          <w:color w:val="00B050"/>
          <w:sz w:val="24"/>
          <w:szCs w:val="24"/>
        </w:rPr>
        <w:t xml:space="preserve"> handles the internals of pipe communication, programs communicate through pipes at a slightly more conceptual level. More specifically, the use of pipes involves four main steps</w:t>
      </w:r>
    </w:p>
    <w:p w:rsidR="0023470C" w:rsidRDefault="0023470C" w:rsidP="0023470C">
      <w:pPr>
        <w:spacing w:after="0" w:line="240" w:lineRule="auto"/>
        <w:ind w:left="540"/>
        <w:jc w:val="both"/>
        <w:rPr>
          <w:color w:val="00B050"/>
          <w:sz w:val="24"/>
          <w:szCs w:val="24"/>
        </w:rPr>
      </w:pPr>
      <w:r>
        <w:rPr>
          <w:color w:val="00B050"/>
          <w:sz w:val="24"/>
          <w:szCs w:val="24"/>
        </w:rPr>
        <w:t>1. An array of two integers is declared.</w:t>
      </w:r>
    </w:p>
    <w:p w:rsidR="0023470C" w:rsidRDefault="0023470C" w:rsidP="0023470C">
      <w:pPr>
        <w:spacing w:after="0" w:line="240" w:lineRule="auto"/>
        <w:ind w:left="540"/>
        <w:jc w:val="both"/>
        <w:rPr>
          <w:color w:val="00B050"/>
          <w:sz w:val="24"/>
          <w:szCs w:val="24"/>
        </w:rPr>
      </w:pPr>
      <w:r>
        <w:rPr>
          <w:color w:val="00B050"/>
          <w:sz w:val="24"/>
          <w:szCs w:val="24"/>
        </w:rPr>
        <w:t>2. The array is initialized by the pipe procedure. With this initialization, the first array element (subscript 0) provides an appropriate file descriptor for reading, while the second array element (subscript 1) provides an appropriate file descriptor for writing.</w:t>
      </w:r>
    </w:p>
    <w:p w:rsidR="0023470C" w:rsidRDefault="0023470C" w:rsidP="0023470C">
      <w:pPr>
        <w:spacing w:after="0" w:line="240" w:lineRule="auto"/>
        <w:ind w:left="540"/>
        <w:jc w:val="both"/>
        <w:rPr>
          <w:color w:val="00B050"/>
          <w:sz w:val="24"/>
          <w:szCs w:val="24"/>
        </w:rPr>
      </w:pPr>
      <w:r>
        <w:rPr>
          <w:color w:val="00B050"/>
          <w:sz w:val="24"/>
          <w:szCs w:val="24"/>
        </w:rPr>
        <w:t xml:space="preserve">3. After the </w:t>
      </w:r>
      <w:proofErr w:type="gramStart"/>
      <w:r>
        <w:rPr>
          <w:color w:val="00B050"/>
          <w:sz w:val="24"/>
          <w:szCs w:val="24"/>
        </w:rPr>
        <w:t>fork(</w:t>
      </w:r>
      <w:proofErr w:type="gramEnd"/>
      <w:r>
        <w:rPr>
          <w:color w:val="00B050"/>
          <w:sz w:val="24"/>
          <w:szCs w:val="24"/>
        </w:rPr>
        <w:t>) operation, both the reading and writing ends of the pipe are available to both processes. Traditionally, however, pipes are available for one-way communication only. Thus, the reading end of the pipe should be closed off in the writing process, and the writing end of the pipe should be closed off in the reading process.</w:t>
      </w:r>
    </w:p>
    <w:p w:rsidR="0023470C" w:rsidRDefault="0023470C" w:rsidP="0023470C">
      <w:pPr>
        <w:spacing w:after="0" w:line="240" w:lineRule="auto"/>
        <w:ind w:left="540"/>
        <w:jc w:val="both"/>
        <w:rPr>
          <w:color w:val="00B050"/>
          <w:sz w:val="24"/>
          <w:szCs w:val="24"/>
        </w:rPr>
      </w:pPr>
      <w:r>
        <w:rPr>
          <w:color w:val="00B050"/>
          <w:sz w:val="24"/>
          <w:szCs w:val="24"/>
        </w:rPr>
        <w:t>4. Data are moved byte-by-byte through a pipe, using read and write system calls.</w:t>
      </w:r>
    </w:p>
    <w:p w:rsidR="0023470C" w:rsidRDefault="0023470C" w:rsidP="0023470C">
      <w:pPr>
        <w:pStyle w:val="ListParagraph"/>
        <w:numPr>
          <w:ilvl w:val="0"/>
          <w:numId w:val="5"/>
        </w:numPr>
        <w:spacing w:after="0" w:line="240" w:lineRule="auto"/>
        <w:contextualSpacing w:val="0"/>
        <w:jc w:val="both"/>
        <w:rPr>
          <w:color w:val="00B050"/>
          <w:sz w:val="24"/>
          <w:szCs w:val="24"/>
        </w:rPr>
      </w:pPr>
      <w:r>
        <w:rPr>
          <w:color w:val="00B050"/>
          <w:sz w:val="24"/>
          <w:szCs w:val="24"/>
        </w:rPr>
        <w:t>The write call requires three parameters, the output file number, a base address (e.g., a character string or an array of characters), and the number of characters to be written.</w:t>
      </w:r>
    </w:p>
    <w:p w:rsidR="0023470C" w:rsidRDefault="0023470C" w:rsidP="0023470C">
      <w:pPr>
        <w:pStyle w:val="ListParagraph"/>
        <w:numPr>
          <w:ilvl w:val="0"/>
          <w:numId w:val="5"/>
        </w:numPr>
        <w:spacing w:after="0" w:line="240" w:lineRule="auto"/>
        <w:contextualSpacing w:val="0"/>
        <w:jc w:val="both"/>
        <w:rPr>
          <w:color w:val="00B050"/>
          <w:sz w:val="24"/>
          <w:szCs w:val="24"/>
        </w:rPr>
      </w:pPr>
      <w:r>
        <w:rPr>
          <w:color w:val="00B050"/>
          <w:sz w:val="24"/>
          <w:szCs w:val="24"/>
        </w:rPr>
        <w:t>The read call requires three parameters, the input file number, a base address (e.g., a character string), and a number of bytes. Reading retrieves the next number of byes -up to the size of the buffer.</w:t>
      </w:r>
    </w:p>
    <w:p w:rsidR="0023470C" w:rsidRDefault="0023470C" w:rsidP="0023470C">
      <w:pPr>
        <w:spacing w:after="200" w:line="276" w:lineRule="auto"/>
        <w:rPr>
          <w:sz w:val="24"/>
          <w:szCs w:val="24"/>
        </w:rPr>
      </w:pPr>
    </w:p>
    <w:p w:rsidR="0023470C" w:rsidRDefault="0023470C" w:rsidP="0023470C"/>
    <w:sectPr w:rsidR="0023470C" w:rsidSect="00A062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627F9"/>
    <w:multiLevelType w:val="multilevel"/>
    <w:tmpl w:val="CDA01316"/>
    <w:lvl w:ilvl="0">
      <w:start w:val="1"/>
      <w:numFmt w:val="decimal"/>
      <w:lvlText w:val="%1."/>
      <w:lvlJc w:val="left"/>
      <w:pPr>
        <w:ind w:left="644" w:hanging="360"/>
      </w:pPr>
      <w:rPr>
        <w:rFonts w:asciiTheme="minorHAnsi" w:eastAsiaTheme="minorHAnsi" w:hAnsiTheme="minorHAnsi" w:cstheme="minorBidi"/>
        <w:sz w:val="40"/>
        <w:szCs w:val="24"/>
      </w:rPr>
    </w:lvl>
    <w:lvl w:ilvl="1">
      <w:start w:val="1"/>
      <w:numFmt w:val="lowerLetter"/>
      <w:lvlText w:val="%2."/>
      <w:lvlJc w:val="left"/>
      <w:pPr>
        <w:ind w:left="144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2120A91"/>
    <w:multiLevelType w:val="hybridMultilevel"/>
    <w:tmpl w:val="6E82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E35E2A"/>
    <w:multiLevelType w:val="multilevel"/>
    <w:tmpl w:val="77D4A40A"/>
    <w:lvl w:ilvl="0">
      <w:start w:val="1"/>
      <w:numFmt w:val="bullet"/>
      <w:lvlText w:val=""/>
      <w:lvlJc w:val="left"/>
      <w:pPr>
        <w:ind w:left="1141" w:hanging="360"/>
      </w:pPr>
      <w:rPr>
        <w:rFonts w:ascii="Symbol" w:hAnsi="Symbol" w:cs="Symbol" w:hint="default"/>
      </w:rPr>
    </w:lvl>
    <w:lvl w:ilvl="1">
      <w:start w:val="1"/>
      <w:numFmt w:val="bullet"/>
      <w:lvlText w:val="o"/>
      <w:lvlJc w:val="left"/>
      <w:pPr>
        <w:ind w:left="1861" w:hanging="360"/>
      </w:pPr>
      <w:rPr>
        <w:rFonts w:ascii="Courier New" w:hAnsi="Courier New" w:cs="Courier New" w:hint="default"/>
      </w:rPr>
    </w:lvl>
    <w:lvl w:ilvl="2">
      <w:start w:val="1"/>
      <w:numFmt w:val="bullet"/>
      <w:lvlText w:val=""/>
      <w:lvlJc w:val="left"/>
      <w:pPr>
        <w:ind w:left="2581" w:hanging="360"/>
      </w:pPr>
      <w:rPr>
        <w:rFonts w:ascii="Wingdings" w:hAnsi="Wingdings" w:cs="Wingdings" w:hint="default"/>
      </w:rPr>
    </w:lvl>
    <w:lvl w:ilvl="3">
      <w:start w:val="1"/>
      <w:numFmt w:val="bullet"/>
      <w:lvlText w:val=""/>
      <w:lvlJc w:val="left"/>
      <w:pPr>
        <w:ind w:left="3301" w:hanging="360"/>
      </w:pPr>
      <w:rPr>
        <w:rFonts w:ascii="Symbol" w:hAnsi="Symbol" w:cs="Symbol" w:hint="default"/>
      </w:rPr>
    </w:lvl>
    <w:lvl w:ilvl="4">
      <w:start w:val="1"/>
      <w:numFmt w:val="bullet"/>
      <w:lvlText w:val="o"/>
      <w:lvlJc w:val="left"/>
      <w:pPr>
        <w:ind w:left="4021" w:hanging="360"/>
      </w:pPr>
      <w:rPr>
        <w:rFonts w:ascii="Courier New" w:hAnsi="Courier New" w:cs="Courier New" w:hint="default"/>
      </w:rPr>
    </w:lvl>
    <w:lvl w:ilvl="5">
      <w:start w:val="1"/>
      <w:numFmt w:val="bullet"/>
      <w:lvlText w:val=""/>
      <w:lvlJc w:val="left"/>
      <w:pPr>
        <w:ind w:left="4741" w:hanging="360"/>
      </w:pPr>
      <w:rPr>
        <w:rFonts w:ascii="Wingdings" w:hAnsi="Wingdings" w:cs="Wingdings" w:hint="default"/>
      </w:rPr>
    </w:lvl>
    <w:lvl w:ilvl="6">
      <w:start w:val="1"/>
      <w:numFmt w:val="bullet"/>
      <w:lvlText w:val=""/>
      <w:lvlJc w:val="left"/>
      <w:pPr>
        <w:ind w:left="5461" w:hanging="360"/>
      </w:pPr>
      <w:rPr>
        <w:rFonts w:ascii="Symbol" w:hAnsi="Symbol" w:cs="Symbol" w:hint="default"/>
      </w:rPr>
    </w:lvl>
    <w:lvl w:ilvl="7">
      <w:start w:val="1"/>
      <w:numFmt w:val="bullet"/>
      <w:lvlText w:val="o"/>
      <w:lvlJc w:val="left"/>
      <w:pPr>
        <w:ind w:left="6181" w:hanging="360"/>
      </w:pPr>
      <w:rPr>
        <w:rFonts w:ascii="Courier New" w:hAnsi="Courier New" w:cs="Courier New" w:hint="default"/>
      </w:rPr>
    </w:lvl>
    <w:lvl w:ilvl="8">
      <w:start w:val="1"/>
      <w:numFmt w:val="bullet"/>
      <w:lvlText w:val=""/>
      <w:lvlJc w:val="left"/>
      <w:pPr>
        <w:ind w:left="6901" w:hanging="360"/>
      </w:pPr>
      <w:rPr>
        <w:rFonts w:ascii="Wingdings" w:hAnsi="Wingdings" w:cs="Wingdings" w:hint="default"/>
      </w:rPr>
    </w:lvl>
  </w:abstractNum>
  <w:abstractNum w:abstractNumId="3">
    <w:nsid w:val="63755929"/>
    <w:multiLevelType w:val="multilevel"/>
    <w:tmpl w:val="6628843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63DD717D"/>
    <w:multiLevelType w:val="hybridMultilevel"/>
    <w:tmpl w:val="4B10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561A29"/>
    <w:multiLevelType w:val="multilevel"/>
    <w:tmpl w:val="BD7E18C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66583"/>
    <w:rsid w:val="000652D7"/>
    <w:rsid w:val="00066583"/>
    <w:rsid w:val="0023470C"/>
    <w:rsid w:val="003B24B5"/>
    <w:rsid w:val="003B64CA"/>
    <w:rsid w:val="006864BB"/>
    <w:rsid w:val="006F3255"/>
    <w:rsid w:val="007E6331"/>
    <w:rsid w:val="008A1E9E"/>
    <w:rsid w:val="00A0621B"/>
    <w:rsid w:val="00A313B6"/>
    <w:rsid w:val="00A679FA"/>
    <w:rsid w:val="00AD79E7"/>
    <w:rsid w:val="00B33322"/>
    <w:rsid w:val="00CB486F"/>
    <w:rsid w:val="00CD473A"/>
    <w:rsid w:val="00D76FFF"/>
    <w:rsid w:val="00E53F2C"/>
    <w:rsid w:val="00E57B17"/>
    <w:rsid w:val="00EB2D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5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E7"/>
    <w:pPr>
      <w:ind w:left="720"/>
      <w:contextualSpacing/>
    </w:pPr>
  </w:style>
  <w:style w:type="paragraph" w:styleId="NormalWeb">
    <w:name w:val="Normal (Web)"/>
    <w:basedOn w:val="Normal"/>
    <w:uiPriority w:val="99"/>
    <w:semiHidden/>
    <w:unhideWhenUsed/>
    <w:qFormat/>
    <w:rsid w:val="00AD79E7"/>
    <w:pPr>
      <w:spacing w:beforeAutospacing="1" w:after="200" w:afterAutospacing="1" w:line="240" w:lineRule="auto"/>
    </w:pPr>
    <w:rPr>
      <w:rFonts w:ascii="Times New Roman" w:eastAsia="Times New Roman" w:hAnsi="Times New Roman" w:cs="Times New Roman"/>
      <w:sz w:val="24"/>
      <w:szCs w:val="24"/>
      <w:lang w:val="en-US"/>
    </w:rPr>
  </w:style>
  <w:style w:type="paragraph" w:customStyle="1" w:styleId="FrameContents">
    <w:name w:val="Frame Contents"/>
    <w:basedOn w:val="Normal"/>
    <w:qFormat/>
    <w:rsid w:val="0023470C"/>
    <w:pPr>
      <w:spacing w:after="200" w:line="276" w:lineRule="auto"/>
    </w:pPr>
    <w:rPr>
      <w:rFonts w:ascii="Calibri" w:eastAsia="Calibri" w:hAnsi="Calibri" w:cs="Times New Roman"/>
      <w:lang w:val="en-US"/>
    </w:rPr>
  </w:style>
  <w:style w:type="character" w:styleId="Hyperlink">
    <w:name w:val="Hyperlink"/>
    <w:basedOn w:val="DefaultParagraphFont"/>
    <w:uiPriority w:val="99"/>
    <w:unhideWhenUsed/>
    <w:rsid w:val="00E53F2C"/>
    <w:rPr>
      <w:color w:val="0563C1" w:themeColor="hyperlink"/>
      <w:u w:val="single"/>
    </w:rPr>
  </w:style>
  <w:style w:type="paragraph" w:styleId="BalloonText">
    <w:name w:val="Balloon Text"/>
    <w:basedOn w:val="Normal"/>
    <w:link w:val="BalloonTextChar"/>
    <w:uiPriority w:val="99"/>
    <w:semiHidden/>
    <w:unhideWhenUsed/>
    <w:rsid w:val="00E53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F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onlineg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neeraj.jain</cp:lastModifiedBy>
  <cp:revision>5</cp:revision>
  <dcterms:created xsi:type="dcterms:W3CDTF">2022-08-16T04:42:00Z</dcterms:created>
  <dcterms:modified xsi:type="dcterms:W3CDTF">2022-08-16T04:47:00Z</dcterms:modified>
</cp:coreProperties>
</file>