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A1" w:rsidRPr="006D5F45" w:rsidRDefault="00DF52A1" w:rsidP="00DF52A1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DF52A1" w:rsidRPr="006D5F45" w:rsidRDefault="00DF52A1" w:rsidP="00DF52A1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DF52A1" w:rsidRDefault="006F4167" w:rsidP="00DF52A1">
      <w:pPr>
        <w:jc w:val="center"/>
        <w:rPr>
          <w:i/>
          <w:sz w:val="32"/>
          <w:szCs w:val="32"/>
        </w:rPr>
      </w:pPr>
      <w:r w:rsidRPr="006F4167">
        <w:rPr>
          <w:b/>
          <w:i/>
          <w:noProof/>
          <w:color w:val="0070C0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60288" o:connectortype="straight"/>
        </w:pict>
      </w:r>
      <w:r w:rsidR="00DF52A1" w:rsidRPr="006D5F45">
        <w:rPr>
          <w:b/>
          <w:i/>
          <w:color w:val="0070C0"/>
          <w:sz w:val="32"/>
          <w:szCs w:val="32"/>
        </w:rPr>
        <w:t xml:space="preserve">Assignment- </w:t>
      </w:r>
      <w:r w:rsidR="00FC7B8E">
        <w:rPr>
          <w:b/>
          <w:i/>
          <w:color w:val="0070C0"/>
          <w:sz w:val="32"/>
          <w:szCs w:val="32"/>
        </w:rPr>
        <w:t>6</w:t>
      </w:r>
    </w:p>
    <w:p w:rsidR="00A0621B" w:rsidRDefault="00A0621B"/>
    <w:p w:rsidR="00DF52A1" w:rsidRDefault="00DF52A1" w:rsidP="00A41E59">
      <w:pPr>
        <w:numPr>
          <w:ilvl w:val="0"/>
          <w:numId w:val="2"/>
        </w:numPr>
        <w:spacing w:after="200" w:line="276" w:lineRule="auto"/>
        <w:jc w:val="both"/>
        <w:rPr>
          <w:sz w:val="40"/>
          <w:szCs w:val="40"/>
        </w:rPr>
      </w:pPr>
      <w:r>
        <w:t xml:space="preserve">Write simple thread program which creates 5 threads with the </w:t>
      </w:r>
      <w:proofErr w:type="spellStart"/>
      <w:r>
        <w:rPr>
          <w:rStyle w:val="HTMLTypewriter"/>
          <w:rFonts w:eastAsia="Calibri"/>
        </w:rPr>
        <w:t>pthread_</w:t>
      </w:r>
      <w:proofErr w:type="gramStart"/>
      <w:r>
        <w:rPr>
          <w:rStyle w:val="HTMLTypewriter"/>
          <w:rFonts w:eastAsia="Calibri"/>
        </w:rPr>
        <w:t>create</w:t>
      </w:r>
      <w:proofErr w:type="spellEnd"/>
      <w:r>
        <w:rPr>
          <w:rStyle w:val="HTMLTypewriter"/>
          <w:rFonts w:eastAsia="Calibri"/>
        </w:rPr>
        <w:t>(</w:t>
      </w:r>
      <w:proofErr w:type="gramEnd"/>
      <w:r>
        <w:rPr>
          <w:rStyle w:val="HTMLTypewriter"/>
          <w:rFonts w:eastAsia="Calibri"/>
        </w:rPr>
        <w:t>)</w:t>
      </w:r>
      <w:r>
        <w:t xml:space="preserve"> routine. Each thread prints a "Hello World!" message, and then terminates with a call to </w:t>
      </w:r>
      <w:proofErr w:type="spellStart"/>
      <w:r>
        <w:rPr>
          <w:rStyle w:val="HTMLTypewriter"/>
          <w:rFonts w:eastAsia="Calibri"/>
        </w:rPr>
        <w:t>pthread_</w:t>
      </w:r>
      <w:proofErr w:type="gramStart"/>
      <w:r>
        <w:rPr>
          <w:rStyle w:val="HTMLTypewriter"/>
          <w:rFonts w:eastAsia="Calibri"/>
        </w:rPr>
        <w:t>exit</w:t>
      </w:r>
      <w:proofErr w:type="spellEnd"/>
      <w:r>
        <w:rPr>
          <w:rStyle w:val="HTMLTypewriter"/>
          <w:rFonts w:eastAsia="Calibri"/>
        </w:rPr>
        <w:t>(</w:t>
      </w:r>
      <w:proofErr w:type="gramEnd"/>
      <w:r>
        <w:rPr>
          <w:rStyle w:val="HTMLTypewriter"/>
          <w:rFonts w:eastAsia="Calibri"/>
        </w:rPr>
        <w:t xml:space="preserve"> ).</w:t>
      </w:r>
    </w:p>
    <w:p w:rsidR="00A41E59" w:rsidRPr="00A41E59" w:rsidRDefault="00A41E59" w:rsidP="00A41E59">
      <w:pPr>
        <w:numPr>
          <w:ilvl w:val="0"/>
          <w:numId w:val="2"/>
        </w:numPr>
        <w:spacing w:after="200" w:line="276" w:lineRule="auto"/>
        <w:jc w:val="both"/>
      </w:pPr>
      <w:r w:rsidRPr="00A41E59">
        <w:t>Write a program where 2 threads are created and each thread print information like (Name,</w:t>
      </w:r>
    </w:p>
    <w:p w:rsidR="00A41E59" w:rsidRPr="00A41E59" w:rsidRDefault="00A41E59" w:rsidP="00A41E59">
      <w:pPr>
        <w:spacing w:after="200" w:line="276" w:lineRule="auto"/>
        <w:ind w:left="360"/>
        <w:jc w:val="both"/>
      </w:pPr>
      <w:r w:rsidRPr="00A41E59">
        <w:t>Hall No., employee ID, branch).</w:t>
      </w:r>
    </w:p>
    <w:p w:rsidR="00A41E59" w:rsidRPr="00A41E59" w:rsidRDefault="00A41E59" w:rsidP="00A41E59">
      <w:pPr>
        <w:numPr>
          <w:ilvl w:val="0"/>
          <w:numId w:val="2"/>
        </w:numPr>
        <w:spacing w:after="200" w:line="276" w:lineRule="auto"/>
        <w:jc w:val="both"/>
      </w:pPr>
      <w:r w:rsidRPr="00A41E59">
        <w:t>Write a program where 2 threads communicate using a single global variable “balance” and</w:t>
      </w:r>
      <w:r>
        <w:t xml:space="preserve"> </w:t>
      </w:r>
      <w:r w:rsidRPr="00A41E59">
        <w:t>initialized to 1000..Thread 1 deposits amount = 50 for 50 times and prints the balance</w:t>
      </w:r>
      <w:r>
        <w:t xml:space="preserve"> </w:t>
      </w:r>
      <w:r w:rsidRPr="00A41E59">
        <w:t>amount and thread 2 withdrawals amount=20 for 20 times and prints the final</w:t>
      </w:r>
      <w:r>
        <w:t xml:space="preserve"> </w:t>
      </w:r>
      <w:r w:rsidRPr="00A41E59">
        <w:t>balance.</w:t>
      </w:r>
      <w:r>
        <w:t xml:space="preserve"> </w:t>
      </w:r>
      <w:r w:rsidRPr="00A41E59">
        <w:t>Execution of thread 1 and thread 2 should not interleave.</w:t>
      </w:r>
    </w:p>
    <w:p w:rsidR="00A41E59" w:rsidRPr="00A41E59" w:rsidRDefault="00A41E59" w:rsidP="00A41E59">
      <w:pPr>
        <w:numPr>
          <w:ilvl w:val="0"/>
          <w:numId w:val="2"/>
        </w:numPr>
        <w:spacing w:after="200" w:line="276" w:lineRule="auto"/>
        <w:jc w:val="both"/>
      </w:pPr>
      <w:r w:rsidRPr="00A41E59">
        <w:t>Write a program where 2 threads operate on a global variable “account” initialized to 1000.</w:t>
      </w:r>
      <w:r>
        <w:t xml:space="preserve"> </w:t>
      </w:r>
      <w:r w:rsidRPr="00A41E59">
        <w:t xml:space="preserve">There is a deposit function which deposits a given amount in this “account”: </w:t>
      </w:r>
      <w:proofErr w:type="spellStart"/>
      <w:r w:rsidRPr="00A41E59">
        <w:t>int</w:t>
      </w:r>
      <w:proofErr w:type="spellEnd"/>
      <w:r w:rsidRPr="00A41E59">
        <w:t xml:space="preserve"> </w:t>
      </w:r>
      <w:proofErr w:type="gramStart"/>
      <w:r w:rsidRPr="00A41E59">
        <w:t>deposit(</w:t>
      </w:r>
      <w:proofErr w:type="spellStart"/>
      <w:proofErr w:type="gramEnd"/>
      <w:r w:rsidRPr="00A41E59">
        <w:t>int</w:t>
      </w:r>
      <w:proofErr w:type="spellEnd"/>
      <w:r>
        <w:t xml:space="preserve"> </w:t>
      </w:r>
      <w:r w:rsidRPr="00A41E59">
        <w:t>amount)</w:t>
      </w:r>
      <w:r>
        <w:t xml:space="preserve">. </w:t>
      </w:r>
      <w:r w:rsidRPr="00A41E59">
        <w:t>There is a withdrawal function which withdraws a given amount from the “account”:</w:t>
      </w:r>
      <w:r>
        <w:t xml:space="preserve"> </w:t>
      </w:r>
      <w:proofErr w:type="spellStart"/>
      <w:r w:rsidRPr="00A41E59">
        <w:t>int</w:t>
      </w:r>
      <w:proofErr w:type="spellEnd"/>
      <w:r w:rsidRPr="00A41E59">
        <w:t xml:space="preserve"> </w:t>
      </w:r>
      <w:proofErr w:type="gramStart"/>
      <w:r w:rsidRPr="00A41E59">
        <w:t>withdrawal(</w:t>
      </w:r>
      <w:proofErr w:type="spellStart"/>
      <w:proofErr w:type="gramEnd"/>
      <w:r w:rsidRPr="00A41E59">
        <w:t>int</w:t>
      </w:r>
      <w:proofErr w:type="spellEnd"/>
      <w:r w:rsidRPr="00A41E59">
        <w:t xml:space="preserve"> amount)</w:t>
      </w:r>
      <w:r>
        <w:t xml:space="preserve">. </w:t>
      </w:r>
      <w:r w:rsidRPr="00A41E59">
        <w:t>However there is a condition: withdrawal function should block the calling thread when the</w:t>
      </w:r>
      <w:r>
        <w:t xml:space="preserve"> </w:t>
      </w:r>
      <w:r w:rsidRPr="00A41E59">
        <w:t>amount in the “account” is less than 1000, i.e. you can’t withdraw if the “account” value is</w:t>
      </w:r>
      <w:r>
        <w:t xml:space="preserve"> </w:t>
      </w:r>
      <w:r w:rsidRPr="00A41E59">
        <w:t>less than 1000. Threads calling the deposit function should indicate to the withdrawing</w:t>
      </w:r>
      <w:r>
        <w:t xml:space="preserve"> </w:t>
      </w:r>
      <w:r w:rsidRPr="00A41E59">
        <w:t>threads when the amount is greater than 1000.</w:t>
      </w:r>
    </w:p>
    <w:p w:rsidR="00DF52A1" w:rsidRDefault="00DF52A1" w:rsidP="00DF52A1">
      <w:pPr>
        <w:numPr>
          <w:ilvl w:val="0"/>
          <w:numId w:val="2"/>
        </w:numPr>
        <w:spacing w:after="200" w:line="276" w:lineRule="auto"/>
        <w:rPr>
          <w:sz w:val="40"/>
          <w:szCs w:val="40"/>
        </w:rPr>
      </w:pPr>
      <w:r>
        <w:t xml:space="preserve">Write a thread program which demonstrates how to "wait" for thread completions by using the </w:t>
      </w:r>
      <w:proofErr w:type="spellStart"/>
      <w:r>
        <w:t>Pthread</w:t>
      </w:r>
      <w:proofErr w:type="spellEnd"/>
      <w:r>
        <w:t xml:space="preserve"> join routine. Since some implementations of </w:t>
      </w:r>
      <w:proofErr w:type="spellStart"/>
      <w:r>
        <w:t>Pthreads</w:t>
      </w:r>
      <w:proofErr w:type="spellEnd"/>
      <w:r>
        <w:t xml:space="preserve"> may not create threads in a joinable state, therefore explicitly created attribute in a joinable state so that they can be joined later. Created thread should perform the calculation of sum =sum + </w:t>
      </w:r>
      <w:proofErr w:type="gramStart"/>
      <w:r>
        <w:t>sin(</w:t>
      </w:r>
      <w:proofErr w:type="gramEnd"/>
      <w:r>
        <w:t>i) + Tan(i), where i =0 to 1000. Print the out in the following manner</w:t>
      </w:r>
    </w:p>
    <w:tbl>
      <w:tblPr>
        <w:tblStyle w:val="TableGrid"/>
        <w:tblW w:w="6818" w:type="dxa"/>
        <w:tblInd w:w="2160" w:type="dxa"/>
        <w:tblLook w:val="04A0"/>
      </w:tblPr>
      <w:tblGrid>
        <w:gridCol w:w="6818"/>
      </w:tblGrid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creating thread 0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creating thread 1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0 starting...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creating thread 2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1 starting...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creating thread 3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2 starting...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3 starting...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1 done. Result = -3.153838e+06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0 done. Result = -3.153838e+06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completed join with thread 0 having a status of 0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completed join with thread 1 having a status of 1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3 done. Result = -3.153838e+06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Thread 2 done. Result = -3.153838e+06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completed join with thread 2 having a status of 2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t>Main: completed join with thread 3 having a status of 3</w:t>
            </w:r>
          </w:p>
        </w:tc>
      </w:tr>
      <w:tr w:rsidR="00DF52A1" w:rsidTr="00F9652F">
        <w:tc>
          <w:tcPr>
            <w:tcW w:w="6818" w:type="dxa"/>
            <w:shd w:val="clear" w:color="auto" w:fill="auto"/>
          </w:tcPr>
          <w:p w:rsidR="00DF52A1" w:rsidRDefault="00DF52A1" w:rsidP="00F9652F">
            <w:pPr>
              <w:pStyle w:val="HTMLPreformatted"/>
            </w:pPr>
            <w:r>
              <w:lastRenderedPageBreak/>
              <w:t>Main: program completed. Exiting.</w:t>
            </w:r>
          </w:p>
        </w:tc>
      </w:tr>
    </w:tbl>
    <w:p w:rsidR="00DF52A1" w:rsidRDefault="00DF52A1" w:rsidP="00DF52A1"/>
    <w:p w:rsidR="00DF52A1" w:rsidRDefault="00DF52A1" w:rsidP="00DF52A1">
      <w:pPr>
        <w:numPr>
          <w:ilvl w:val="0"/>
          <w:numId w:val="2"/>
        </w:numPr>
        <w:spacing w:after="200" w:line="276" w:lineRule="auto"/>
        <w:jc w:val="both"/>
      </w:pPr>
      <w:r w:rsidRPr="00A41E59">
        <w:t>Write a program that computes the square roots of the integers from 0 to 10 in a separate thread and returns an array of doubles containing the results. In the meantime the main thread should display a short message to the user and then display the results of the computation when they are ready.</w:t>
      </w:r>
    </w:p>
    <w:p w:rsidR="00A41E59" w:rsidRPr="00A41E59" w:rsidRDefault="00A41E59" w:rsidP="00A41E59">
      <w:pPr>
        <w:numPr>
          <w:ilvl w:val="0"/>
          <w:numId w:val="2"/>
        </w:numPr>
        <w:spacing w:after="200" w:line="276" w:lineRule="auto"/>
        <w:jc w:val="both"/>
      </w:pPr>
      <w:r w:rsidRPr="00A41E59">
        <w:t xml:space="preserve">Write a thread program which demonstrates </w:t>
      </w:r>
      <w:proofErr w:type="spellStart"/>
      <w:r w:rsidRPr="00A41E59">
        <w:t>Pthreads</w:t>
      </w:r>
      <w:proofErr w:type="spellEnd"/>
      <w:r w:rsidRPr="00A41E59">
        <w:t xml:space="preserve"> condition variables. The main thread</w:t>
      </w:r>
      <w:r>
        <w:t xml:space="preserve"> </w:t>
      </w:r>
      <w:r w:rsidRPr="00A41E59">
        <w:t>creates three threads. Two of those threads increment a "count" variable, while the third thread</w:t>
      </w:r>
      <w:r>
        <w:t xml:space="preserve"> </w:t>
      </w:r>
      <w:r w:rsidRPr="00A41E59">
        <w:t>watches the value of "count". When "count" reaches a predefined limit, the waiting thread is</w:t>
      </w:r>
      <w:r>
        <w:t xml:space="preserve"> </w:t>
      </w:r>
      <w:proofErr w:type="spellStart"/>
      <w:r w:rsidRPr="00A41E59">
        <w:t>signaled</w:t>
      </w:r>
      <w:proofErr w:type="spellEnd"/>
      <w:r w:rsidRPr="00A41E59">
        <w:t xml:space="preserve"> by one of the incrementing threads. The waiting thread "awakens" and then modifies</w:t>
      </w:r>
      <w:r>
        <w:t xml:space="preserve"> </w:t>
      </w:r>
      <w:r w:rsidRPr="00A41E59">
        <w:t>count. The program continues until the incrementing threads reach TCOUNT. The main program</w:t>
      </w:r>
      <w:r>
        <w:t xml:space="preserve"> </w:t>
      </w:r>
      <w:r w:rsidRPr="00A41E59">
        <w:t>prints the final value of count.</w:t>
      </w:r>
    </w:p>
    <w:p w:rsidR="001D0099" w:rsidRPr="00A41E59" w:rsidRDefault="001D0099" w:rsidP="00A41E59">
      <w:pPr>
        <w:numPr>
          <w:ilvl w:val="0"/>
          <w:numId w:val="2"/>
        </w:numPr>
        <w:spacing w:after="200" w:line="276" w:lineRule="auto"/>
        <w:jc w:val="both"/>
      </w:pPr>
      <w:r w:rsidRPr="00A41E59">
        <w:t>Demonstration of Race Condition in producer and consumer problem using thread implementation.</w:t>
      </w:r>
    </w:p>
    <w:p w:rsidR="00DF52A1" w:rsidRDefault="00DF52A1" w:rsidP="001D0099">
      <w:pPr>
        <w:pStyle w:val="ListParagraph"/>
        <w:ind w:left="360"/>
      </w:pPr>
    </w:p>
    <w:sectPr w:rsidR="00DF52A1" w:rsidSect="00A06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E747A"/>
    <w:multiLevelType w:val="hybridMultilevel"/>
    <w:tmpl w:val="8B5C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773C3"/>
    <w:multiLevelType w:val="multilevel"/>
    <w:tmpl w:val="C7BAB18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832B42"/>
    <w:multiLevelType w:val="multilevel"/>
    <w:tmpl w:val="6FBAC8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52A1"/>
    <w:rsid w:val="001D0099"/>
    <w:rsid w:val="006F4167"/>
    <w:rsid w:val="00A0621B"/>
    <w:rsid w:val="00A41E59"/>
    <w:rsid w:val="00C0716A"/>
    <w:rsid w:val="00DF52A1"/>
    <w:rsid w:val="00FC7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HTML Typewriter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2A1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qFormat/>
    <w:rsid w:val="00DF52A1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F52A1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F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DF52A1"/>
    <w:rPr>
      <w:rFonts w:ascii="Consolas" w:hAnsi="Consolas"/>
      <w:sz w:val="20"/>
      <w:szCs w:val="20"/>
    </w:rPr>
  </w:style>
  <w:style w:type="table" w:styleId="TableGrid">
    <w:name w:val="Table Grid"/>
    <w:basedOn w:val="TableNormal"/>
    <w:rsid w:val="00DF52A1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qFormat/>
    <w:rsid w:val="001D0099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neeraj.jain</cp:lastModifiedBy>
  <cp:revision>3</cp:revision>
  <dcterms:created xsi:type="dcterms:W3CDTF">2022-09-06T08:20:00Z</dcterms:created>
  <dcterms:modified xsi:type="dcterms:W3CDTF">2022-09-06T08:27:00Z</dcterms:modified>
</cp:coreProperties>
</file>