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2441"/>
        <w:gridCol w:w="2100"/>
        <w:gridCol w:w="3439"/>
      </w:tblGrid>
      <w:tr w:rsidR="00CF2CAB">
        <w:trPr>
          <w:trHeight w:val="806"/>
        </w:trPr>
        <w:tc>
          <w:tcPr>
            <w:tcW w:w="1500" w:type="dxa"/>
          </w:tcPr>
          <w:p w:rsidR="00CF2CAB" w:rsidRDefault="008734E4">
            <w:pPr>
              <w:pStyle w:val="TableParagraph"/>
              <w:ind w:left="107" w:right="489"/>
              <w:rPr>
                <w:b/>
              </w:rPr>
            </w:pPr>
            <w:r>
              <w:rPr>
                <w:b/>
              </w:rPr>
              <w:t xml:space="preserve">OSSP LAB </w:t>
            </w:r>
            <w:r>
              <w:rPr>
                <w:b/>
                <w:color w:val="006FC0"/>
              </w:rPr>
              <w:t>COURSE</w:t>
            </w:r>
          </w:p>
          <w:p w:rsidR="00CF2CAB" w:rsidRDefault="008734E4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color w:val="006FC0"/>
              </w:rPr>
              <w:t>CALENDAR</w:t>
            </w:r>
          </w:p>
        </w:tc>
        <w:tc>
          <w:tcPr>
            <w:tcW w:w="2441" w:type="dxa"/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  <w:p w:rsidR="00CF2CAB" w:rsidRDefault="00CF2CAB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F2CAB" w:rsidRDefault="008734E4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  <w:color w:val="6FAC46"/>
              </w:rPr>
              <w:t>ODD 202</w:t>
            </w:r>
            <w:r w:rsidR="008D1CD6">
              <w:rPr>
                <w:b/>
                <w:color w:val="6FAC46"/>
              </w:rPr>
              <w:t>2</w:t>
            </w:r>
          </w:p>
        </w:tc>
        <w:tc>
          <w:tcPr>
            <w:tcW w:w="3439" w:type="dxa"/>
            <w:tcBorders>
              <w:top w:val="nil"/>
              <w:right w:val="nil"/>
            </w:tcBorders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  <w:p w:rsidR="00CF2CAB" w:rsidRDefault="00CF2CAB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F2CAB" w:rsidRDefault="00CF2CAB" w:rsidP="00C05DB0">
            <w:pPr>
              <w:pStyle w:val="TableParagraph"/>
              <w:spacing w:line="252" w:lineRule="exact"/>
              <w:ind w:left="108"/>
              <w:rPr>
                <w:b/>
              </w:rPr>
            </w:pPr>
          </w:p>
        </w:tc>
      </w:tr>
      <w:tr w:rsidR="00CF2CAB">
        <w:trPr>
          <w:trHeight w:val="299"/>
        </w:trPr>
        <w:tc>
          <w:tcPr>
            <w:tcW w:w="1500" w:type="dxa"/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CF2CAB" w:rsidRDefault="00CF2C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CF2CAB" w:rsidRDefault="00CF2CAB">
            <w:pPr>
              <w:pStyle w:val="TableParagraph"/>
              <w:spacing w:before="28" w:line="252" w:lineRule="exact"/>
              <w:ind w:left="108"/>
              <w:rPr>
                <w:b/>
              </w:rPr>
            </w:pPr>
          </w:p>
        </w:tc>
      </w:tr>
      <w:tr w:rsidR="000F37CD">
        <w:trPr>
          <w:trHeight w:val="35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88" w:line="252" w:lineRule="exact"/>
              <w:ind w:left="107"/>
            </w:pPr>
            <w:r>
              <w:t>week 1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88" w:line="252" w:lineRule="exact"/>
              <w:ind w:left="107"/>
            </w:pPr>
            <w:r>
              <w:t>03 Aug – 06 Aug</w:t>
            </w: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spacing w:before="88" w:line="252" w:lineRule="exact"/>
              <w:ind w:left="108"/>
            </w:pPr>
            <w:r>
              <w:t>Lab 1</w:t>
            </w: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30" w:line="252" w:lineRule="exact"/>
              <w:ind w:left="107"/>
            </w:pPr>
            <w:r>
              <w:t>week 2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30" w:line="252" w:lineRule="exact"/>
              <w:ind w:left="107"/>
            </w:pPr>
            <w:r>
              <w:t>08 Aug – 13 Aug</w:t>
            </w: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spacing w:before="30" w:line="252" w:lineRule="exact"/>
              <w:ind w:left="108"/>
            </w:pPr>
            <w:r>
              <w:t>Lab 2</w:t>
            </w:r>
          </w:p>
        </w:tc>
        <w:tc>
          <w:tcPr>
            <w:tcW w:w="3439" w:type="dxa"/>
          </w:tcPr>
          <w:p w:rsidR="000F37CD" w:rsidRDefault="000F37CD" w:rsidP="008D1CD6">
            <w:pPr>
              <w:pStyle w:val="TableParagraph"/>
              <w:spacing w:before="30" w:line="252" w:lineRule="exact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week 3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15 Aug – 20 Aug</w:t>
            </w: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8"/>
            </w:pPr>
            <w:r>
              <w:t>Lab 3</w:t>
            </w:r>
          </w:p>
        </w:tc>
        <w:tc>
          <w:tcPr>
            <w:tcW w:w="3439" w:type="dxa"/>
          </w:tcPr>
          <w:p w:rsidR="000F37CD" w:rsidRDefault="000F37CD" w:rsidP="008D1CD6">
            <w:pPr>
              <w:pStyle w:val="TableParagraph"/>
              <w:spacing w:before="28" w:line="252" w:lineRule="exact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299"/>
        </w:trPr>
        <w:tc>
          <w:tcPr>
            <w:tcW w:w="1500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2441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  <w:rPr>
                <w:b/>
              </w:rPr>
            </w:pPr>
            <w:r>
              <w:rPr>
                <w:b/>
              </w:rPr>
              <w:t>22 Aug - 27 Aug</w:t>
            </w:r>
          </w:p>
        </w:tc>
        <w:tc>
          <w:tcPr>
            <w:tcW w:w="2100" w:type="dxa"/>
            <w:shd w:val="clear" w:color="auto" w:fill="FFFF00"/>
          </w:tcPr>
          <w:p w:rsidR="000F37CD" w:rsidRDefault="00463742" w:rsidP="000F37CD">
            <w:pPr>
              <w:pStyle w:val="TableParagraph"/>
              <w:spacing w:before="28" w:line="252" w:lineRule="exact"/>
              <w:ind w:left="108"/>
              <w:rPr>
                <w:b/>
              </w:rPr>
            </w:pPr>
            <w:r>
              <w:rPr>
                <w:b/>
              </w:rPr>
              <w:t>Buffer Lab 1</w:t>
            </w:r>
          </w:p>
        </w:tc>
        <w:tc>
          <w:tcPr>
            <w:tcW w:w="3439" w:type="dxa"/>
            <w:shd w:val="clear" w:color="auto" w:fill="FFFF00"/>
          </w:tcPr>
          <w:p w:rsidR="000F37CD" w:rsidRDefault="000F37CD" w:rsidP="008D1CD6">
            <w:pPr>
              <w:pStyle w:val="TableParagraph"/>
              <w:spacing w:before="28" w:line="252" w:lineRule="exact"/>
              <w:rPr>
                <w:b/>
              </w:rPr>
            </w:pPr>
          </w:p>
        </w:tc>
      </w:tr>
      <w:tr w:rsidR="000F37CD">
        <w:trPr>
          <w:trHeight w:val="300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6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7"/>
            </w:pPr>
            <w:r>
              <w:t>week 5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7"/>
            </w:pPr>
            <w:r>
              <w:t>29 Aug – 03 Sept</w:t>
            </w:r>
          </w:p>
        </w:tc>
        <w:tc>
          <w:tcPr>
            <w:tcW w:w="2100" w:type="dxa"/>
          </w:tcPr>
          <w:p w:rsidR="000F37CD" w:rsidRDefault="00463742" w:rsidP="000F37CD">
            <w:pPr>
              <w:pStyle w:val="TableParagraph"/>
              <w:spacing w:before="90" w:line="252" w:lineRule="exact"/>
              <w:ind w:left="108"/>
            </w:pPr>
            <w:r w:rsidRPr="00A86E86">
              <w:rPr>
                <w:b/>
                <w:bCs/>
              </w:rPr>
              <w:t xml:space="preserve">Evaluation </w:t>
            </w:r>
            <w:r>
              <w:rPr>
                <w:b/>
                <w:bCs/>
              </w:rPr>
              <w:t>1</w:t>
            </w:r>
          </w:p>
        </w:tc>
        <w:tc>
          <w:tcPr>
            <w:tcW w:w="3439" w:type="dxa"/>
          </w:tcPr>
          <w:p w:rsidR="000F37CD" w:rsidRDefault="000F37CD" w:rsidP="008D1CD6">
            <w:pPr>
              <w:pStyle w:val="TableParagraph"/>
              <w:spacing w:before="90" w:line="252" w:lineRule="exact"/>
              <w:rPr>
                <w:b/>
              </w:rPr>
            </w:pPr>
          </w:p>
        </w:tc>
      </w:tr>
      <w:tr w:rsidR="000F37CD">
        <w:trPr>
          <w:trHeight w:val="36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7"/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7"/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8"/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spacing w:before="90" w:line="252" w:lineRule="exact"/>
              <w:ind w:left="108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Pr="008734E4" w:rsidRDefault="008734E4" w:rsidP="000F37CD">
            <w:pPr>
              <w:pStyle w:val="TableParagraph"/>
              <w:rPr>
                <w:rFonts w:ascii="Times New Roman"/>
              </w:rPr>
            </w:pPr>
            <w:r>
              <w:t xml:space="preserve"> </w:t>
            </w:r>
            <w:r w:rsidR="000F37CD" w:rsidRPr="008734E4">
              <w:t>week 6</w:t>
            </w:r>
          </w:p>
        </w:tc>
        <w:tc>
          <w:tcPr>
            <w:tcW w:w="2441" w:type="dxa"/>
          </w:tcPr>
          <w:p w:rsidR="000F37CD" w:rsidRPr="008734E4" w:rsidRDefault="008734E4" w:rsidP="000F37CD">
            <w:pPr>
              <w:pStyle w:val="TableParagraph"/>
              <w:rPr>
                <w:rFonts w:ascii="Times New Roman"/>
              </w:rPr>
            </w:pPr>
            <w:r>
              <w:t xml:space="preserve"> </w:t>
            </w:r>
            <w:r w:rsidR="000F37CD" w:rsidRPr="008734E4">
              <w:t>05 Sept – 10 Sept</w:t>
            </w:r>
          </w:p>
        </w:tc>
        <w:tc>
          <w:tcPr>
            <w:tcW w:w="2100" w:type="dxa"/>
          </w:tcPr>
          <w:p w:rsidR="000F37CD" w:rsidRPr="008734E4" w:rsidRDefault="008734E4" w:rsidP="000F37CD">
            <w:pPr>
              <w:pStyle w:val="TableParagraph"/>
              <w:rPr>
                <w:rFonts w:ascii="Times New Roman"/>
              </w:rPr>
            </w:pPr>
            <w:r>
              <w:t xml:space="preserve"> </w:t>
            </w:r>
            <w:r w:rsidRPr="008734E4">
              <w:t xml:space="preserve"> </w:t>
            </w:r>
            <w:r w:rsidR="000F37CD" w:rsidRPr="008734E4">
              <w:t xml:space="preserve">Lab </w:t>
            </w:r>
            <w:r w:rsidR="00463742">
              <w:t>4</w:t>
            </w: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Pr="009557EA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Pr="009557EA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Pr="009557EA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Pr="009557EA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299"/>
        </w:trPr>
        <w:tc>
          <w:tcPr>
            <w:tcW w:w="1500" w:type="dxa"/>
            <w:shd w:val="clear" w:color="auto" w:fill="FF0000"/>
          </w:tcPr>
          <w:p w:rsidR="000F37CD" w:rsidRPr="009557EA" w:rsidRDefault="000F37CD" w:rsidP="000F37CD">
            <w:r w:rsidRPr="009557EA">
              <w:t>week 7</w:t>
            </w:r>
          </w:p>
        </w:tc>
        <w:tc>
          <w:tcPr>
            <w:tcW w:w="2441" w:type="dxa"/>
            <w:shd w:val="clear" w:color="auto" w:fill="FF0000"/>
          </w:tcPr>
          <w:p w:rsidR="000F37CD" w:rsidRPr="009557EA" w:rsidRDefault="008D1CD6" w:rsidP="000F37CD">
            <w:r>
              <w:t xml:space="preserve">  </w:t>
            </w:r>
            <w:r w:rsidR="000F37CD" w:rsidRPr="009557EA">
              <w:t xml:space="preserve">12 Sept – 17 Sept </w:t>
            </w:r>
          </w:p>
        </w:tc>
        <w:tc>
          <w:tcPr>
            <w:tcW w:w="2100" w:type="dxa"/>
            <w:shd w:val="clear" w:color="auto" w:fill="FF0000"/>
          </w:tcPr>
          <w:p w:rsidR="000F37CD" w:rsidRPr="009557EA" w:rsidRDefault="008734E4" w:rsidP="000F37CD">
            <w:r>
              <w:t xml:space="preserve"> </w:t>
            </w:r>
            <w:r w:rsidR="000F37CD" w:rsidRPr="009557EA">
              <w:t>T1 Examination</w:t>
            </w:r>
          </w:p>
        </w:tc>
        <w:tc>
          <w:tcPr>
            <w:tcW w:w="3439" w:type="dxa"/>
            <w:shd w:val="clear" w:color="auto" w:fill="FF0000"/>
          </w:tcPr>
          <w:p w:rsidR="000F37CD" w:rsidRPr="009557EA" w:rsidRDefault="000F37CD" w:rsidP="000F37CD"/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C05DB0">
            <w:pPr>
              <w:pStyle w:val="TableParagraph"/>
              <w:spacing w:before="28" w:line="252" w:lineRule="exact"/>
              <w:ind w:left="107"/>
            </w:pPr>
            <w:r>
              <w:t>week 8</w:t>
            </w:r>
          </w:p>
        </w:tc>
        <w:tc>
          <w:tcPr>
            <w:tcW w:w="2441" w:type="dxa"/>
          </w:tcPr>
          <w:p w:rsidR="000F37CD" w:rsidRDefault="000F37CD" w:rsidP="00C05DB0">
            <w:pPr>
              <w:pStyle w:val="TableParagraph"/>
              <w:spacing w:before="28" w:line="252" w:lineRule="exact"/>
              <w:ind w:left="107"/>
            </w:pPr>
            <w:r>
              <w:t>19 Sept – 24 Sept</w:t>
            </w:r>
          </w:p>
        </w:tc>
        <w:tc>
          <w:tcPr>
            <w:tcW w:w="2100" w:type="dxa"/>
          </w:tcPr>
          <w:p w:rsidR="000F37CD" w:rsidRDefault="00C05DB0" w:rsidP="00C05DB0">
            <w:pPr>
              <w:pStyle w:val="TableParagraph"/>
              <w:spacing w:before="28" w:line="252" w:lineRule="exact"/>
              <w:ind w:left="108"/>
            </w:pPr>
            <w:r w:rsidRPr="00C05DB0">
              <w:t>Lab Test 1</w:t>
            </w:r>
          </w:p>
        </w:tc>
        <w:tc>
          <w:tcPr>
            <w:tcW w:w="3439" w:type="dxa"/>
          </w:tcPr>
          <w:p w:rsidR="000F37CD" w:rsidRPr="00C05DB0" w:rsidRDefault="000F37CD" w:rsidP="00C05DB0">
            <w:pPr>
              <w:pStyle w:val="TableParagraph"/>
              <w:spacing w:before="28" w:line="252" w:lineRule="exact"/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299"/>
        </w:trPr>
        <w:tc>
          <w:tcPr>
            <w:tcW w:w="1500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week 9</w:t>
            </w:r>
          </w:p>
        </w:tc>
        <w:tc>
          <w:tcPr>
            <w:tcW w:w="2441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26 Sept – 01 Oct</w:t>
            </w:r>
          </w:p>
        </w:tc>
        <w:tc>
          <w:tcPr>
            <w:tcW w:w="2100" w:type="dxa"/>
            <w:shd w:val="clear" w:color="auto" w:fill="FFFF00"/>
          </w:tcPr>
          <w:p w:rsidR="000F37CD" w:rsidRDefault="00C05DB0" w:rsidP="000F37CD">
            <w:pPr>
              <w:pStyle w:val="TableParagraph"/>
              <w:spacing w:before="28" w:line="252" w:lineRule="exact"/>
              <w:ind w:left="108"/>
            </w:pPr>
            <w:r>
              <w:t xml:space="preserve">Lab </w:t>
            </w:r>
            <w:r w:rsidR="00463742">
              <w:t>5</w:t>
            </w:r>
          </w:p>
        </w:tc>
        <w:tc>
          <w:tcPr>
            <w:tcW w:w="3439" w:type="dxa"/>
            <w:shd w:val="clear" w:color="auto" w:fill="FFFF00"/>
          </w:tcPr>
          <w:p w:rsidR="000F37CD" w:rsidRDefault="000F37CD" w:rsidP="008D1CD6">
            <w:pPr>
              <w:pStyle w:val="TableParagraph"/>
              <w:spacing w:before="28" w:line="252" w:lineRule="exact"/>
              <w:rPr>
                <w:b/>
              </w:rPr>
            </w:pPr>
          </w:p>
        </w:tc>
      </w:tr>
      <w:tr w:rsidR="000F37CD">
        <w:trPr>
          <w:trHeight w:val="360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66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 Week 10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03 Oct - 08 Oct</w:t>
            </w:r>
          </w:p>
        </w:tc>
        <w:tc>
          <w:tcPr>
            <w:tcW w:w="2100" w:type="dxa"/>
          </w:tcPr>
          <w:p w:rsidR="000F37CD" w:rsidRPr="00A86E86" w:rsidRDefault="000F37CD" w:rsidP="000F37CD">
            <w:pPr>
              <w:pStyle w:val="TableParagraph"/>
              <w:spacing w:before="28" w:line="252" w:lineRule="exact"/>
              <w:ind w:left="108"/>
              <w:rPr>
                <w:bCs/>
              </w:rPr>
            </w:pPr>
            <w:r w:rsidRPr="00A86E86">
              <w:rPr>
                <w:bCs/>
              </w:rPr>
              <w:t xml:space="preserve">Lab </w:t>
            </w:r>
            <w:r w:rsidR="00463742">
              <w:rPr>
                <w:bCs/>
              </w:rPr>
              <w:t>6</w:t>
            </w: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BF4FD5">
        <w:trPr>
          <w:trHeight w:val="302"/>
        </w:trPr>
        <w:tc>
          <w:tcPr>
            <w:tcW w:w="1500" w:type="dxa"/>
            <w:shd w:val="clear" w:color="auto" w:fill="auto"/>
          </w:tcPr>
          <w:p w:rsidR="000F37CD" w:rsidRPr="008734E4" w:rsidRDefault="000F37CD" w:rsidP="000F37CD">
            <w:pPr>
              <w:pStyle w:val="TableParagraph"/>
              <w:spacing w:before="30" w:line="252" w:lineRule="exact"/>
              <w:ind w:left="107"/>
            </w:pPr>
            <w:r w:rsidRPr="008734E4">
              <w:t>week 11</w:t>
            </w:r>
          </w:p>
        </w:tc>
        <w:tc>
          <w:tcPr>
            <w:tcW w:w="2441" w:type="dxa"/>
            <w:shd w:val="clear" w:color="auto" w:fill="auto"/>
          </w:tcPr>
          <w:p w:rsidR="000F37CD" w:rsidRPr="008734E4" w:rsidRDefault="000F37CD" w:rsidP="000F37CD">
            <w:pPr>
              <w:pStyle w:val="TableParagraph"/>
              <w:spacing w:before="30" w:line="252" w:lineRule="exact"/>
              <w:ind w:left="107"/>
            </w:pPr>
            <w:r w:rsidRPr="008734E4">
              <w:t>10 Oct – 15 Oct</w:t>
            </w:r>
          </w:p>
        </w:tc>
        <w:tc>
          <w:tcPr>
            <w:tcW w:w="2100" w:type="dxa"/>
            <w:shd w:val="clear" w:color="auto" w:fill="auto"/>
          </w:tcPr>
          <w:p w:rsidR="000F37CD" w:rsidRPr="008734E4" w:rsidRDefault="00463742" w:rsidP="000F37CD">
            <w:pPr>
              <w:pStyle w:val="TableParagraph"/>
              <w:spacing w:before="30" w:line="252" w:lineRule="exact"/>
              <w:ind w:left="108"/>
            </w:pPr>
            <w:r>
              <w:rPr>
                <w:b/>
              </w:rPr>
              <w:t>Buffer Lab 2</w:t>
            </w:r>
          </w:p>
        </w:tc>
        <w:tc>
          <w:tcPr>
            <w:tcW w:w="3439" w:type="dxa"/>
            <w:shd w:val="clear" w:color="auto" w:fill="auto"/>
          </w:tcPr>
          <w:p w:rsidR="000F37CD" w:rsidRDefault="000F37CD" w:rsidP="008D1CD6">
            <w:pPr>
              <w:pStyle w:val="TableParagraph"/>
              <w:spacing w:before="30" w:line="252" w:lineRule="exact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299"/>
        </w:trPr>
        <w:tc>
          <w:tcPr>
            <w:tcW w:w="1500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week 12</w:t>
            </w:r>
          </w:p>
        </w:tc>
        <w:tc>
          <w:tcPr>
            <w:tcW w:w="2441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17 Oct – 22 Oct</w:t>
            </w:r>
          </w:p>
        </w:tc>
        <w:tc>
          <w:tcPr>
            <w:tcW w:w="2100" w:type="dxa"/>
            <w:shd w:val="clear" w:color="auto" w:fill="FFFF00"/>
          </w:tcPr>
          <w:p w:rsidR="000F37CD" w:rsidRPr="00A86E86" w:rsidRDefault="000F37CD" w:rsidP="000F37CD">
            <w:pPr>
              <w:pStyle w:val="TableParagraph"/>
              <w:spacing w:before="28" w:line="252" w:lineRule="exact"/>
              <w:ind w:left="108"/>
              <w:rPr>
                <w:b/>
                <w:bCs/>
              </w:rPr>
            </w:pPr>
            <w:r w:rsidRPr="00A86E86">
              <w:rPr>
                <w:b/>
                <w:bCs/>
              </w:rPr>
              <w:t>Evaluation 2</w:t>
            </w:r>
          </w:p>
        </w:tc>
        <w:tc>
          <w:tcPr>
            <w:tcW w:w="3439" w:type="dxa"/>
            <w:shd w:val="clear" w:color="auto" w:fill="FFFF00"/>
          </w:tcPr>
          <w:p w:rsidR="000F37CD" w:rsidRDefault="000F37CD" w:rsidP="000F37CD">
            <w:pPr>
              <w:pStyle w:val="TableParagraph"/>
              <w:spacing w:before="28" w:line="252" w:lineRule="exact"/>
              <w:ind w:left="108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B47E59">
        <w:trPr>
          <w:trHeight w:val="299"/>
        </w:trPr>
        <w:tc>
          <w:tcPr>
            <w:tcW w:w="1500" w:type="dxa"/>
          </w:tcPr>
          <w:p w:rsidR="000F37CD" w:rsidRPr="009860D1" w:rsidRDefault="000F37CD" w:rsidP="000F37CD">
            <w:pPr>
              <w:pStyle w:val="TableParagraph"/>
              <w:spacing w:before="28" w:line="252" w:lineRule="exact"/>
              <w:ind w:left="107"/>
              <w:rPr>
                <w:highlight w:val="red"/>
              </w:rPr>
            </w:pPr>
            <w:r w:rsidRPr="009860D1">
              <w:rPr>
                <w:highlight w:val="red"/>
              </w:rPr>
              <w:t>week 13</w:t>
            </w:r>
          </w:p>
        </w:tc>
        <w:tc>
          <w:tcPr>
            <w:tcW w:w="2441" w:type="dxa"/>
          </w:tcPr>
          <w:p w:rsidR="000F37CD" w:rsidRPr="009860D1" w:rsidRDefault="000F37CD" w:rsidP="000F37CD">
            <w:pPr>
              <w:pStyle w:val="TableParagraph"/>
              <w:spacing w:before="28" w:line="252" w:lineRule="exact"/>
              <w:ind w:left="107"/>
              <w:rPr>
                <w:highlight w:val="red"/>
              </w:rPr>
            </w:pPr>
            <w:r w:rsidRPr="009860D1">
              <w:rPr>
                <w:highlight w:val="red"/>
              </w:rPr>
              <w:t>24 Oct – 29 Oct</w:t>
            </w:r>
          </w:p>
        </w:tc>
        <w:tc>
          <w:tcPr>
            <w:tcW w:w="2100" w:type="dxa"/>
          </w:tcPr>
          <w:p w:rsidR="000F37CD" w:rsidRPr="009860D1" w:rsidRDefault="000F37CD" w:rsidP="000F37CD">
            <w:pPr>
              <w:pStyle w:val="TableParagraph"/>
              <w:spacing w:before="28" w:line="252" w:lineRule="exact"/>
              <w:ind w:left="108"/>
              <w:rPr>
                <w:highlight w:val="red"/>
              </w:rPr>
            </w:pPr>
          </w:p>
        </w:tc>
        <w:tc>
          <w:tcPr>
            <w:tcW w:w="3439" w:type="dxa"/>
            <w:shd w:val="clear" w:color="auto" w:fill="auto"/>
          </w:tcPr>
          <w:p w:rsidR="000F37CD" w:rsidRPr="009860D1" w:rsidRDefault="000F37CD" w:rsidP="000F37CD">
            <w:pPr>
              <w:pStyle w:val="TableParagraph"/>
              <w:spacing w:before="28" w:line="252" w:lineRule="exact"/>
              <w:ind w:left="108"/>
              <w:rPr>
                <w:b/>
                <w:color w:val="000000" w:themeColor="text1"/>
                <w:highlight w:val="red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301"/>
        </w:trPr>
        <w:tc>
          <w:tcPr>
            <w:tcW w:w="1500" w:type="dxa"/>
            <w:shd w:val="clear" w:color="auto" w:fill="FF0000"/>
          </w:tcPr>
          <w:p w:rsidR="000F37CD" w:rsidRDefault="000F37CD" w:rsidP="000F37CD">
            <w:pPr>
              <w:pStyle w:val="TableParagraph"/>
              <w:spacing w:before="30" w:line="252" w:lineRule="exact"/>
              <w:ind w:left="107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2441" w:type="dxa"/>
            <w:shd w:val="clear" w:color="auto" w:fill="FF0000"/>
          </w:tcPr>
          <w:p w:rsidR="000F37CD" w:rsidRDefault="000F37CD" w:rsidP="000F37CD">
            <w:pPr>
              <w:pStyle w:val="TableParagraph"/>
              <w:spacing w:before="30" w:line="252" w:lineRule="exact"/>
              <w:ind w:left="107"/>
              <w:rPr>
                <w:b/>
              </w:rPr>
            </w:pPr>
            <w:r>
              <w:rPr>
                <w:b/>
              </w:rPr>
              <w:t>31 Oct - 05 Nov</w:t>
            </w:r>
          </w:p>
        </w:tc>
        <w:tc>
          <w:tcPr>
            <w:tcW w:w="2100" w:type="dxa"/>
            <w:shd w:val="clear" w:color="auto" w:fill="FF0000"/>
          </w:tcPr>
          <w:p w:rsidR="000F37CD" w:rsidRDefault="000F37CD" w:rsidP="000F37CD">
            <w:pPr>
              <w:pStyle w:val="TableParagraph"/>
              <w:spacing w:before="30" w:line="252" w:lineRule="exact"/>
              <w:ind w:left="108"/>
              <w:rPr>
                <w:b/>
              </w:rPr>
            </w:pPr>
            <w:r>
              <w:rPr>
                <w:b/>
              </w:rPr>
              <w:t>T2 Examination</w:t>
            </w:r>
          </w:p>
        </w:tc>
        <w:tc>
          <w:tcPr>
            <w:tcW w:w="3439" w:type="dxa"/>
            <w:shd w:val="clear" w:color="auto" w:fill="FF0000"/>
          </w:tcPr>
          <w:p w:rsidR="000F37CD" w:rsidRDefault="000F37CD" w:rsidP="000F37CD">
            <w:pPr>
              <w:pStyle w:val="TableParagraph"/>
              <w:spacing w:before="30" w:line="252" w:lineRule="exact"/>
              <w:ind w:left="108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B47E59">
        <w:trPr>
          <w:trHeight w:val="300"/>
        </w:trPr>
        <w:tc>
          <w:tcPr>
            <w:tcW w:w="1500" w:type="dxa"/>
            <w:shd w:val="clear" w:color="auto" w:fill="auto"/>
          </w:tcPr>
          <w:p w:rsidR="000F37CD" w:rsidRPr="008734E4" w:rsidRDefault="000F37CD" w:rsidP="000F37CD">
            <w:pPr>
              <w:pStyle w:val="TableParagraph"/>
              <w:spacing w:before="28" w:line="252" w:lineRule="exact"/>
              <w:ind w:left="107"/>
            </w:pPr>
            <w:r w:rsidRPr="008734E4">
              <w:t>week 15</w:t>
            </w:r>
          </w:p>
        </w:tc>
        <w:tc>
          <w:tcPr>
            <w:tcW w:w="2441" w:type="dxa"/>
            <w:shd w:val="clear" w:color="auto" w:fill="auto"/>
          </w:tcPr>
          <w:p w:rsidR="000F37CD" w:rsidRPr="008734E4" w:rsidRDefault="000F37CD" w:rsidP="000F37CD">
            <w:pPr>
              <w:pStyle w:val="TableParagraph"/>
              <w:spacing w:before="28" w:line="252" w:lineRule="exact"/>
              <w:ind w:left="107"/>
            </w:pPr>
            <w:r w:rsidRPr="008734E4">
              <w:t>07 Nov – 12 Nov</w:t>
            </w:r>
          </w:p>
        </w:tc>
        <w:tc>
          <w:tcPr>
            <w:tcW w:w="2100" w:type="dxa"/>
            <w:shd w:val="clear" w:color="auto" w:fill="auto"/>
          </w:tcPr>
          <w:p w:rsidR="000F37CD" w:rsidRPr="008734E4" w:rsidRDefault="000F37CD" w:rsidP="000F37CD">
            <w:pPr>
              <w:pStyle w:val="TableParagraph"/>
              <w:spacing w:before="28" w:line="252" w:lineRule="exact"/>
              <w:ind w:left="108"/>
            </w:pPr>
            <w:r w:rsidRPr="008734E4">
              <w:t xml:space="preserve">Lab </w:t>
            </w:r>
            <w:r w:rsidR="00463742">
              <w:t>7</w:t>
            </w:r>
          </w:p>
        </w:tc>
        <w:tc>
          <w:tcPr>
            <w:tcW w:w="3439" w:type="dxa"/>
            <w:shd w:val="clear" w:color="auto" w:fill="auto"/>
          </w:tcPr>
          <w:p w:rsidR="000F37CD" w:rsidRDefault="000F37CD" w:rsidP="000F37CD">
            <w:pPr>
              <w:pStyle w:val="TableParagraph"/>
              <w:spacing w:before="28" w:line="252" w:lineRule="exact"/>
              <w:ind w:left="108"/>
              <w:rPr>
                <w:b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299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week 16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7"/>
            </w:pPr>
            <w:r>
              <w:t>14 Nov – 19 Nov</w:t>
            </w: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spacing w:before="28" w:line="252" w:lineRule="exact"/>
              <w:ind w:left="108"/>
            </w:pPr>
            <w:r>
              <w:t xml:space="preserve">Lab </w:t>
            </w:r>
            <w:r w:rsidR="00463742">
              <w:t>8</w:t>
            </w: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301"/>
        </w:trPr>
        <w:tc>
          <w:tcPr>
            <w:tcW w:w="1500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 17 </w:t>
            </w:r>
          </w:p>
        </w:tc>
        <w:tc>
          <w:tcPr>
            <w:tcW w:w="2441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21 Nov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26 Nov</w:t>
            </w:r>
          </w:p>
        </w:tc>
        <w:tc>
          <w:tcPr>
            <w:tcW w:w="2100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Lab Test 2</w:t>
            </w:r>
          </w:p>
        </w:tc>
        <w:tc>
          <w:tcPr>
            <w:tcW w:w="3439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 w:rsidTr="009557EA">
        <w:trPr>
          <w:trHeight w:val="301"/>
        </w:trPr>
        <w:tc>
          <w:tcPr>
            <w:tcW w:w="1500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 18 </w:t>
            </w:r>
          </w:p>
        </w:tc>
        <w:tc>
          <w:tcPr>
            <w:tcW w:w="2441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28 Nov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03 Dec </w:t>
            </w:r>
          </w:p>
        </w:tc>
        <w:tc>
          <w:tcPr>
            <w:tcW w:w="2100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Project Evaluation</w:t>
            </w:r>
          </w:p>
        </w:tc>
        <w:tc>
          <w:tcPr>
            <w:tcW w:w="3439" w:type="dxa"/>
            <w:shd w:val="clear" w:color="auto" w:fill="FFFF00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  <w:tr w:rsidR="000F37CD">
        <w:trPr>
          <w:trHeight w:val="301"/>
        </w:trPr>
        <w:tc>
          <w:tcPr>
            <w:tcW w:w="1500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 19 </w:t>
            </w:r>
          </w:p>
        </w:tc>
        <w:tc>
          <w:tcPr>
            <w:tcW w:w="2441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05 Dec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09 Dec</w:t>
            </w:r>
          </w:p>
        </w:tc>
        <w:tc>
          <w:tcPr>
            <w:tcW w:w="2100" w:type="dxa"/>
          </w:tcPr>
          <w:p w:rsidR="000F37CD" w:rsidRDefault="00463742" w:rsidP="000F37CD">
            <w:pPr>
              <w:pStyle w:val="TableParagraph"/>
              <w:rPr>
                <w:rFonts w:ascii="Times New Roman"/>
              </w:rPr>
            </w:pPr>
            <w:r>
              <w:rPr>
                <w:b/>
              </w:rPr>
              <w:t>Buffer Lab 3</w:t>
            </w:r>
          </w:p>
        </w:tc>
        <w:tc>
          <w:tcPr>
            <w:tcW w:w="3439" w:type="dxa"/>
          </w:tcPr>
          <w:p w:rsidR="000F37CD" w:rsidRDefault="000F37CD" w:rsidP="000F37CD">
            <w:pPr>
              <w:pStyle w:val="TableParagraph"/>
              <w:rPr>
                <w:rFonts w:ascii="Times New Roman"/>
              </w:rPr>
            </w:pPr>
          </w:p>
        </w:tc>
      </w:tr>
    </w:tbl>
    <w:p w:rsidR="008F759F" w:rsidRDefault="008F759F"/>
    <w:sectPr w:rsidR="008F759F" w:rsidSect="009E3189">
      <w:type w:val="continuous"/>
      <w:pgSz w:w="11910" w:h="16840"/>
      <w:pgMar w:top="1420" w:right="8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2CAB"/>
    <w:rsid w:val="000F37CD"/>
    <w:rsid w:val="00292A2F"/>
    <w:rsid w:val="00317F11"/>
    <w:rsid w:val="00463742"/>
    <w:rsid w:val="00491EA8"/>
    <w:rsid w:val="004F7F8C"/>
    <w:rsid w:val="007210A7"/>
    <w:rsid w:val="008734E4"/>
    <w:rsid w:val="008D1CD6"/>
    <w:rsid w:val="008F759F"/>
    <w:rsid w:val="009358DF"/>
    <w:rsid w:val="009557EA"/>
    <w:rsid w:val="009860D1"/>
    <w:rsid w:val="009E3189"/>
    <w:rsid w:val="00A86E86"/>
    <w:rsid w:val="00B47E59"/>
    <w:rsid w:val="00B833E3"/>
    <w:rsid w:val="00BA316B"/>
    <w:rsid w:val="00BF4FD5"/>
    <w:rsid w:val="00C05DB0"/>
    <w:rsid w:val="00CF2CAB"/>
    <w:rsid w:val="00D44852"/>
    <w:rsid w:val="00D638A1"/>
    <w:rsid w:val="00D71A51"/>
    <w:rsid w:val="00F93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89"/>
    <w:rPr>
      <w:rFonts w:ascii="Carlito" w:eastAsia="Carlito" w:hAnsi="Carlito" w:cs="Carlito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3189"/>
  </w:style>
  <w:style w:type="paragraph" w:customStyle="1" w:styleId="TableParagraph">
    <w:name w:val="Table Paragraph"/>
    <w:basedOn w:val="Normal"/>
    <w:uiPriority w:val="1"/>
    <w:qFormat/>
    <w:rsid w:val="009E3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and anvika</dc:creator>
  <cp:lastModifiedBy>neeraj.jain</cp:lastModifiedBy>
  <cp:revision>3</cp:revision>
  <dcterms:created xsi:type="dcterms:W3CDTF">2022-08-26T09:41:00Z</dcterms:created>
  <dcterms:modified xsi:type="dcterms:W3CDTF">2022-08-26T09:41:00Z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2022-08-02T00:00:00Z</vt:filetime>
  </property>
</Properties>
</file>