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45D" w:rsidRDefault="006A4863">
      <w:pPr>
        <w:rPr>
          <w:noProof/>
        </w:rPr>
      </w:pPr>
      <w:r>
        <w:rPr>
          <w:noProof/>
          <w:lang w:eastAsia="zh-TW"/>
        </w:rPr>
        <w:pict>
          <v:shapetype id="_x0000_t202" coordsize="21600,21600" o:spt="202" path="m,l,21600r21600,l21600,xe">
            <v:stroke joinstyle="miter"/>
            <v:path gradientshapeok="t" o:connecttype="rect"/>
          </v:shapetype>
          <v:shape id="_x0000_s1028" type="#_x0000_t202" style="position:absolute;margin-left:18.55pt;margin-top:75pt;width:52.5pt;height:32.25pt;z-index:251662336;mso-width-relative:margin;mso-height-relative:margin" stroked="f">
            <v:textbox style="mso-next-textbox:#_x0000_s1028">
              <w:txbxContent>
                <w:p w:rsidR="006A4863" w:rsidRPr="00867F1C" w:rsidRDefault="006A4863" w:rsidP="006A4863">
                  <w:pPr>
                    <w:jc w:val="center"/>
                    <w:rPr>
                      <w:sz w:val="18"/>
                      <w:szCs w:val="18"/>
                    </w:rPr>
                  </w:pPr>
                  <w:r w:rsidRPr="00867F1C">
                    <w:rPr>
                      <w:sz w:val="18"/>
                      <w:szCs w:val="18"/>
                    </w:rPr>
                    <w:sym w:font="Wingdings" w:char="F0DF"/>
                  </w:r>
                  <w:r w:rsidRPr="00867F1C">
                    <w:rPr>
                      <w:sz w:val="18"/>
                      <w:szCs w:val="18"/>
                    </w:rPr>
                    <w:t>REPORT       VIEW</w:t>
                  </w:r>
                </w:p>
              </w:txbxContent>
            </v:textbox>
          </v:shape>
        </w:pict>
      </w:r>
      <w:r>
        <w:rPr>
          <w:noProof/>
          <w:lang w:eastAsia="zh-TW"/>
        </w:rPr>
        <w:pict>
          <v:shape id="_x0000_s1027" type="#_x0000_t202" style="position:absolute;margin-left:140.9pt;margin-top:-37.5pt;width:186.3pt;height:33.75pt;z-index:251660288;mso-width-percent:400;mso-width-percent:400;mso-width-relative:margin;mso-height-relative:margin">
            <v:textbox>
              <w:txbxContent>
                <w:p w:rsidR="006A4863" w:rsidRPr="006A4863" w:rsidRDefault="006A4863">
                  <w:pPr>
                    <w:rPr>
                      <w:sz w:val="40"/>
                    </w:rPr>
                  </w:pPr>
                  <w:r w:rsidRPr="006A4863">
                    <w:rPr>
                      <w:sz w:val="40"/>
                    </w:rPr>
                    <w:t>BASICS OF POWER BI</w:t>
                  </w:r>
                </w:p>
              </w:txbxContent>
            </v:textbox>
          </v:shape>
        </w:pict>
      </w:r>
      <w:r>
        <w:rPr>
          <w:noProof/>
        </w:rPr>
        <w:t xml:space="preserve">      </w:t>
      </w:r>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A4863" w:rsidRDefault="006A4863">
      <w:r>
        <w:rPr>
          <w:noProof/>
        </w:rPr>
        <w:pict>
          <v:shape id="_x0000_s1029" type="#_x0000_t202" style="position:absolute;margin-left:19.3pt;margin-top:68.65pt;width:51.75pt;height:29.25pt;z-index:251663360;mso-width-relative:margin;mso-height-relative:margin" stroked="f">
            <v:textbox style="mso-next-textbox:#_x0000_s1029">
              <w:txbxContent>
                <w:p w:rsidR="006A4863" w:rsidRPr="006A4863" w:rsidRDefault="006A4863" w:rsidP="006A4863">
                  <w:pPr>
                    <w:jc w:val="center"/>
                    <w:rPr>
                      <w:sz w:val="18"/>
                      <w:szCs w:val="18"/>
                    </w:rPr>
                  </w:pPr>
                  <w:r w:rsidRPr="006A4863">
                    <w:rPr>
                      <w:sz w:val="18"/>
                      <w:szCs w:val="18"/>
                    </w:rPr>
                    <w:sym w:font="Wingdings" w:char="F0DF"/>
                  </w:r>
                  <w:r>
                    <w:rPr>
                      <w:sz w:val="18"/>
                      <w:szCs w:val="18"/>
                    </w:rPr>
                    <w:t xml:space="preserve"> DATA </w:t>
                  </w:r>
                  <w:r w:rsidRPr="006A4863">
                    <w:rPr>
                      <w:sz w:val="18"/>
                      <w:szCs w:val="18"/>
                    </w:rPr>
                    <w:t>VIEW</w:t>
                  </w:r>
                  <w:r>
                    <w:rPr>
                      <w:noProof/>
                      <w:sz w:val="18"/>
                      <w:szCs w:val="18"/>
                    </w:rPr>
                    <w:drawing>
                      <wp:inline distT="0" distB="0" distL="0" distR="0">
                        <wp:extent cx="610235" cy="3430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10235" cy="343090"/>
                                </a:xfrm>
                                <a:prstGeom prst="rect">
                                  <a:avLst/>
                                </a:prstGeom>
                                <a:noFill/>
                                <a:ln w="9525">
                                  <a:noFill/>
                                  <a:miter lim="800000"/>
                                  <a:headEnd/>
                                  <a:tailEnd/>
                                </a:ln>
                              </pic:spPr>
                            </pic:pic>
                          </a:graphicData>
                        </a:graphic>
                      </wp:inline>
                    </w:drawing>
                  </w:r>
                </w:p>
              </w:txbxContent>
            </v:textbox>
          </v:shape>
        </w:pict>
      </w:r>
      <w:r>
        <w:rPr>
          <w:noProof/>
        </w:rPr>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A4863" w:rsidRDefault="006A4863">
      <w:r>
        <w:rPr>
          <w:noProof/>
        </w:rPr>
        <w:lastRenderedPageBreak/>
        <w:pict>
          <v:shape id="_x0000_s1030" type="#_x0000_t202" style="position:absolute;margin-left:17.05pt;margin-top:84.75pt;width:62.45pt;height:29.25pt;z-index:251664384;mso-width-relative:margin;mso-height-relative:margin" stroked="f">
            <v:textbox style="mso-next-textbox:#_x0000_s1030">
              <w:txbxContent>
                <w:p w:rsidR="006A4863" w:rsidRPr="006A4863" w:rsidRDefault="006A4863" w:rsidP="006A4863">
                  <w:pPr>
                    <w:jc w:val="center"/>
                    <w:rPr>
                      <w:sz w:val="18"/>
                      <w:szCs w:val="18"/>
                    </w:rPr>
                  </w:pPr>
                  <w:r w:rsidRPr="006A4863">
                    <w:rPr>
                      <w:sz w:val="18"/>
                      <w:szCs w:val="18"/>
                    </w:rPr>
                    <w:sym w:font="Wingdings" w:char="F0DF"/>
                  </w:r>
                  <w:r>
                    <w:rPr>
                      <w:sz w:val="18"/>
                      <w:szCs w:val="18"/>
                    </w:rPr>
                    <w:t xml:space="preserve"> MODEL </w:t>
                  </w:r>
                  <w:r w:rsidRPr="006A4863">
                    <w:rPr>
                      <w:sz w:val="18"/>
                      <w:szCs w:val="18"/>
                    </w:rPr>
                    <w:t>VIEW</w:t>
                  </w:r>
                  <w:r>
                    <w:rPr>
                      <w:noProof/>
                      <w:sz w:val="18"/>
                      <w:szCs w:val="18"/>
                    </w:rPr>
                    <w:drawing>
                      <wp:inline distT="0" distB="0" distL="0" distR="0">
                        <wp:extent cx="610235" cy="34309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10235" cy="343090"/>
                                </a:xfrm>
                                <a:prstGeom prst="rect">
                                  <a:avLst/>
                                </a:prstGeom>
                                <a:noFill/>
                                <a:ln w="9525">
                                  <a:noFill/>
                                  <a:miter lim="800000"/>
                                  <a:headEnd/>
                                  <a:tailEnd/>
                                </a:ln>
                              </pic:spPr>
                            </pic:pic>
                          </a:graphicData>
                        </a:graphic>
                      </wp:inline>
                    </w:drawing>
                  </w:r>
                </w:p>
              </w:txbxContent>
            </v:textbox>
          </v:shape>
        </w:pict>
      </w:r>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67F1C" w:rsidRDefault="00867F1C">
      <w:r>
        <w:t>POWER QUERY EDITOR</w:t>
      </w:r>
    </w:p>
    <w:p w:rsidR="00867F1C" w:rsidRDefault="00867F1C">
      <w:r>
        <w:rPr>
          <w:noProof/>
        </w:rPr>
        <w:drawing>
          <wp:inline distT="0" distB="0" distL="0" distR="0">
            <wp:extent cx="5943600" cy="70648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b="78869"/>
                    <a:stretch>
                      <a:fillRect/>
                    </a:stretch>
                  </pic:blipFill>
                  <pic:spPr bwMode="auto">
                    <a:xfrm>
                      <a:off x="0" y="0"/>
                      <a:ext cx="5943600" cy="706482"/>
                    </a:xfrm>
                    <a:prstGeom prst="rect">
                      <a:avLst/>
                    </a:prstGeom>
                    <a:noFill/>
                    <a:ln w="9525">
                      <a:noFill/>
                      <a:miter lim="800000"/>
                      <a:headEnd/>
                      <a:tailEnd/>
                    </a:ln>
                  </pic:spPr>
                </pic:pic>
              </a:graphicData>
            </a:graphic>
          </wp:inline>
        </w:drawing>
      </w:r>
    </w:p>
    <w:p w:rsidR="00867F1C" w:rsidRDefault="00867F1C">
      <w:r>
        <w:t>ADVANCE EDITOR</w:t>
      </w:r>
    </w:p>
    <w:p w:rsidR="00867F1C" w:rsidRDefault="00867F1C">
      <w:r>
        <w:rPr>
          <w:noProof/>
        </w:rPr>
        <w:drawing>
          <wp:inline distT="0" distB="0" distL="0" distR="0">
            <wp:extent cx="5943600" cy="292580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b="12487"/>
                    <a:stretch>
                      <a:fillRect/>
                    </a:stretch>
                  </pic:blipFill>
                  <pic:spPr bwMode="auto">
                    <a:xfrm>
                      <a:off x="0" y="0"/>
                      <a:ext cx="5943600" cy="2925807"/>
                    </a:xfrm>
                    <a:prstGeom prst="rect">
                      <a:avLst/>
                    </a:prstGeom>
                    <a:noFill/>
                    <a:ln w="9525">
                      <a:noFill/>
                      <a:miter lim="800000"/>
                      <a:headEnd/>
                      <a:tailEnd/>
                    </a:ln>
                  </pic:spPr>
                </pic:pic>
              </a:graphicData>
            </a:graphic>
          </wp:inline>
        </w:drawing>
      </w:r>
    </w:p>
    <w:p w:rsidR="00867F1C" w:rsidRDefault="00867F1C">
      <w:pPr>
        <w:rPr>
          <w:sz w:val="36"/>
        </w:rPr>
      </w:pPr>
      <w:r w:rsidRPr="001F0BDD">
        <w:rPr>
          <w:sz w:val="36"/>
        </w:rPr>
        <w:lastRenderedPageBreak/>
        <w:t xml:space="preserve"> PRICING AND COMPARISONS</w:t>
      </w:r>
    </w:p>
    <w:p w:rsidR="00374C50" w:rsidRDefault="00374C50">
      <w:pPr>
        <w:rPr>
          <w:rFonts w:ascii="Arial" w:hAnsi="Arial" w:cs="Arial"/>
          <w:color w:val="222222"/>
          <w:shd w:val="clear" w:color="auto" w:fill="FFFFFF"/>
        </w:rPr>
      </w:pPr>
      <w:r>
        <w:rPr>
          <w:rFonts w:ascii="Arial" w:hAnsi="Arial" w:cs="Arial"/>
          <w:color w:val="222222"/>
          <w:shd w:val="clear" w:color="auto" w:fill="FFFFFF"/>
        </w:rPr>
        <w:t xml:space="preserve">Power BI has three pricing plans: </w:t>
      </w:r>
    </w:p>
    <w:p w:rsidR="00374C50" w:rsidRPr="00374C50" w:rsidRDefault="00374C50">
      <w:pPr>
        <w:rPr>
          <w:rFonts w:ascii="Segoe UI" w:eastAsia="Times New Roman" w:hAnsi="Segoe UI" w:cs="Segoe UI"/>
          <w:color w:val="000000" w:themeColor="text1"/>
          <w:sz w:val="24"/>
          <w:szCs w:val="24"/>
        </w:rPr>
      </w:pPr>
      <w:r w:rsidRPr="00374C50">
        <w:rPr>
          <w:rFonts w:ascii="Segoe UI" w:eastAsia="Times New Roman" w:hAnsi="Segoe UI" w:cs="Segoe UI"/>
          <w:b/>
          <w:bCs/>
          <w:color w:val="000000" w:themeColor="text1"/>
          <w:sz w:val="36"/>
          <w:szCs w:val="36"/>
        </w:rPr>
        <w:t>Power BI Desktop</w:t>
      </w:r>
      <w:r>
        <w:rPr>
          <w:rFonts w:ascii="Arial" w:hAnsi="Arial" w:cs="Arial"/>
          <w:color w:val="222222"/>
          <w:shd w:val="clear" w:color="auto" w:fill="FFFFFF"/>
        </w:rPr>
        <w:t xml:space="preserve">: </w:t>
      </w:r>
      <w:r w:rsidRPr="00374C50">
        <w:rPr>
          <w:rFonts w:ascii="Segoe UI" w:eastAsia="Times New Roman" w:hAnsi="Segoe UI" w:cs="Segoe UI"/>
          <w:color w:val="000000" w:themeColor="text1"/>
          <w:sz w:val="24"/>
          <w:szCs w:val="24"/>
        </w:rPr>
        <w:t>Microsoft Power BI is a cloud-based business intelligence and analytics service that provides a full overview of your most critical data. Connecting to all of your data sources, Power BI simplifies data evaluation and sharing with scalable dashboards, interactive reports, embedded visuals and more. This offers free to any single user and includes data cleaning and preparation, custom visualizations and the ability to publish to the Power BI service.</w:t>
      </w:r>
    </w:p>
    <w:p w:rsidR="00867F1C" w:rsidRDefault="00867F1C" w:rsidP="00867F1C">
      <w:pPr>
        <w:spacing w:after="180" w:line="240" w:lineRule="auto"/>
        <w:outlineLvl w:val="2"/>
        <w:rPr>
          <w:rFonts w:ascii="Segoe UI" w:eastAsia="Times New Roman" w:hAnsi="Segoe UI" w:cs="Segoe UI"/>
          <w:b/>
          <w:bCs/>
          <w:color w:val="000000" w:themeColor="text1"/>
          <w:sz w:val="36"/>
          <w:szCs w:val="36"/>
        </w:rPr>
      </w:pPr>
      <w:r w:rsidRPr="00867F1C">
        <w:rPr>
          <w:rFonts w:ascii="Segoe UI" w:eastAsia="Times New Roman" w:hAnsi="Segoe UI" w:cs="Segoe UI"/>
          <w:b/>
          <w:bCs/>
          <w:color w:val="000000" w:themeColor="text1"/>
          <w:sz w:val="36"/>
          <w:szCs w:val="36"/>
        </w:rPr>
        <w:t>Power BI Pro</w:t>
      </w:r>
    </w:p>
    <w:p w:rsidR="001F0BDD" w:rsidRPr="00867F1C" w:rsidRDefault="001F0BDD" w:rsidP="00867F1C">
      <w:pPr>
        <w:spacing w:after="180" w:line="240" w:lineRule="auto"/>
        <w:outlineLvl w:val="2"/>
        <w:rPr>
          <w:rFonts w:ascii="Segoe UI" w:eastAsia="Times New Roman" w:hAnsi="Segoe UI" w:cs="Segoe UI"/>
          <w:bCs/>
          <w:color w:val="000000" w:themeColor="text1"/>
          <w:sz w:val="24"/>
          <w:szCs w:val="36"/>
        </w:rPr>
      </w:pPr>
      <w:r w:rsidRPr="001F0BDD">
        <w:rPr>
          <w:rFonts w:ascii="Segoe UI" w:eastAsia="Times New Roman" w:hAnsi="Segoe UI" w:cs="Segoe UI"/>
          <w:bCs/>
          <w:color w:val="000000" w:themeColor="text1"/>
          <w:sz w:val="24"/>
          <w:szCs w:val="36"/>
        </w:rPr>
        <w:t>Characteristics</w:t>
      </w:r>
      <w:r>
        <w:rPr>
          <w:rFonts w:ascii="Segoe UI" w:eastAsia="Times New Roman" w:hAnsi="Segoe UI" w:cs="Segoe UI"/>
          <w:bCs/>
          <w:color w:val="000000" w:themeColor="text1"/>
          <w:sz w:val="24"/>
          <w:szCs w:val="36"/>
        </w:rPr>
        <w:t>-</w:t>
      </w:r>
    </w:p>
    <w:p w:rsidR="00867F1C" w:rsidRPr="00867F1C" w:rsidRDefault="00867F1C" w:rsidP="00867F1C">
      <w:pPr>
        <w:numPr>
          <w:ilvl w:val="0"/>
          <w:numId w:val="2"/>
        </w:numPr>
        <w:spacing w:before="100" w:beforeAutospacing="1" w:after="15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Self-service and modern BI in the cloud</w:t>
      </w:r>
    </w:p>
    <w:p w:rsidR="00867F1C" w:rsidRPr="00867F1C" w:rsidRDefault="00867F1C" w:rsidP="00867F1C">
      <w:pPr>
        <w:numPr>
          <w:ilvl w:val="0"/>
          <w:numId w:val="2"/>
        </w:numPr>
        <w:spacing w:before="100" w:beforeAutospacing="1" w:after="15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Collaboration, publishing, sharing, and ad-hoc analysis</w:t>
      </w:r>
    </w:p>
    <w:p w:rsidR="00867F1C" w:rsidRDefault="00867F1C" w:rsidP="00867F1C">
      <w:pPr>
        <w:numPr>
          <w:ilvl w:val="0"/>
          <w:numId w:val="2"/>
        </w:numPr>
        <w:spacing w:before="100" w:beforeAutospacing="1" w:after="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Fully managed by Microsoft</w:t>
      </w:r>
    </w:p>
    <w:p w:rsidR="001F0BDD" w:rsidRDefault="001F0BDD" w:rsidP="00367A9F">
      <w:pPr>
        <w:numPr>
          <w:ilvl w:val="0"/>
          <w:numId w:val="2"/>
        </w:numPr>
        <w:spacing w:before="100" w:beforeAutospacing="1" w:after="0" w:line="240" w:lineRule="auto"/>
        <w:rPr>
          <w:rFonts w:ascii="Segoe UI" w:eastAsia="Times New Roman" w:hAnsi="Segoe UI" w:cs="Segoe UI"/>
          <w:color w:val="000000" w:themeColor="text1"/>
          <w:sz w:val="24"/>
          <w:szCs w:val="24"/>
        </w:rPr>
      </w:pPr>
      <w:r w:rsidRPr="00367A9F">
        <w:rPr>
          <w:rFonts w:ascii="Segoe UI" w:eastAsia="Times New Roman" w:hAnsi="Segoe UI" w:cs="Segoe UI"/>
          <w:color w:val="000000" w:themeColor="text1"/>
          <w:sz w:val="24"/>
          <w:szCs w:val="24"/>
        </w:rPr>
        <w:t>Maximum size of individual dataset-1 G</w:t>
      </w:r>
    </w:p>
    <w:p w:rsidR="001F0BDD" w:rsidRDefault="00367A9F" w:rsidP="00367A9F">
      <w:pPr>
        <w:pStyle w:val="ListParagraph"/>
        <w:numPr>
          <w:ilvl w:val="0"/>
          <w:numId w:val="2"/>
        </w:numPr>
        <w:spacing w:after="0" w:line="240" w:lineRule="auto"/>
        <w:rPr>
          <w:rFonts w:ascii="Segoe UI" w:eastAsia="Times New Roman" w:hAnsi="Segoe UI" w:cs="Segoe UI"/>
          <w:color w:val="000000"/>
          <w:sz w:val="24"/>
          <w:szCs w:val="24"/>
        </w:rPr>
      </w:pPr>
      <w:r w:rsidRPr="00367A9F">
        <w:rPr>
          <w:rFonts w:ascii="Segoe UI" w:eastAsia="Times New Roman" w:hAnsi="Segoe UI" w:cs="Segoe UI"/>
          <w:color w:val="000000"/>
          <w:sz w:val="24"/>
          <w:szCs w:val="24"/>
        </w:rPr>
        <w:t>Maximum storage</w:t>
      </w:r>
      <w:r>
        <w:rPr>
          <w:rFonts w:ascii="Segoe UI" w:eastAsia="Times New Roman" w:hAnsi="Segoe UI" w:cs="Segoe UI"/>
          <w:color w:val="000000"/>
          <w:sz w:val="24"/>
          <w:szCs w:val="24"/>
        </w:rPr>
        <w:t>- 10 g per user</w:t>
      </w:r>
    </w:p>
    <w:p w:rsidR="00374C50" w:rsidRPr="00374C50" w:rsidRDefault="00367A9F" w:rsidP="00374C50">
      <w:pPr>
        <w:pStyle w:val="ListParagraph"/>
        <w:numPr>
          <w:ilvl w:val="0"/>
          <w:numId w:val="2"/>
        </w:numPr>
        <w:spacing w:after="0" w:line="240" w:lineRule="auto"/>
        <w:rPr>
          <w:rFonts w:ascii="Segoe UI" w:eastAsia="Times New Roman" w:hAnsi="Segoe UI" w:cs="Segoe UI"/>
          <w:color w:val="000000"/>
          <w:sz w:val="24"/>
          <w:szCs w:val="24"/>
        </w:rPr>
      </w:pPr>
      <w:r w:rsidRPr="00367A9F">
        <w:rPr>
          <w:rFonts w:ascii="Segoe UI" w:eastAsia="Times New Roman" w:hAnsi="Segoe UI" w:cs="Segoe UI"/>
          <w:color w:val="000000"/>
          <w:sz w:val="24"/>
          <w:szCs w:val="24"/>
        </w:rPr>
        <w:t>Compute processing environment</w:t>
      </w:r>
      <w:r w:rsidR="00374C50">
        <w:rPr>
          <w:rFonts w:ascii="Segoe UI" w:eastAsia="Times New Roman" w:hAnsi="Segoe UI" w:cs="Segoe UI"/>
          <w:color w:val="000000"/>
          <w:sz w:val="24"/>
          <w:szCs w:val="24"/>
        </w:rPr>
        <w:t>-</w:t>
      </w:r>
      <w:r w:rsidRPr="00374C50">
        <w:rPr>
          <w:rFonts w:ascii="Segoe UI" w:eastAsia="Times New Roman" w:hAnsi="Segoe UI" w:cs="Segoe UI"/>
          <w:color w:val="000000"/>
          <w:sz w:val="24"/>
          <w:szCs w:val="24"/>
        </w:rPr>
        <w:t>Shared</w:t>
      </w:r>
    </w:p>
    <w:p w:rsidR="00A42CF4" w:rsidRDefault="00A42CF4" w:rsidP="00A42CF4">
      <w:pPr>
        <w:pStyle w:val="ListParagraph"/>
        <w:spacing w:after="0" w:line="240" w:lineRule="auto"/>
        <w:rPr>
          <w:rFonts w:ascii="Segoe UI" w:hAnsi="Segoe UI" w:cs="Segoe UI"/>
          <w:bCs/>
          <w:color w:val="000000" w:themeColor="text1"/>
        </w:rPr>
      </w:pPr>
    </w:p>
    <w:p w:rsidR="00867F1C" w:rsidRPr="00374C50" w:rsidRDefault="001F0BDD" w:rsidP="00A42CF4">
      <w:pPr>
        <w:pStyle w:val="ListParagraph"/>
        <w:spacing w:after="0" w:line="240" w:lineRule="auto"/>
        <w:rPr>
          <w:rFonts w:ascii="Segoe UI" w:eastAsia="Times New Roman" w:hAnsi="Segoe UI" w:cs="Segoe UI"/>
          <w:color w:val="000000"/>
          <w:sz w:val="24"/>
          <w:szCs w:val="24"/>
        </w:rPr>
      </w:pPr>
      <w:r w:rsidRPr="00374C50">
        <w:rPr>
          <w:rFonts w:ascii="Segoe UI" w:hAnsi="Segoe UI" w:cs="Segoe UI"/>
          <w:bCs/>
          <w:color w:val="000000" w:themeColor="text1"/>
        </w:rPr>
        <w:t>Price</w:t>
      </w:r>
      <w:r w:rsidRPr="00374C50">
        <w:rPr>
          <w:rFonts w:ascii="Segoe UI" w:hAnsi="Segoe UI" w:cs="Segoe UI"/>
          <w:b/>
          <w:bCs/>
          <w:color w:val="000000" w:themeColor="text1"/>
          <w:sz w:val="24"/>
          <w:szCs w:val="24"/>
        </w:rPr>
        <w:t xml:space="preserve">- </w:t>
      </w:r>
      <w:r w:rsidR="00867F1C" w:rsidRPr="00374C50">
        <w:rPr>
          <w:rFonts w:ascii="Segoe UI" w:hAnsi="Segoe UI" w:cs="Segoe UI"/>
          <w:b/>
          <w:bCs/>
          <w:color w:val="000000" w:themeColor="text1"/>
          <w:sz w:val="24"/>
          <w:szCs w:val="24"/>
        </w:rPr>
        <w:t>$9.99</w:t>
      </w:r>
      <w:r w:rsidRPr="00374C50">
        <w:rPr>
          <w:rFonts w:ascii="Segoe UI" w:hAnsi="Segoe UI" w:cs="Segoe UI"/>
          <w:b/>
          <w:bCs/>
          <w:color w:val="000000" w:themeColor="text1"/>
          <w:sz w:val="24"/>
          <w:szCs w:val="24"/>
        </w:rPr>
        <w:t xml:space="preserve"> </w:t>
      </w:r>
      <w:r w:rsidR="00867F1C" w:rsidRPr="00374C50">
        <w:rPr>
          <w:rFonts w:ascii="Segoe UI" w:hAnsi="Segoe UI" w:cs="Segoe UI"/>
          <w:color w:val="000000" w:themeColor="text1"/>
          <w:sz w:val="24"/>
          <w:szCs w:val="24"/>
        </w:rPr>
        <w:t>Monthly per user</w:t>
      </w:r>
    </w:p>
    <w:p w:rsidR="00374C50" w:rsidRPr="00374C50" w:rsidRDefault="00374C50" w:rsidP="00374C50">
      <w:pPr>
        <w:pStyle w:val="ListParagraph"/>
        <w:spacing w:after="0" w:line="240" w:lineRule="auto"/>
        <w:rPr>
          <w:rFonts w:ascii="Segoe UI" w:eastAsia="Times New Roman" w:hAnsi="Segoe UI" w:cs="Segoe UI"/>
          <w:color w:val="000000"/>
          <w:sz w:val="24"/>
          <w:szCs w:val="24"/>
        </w:rPr>
      </w:pPr>
    </w:p>
    <w:p w:rsidR="00867F1C" w:rsidRDefault="00867F1C" w:rsidP="00867F1C">
      <w:pPr>
        <w:spacing w:after="180" w:line="240" w:lineRule="auto"/>
        <w:outlineLvl w:val="2"/>
        <w:rPr>
          <w:rFonts w:ascii="Segoe UI" w:eastAsia="Times New Roman" w:hAnsi="Segoe UI" w:cs="Segoe UI"/>
          <w:b/>
          <w:bCs/>
          <w:color w:val="000000" w:themeColor="text1"/>
          <w:sz w:val="36"/>
          <w:szCs w:val="36"/>
        </w:rPr>
      </w:pPr>
      <w:r w:rsidRPr="00867F1C">
        <w:rPr>
          <w:rFonts w:ascii="Segoe UI" w:eastAsia="Times New Roman" w:hAnsi="Segoe UI" w:cs="Segoe UI"/>
          <w:b/>
          <w:bCs/>
          <w:color w:val="000000" w:themeColor="text1"/>
          <w:sz w:val="36"/>
          <w:szCs w:val="36"/>
        </w:rPr>
        <w:t>Power BI Premium</w:t>
      </w:r>
    </w:p>
    <w:p w:rsidR="001F0BDD" w:rsidRPr="00867F1C" w:rsidRDefault="001F0BDD" w:rsidP="00867F1C">
      <w:pPr>
        <w:spacing w:after="180" w:line="240" w:lineRule="auto"/>
        <w:outlineLvl w:val="2"/>
        <w:rPr>
          <w:rFonts w:ascii="Segoe UI" w:eastAsia="Times New Roman" w:hAnsi="Segoe UI" w:cs="Segoe UI"/>
          <w:bCs/>
          <w:color w:val="000000" w:themeColor="text1"/>
          <w:sz w:val="24"/>
          <w:szCs w:val="36"/>
        </w:rPr>
      </w:pPr>
      <w:r w:rsidRPr="001F0BDD">
        <w:rPr>
          <w:rFonts w:ascii="Segoe UI" w:eastAsia="Times New Roman" w:hAnsi="Segoe UI" w:cs="Segoe UI"/>
          <w:bCs/>
          <w:color w:val="000000" w:themeColor="text1"/>
          <w:sz w:val="24"/>
          <w:szCs w:val="36"/>
        </w:rPr>
        <w:t>Characteristics</w:t>
      </w:r>
      <w:r>
        <w:rPr>
          <w:rFonts w:ascii="Segoe UI" w:eastAsia="Times New Roman" w:hAnsi="Segoe UI" w:cs="Segoe UI"/>
          <w:bCs/>
          <w:color w:val="000000" w:themeColor="text1"/>
          <w:sz w:val="24"/>
          <w:szCs w:val="36"/>
        </w:rPr>
        <w:t>-</w:t>
      </w:r>
    </w:p>
    <w:p w:rsidR="00867F1C" w:rsidRPr="00867F1C" w:rsidRDefault="00867F1C" w:rsidP="00867F1C">
      <w:pPr>
        <w:numPr>
          <w:ilvl w:val="0"/>
          <w:numId w:val="3"/>
        </w:numPr>
        <w:spacing w:before="100" w:beforeAutospacing="1" w:after="15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Enterprise BI, big data analytics, cloud and on-premises reporting</w:t>
      </w:r>
    </w:p>
    <w:p w:rsidR="00867F1C" w:rsidRPr="00867F1C" w:rsidRDefault="00867F1C" w:rsidP="00867F1C">
      <w:pPr>
        <w:numPr>
          <w:ilvl w:val="0"/>
          <w:numId w:val="3"/>
        </w:numPr>
        <w:spacing w:before="100" w:beforeAutospacing="1" w:after="15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Advanced administration and deployment controls</w:t>
      </w:r>
    </w:p>
    <w:p w:rsidR="00867F1C" w:rsidRPr="00867F1C" w:rsidRDefault="00867F1C" w:rsidP="00867F1C">
      <w:pPr>
        <w:numPr>
          <w:ilvl w:val="0"/>
          <w:numId w:val="3"/>
        </w:numPr>
        <w:spacing w:before="100" w:beforeAutospacing="1" w:after="15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Dedicated cloud compute and storage resources</w:t>
      </w:r>
    </w:p>
    <w:p w:rsidR="00867F1C" w:rsidRDefault="00867F1C" w:rsidP="00867F1C">
      <w:pPr>
        <w:numPr>
          <w:ilvl w:val="0"/>
          <w:numId w:val="3"/>
        </w:numPr>
        <w:spacing w:before="100" w:beforeAutospacing="1" w:after="0" w:line="240" w:lineRule="auto"/>
        <w:rPr>
          <w:rFonts w:ascii="Segoe UI" w:eastAsia="Times New Roman" w:hAnsi="Segoe UI" w:cs="Segoe UI"/>
          <w:color w:val="000000" w:themeColor="text1"/>
          <w:sz w:val="24"/>
          <w:szCs w:val="24"/>
        </w:rPr>
      </w:pPr>
      <w:r w:rsidRPr="00867F1C">
        <w:rPr>
          <w:rFonts w:ascii="Segoe UI" w:eastAsia="Times New Roman" w:hAnsi="Segoe UI" w:cs="Segoe UI"/>
          <w:color w:val="000000" w:themeColor="text1"/>
          <w:sz w:val="24"/>
          <w:szCs w:val="24"/>
        </w:rPr>
        <w:t>Allows any user to consume Power BI content</w:t>
      </w:r>
    </w:p>
    <w:p w:rsidR="001F0BDD" w:rsidRDefault="001F0BDD" w:rsidP="00367A9F">
      <w:pPr>
        <w:numPr>
          <w:ilvl w:val="0"/>
          <w:numId w:val="3"/>
        </w:numPr>
        <w:spacing w:before="100" w:beforeAutospacing="1" w:after="150" w:line="240" w:lineRule="auto"/>
        <w:rPr>
          <w:rFonts w:ascii="Segoe UI" w:eastAsia="Times New Roman" w:hAnsi="Segoe UI" w:cs="Segoe UI"/>
          <w:color w:val="000000" w:themeColor="text1"/>
          <w:sz w:val="24"/>
          <w:szCs w:val="24"/>
        </w:rPr>
      </w:pPr>
      <w:r w:rsidRPr="00367A9F">
        <w:rPr>
          <w:rFonts w:ascii="Segoe UI" w:eastAsia="Times New Roman" w:hAnsi="Segoe UI" w:cs="Segoe UI"/>
          <w:color w:val="000000" w:themeColor="text1"/>
          <w:sz w:val="24"/>
          <w:szCs w:val="24"/>
        </w:rPr>
        <w:t>Maximum size of individual dataset-1</w:t>
      </w:r>
      <w:r w:rsidR="00367A9F" w:rsidRPr="00367A9F">
        <w:rPr>
          <w:rFonts w:ascii="Segoe UI" w:eastAsia="Times New Roman" w:hAnsi="Segoe UI" w:cs="Segoe UI"/>
          <w:color w:val="000000" w:themeColor="text1"/>
          <w:sz w:val="24"/>
          <w:szCs w:val="24"/>
        </w:rPr>
        <w:t>0</w:t>
      </w:r>
      <w:r w:rsidRPr="00367A9F">
        <w:rPr>
          <w:rFonts w:ascii="Segoe UI" w:eastAsia="Times New Roman" w:hAnsi="Segoe UI" w:cs="Segoe UI"/>
          <w:color w:val="000000" w:themeColor="text1"/>
          <w:sz w:val="24"/>
          <w:szCs w:val="24"/>
        </w:rPr>
        <w:t xml:space="preserve"> G</w:t>
      </w:r>
    </w:p>
    <w:p w:rsidR="00374C50" w:rsidRPr="00374C50" w:rsidRDefault="00374C50" w:rsidP="00374C50">
      <w:pPr>
        <w:pStyle w:val="ListParagraph"/>
        <w:numPr>
          <w:ilvl w:val="0"/>
          <w:numId w:val="3"/>
        </w:numPr>
        <w:spacing w:after="0" w:line="240" w:lineRule="auto"/>
        <w:rPr>
          <w:rFonts w:ascii="Segoe UI" w:eastAsia="Times New Roman" w:hAnsi="Segoe UI" w:cs="Segoe UI"/>
          <w:color w:val="000000"/>
          <w:sz w:val="24"/>
          <w:szCs w:val="24"/>
        </w:rPr>
      </w:pPr>
      <w:r w:rsidRPr="00367A9F">
        <w:rPr>
          <w:rFonts w:ascii="Segoe UI" w:eastAsia="Times New Roman" w:hAnsi="Segoe UI" w:cs="Segoe UI"/>
          <w:color w:val="000000"/>
          <w:sz w:val="24"/>
          <w:szCs w:val="24"/>
        </w:rPr>
        <w:t>Compute processing environment</w:t>
      </w:r>
      <w:r>
        <w:rPr>
          <w:rFonts w:ascii="Segoe UI" w:eastAsia="Times New Roman" w:hAnsi="Segoe UI" w:cs="Segoe UI"/>
          <w:color w:val="000000"/>
          <w:sz w:val="24"/>
          <w:szCs w:val="24"/>
        </w:rPr>
        <w:t>-Dedicated</w:t>
      </w:r>
    </w:p>
    <w:p w:rsidR="00867F1C" w:rsidRPr="001F0BDD" w:rsidRDefault="001F0BDD" w:rsidP="00374C50">
      <w:pPr>
        <w:pStyle w:val="plan-price"/>
        <w:spacing w:after="150" w:afterAutospacing="0"/>
        <w:rPr>
          <w:rFonts w:ascii="Segoe UI" w:hAnsi="Segoe UI" w:cs="Segoe UI"/>
          <w:b/>
          <w:bCs/>
          <w:color w:val="000000" w:themeColor="text1"/>
        </w:rPr>
      </w:pPr>
      <w:r w:rsidRPr="001F0BDD">
        <w:rPr>
          <w:rFonts w:ascii="Segoe UI" w:hAnsi="Segoe UI" w:cs="Segoe UI"/>
          <w:bCs/>
          <w:color w:val="000000" w:themeColor="text1"/>
        </w:rPr>
        <w:t>Price</w:t>
      </w:r>
      <w:r w:rsidRPr="001F0BDD">
        <w:rPr>
          <w:rFonts w:ascii="Segoe UI" w:hAnsi="Segoe UI" w:cs="Segoe UI"/>
          <w:b/>
          <w:bCs/>
          <w:color w:val="000000" w:themeColor="text1"/>
        </w:rPr>
        <w:t xml:space="preserve"> -</w:t>
      </w:r>
      <w:r w:rsidR="00867F1C" w:rsidRPr="001F0BDD">
        <w:rPr>
          <w:rFonts w:ascii="Segoe UI" w:hAnsi="Segoe UI" w:cs="Segoe UI"/>
          <w:b/>
          <w:bCs/>
          <w:color w:val="000000" w:themeColor="text1"/>
        </w:rPr>
        <w:t>$4,995</w:t>
      </w:r>
      <w:r w:rsidRPr="001F0BDD">
        <w:rPr>
          <w:rFonts w:ascii="Segoe UI" w:hAnsi="Segoe UI" w:cs="Segoe UI"/>
          <w:b/>
          <w:bCs/>
          <w:color w:val="000000" w:themeColor="text1"/>
        </w:rPr>
        <w:t xml:space="preserve"> </w:t>
      </w:r>
      <w:r w:rsidR="00867F1C" w:rsidRPr="001F0BDD">
        <w:rPr>
          <w:rFonts w:ascii="Segoe UI" w:hAnsi="Segoe UI" w:cs="Segoe UI"/>
          <w:color w:val="000000" w:themeColor="text1"/>
        </w:rPr>
        <w:t>Monthly per dedicated cloud compute and storage resource with annual subscription</w:t>
      </w:r>
    </w:p>
    <w:p w:rsidR="001F0BDD" w:rsidRPr="001F0BDD" w:rsidRDefault="001F0BDD" w:rsidP="001F0BDD">
      <w:pPr>
        <w:pStyle w:val="Heading3"/>
        <w:spacing w:before="0" w:beforeAutospacing="0" w:after="180" w:afterAutospacing="0"/>
        <w:rPr>
          <w:rFonts w:ascii="Segoe UI" w:hAnsi="Segoe UI" w:cs="Segoe UI"/>
          <w:b w:val="0"/>
          <w:sz w:val="24"/>
          <w:szCs w:val="24"/>
        </w:rPr>
      </w:pPr>
      <w:r w:rsidRPr="001F0BDD">
        <w:rPr>
          <w:rFonts w:ascii="Segoe UI" w:hAnsi="Segoe UI" w:cs="Segoe UI"/>
          <w:sz w:val="24"/>
          <w:szCs w:val="24"/>
        </w:rPr>
        <w:lastRenderedPageBreak/>
        <w:t>For content creation-</w:t>
      </w:r>
      <w:r w:rsidRPr="001F0BDD">
        <w:rPr>
          <w:rFonts w:ascii="Segoe UI" w:hAnsi="Segoe UI" w:cs="Segoe UI"/>
          <w:b w:val="0"/>
          <w:sz w:val="24"/>
          <w:szCs w:val="24"/>
        </w:rPr>
        <w:t xml:space="preserve"> Use the free </w:t>
      </w:r>
      <w:hyperlink r:id="rId10" w:history="1">
        <w:r w:rsidRPr="001F0BDD">
          <w:rPr>
            <w:rStyle w:val="Hyperlink"/>
            <w:rFonts w:ascii="Segoe UI" w:hAnsi="Segoe UI" w:cs="Segoe UI"/>
            <w:b w:val="0"/>
            <w:color w:val="000000"/>
            <w:sz w:val="24"/>
            <w:szCs w:val="24"/>
          </w:rPr>
          <w:t>power bi desktop tool</w:t>
        </w:r>
      </w:hyperlink>
      <w:r w:rsidRPr="001F0BDD">
        <w:rPr>
          <w:rFonts w:ascii="Segoe UI" w:hAnsi="Segoe UI" w:cs="Segoe UI"/>
          <w:b w:val="0"/>
          <w:sz w:val="24"/>
          <w:szCs w:val="24"/>
        </w:rPr>
        <w:t> to author reports and prepare, model, and create data visualizations.</w:t>
      </w:r>
    </w:p>
    <w:p w:rsidR="001F0BDD" w:rsidRPr="001F0BDD" w:rsidRDefault="001F0BDD" w:rsidP="001F0BDD">
      <w:pPr>
        <w:pStyle w:val="Heading3"/>
        <w:spacing w:before="0" w:beforeAutospacing="0" w:after="180" w:afterAutospacing="0"/>
        <w:rPr>
          <w:rFonts w:ascii="Segoe UI" w:hAnsi="Segoe UI" w:cs="Segoe UI"/>
          <w:b w:val="0"/>
          <w:sz w:val="24"/>
          <w:szCs w:val="24"/>
        </w:rPr>
      </w:pPr>
      <w:r w:rsidRPr="001F0BDD">
        <w:rPr>
          <w:rFonts w:ascii="Segoe UI" w:hAnsi="Segoe UI" w:cs="Segoe UI"/>
          <w:sz w:val="24"/>
          <w:szCs w:val="24"/>
        </w:rPr>
        <w:t>For content publication</w:t>
      </w:r>
      <w:r w:rsidRPr="001F0BDD">
        <w:rPr>
          <w:rFonts w:ascii="Segoe UI" w:hAnsi="Segoe UI" w:cs="Segoe UI"/>
          <w:b w:val="0"/>
          <w:sz w:val="24"/>
          <w:szCs w:val="24"/>
        </w:rPr>
        <w:t>-Collaborate with colleagues, model data, author content, share dashboards, publish reports, and perform ad-hoc analysis with a power bi pro license.</w:t>
      </w:r>
    </w:p>
    <w:p w:rsidR="001F0BDD" w:rsidRPr="001F0BDD" w:rsidRDefault="001F0BDD" w:rsidP="001F0BDD">
      <w:pPr>
        <w:pStyle w:val="Heading3"/>
        <w:spacing w:before="0" w:beforeAutospacing="0" w:after="180" w:afterAutospacing="0"/>
        <w:rPr>
          <w:rFonts w:ascii="Segoe UI" w:hAnsi="Segoe UI" w:cs="Segoe UI"/>
          <w:b w:val="0"/>
          <w:sz w:val="24"/>
          <w:szCs w:val="24"/>
        </w:rPr>
      </w:pPr>
      <w:r w:rsidRPr="001F0BDD">
        <w:rPr>
          <w:rFonts w:ascii="Segoe UI" w:hAnsi="Segoe UI" w:cs="Segoe UI"/>
          <w:sz w:val="24"/>
          <w:szCs w:val="24"/>
        </w:rPr>
        <w:t>For content consumption-</w:t>
      </w:r>
      <w:r w:rsidRPr="001F0BDD">
        <w:rPr>
          <w:rFonts w:ascii="Segoe UI" w:hAnsi="Segoe UI" w:cs="Segoe UI"/>
          <w:b w:val="0"/>
          <w:sz w:val="24"/>
          <w:szCs w:val="24"/>
        </w:rPr>
        <w:t>Read and interact with pre-published dashboards and reports with either a per-user Power BI Pro license or a Power BI Premium license for large-scale databases.</w:t>
      </w:r>
    </w:p>
    <w:p w:rsidR="00867F1C" w:rsidRPr="001F0BDD" w:rsidRDefault="00867F1C">
      <w:pPr>
        <w:rPr>
          <w:color w:val="000000" w:themeColor="text1"/>
          <w:sz w:val="24"/>
          <w:szCs w:val="24"/>
        </w:rPr>
      </w:pPr>
    </w:p>
    <w:sectPr w:rsidR="00867F1C" w:rsidRPr="001F0BDD" w:rsidSect="00674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C0116"/>
    <w:multiLevelType w:val="multilevel"/>
    <w:tmpl w:val="AEC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030AB"/>
    <w:multiLevelType w:val="multilevel"/>
    <w:tmpl w:val="697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7B2E67"/>
    <w:multiLevelType w:val="multilevel"/>
    <w:tmpl w:val="CD6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4863"/>
    <w:rsid w:val="001F0BDD"/>
    <w:rsid w:val="00252557"/>
    <w:rsid w:val="00367A9F"/>
    <w:rsid w:val="00374C50"/>
    <w:rsid w:val="0067445D"/>
    <w:rsid w:val="006A4863"/>
    <w:rsid w:val="00750F63"/>
    <w:rsid w:val="00867F1C"/>
    <w:rsid w:val="00A42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45D"/>
  </w:style>
  <w:style w:type="paragraph" w:styleId="Heading3">
    <w:name w:val="heading 3"/>
    <w:basedOn w:val="Normal"/>
    <w:link w:val="Heading3Char"/>
    <w:uiPriority w:val="9"/>
    <w:qFormat/>
    <w:rsid w:val="00867F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4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863"/>
    <w:rPr>
      <w:rFonts w:ascii="Tahoma" w:hAnsi="Tahoma" w:cs="Tahoma"/>
      <w:sz w:val="16"/>
      <w:szCs w:val="16"/>
    </w:rPr>
  </w:style>
  <w:style w:type="character" w:customStyle="1" w:styleId="Heading3Char">
    <w:name w:val="Heading 3 Char"/>
    <w:basedOn w:val="DefaultParagraphFont"/>
    <w:link w:val="Heading3"/>
    <w:uiPriority w:val="9"/>
    <w:rsid w:val="00867F1C"/>
    <w:rPr>
      <w:rFonts w:ascii="Times New Roman" w:eastAsia="Times New Roman" w:hAnsi="Times New Roman" w:cs="Times New Roman"/>
      <w:b/>
      <w:bCs/>
      <w:sz w:val="27"/>
      <w:szCs w:val="27"/>
    </w:rPr>
  </w:style>
  <w:style w:type="paragraph" w:customStyle="1" w:styleId="plan-price">
    <w:name w:val="plan-price"/>
    <w:basedOn w:val="Normal"/>
    <w:rsid w:val="00867F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al-plan-info">
    <w:name w:val="additional-plan-info"/>
    <w:basedOn w:val="Normal"/>
    <w:rsid w:val="00867F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0B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BDD"/>
    <w:rPr>
      <w:color w:val="0000FF"/>
      <w:u w:val="single"/>
    </w:rPr>
  </w:style>
  <w:style w:type="character" w:customStyle="1" w:styleId="more-details">
    <w:name w:val="more-details"/>
    <w:basedOn w:val="DefaultParagraphFont"/>
    <w:rsid w:val="001F0BDD"/>
  </w:style>
  <w:style w:type="paragraph" w:styleId="ListParagraph">
    <w:name w:val="List Paragraph"/>
    <w:basedOn w:val="Normal"/>
    <w:uiPriority w:val="34"/>
    <w:qFormat/>
    <w:rsid w:val="001F0BDD"/>
    <w:pPr>
      <w:ind w:left="720"/>
      <w:contextualSpacing/>
    </w:pPr>
  </w:style>
</w:styles>
</file>

<file path=word/webSettings.xml><?xml version="1.0" encoding="utf-8"?>
<w:webSettings xmlns:r="http://schemas.openxmlformats.org/officeDocument/2006/relationships" xmlns:w="http://schemas.openxmlformats.org/wordprocessingml/2006/main">
  <w:divs>
    <w:div w:id="38822170">
      <w:bodyDiv w:val="1"/>
      <w:marLeft w:val="0"/>
      <w:marRight w:val="0"/>
      <w:marTop w:val="0"/>
      <w:marBottom w:val="0"/>
      <w:divBdr>
        <w:top w:val="none" w:sz="0" w:space="0" w:color="auto"/>
        <w:left w:val="none" w:sz="0" w:space="0" w:color="auto"/>
        <w:bottom w:val="none" w:sz="0" w:space="0" w:color="auto"/>
        <w:right w:val="none" w:sz="0" w:space="0" w:color="auto"/>
      </w:divBdr>
      <w:divsChild>
        <w:div w:id="1195539550">
          <w:marLeft w:val="8775"/>
          <w:marRight w:val="0"/>
          <w:marTop w:val="0"/>
          <w:marBottom w:val="0"/>
          <w:divBdr>
            <w:top w:val="none" w:sz="0" w:space="0" w:color="auto"/>
            <w:left w:val="none" w:sz="0" w:space="0" w:color="auto"/>
            <w:bottom w:val="none" w:sz="0" w:space="0" w:color="auto"/>
            <w:right w:val="none" w:sz="0" w:space="0" w:color="auto"/>
          </w:divBdr>
          <w:divsChild>
            <w:div w:id="30421971">
              <w:marLeft w:val="0"/>
              <w:marRight w:val="0"/>
              <w:marTop w:val="0"/>
              <w:marBottom w:val="0"/>
              <w:divBdr>
                <w:top w:val="none" w:sz="0" w:space="0" w:color="auto"/>
                <w:left w:val="single" w:sz="6" w:space="8" w:color="FFFFFF"/>
                <w:bottom w:val="none" w:sz="0" w:space="0" w:color="auto"/>
                <w:right w:val="none" w:sz="0" w:space="0" w:color="auto"/>
              </w:divBdr>
            </w:div>
          </w:divsChild>
        </w:div>
        <w:div w:id="1166894011">
          <w:marLeft w:val="0"/>
          <w:marRight w:val="0"/>
          <w:marTop w:val="0"/>
          <w:marBottom w:val="0"/>
          <w:divBdr>
            <w:top w:val="single" w:sz="6" w:space="0" w:color="FFFFFF"/>
            <w:left w:val="none" w:sz="0" w:space="0" w:color="auto"/>
            <w:bottom w:val="none" w:sz="0" w:space="0" w:color="auto"/>
            <w:right w:val="none" w:sz="0" w:space="0" w:color="auto"/>
          </w:divBdr>
        </w:div>
        <w:div w:id="1314987217">
          <w:marLeft w:val="0"/>
          <w:marRight w:val="0"/>
          <w:marTop w:val="0"/>
          <w:marBottom w:val="0"/>
          <w:divBdr>
            <w:top w:val="single" w:sz="6" w:space="0" w:color="FFFFFF"/>
            <w:left w:val="none" w:sz="0" w:space="0" w:color="auto"/>
            <w:bottom w:val="none" w:sz="0" w:space="0" w:color="auto"/>
            <w:right w:val="none" w:sz="0" w:space="0" w:color="auto"/>
          </w:divBdr>
          <w:divsChild>
            <w:div w:id="595132773">
              <w:marLeft w:val="0"/>
              <w:marRight w:val="0"/>
              <w:marTop w:val="0"/>
              <w:marBottom w:val="0"/>
              <w:divBdr>
                <w:top w:val="none" w:sz="0" w:space="0" w:color="auto"/>
                <w:left w:val="none" w:sz="0" w:space="0" w:color="auto"/>
                <w:bottom w:val="none" w:sz="0" w:space="0" w:color="auto"/>
                <w:right w:val="none" w:sz="0" w:space="0" w:color="auto"/>
              </w:divBdr>
            </w:div>
            <w:div w:id="1587037344">
              <w:marLeft w:val="0"/>
              <w:marRight w:val="0"/>
              <w:marTop w:val="0"/>
              <w:marBottom w:val="0"/>
              <w:divBdr>
                <w:top w:val="none" w:sz="0" w:space="0" w:color="auto"/>
                <w:left w:val="single" w:sz="6" w:space="0" w:color="FFFFFF"/>
                <w:bottom w:val="none" w:sz="0" w:space="0" w:color="auto"/>
                <w:right w:val="none" w:sz="0" w:space="0" w:color="auto"/>
              </w:divBdr>
              <w:divsChild>
                <w:div w:id="116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0618">
          <w:marLeft w:val="0"/>
          <w:marRight w:val="0"/>
          <w:marTop w:val="0"/>
          <w:marBottom w:val="0"/>
          <w:divBdr>
            <w:top w:val="single" w:sz="6" w:space="0" w:color="FFFFFF"/>
            <w:left w:val="none" w:sz="0" w:space="0" w:color="auto"/>
            <w:bottom w:val="none" w:sz="0" w:space="0" w:color="auto"/>
            <w:right w:val="none" w:sz="0" w:space="0" w:color="auto"/>
          </w:divBdr>
          <w:divsChild>
            <w:div w:id="440690746">
              <w:marLeft w:val="0"/>
              <w:marRight w:val="0"/>
              <w:marTop w:val="0"/>
              <w:marBottom w:val="0"/>
              <w:divBdr>
                <w:top w:val="none" w:sz="0" w:space="0" w:color="auto"/>
                <w:left w:val="none" w:sz="0" w:space="0" w:color="auto"/>
                <w:bottom w:val="none" w:sz="0" w:space="0" w:color="auto"/>
                <w:right w:val="none" w:sz="0" w:space="0" w:color="auto"/>
              </w:divBdr>
            </w:div>
          </w:divsChild>
        </w:div>
        <w:div w:id="366754910">
          <w:marLeft w:val="0"/>
          <w:marRight w:val="0"/>
          <w:marTop w:val="0"/>
          <w:marBottom w:val="0"/>
          <w:divBdr>
            <w:top w:val="single" w:sz="6" w:space="0" w:color="FFFFFF"/>
            <w:left w:val="none" w:sz="0" w:space="0" w:color="auto"/>
            <w:bottom w:val="none" w:sz="0" w:space="0" w:color="auto"/>
            <w:right w:val="none" w:sz="0" w:space="0" w:color="auto"/>
          </w:divBdr>
          <w:divsChild>
            <w:div w:id="1491168978">
              <w:marLeft w:val="0"/>
              <w:marRight w:val="0"/>
              <w:marTop w:val="0"/>
              <w:marBottom w:val="0"/>
              <w:divBdr>
                <w:top w:val="none" w:sz="0" w:space="0" w:color="auto"/>
                <w:left w:val="none" w:sz="0" w:space="0" w:color="auto"/>
                <w:bottom w:val="none" w:sz="0" w:space="0" w:color="auto"/>
                <w:right w:val="none" w:sz="0" w:space="0" w:color="auto"/>
              </w:divBdr>
            </w:div>
          </w:divsChild>
        </w:div>
        <w:div w:id="1968658334">
          <w:marLeft w:val="0"/>
          <w:marRight w:val="0"/>
          <w:marTop w:val="0"/>
          <w:marBottom w:val="0"/>
          <w:divBdr>
            <w:top w:val="single" w:sz="6" w:space="0" w:color="FFFFFF"/>
            <w:left w:val="none" w:sz="0" w:space="0" w:color="auto"/>
            <w:bottom w:val="none" w:sz="0" w:space="0" w:color="auto"/>
            <w:right w:val="none" w:sz="0" w:space="0" w:color="auto"/>
          </w:divBdr>
        </w:div>
        <w:div w:id="1767118783">
          <w:marLeft w:val="0"/>
          <w:marRight w:val="0"/>
          <w:marTop w:val="0"/>
          <w:marBottom w:val="0"/>
          <w:divBdr>
            <w:top w:val="single" w:sz="6" w:space="0" w:color="FFFFFF"/>
            <w:left w:val="none" w:sz="0" w:space="0" w:color="auto"/>
            <w:bottom w:val="none" w:sz="0" w:space="0" w:color="auto"/>
            <w:right w:val="none" w:sz="0" w:space="0" w:color="auto"/>
          </w:divBdr>
          <w:divsChild>
            <w:div w:id="1792431897">
              <w:marLeft w:val="0"/>
              <w:marRight w:val="0"/>
              <w:marTop w:val="0"/>
              <w:marBottom w:val="0"/>
              <w:divBdr>
                <w:top w:val="none" w:sz="0" w:space="0" w:color="auto"/>
                <w:left w:val="none" w:sz="0" w:space="0" w:color="auto"/>
                <w:bottom w:val="none" w:sz="0" w:space="0" w:color="auto"/>
                <w:right w:val="none" w:sz="0" w:space="0" w:color="auto"/>
              </w:divBdr>
            </w:div>
          </w:divsChild>
        </w:div>
        <w:div w:id="90201247">
          <w:marLeft w:val="0"/>
          <w:marRight w:val="0"/>
          <w:marTop w:val="0"/>
          <w:marBottom w:val="0"/>
          <w:divBdr>
            <w:top w:val="single" w:sz="6" w:space="0" w:color="FFFFFF"/>
            <w:left w:val="none" w:sz="0" w:space="0" w:color="auto"/>
            <w:bottom w:val="none" w:sz="0" w:space="0" w:color="auto"/>
            <w:right w:val="none" w:sz="0" w:space="0" w:color="auto"/>
          </w:divBdr>
          <w:divsChild>
            <w:div w:id="448623739">
              <w:marLeft w:val="0"/>
              <w:marRight w:val="0"/>
              <w:marTop w:val="0"/>
              <w:marBottom w:val="0"/>
              <w:divBdr>
                <w:top w:val="none" w:sz="0" w:space="0" w:color="auto"/>
                <w:left w:val="none" w:sz="0" w:space="0" w:color="auto"/>
                <w:bottom w:val="none" w:sz="0" w:space="0" w:color="auto"/>
                <w:right w:val="none" w:sz="0" w:space="0" w:color="auto"/>
              </w:divBdr>
            </w:div>
            <w:div w:id="442892655">
              <w:marLeft w:val="0"/>
              <w:marRight w:val="0"/>
              <w:marTop w:val="0"/>
              <w:marBottom w:val="0"/>
              <w:divBdr>
                <w:top w:val="none" w:sz="0" w:space="0" w:color="auto"/>
                <w:left w:val="single" w:sz="6" w:space="0" w:color="FFFFFF"/>
                <w:bottom w:val="none" w:sz="0" w:space="0" w:color="auto"/>
                <w:right w:val="none" w:sz="0" w:space="0" w:color="auto"/>
              </w:divBdr>
              <w:divsChild>
                <w:div w:id="1251696761">
                  <w:marLeft w:val="0"/>
                  <w:marRight w:val="0"/>
                  <w:marTop w:val="0"/>
                  <w:marBottom w:val="0"/>
                  <w:divBdr>
                    <w:top w:val="none" w:sz="0" w:space="0" w:color="auto"/>
                    <w:left w:val="none" w:sz="0" w:space="0" w:color="auto"/>
                    <w:bottom w:val="none" w:sz="0" w:space="0" w:color="auto"/>
                    <w:right w:val="none" w:sz="0" w:space="0" w:color="auto"/>
                  </w:divBdr>
                </w:div>
              </w:divsChild>
            </w:div>
            <w:div w:id="56559156">
              <w:marLeft w:val="0"/>
              <w:marRight w:val="0"/>
              <w:marTop w:val="0"/>
              <w:marBottom w:val="0"/>
              <w:divBdr>
                <w:top w:val="none" w:sz="0" w:space="0" w:color="auto"/>
                <w:left w:val="single" w:sz="6" w:space="0" w:color="FFFFFF"/>
                <w:bottom w:val="none" w:sz="0" w:space="0" w:color="auto"/>
                <w:right w:val="none" w:sz="0" w:space="0" w:color="auto"/>
              </w:divBdr>
              <w:divsChild>
                <w:div w:id="2837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1045">
          <w:marLeft w:val="0"/>
          <w:marRight w:val="0"/>
          <w:marTop w:val="0"/>
          <w:marBottom w:val="0"/>
          <w:divBdr>
            <w:top w:val="single" w:sz="6" w:space="0" w:color="FFFFFF"/>
            <w:left w:val="none" w:sz="0" w:space="0" w:color="auto"/>
            <w:bottom w:val="none" w:sz="0" w:space="0" w:color="auto"/>
            <w:right w:val="none" w:sz="0" w:space="0" w:color="auto"/>
          </w:divBdr>
          <w:divsChild>
            <w:div w:id="1794252472">
              <w:marLeft w:val="0"/>
              <w:marRight w:val="0"/>
              <w:marTop w:val="0"/>
              <w:marBottom w:val="0"/>
              <w:divBdr>
                <w:top w:val="none" w:sz="0" w:space="0" w:color="auto"/>
                <w:left w:val="none" w:sz="0" w:space="0" w:color="auto"/>
                <w:bottom w:val="none" w:sz="0" w:space="0" w:color="auto"/>
                <w:right w:val="none" w:sz="0" w:space="0" w:color="auto"/>
              </w:divBdr>
            </w:div>
          </w:divsChild>
        </w:div>
        <w:div w:id="74400332">
          <w:marLeft w:val="0"/>
          <w:marRight w:val="0"/>
          <w:marTop w:val="0"/>
          <w:marBottom w:val="0"/>
          <w:divBdr>
            <w:top w:val="single" w:sz="6" w:space="0" w:color="FFFFFF"/>
            <w:left w:val="none" w:sz="0" w:space="0" w:color="auto"/>
            <w:bottom w:val="none" w:sz="0" w:space="0" w:color="auto"/>
            <w:right w:val="none" w:sz="0" w:space="0" w:color="auto"/>
          </w:divBdr>
          <w:divsChild>
            <w:div w:id="42951066">
              <w:marLeft w:val="0"/>
              <w:marRight w:val="0"/>
              <w:marTop w:val="0"/>
              <w:marBottom w:val="0"/>
              <w:divBdr>
                <w:top w:val="none" w:sz="0" w:space="0" w:color="auto"/>
                <w:left w:val="none" w:sz="0" w:space="0" w:color="auto"/>
                <w:bottom w:val="none" w:sz="0" w:space="0" w:color="auto"/>
                <w:right w:val="none" w:sz="0" w:space="0" w:color="auto"/>
              </w:divBdr>
            </w:div>
          </w:divsChild>
        </w:div>
        <w:div w:id="1872571480">
          <w:marLeft w:val="0"/>
          <w:marRight w:val="0"/>
          <w:marTop w:val="0"/>
          <w:marBottom w:val="0"/>
          <w:divBdr>
            <w:top w:val="single" w:sz="6" w:space="0" w:color="FFFFFF"/>
            <w:left w:val="none" w:sz="0" w:space="0" w:color="auto"/>
            <w:bottom w:val="none" w:sz="0" w:space="0" w:color="auto"/>
            <w:right w:val="none" w:sz="0" w:space="0" w:color="auto"/>
          </w:divBdr>
          <w:divsChild>
            <w:div w:id="1776361157">
              <w:marLeft w:val="0"/>
              <w:marRight w:val="0"/>
              <w:marTop w:val="0"/>
              <w:marBottom w:val="0"/>
              <w:divBdr>
                <w:top w:val="none" w:sz="0" w:space="0" w:color="auto"/>
                <w:left w:val="none" w:sz="0" w:space="0" w:color="auto"/>
                <w:bottom w:val="none" w:sz="0" w:space="0" w:color="auto"/>
                <w:right w:val="none" w:sz="0" w:space="0" w:color="auto"/>
              </w:divBdr>
            </w:div>
          </w:divsChild>
        </w:div>
        <w:div w:id="851920466">
          <w:marLeft w:val="0"/>
          <w:marRight w:val="0"/>
          <w:marTop w:val="0"/>
          <w:marBottom w:val="0"/>
          <w:divBdr>
            <w:top w:val="single" w:sz="6" w:space="0" w:color="FFFFFF"/>
            <w:left w:val="none" w:sz="0" w:space="0" w:color="auto"/>
            <w:bottom w:val="none" w:sz="0" w:space="0" w:color="auto"/>
            <w:right w:val="none" w:sz="0" w:space="0" w:color="auto"/>
          </w:divBdr>
          <w:divsChild>
            <w:div w:id="958679687">
              <w:marLeft w:val="0"/>
              <w:marRight w:val="0"/>
              <w:marTop w:val="0"/>
              <w:marBottom w:val="0"/>
              <w:divBdr>
                <w:top w:val="none" w:sz="0" w:space="0" w:color="auto"/>
                <w:left w:val="none" w:sz="0" w:space="0" w:color="auto"/>
                <w:bottom w:val="none" w:sz="0" w:space="0" w:color="auto"/>
                <w:right w:val="none" w:sz="0" w:space="0" w:color="auto"/>
              </w:divBdr>
            </w:div>
          </w:divsChild>
        </w:div>
        <w:div w:id="1755013732">
          <w:marLeft w:val="0"/>
          <w:marRight w:val="0"/>
          <w:marTop w:val="0"/>
          <w:marBottom w:val="0"/>
          <w:divBdr>
            <w:top w:val="single" w:sz="6" w:space="0" w:color="FFFFFF"/>
            <w:left w:val="none" w:sz="0" w:space="0" w:color="auto"/>
            <w:bottom w:val="none" w:sz="0" w:space="0" w:color="auto"/>
            <w:right w:val="none" w:sz="0" w:space="0" w:color="auto"/>
          </w:divBdr>
          <w:divsChild>
            <w:div w:id="1440636594">
              <w:marLeft w:val="0"/>
              <w:marRight w:val="0"/>
              <w:marTop w:val="0"/>
              <w:marBottom w:val="0"/>
              <w:divBdr>
                <w:top w:val="none" w:sz="0" w:space="0" w:color="auto"/>
                <w:left w:val="none" w:sz="0" w:space="0" w:color="auto"/>
                <w:bottom w:val="none" w:sz="0" w:space="0" w:color="auto"/>
                <w:right w:val="none" w:sz="0" w:space="0" w:color="auto"/>
              </w:divBdr>
            </w:div>
          </w:divsChild>
        </w:div>
        <w:div w:id="2087913743">
          <w:marLeft w:val="0"/>
          <w:marRight w:val="0"/>
          <w:marTop w:val="0"/>
          <w:marBottom w:val="0"/>
          <w:divBdr>
            <w:top w:val="single" w:sz="6" w:space="0" w:color="FFFFFF"/>
            <w:left w:val="none" w:sz="0" w:space="0" w:color="auto"/>
            <w:bottom w:val="none" w:sz="0" w:space="0" w:color="auto"/>
            <w:right w:val="none" w:sz="0" w:space="0" w:color="auto"/>
          </w:divBdr>
          <w:divsChild>
            <w:div w:id="898520063">
              <w:marLeft w:val="0"/>
              <w:marRight w:val="0"/>
              <w:marTop w:val="0"/>
              <w:marBottom w:val="0"/>
              <w:divBdr>
                <w:top w:val="none" w:sz="0" w:space="0" w:color="auto"/>
                <w:left w:val="none" w:sz="0" w:space="0" w:color="auto"/>
                <w:bottom w:val="none" w:sz="0" w:space="0" w:color="auto"/>
                <w:right w:val="none" w:sz="0" w:space="0" w:color="auto"/>
              </w:divBdr>
            </w:div>
          </w:divsChild>
        </w:div>
        <w:div w:id="289675729">
          <w:marLeft w:val="0"/>
          <w:marRight w:val="0"/>
          <w:marTop w:val="0"/>
          <w:marBottom w:val="0"/>
          <w:divBdr>
            <w:top w:val="single" w:sz="6" w:space="0" w:color="FFFFFF"/>
            <w:left w:val="none" w:sz="0" w:space="0" w:color="auto"/>
            <w:bottom w:val="none" w:sz="0" w:space="0" w:color="auto"/>
            <w:right w:val="none" w:sz="0" w:space="0" w:color="auto"/>
          </w:divBdr>
          <w:divsChild>
            <w:div w:id="51855175">
              <w:marLeft w:val="0"/>
              <w:marRight w:val="0"/>
              <w:marTop w:val="0"/>
              <w:marBottom w:val="0"/>
              <w:divBdr>
                <w:top w:val="none" w:sz="0" w:space="0" w:color="auto"/>
                <w:left w:val="none" w:sz="0" w:space="0" w:color="auto"/>
                <w:bottom w:val="none" w:sz="0" w:space="0" w:color="auto"/>
                <w:right w:val="none" w:sz="0" w:space="0" w:color="auto"/>
              </w:divBdr>
            </w:div>
          </w:divsChild>
        </w:div>
        <w:div w:id="1553881161">
          <w:marLeft w:val="0"/>
          <w:marRight w:val="0"/>
          <w:marTop w:val="0"/>
          <w:marBottom w:val="0"/>
          <w:divBdr>
            <w:top w:val="single" w:sz="6" w:space="0" w:color="FFFFFF"/>
            <w:left w:val="none" w:sz="0" w:space="0" w:color="auto"/>
            <w:bottom w:val="none" w:sz="0" w:space="0" w:color="auto"/>
            <w:right w:val="none" w:sz="0" w:space="0" w:color="auto"/>
          </w:divBdr>
          <w:divsChild>
            <w:div w:id="90665933">
              <w:marLeft w:val="0"/>
              <w:marRight w:val="0"/>
              <w:marTop w:val="0"/>
              <w:marBottom w:val="0"/>
              <w:divBdr>
                <w:top w:val="none" w:sz="0" w:space="0" w:color="auto"/>
                <w:left w:val="none" w:sz="0" w:space="0" w:color="auto"/>
                <w:bottom w:val="none" w:sz="0" w:space="0" w:color="auto"/>
                <w:right w:val="none" w:sz="0" w:space="0" w:color="auto"/>
              </w:divBdr>
            </w:div>
            <w:div w:id="1356272265">
              <w:marLeft w:val="0"/>
              <w:marRight w:val="0"/>
              <w:marTop w:val="0"/>
              <w:marBottom w:val="0"/>
              <w:divBdr>
                <w:top w:val="none" w:sz="0" w:space="0" w:color="auto"/>
                <w:left w:val="single" w:sz="6" w:space="0" w:color="FFFFFF"/>
                <w:bottom w:val="none" w:sz="0" w:space="0" w:color="auto"/>
                <w:right w:val="none" w:sz="0" w:space="0" w:color="auto"/>
              </w:divBdr>
              <w:divsChild>
                <w:div w:id="731536429">
                  <w:marLeft w:val="0"/>
                  <w:marRight w:val="0"/>
                  <w:marTop w:val="0"/>
                  <w:marBottom w:val="0"/>
                  <w:divBdr>
                    <w:top w:val="none" w:sz="0" w:space="0" w:color="auto"/>
                    <w:left w:val="none" w:sz="0" w:space="0" w:color="auto"/>
                    <w:bottom w:val="none" w:sz="0" w:space="0" w:color="auto"/>
                    <w:right w:val="none" w:sz="0" w:space="0" w:color="auto"/>
                  </w:divBdr>
                </w:div>
              </w:divsChild>
            </w:div>
            <w:div w:id="1859732941">
              <w:marLeft w:val="0"/>
              <w:marRight w:val="0"/>
              <w:marTop w:val="0"/>
              <w:marBottom w:val="0"/>
              <w:divBdr>
                <w:top w:val="none" w:sz="0" w:space="0" w:color="auto"/>
                <w:left w:val="single" w:sz="6" w:space="0" w:color="FFFFFF"/>
                <w:bottom w:val="none" w:sz="0" w:space="0" w:color="auto"/>
                <w:right w:val="none" w:sz="0" w:space="0" w:color="auto"/>
              </w:divBdr>
              <w:divsChild>
                <w:div w:id="2152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921">
          <w:marLeft w:val="0"/>
          <w:marRight w:val="0"/>
          <w:marTop w:val="0"/>
          <w:marBottom w:val="0"/>
          <w:divBdr>
            <w:top w:val="single" w:sz="6" w:space="0" w:color="FFFFFF"/>
            <w:left w:val="none" w:sz="0" w:space="0" w:color="auto"/>
            <w:bottom w:val="none" w:sz="0" w:space="0" w:color="auto"/>
            <w:right w:val="none" w:sz="0" w:space="0" w:color="auto"/>
          </w:divBdr>
          <w:divsChild>
            <w:div w:id="487869426">
              <w:marLeft w:val="0"/>
              <w:marRight w:val="0"/>
              <w:marTop w:val="0"/>
              <w:marBottom w:val="0"/>
              <w:divBdr>
                <w:top w:val="none" w:sz="0" w:space="0" w:color="auto"/>
                <w:left w:val="none" w:sz="0" w:space="0" w:color="auto"/>
                <w:bottom w:val="none" w:sz="0" w:space="0" w:color="auto"/>
                <w:right w:val="none" w:sz="0" w:space="0" w:color="auto"/>
              </w:divBdr>
            </w:div>
            <w:div w:id="251472998">
              <w:marLeft w:val="0"/>
              <w:marRight w:val="0"/>
              <w:marTop w:val="0"/>
              <w:marBottom w:val="0"/>
              <w:divBdr>
                <w:top w:val="none" w:sz="0" w:space="0" w:color="auto"/>
                <w:left w:val="single" w:sz="6" w:space="0" w:color="FFFFFF"/>
                <w:bottom w:val="none" w:sz="0" w:space="0" w:color="auto"/>
                <w:right w:val="none" w:sz="0" w:space="0" w:color="auto"/>
              </w:divBdr>
              <w:divsChild>
                <w:div w:id="525563999">
                  <w:marLeft w:val="0"/>
                  <w:marRight w:val="0"/>
                  <w:marTop w:val="0"/>
                  <w:marBottom w:val="0"/>
                  <w:divBdr>
                    <w:top w:val="none" w:sz="0" w:space="0" w:color="auto"/>
                    <w:left w:val="none" w:sz="0" w:space="0" w:color="auto"/>
                    <w:bottom w:val="none" w:sz="0" w:space="0" w:color="auto"/>
                    <w:right w:val="none" w:sz="0" w:space="0" w:color="auto"/>
                  </w:divBdr>
                </w:div>
              </w:divsChild>
            </w:div>
            <w:div w:id="2090230924">
              <w:marLeft w:val="0"/>
              <w:marRight w:val="0"/>
              <w:marTop w:val="0"/>
              <w:marBottom w:val="0"/>
              <w:divBdr>
                <w:top w:val="none" w:sz="0" w:space="0" w:color="auto"/>
                <w:left w:val="single" w:sz="6" w:space="0" w:color="FFFFFF"/>
                <w:bottom w:val="none" w:sz="0" w:space="0" w:color="auto"/>
                <w:right w:val="none" w:sz="0" w:space="0" w:color="auto"/>
              </w:divBdr>
              <w:divsChild>
                <w:div w:id="14169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588">
          <w:marLeft w:val="0"/>
          <w:marRight w:val="0"/>
          <w:marTop w:val="0"/>
          <w:marBottom w:val="0"/>
          <w:divBdr>
            <w:top w:val="single" w:sz="6" w:space="0" w:color="FFFFFF"/>
            <w:left w:val="none" w:sz="0" w:space="0" w:color="auto"/>
            <w:bottom w:val="none" w:sz="0" w:space="0" w:color="auto"/>
            <w:right w:val="none" w:sz="0" w:space="0" w:color="auto"/>
          </w:divBdr>
          <w:divsChild>
            <w:div w:id="409500463">
              <w:marLeft w:val="0"/>
              <w:marRight w:val="0"/>
              <w:marTop w:val="0"/>
              <w:marBottom w:val="0"/>
              <w:divBdr>
                <w:top w:val="none" w:sz="0" w:space="0" w:color="auto"/>
                <w:left w:val="none" w:sz="0" w:space="0" w:color="auto"/>
                <w:bottom w:val="none" w:sz="0" w:space="0" w:color="auto"/>
                <w:right w:val="none" w:sz="0" w:space="0" w:color="auto"/>
              </w:divBdr>
            </w:div>
            <w:div w:id="1399667883">
              <w:marLeft w:val="0"/>
              <w:marRight w:val="0"/>
              <w:marTop w:val="0"/>
              <w:marBottom w:val="0"/>
              <w:divBdr>
                <w:top w:val="none" w:sz="0" w:space="0" w:color="auto"/>
                <w:left w:val="single" w:sz="6" w:space="0" w:color="FFFFFF"/>
                <w:bottom w:val="none" w:sz="0" w:space="0" w:color="auto"/>
                <w:right w:val="none" w:sz="0" w:space="0" w:color="auto"/>
              </w:divBdr>
              <w:divsChild>
                <w:div w:id="1644773483">
                  <w:marLeft w:val="0"/>
                  <w:marRight w:val="0"/>
                  <w:marTop w:val="0"/>
                  <w:marBottom w:val="0"/>
                  <w:divBdr>
                    <w:top w:val="none" w:sz="0" w:space="0" w:color="auto"/>
                    <w:left w:val="none" w:sz="0" w:space="0" w:color="auto"/>
                    <w:bottom w:val="none" w:sz="0" w:space="0" w:color="auto"/>
                    <w:right w:val="none" w:sz="0" w:space="0" w:color="auto"/>
                  </w:divBdr>
                </w:div>
              </w:divsChild>
            </w:div>
            <w:div w:id="125513513">
              <w:marLeft w:val="0"/>
              <w:marRight w:val="0"/>
              <w:marTop w:val="0"/>
              <w:marBottom w:val="0"/>
              <w:divBdr>
                <w:top w:val="none" w:sz="0" w:space="0" w:color="auto"/>
                <w:left w:val="single" w:sz="6" w:space="0" w:color="FFFFFF"/>
                <w:bottom w:val="none" w:sz="0" w:space="0" w:color="auto"/>
                <w:right w:val="none" w:sz="0" w:space="0" w:color="auto"/>
              </w:divBdr>
              <w:divsChild>
                <w:div w:id="88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9390">
          <w:marLeft w:val="0"/>
          <w:marRight w:val="0"/>
          <w:marTop w:val="0"/>
          <w:marBottom w:val="0"/>
          <w:divBdr>
            <w:top w:val="single" w:sz="6" w:space="0" w:color="FFFFFF"/>
            <w:left w:val="none" w:sz="0" w:space="0" w:color="auto"/>
            <w:bottom w:val="none" w:sz="0" w:space="0" w:color="auto"/>
            <w:right w:val="none" w:sz="0" w:space="0" w:color="auto"/>
          </w:divBdr>
          <w:divsChild>
            <w:div w:id="599335829">
              <w:marLeft w:val="0"/>
              <w:marRight w:val="0"/>
              <w:marTop w:val="0"/>
              <w:marBottom w:val="0"/>
              <w:divBdr>
                <w:top w:val="none" w:sz="0" w:space="0" w:color="auto"/>
                <w:left w:val="none" w:sz="0" w:space="0" w:color="auto"/>
                <w:bottom w:val="none" w:sz="0" w:space="0" w:color="auto"/>
                <w:right w:val="none" w:sz="0" w:space="0" w:color="auto"/>
              </w:divBdr>
            </w:div>
          </w:divsChild>
        </w:div>
        <w:div w:id="1627811897">
          <w:marLeft w:val="0"/>
          <w:marRight w:val="0"/>
          <w:marTop w:val="0"/>
          <w:marBottom w:val="0"/>
          <w:divBdr>
            <w:top w:val="single" w:sz="6" w:space="0" w:color="FFFFFF"/>
            <w:left w:val="none" w:sz="0" w:space="0" w:color="auto"/>
            <w:bottom w:val="none" w:sz="0" w:space="0" w:color="auto"/>
            <w:right w:val="none" w:sz="0" w:space="0" w:color="auto"/>
          </w:divBdr>
        </w:div>
        <w:div w:id="803040914">
          <w:marLeft w:val="0"/>
          <w:marRight w:val="0"/>
          <w:marTop w:val="0"/>
          <w:marBottom w:val="0"/>
          <w:divBdr>
            <w:top w:val="single" w:sz="6" w:space="0" w:color="FFFFFF"/>
            <w:left w:val="none" w:sz="0" w:space="0" w:color="auto"/>
            <w:bottom w:val="none" w:sz="0" w:space="0" w:color="auto"/>
            <w:right w:val="none" w:sz="0" w:space="0" w:color="auto"/>
          </w:divBdr>
          <w:divsChild>
            <w:div w:id="1493252618">
              <w:marLeft w:val="0"/>
              <w:marRight w:val="0"/>
              <w:marTop w:val="0"/>
              <w:marBottom w:val="0"/>
              <w:divBdr>
                <w:top w:val="none" w:sz="0" w:space="0" w:color="auto"/>
                <w:left w:val="none" w:sz="0" w:space="0" w:color="auto"/>
                <w:bottom w:val="none" w:sz="0" w:space="0" w:color="auto"/>
                <w:right w:val="none" w:sz="0" w:space="0" w:color="auto"/>
              </w:divBdr>
            </w:div>
          </w:divsChild>
        </w:div>
        <w:div w:id="1067920027">
          <w:marLeft w:val="0"/>
          <w:marRight w:val="0"/>
          <w:marTop w:val="0"/>
          <w:marBottom w:val="0"/>
          <w:divBdr>
            <w:top w:val="single" w:sz="6" w:space="0" w:color="FFFFFF"/>
            <w:left w:val="none" w:sz="0" w:space="0" w:color="auto"/>
            <w:bottom w:val="none" w:sz="0" w:space="0" w:color="auto"/>
            <w:right w:val="none" w:sz="0" w:space="0" w:color="auto"/>
          </w:divBdr>
          <w:divsChild>
            <w:div w:id="2066835471">
              <w:marLeft w:val="0"/>
              <w:marRight w:val="0"/>
              <w:marTop w:val="0"/>
              <w:marBottom w:val="0"/>
              <w:divBdr>
                <w:top w:val="none" w:sz="0" w:space="0" w:color="auto"/>
                <w:left w:val="none" w:sz="0" w:space="0" w:color="auto"/>
                <w:bottom w:val="none" w:sz="0" w:space="0" w:color="auto"/>
                <w:right w:val="none" w:sz="0" w:space="0" w:color="auto"/>
              </w:divBdr>
            </w:div>
          </w:divsChild>
        </w:div>
        <w:div w:id="211311116">
          <w:marLeft w:val="0"/>
          <w:marRight w:val="0"/>
          <w:marTop w:val="0"/>
          <w:marBottom w:val="0"/>
          <w:divBdr>
            <w:top w:val="single" w:sz="6" w:space="0" w:color="FFFFFF"/>
            <w:left w:val="none" w:sz="0" w:space="0" w:color="auto"/>
            <w:bottom w:val="none" w:sz="0" w:space="0" w:color="auto"/>
            <w:right w:val="none" w:sz="0" w:space="0" w:color="auto"/>
          </w:divBdr>
          <w:divsChild>
            <w:div w:id="588348478">
              <w:marLeft w:val="0"/>
              <w:marRight w:val="0"/>
              <w:marTop w:val="0"/>
              <w:marBottom w:val="0"/>
              <w:divBdr>
                <w:top w:val="none" w:sz="0" w:space="0" w:color="auto"/>
                <w:left w:val="none" w:sz="0" w:space="0" w:color="auto"/>
                <w:bottom w:val="none" w:sz="0" w:space="0" w:color="auto"/>
                <w:right w:val="none" w:sz="0" w:space="0" w:color="auto"/>
              </w:divBdr>
            </w:div>
          </w:divsChild>
        </w:div>
        <w:div w:id="1603025184">
          <w:marLeft w:val="0"/>
          <w:marRight w:val="0"/>
          <w:marTop w:val="0"/>
          <w:marBottom w:val="0"/>
          <w:divBdr>
            <w:top w:val="single" w:sz="6" w:space="0" w:color="FFFFFF"/>
            <w:left w:val="none" w:sz="0" w:space="0" w:color="auto"/>
            <w:bottom w:val="none" w:sz="0" w:space="0" w:color="auto"/>
            <w:right w:val="none" w:sz="0" w:space="0" w:color="auto"/>
          </w:divBdr>
          <w:divsChild>
            <w:div w:id="847057159">
              <w:marLeft w:val="0"/>
              <w:marRight w:val="0"/>
              <w:marTop w:val="0"/>
              <w:marBottom w:val="0"/>
              <w:divBdr>
                <w:top w:val="none" w:sz="0" w:space="0" w:color="auto"/>
                <w:left w:val="none" w:sz="0" w:space="0" w:color="auto"/>
                <w:bottom w:val="none" w:sz="0" w:space="0" w:color="auto"/>
                <w:right w:val="none" w:sz="0" w:space="0" w:color="auto"/>
              </w:divBdr>
            </w:div>
            <w:div w:id="499661195">
              <w:marLeft w:val="0"/>
              <w:marRight w:val="0"/>
              <w:marTop w:val="0"/>
              <w:marBottom w:val="0"/>
              <w:divBdr>
                <w:top w:val="none" w:sz="0" w:space="0" w:color="auto"/>
                <w:left w:val="single" w:sz="6" w:space="0" w:color="FFFFFF"/>
                <w:bottom w:val="none" w:sz="0" w:space="0" w:color="auto"/>
                <w:right w:val="none" w:sz="0" w:space="0" w:color="auto"/>
              </w:divBdr>
              <w:divsChild>
                <w:div w:id="1485269624">
                  <w:marLeft w:val="0"/>
                  <w:marRight w:val="0"/>
                  <w:marTop w:val="0"/>
                  <w:marBottom w:val="0"/>
                  <w:divBdr>
                    <w:top w:val="none" w:sz="0" w:space="0" w:color="auto"/>
                    <w:left w:val="none" w:sz="0" w:space="0" w:color="auto"/>
                    <w:bottom w:val="none" w:sz="0" w:space="0" w:color="auto"/>
                    <w:right w:val="none" w:sz="0" w:space="0" w:color="auto"/>
                  </w:divBdr>
                </w:div>
              </w:divsChild>
            </w:div>
            <w:div w:id="1066538228">
              <w:marLeft w:val="0"/>
              <w:marRight w:val="0"/>
              <w:marTop w:val="0"/>
              <w:marBottom w:val="0"/>
              <w:divBdr>
                <w:top w:val="none" w:sz="0" w:space="0" w:color="auto"/>
                <w:left w:val="single" w:sz="6" w:space="0" w:color="FFFFFF"/>
                <w:bottom w:val="none" w:sz="0" w:space="0" w:color="auto"/>
                <w:right w:val="none" w:sz="0" w:space="0" w:color="auto"/>
              </w:divBdr>
              <w:divsChild>
                <w:div w:id="7783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937">
          <w:marLeft w:val="0"/>
          <w:marRight w:val="0"/>
          <w:marTop w:val="0"/>
          <w:marBottom w:val="0"/>
          <w:divBdr>
            <w:top w:val="single" w:sz="6" w:space="0" w:color="FFFFFF"/>
            <w:left w:val="none" w:sz="0" w:space="0" w:color="auto"/>
            <w:bottom w:val="none" w:sz="0" w:space="0" w:color="auto"/>
            <w:right w:val="none" w:sz="0" w:space="0" w:color="auto"/>
          </w:divBdr>
          <w:divsChild>
            <w:div w:id="192160980">
              <w:marLeft w:val="0"/>
              <w:marRight w:val="0"/>
              <w:marTop w:val="0"/>
              <w:marBottom w:val="0"/>
              <w:divBdr>
                <w:top w:val="none" w:sz="0" w:space="0" w:color="auto"/>
                <w:left w:val="none" w:sz="0" w:space="0" w:color="auto"/>
                <w:bottom w:val="none" w:sz="0" w:space="0" w:color="auto"/>
                <w:right w:val="none" w:sz="0" w:space="0" w:color="auto"/>
              </w:divBdr>
            </w:div>
            <w:div w:id="1536039100">
              <w:marLeft w:val="0"/>
              <w:marRight w:val="0"/>
              <w:marTop w:val="0"/>
              <w:marBottom w:val="0"/>
              <w:divBdr>
                <w:top w:val="none" w:sz="0" w:space="0" w:color="auto"/>
                <w:left w:val="single" w:sz="6" w:space="0" w:color="FFFFFF"/>
                <w:bottom w:val="none" w:sz="0" w:space="0" w:color="auto"/>
                <w:right w:val="none" w:sz="0" w:space="0" w:color="auto"/>
              </w:divBdr>
              <w:divsChild>
                <w:div w:id="1604990115">
                  <w:marLeft w:val="0"/>
                  <w:marRight w:val="0"/>
                  <w:marTop w:val="0"/>
                  <w:marBottom w:val="0"/>
                  <w:divBdr>
                    <w:top w:val="none" w:sz="0" w:space="0" w:color="auto"/>
                    <w:left w:val="none" w:sz="0" w:space="0" w:color="auto"/>
                    <w:bottom w:val="none" w:sz="0" w:space="0" w:color="auto"/>
                    <w:right w:val="none" w:sz="0" w:space="0" w:color="auto"/>
                  </w:divBdr>
                </w:div>
              </w:divsChild>
            </w:div>
            <w:div w:id="610671389">
              <w:marLeft w:val="0"/>
              <w:marRight w:val="0"/>
              <w:marTop w:val="0"/>
              <w:marBottom w:val="0"/>
              <w:divBdr>
                <w:top w:val="none" w:sz="0" w:space="0" w:color="auto"/>
                <w:left w:val="single" w:sz="6" w:space="0" w:color="FFFFFF"/>
                <w:bottom w:val="none" w:sz="0" w:space="0" w:color="auto"/>
                <w:right w:val="none" w:sz="0" w:space="0" w:color="auto"/>
              </w:divBdr>
              <w:divsChild>
                <w:div w:id="19992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761">
          <w:marLeft w:val="0"/>
          <w:marRight w:val="0"/>
          <w:marTop w:val="0"/>
          <w:marBottom w:val="0"/>
          <w:divBdr>
            <w:top w:val="single" w:sz="6" w:space="0" w:color="FFFFFF"/>
            <w:left w:val="none" w:sz="0" w:space="0" w:color="auto"/>
            <w:bottom w:val="none" w:sz="0" w:space="0" w:color="auto"/>
            <w:right w:val="none" w:sz="0" w:space="0" w:color="auto"/>
          </w:divBdr>
          <w:divsChild>
            <w:div w:id="246428107">
              <w:marLeft w:val="0"/>
              <w:marRight w:val="0"/>
              <w:marTop w:val="0"/>
              <w:marBottom w:val="0"/>
              <w:divBdr>
                <w:top w:val="none" w:sz="0" w:space="0" w:color="auto"/>
                <w:left w:val="none" w:sz="0" w:space="0" w:color="auto"/>
                <w:bottom w:val="none" w:sz="0" w:space="0" w:color="auto"/>
                <w:right w:val="none" w:sz="0" w:space="0" w:color="auto"/>
              </w:divBdr>
            </w:div>
            <w:div w:id="1933658484">
              <w:marLeft w:val="0"/>
              <w:marRight w:val="0"/>
              <w:marTop w:val="0"/>
              <w:marBottom w:val="0"/>
              <w:divBdr>
                <w:top w:val="none" w:sz="0" w:space="0" w:color="auto"/>
                <w:left w:val="single" w:sz="6" w:space="0" w:color="FFFFFF"/>
                <w:bottom w:val="none" w:sz="0" w:space="0" w:color="auto"/>
                <w:right w:val="none" w:sz="0" w:space="0" w:color="auto"/>
              </w:divBdr>
              <w:divsChild>
                <w:div w:id="1317614819">
                  <w:marLeft w:val="0"/>
                  <w:marRight w:val="0"/>
                  <w:marTop w:val="0"/>
                  <w:marBottom w:val="0"/>
                  <w:divBdr>
                    <w:top w:val="none" w:sz="0" w:space="0" w:color="auto"/>
                    <w:left w:val="none" w:sz="0" w:space="0" w:color="auto"/>
                    <w:bottom w:val="none" w:sz="0" w:space="0" w:color="auto"/>
                    <w:right w:val="none" w:sz="0" w:space="0" w:color="auto"/>
                  </w:divBdr>
                </w:div>
              </w:divsChild>
            </w:div>
            <w:div w:id="206718623">
              <w:marLeft w:val="0"/>
              <w:marRight w:val="0"/>
              <w:marTop w:val="0"/>
              <w:marBottom w:val="0"/>
              <w:divBdr>
                <w:top w:val="none" w:sz="0" w:space="0" w:color="auto"/>
                <w:left w:val="single" w:sz="6" w:space="0" w:color="FFFFFF"/>
                <w:bottom w:val="none" w:sz="0" w:space="0" w:color="auto"/>
                <w:right w:val="none" w:sz="0" w:space="0" w:color="auto"/>
              </w:divBdr>
              <w:divsChild>
                <w:div w:id="3914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328">
          <w:marLeft w:val="0"/>
          <w:marRight w:val="0"/>
          <w:marTop w:val="0"/>
          <w:marBottom w:val="0"/>
          <w:divBdr>
            <w:top w:val="single" w:sz="6" w:space="0" w:color="FFFFFF"/>
            <w:left w:val="none" w:sz="0" w:space="0" w:color="auto"/>
            <w:bottom w:val="none" w:sz="0" w:space="0" w:color="auto"/>
            <w:right w:val="none" w:sz="0" w:space="0" w:color="auto"/>
          </w:divBdr>
        </w:div>
        <w:div w:id="499194546">
          <w:marLeft w:val="0"/>
          <w:marRight w:val="0"/>
          <w:marTop w:val="0"/>
          <w:marBottom w:val="0"/>
          <w:divBdr>
            <w:top w:val="single" w:sz="6" w:space="0" w:color="FFFFFF"/>
            <w:left w:val="none" w:sz="0" w:space="0" w:color="auto"/>
            <w:bottom w:val="none" w:sz="0" w:space="0" w:color="auto"/>
            <w:right w:val="none" w:sz="0" w:space="0" w:color="auto"/>
          </w:divBdr>
          <w:divsChild>
            <w:div w:id="554198964">
              <w:marLeft w:val="0"/>
              <w:marRight w:val="0"/>
              <w:marTop w:val="0"/>
              <w:marBottom w:val="0"/>
              <w:divBdr>
                <w:top w:val="none" w:sz="0" w:space="0" w:color="auto"/>
                <w:left w:val="none" w:sz="0" w:space="0" w:color="auto"/>
                <w:bottom w:val="none" w:sz="0" w:space="0" w:color="auto"/>
                <w:right w:val="none" w:sz="0" w:space="0" w:color="auto"/>
              </w:divBdr>
            </w:div>
          </w:divsChild>
        </w:div>
        <w:div w:id="1925456516">
          <w:marLeft w:val="0"/>
          <w:marRight w:val="0"/>
          <w:marTop w:val="0"/>
          <w:marBottom w:val="0"/>
          <w:divBdr>
            <w:top w:val="single" w:sz="6" w:space="0" w:color="FFFFFF"/>
            <w:left w:val="none" w:sz="0" w:space="0" w:color="auto"/>
            <w:bottom w:val="none" w:sz="0" w:space="0" w:color="auto"/>
            <w:right w:val="none" w:sz="0" w:space="0" w:color="auto"/>
          </w:divBdr>
          <w:divsChild>
            <w:div w:id="1074670228">
              <w:marLeft w:val="0"/>
              <w:marRight w:val="0"/>
              <w:marTop w:val="0"/>
              <w:marBottom w:val="0"/>
              <w:divBdr>
                <w:top w:val="none" w:sz="0" w:space="0" w:color="auto"/>
                <w:left w:val="none" w:sz="0" w:space="0" w:color="auto"/>
                <w:bottom w:val="none" w:sz="0" w:space="0" w:color="auto"/>
                <w:right w:val="none" w:sz="0" w:space="0" w:color="auto"/>
              </w:divBdr>
            </w:div>
          </w:divsChild>
        </w:div>
        <w:div w:id="528418766">
          <w:marLeft w:val="0"/>
          <w:marRight w:val="0"/>
          <w:marTop w:val="0"/>
          <w:marBottom w:val="0"/>
          <w:divBdr>
            <w:top w:val="single" w:sz="6" w:space="0" w:color="FFFFFF"/>
            <w:left w:val="none" w:sz="0" w:space="0" w:color="auto"/>
            <w:bottom w:val="none" w:sz="0" w:space="0" w:color="auto"/>
            <w:right w:val="none" w:sz="0" w:space="0" w:color="auto"/>
          </w:divBdr>
          <w:divsChild>
            <w:div w:id="1032996009">
              <w:marLeft w:val="0"/>
              <w:marRight w:val="0"/>
              <w:marTop w:val="0"/>
              <w:marBottom w:val="0"/>
              <w:divBdr>
                <w:top w:val="none" w:sz="0" w:space="0" w:color="auto"/>
                <w:left w:val="none" w:sz="0" w:space="0" w:color="auto"/>
                <w:bottom w:val="none" w:sz="0" w:space="0" w:color="auto"/>
                <w:right w:val="none" w:sz="0" w:space="0" w:color="auto"/>
              </w:divBdr>
            </w:div>
          </w:divsChild>
        </w:div>
        <w:div w:id="1946385156">
          <w:marLeft w:val="0"/>
          <w:marRight w:val="0"/>
          <w:marTop w:val="0"/>
          <w:marBottom w:val="0"/>
          <w:divBdr>
            <w:top w:val="single" w:sz="6" w:space="0" w:color="FFFFFF"/>
            <w:left w:val="none" w:sz="0" w:space="0" w:color="auto"/>
            <w:bottom w:val="none" w:sz="0" w:space="0" w:color="auto"/>
            <w:right w:val="none" w:sz="0" w:space="0" w:color="auto"/>
          </w:divBdr>
          <w:divsChild>
            <w:div w:id="67113818">
              <w:marLeft w:val="0"/>
              <w:marRight w:val="0"/>
              <w:marTop w:val="0"/>
              <w:marBottom w:val="0"/>
              <w:divBdr>
                <w:top w:val="none" w:sz="0" w:space="0" w:color="auto"/>
                <w:left w:val="none" w:sz="0" w:space="0" w:color="auto"/>
                <w:bottom w:val="none" w:sz="0" w:space="0" w:color="auto"/>
                <w:right w:val="none" w:sz="0" w:space="0" w:color="auto"/>
              </w:divBdr>
            </w:div>
          </w:divsChild>
        </w:div>
        <w:div w:id="314336084">
          <w:marLeft w:val="0"/>
          <w:marRight w:val="0"/>
          <w:marTop w:val="0"/>
          <w:marBottom w:val="0"/>
          <w:divBdr>
            <w:top w:val="single" w:sz="6" w:space="0" w:color="FFFFFF"/>
            <w:left w:val="none" w:sz="0" w:space="0" w:color="auto"/>
            <w:bottom w:val="none" w:sz="0" w:space="0" w:color="auto"/>
            <w:right w:val="none" w:sz="0" w:space="0" w:color="auto"/>
          </w:divBdr>
          <w:divsChild>
            <w:div w:id="2067871651">
              <w:marLeft w:val="0"/>
              <w:marRight w:val="0"/>
              <w:marTop w:val="0"/>
              <w:marBottom w:val="0"/>
              <w:divBdr>
                <w:top w:val="none" w:sz="0" w:space="0" w:color="auto"/>
                <w:left w:val="none" w:sz="0" w:space="0" w:color="auto"/>
                <w:bottom w:val="none" w:sz="0" w:space="0" w:color="auto"/>
                <w:right w:val="none" w:sz="0" w:space="0" w:color="auto"/>
              </w:divBdr>
            </w:div>
          </w:divsChild>
        </w:div>
        <w:div w:id="135069898">
          <w:marLeft w:val="0"/>
          <w:marRight w:val="0"/>
          <w:marTop w:val="0"/>
          <w:marBottom w:val="0"/>
          <w:divBdr>
            <w:top w:val="single" w:sz="6" w:space="0" w:color="FFFFFF"/>
            <w:left w:val="none" w:sz="0" w:space="0" w:color="auto"/>
            <w:bottom w:val="none" w:sz="0" w:space="0" w:color="auto"/>
            <w:right w:val="none" w:sz="0" w:space="0" w:color="auto"/>
          </w:divBdr>
          <w:divsChild>
            <w:div w:id="592053378">
              <w:marLeft w:val="0"/>
              <w:marRight w:val="0"/>
              <w:marTop w:val="0"/>
              <w:marBottom w:val="0"/>
              <w:divBdr>
                <w:top w:val="none" w:sz="0" w:space="0" w:color="auto"/>
                <w:left w:val="none" w:sz="0" w:space="0" w:color="auto"/>
                <w:bottom w:val="none" w:sz="0" w:space="0" w:color="auto"/>
                <w:right w:val="none" w:sz="0" w:space="0" w:color="auto"/>
              </w:divBdr>
            </w:div>
          </w:divsChild>
        </w:div>
        <w:div w:id="1253977099">
          <w:marLeft w:val="0"/>
          <w:marRight w:val="0"/>
          <w:marTop w:val="0"/>
          <w:marBottom w:val="0"/>
          <w:divBdr>
            <w:top w:val="single" w:sz="6" w:space="0" w:color="FFFFFF"/>
            <w:left w:val="none" w:sz="0" w:space="0" w:color="auto"/>
            <w:bottom w:val="none" w:sz="0" w:space="0" w:color="auto"/>
            <w:right w:val="none" w:sz="0" w:space="0" w:color="auto"/>
          </w:divBdr>
        </w:div>
        <w:div w:id="1137144230">
          <w:marLeft w:val="0"/>
          <w:marRight w:val="0"/>
          <w:marTop w:val="0"/>
          <w:marBottom w:val="0"/>
          <w:divBdr>
            <w:top w:val="single" w:sz="6" w:space="0" w:color="FFFFFF"/>
            <w:left w:val="none" w:sz="0" w:space="0" w:color="auto"/>
            <w:bottom w:val="none" w:sz="0" w:space="0" w:color="auto"/>
            <w:right w:val="none" w:sz="0" w:space="0" w:color="auto"/>
          </w:divBdr>
          <w:divsChild>
            <w:div w:id="951286501">
              <w:marLeft w:val="0"/>
              <w:marRight w:val="0"/>
              <w:marTop w:val="0"/>
              <w:marBottom w:val="0"/>
              <w:divBdr>
                <w:top w:val="none" w:sz="0" w:space="0" w:color="auto"/>
                <w:left w:val="none" w:sz="0" w:space="0" w:color="auto"/>
                <w:bottom w:val="none" w:sz="0" w:space="0" w:color="auto"/>
                <w:right w:val="none" w:sz="0" w:space="0" w:color="auto"/>
              </w:divBdr>
            </w:div>
          </w:divsChild>
        </w:div>
        <w:div w:id="438991838">
          <w:marLeft w:val="0"/>
          <w:marRight w:val="0"/>
          <w:marTop w:val="0"/>
          <w:marBottom w:val="0"/>
          <w:divBdr>
            <w:top w:val="single" w:sz="6" w:space="0" w:color="FFFFFF"/>
            <w:left w:val="none" w:sz="0" w:space="0" w:color="auto"/>
            <w:bottom w:val="none" w:sz="0" w:space="0" w:color="auto"/>
            <w:right w:val="none" w:sz="0" w:space="0" w:color="auto"/>
          </w:divBdr>
          <w:divsChild>
            <w:div w:id="439296116">
              <w:marLeft w:val="0"/>
              <w:marRight w:val="0"/>
              <w:marTop w:val="0"/>
              <w:marBottom w:val="0"/>
              <w:divBdr>
                <w:top w:val="none" w:sz="0" w:space="0" w:color="auto"/>
                <w:left w:val="none" w:sz="0" w:space="0" w:color="auto"/>
                <w:bottom w:val="none" w:sz="0" w:space="0" w:color="auto"/>
                <w:right w:val="none" w:sz="0" w:space="0" w:color="auto"/>
              </w:divBdr>
            </w:div>
          </w:divsChild>
        </w:div>
        <w:div w:id="1100369704">
          <w:marLeft w:val="0"/>
          <w:marRight w:val="0"/>
          <w:marTop w:val="0"/>
          <w:marBottom w:val="0"/>
          <w:divBdr>
            <w:top w:val="single" w:sz="6" w:space="0" w:color="FFFFFF"/>
            <w:left w:val="none" w:sz="0" w:space="0" w:color="auto"/>
            <w:bottom w:val="none" w:sz="0" w:space="0" w:color="auto"/>
            <w:right w:val="none" w:sz="0" w:space="0" w:color="auto"/>
          </w:divBdr>
          <w:divsChild>
            <w:div w:id="429594103">
              <w:marLeft w:val="0"/>
              <w:marRight w:val="0"/>
              <w:marTop w:val="0"/>
              <w:marBottom w:val="0"/>
              <w:divBdr>
                <w:top w:val="none" w:sz="0" w:space="0" w:color="auto"/>
                <w:left w:val="none" w:sz="0" w:space="0" w:color="auto"/>
                <w:bottom w:val="none" w:sz="0" w:space="0" w:color="auto"/>
                <w:right w:val="none" w:sz="0" w:space="0" w:color="auto"/>
              </w:divBdr>
            </w:div>
          </w:divsChild>
        </w:div>
        <w:div w:id="1731532480">
          <w:marLeft w:val="0"/>
          <w:marRight w:val="0"/>
          <w:marTop w:val="0"/>
          <w:marBottom w:val="0"/>
          <w:divBdr>
            <w:top w:val="single" w:sz="6" w:space="0" w:color="FFFFFF"/>
            <w:left w:val="none" w:sz="0" w:space="0" w:color="auto"/>
            <w:bottom w:val="none" w:sz="0" w:space="0" w:color="auto"/>
            <w:right w:val="none" w:sz="0" w:space="0" w:color="auto"/>
          </w:divBdr>
          <w:divsChild>
            <w:div w:id="1311012805">
              <w:marLeft w:val="0"/>
              <w:marRight w:val="0"/>
              <w:marTop w:val="0"/>
              <w:marBottom w:val="0"/>
              <w:divBdr>
                <w:top w:val="none" w:sz="0" w:space="0" w:color="auto"/>
                <w:left w:val="none" w:sz="0" w:space="0" w:color="auto"/>
                <w:bottom w:val="none" w:sz="0" w:space="0" w:color="auto"/>
                <w:right w:val="none" w:sz="0" w:space="0" w:color="auto"/>
              </w:divBdr>
            </w:div>
          </w:divsChild>
        </w:div>
        <w:div w:id="1890141223">
          <w:marLeft w:val="0"/>
          <w:marRight w:val="0"/>
          <w:marTop w:val="0"/>
          <w:marBottom w:val="0"/>
          <w:divBdr>
            <w:top w:val="single" w:sz="6" w:space="0" w:color="FFFFFF"/>
            <w:left w:val="none" w:sz="0" w:space="0" w:color="auto"/>
            <w:bottom w:val="none" w:sz="0" w:space="0" w:color="auto"/>
            <w:right w:val="none" w:sz="0" w:space="0" w:color="auto"/>
          </w:divBdr>
          <w:divsChild>
            <w:div w:id="1458912823">
              <w:marLeft w:val="0"/>
              <w:marRight w:val="0"/>
              <w:marTop w:val="0"/>
              <w:marBottom w:val="0"/>
              <w:divBdr>
                <w:top w:val="none" w:sz="0" w:space="0" w:color="auto"/>
                <w:left w:val="none" w:sz="0" w:space="0" w:color="auto"/>
                <w:bottom w:val="none" w:sz="0" w:space="0" w:color="auto"/>
                <w:right w:val="none" w:sz="0" w:space="0" w:color="auto"/>
              </w:divBdr>
            </w:div>
          </w:divsChild>
        </w:div>
        <w:div w:id="314644255">
          <w:marLeft w:val="0"/>
          <w:marRight w:val="0"/>
          <w:marTop w:val="0"/>
          <w:marBottom w:val="0"/>
          <w:divBdr>
            <w:top w:val="single" w:sz="6" w:space="0" w:color="FFFFFF"/>
            <w:left w:val="none" w:sz="0" w:space="0" w:color="auto"/>
            <w:bottom w:val="none" w:sz="0" w:space="0" w:color="auto"/>
            <w:right w:val="none" w:sz="0" w:space="0" w:color="auto"/>
          </w:divBdr>
          <w:divsChild>
            <w:div w:id="898978819">
              <w:marLeft w:val="0"/>
              <w:marRight w:val="0"/>
              <w:marTop w:val="0"/>
              <w:marBottom w:val="0"/>
              <w:divBdr>
                <w:top w:val="none" w:sz="0" w:space="0" w:color="auto"/>
                <w:left w:val="none" w:sz="0" w:space="0" w:color="auto"/>
                <w:bottom w:val="none" w:sz="0" w:space="0" w:color="auto"/>
                <w:right w:val="none" w:sz="0" w:space="0" w:color="auto"/>
              </w:divBdr>
            </w:div>
          </w:divsChild>
        </w:div>
        <w:div w:id="344945403">
          <w:marLeft w:val="0"/>
          <w:marRight w:val="0"/>
          <w:marTop w:val="0"/>
          <w:marBottom w:val="0"/>
          <w:divBdr>
            <w:top w:val="single" w:sz="6" w:space="0" w:color="FFFFFF"/>
            <w:left w:val="none" w:sz="0" w:space="0" w:color="auto"/>
            <w:bottom w:val="none" w:sz="0" w:space="0" w:color="auto"/>
            <w:right w:val="none" w:sz="0" w:space="0" w:color="auto"/>
          </w:divBdr>
          <w:divsChild>
            <w:div w:id="209541447">
              <w:marLeft w:val="0"/>
              <w:marRight w:val="0"/>
              <w:marTop w:val="0"/>
              <w:marBottom w:val="0"/>
              <w:divBdr>
                <w:top w:val="none" w:sz="0" w:space="0" w:color="auto"/>
                <w:left w:val="none" w:sz="0" w:space="0" w:color="auto"/>
                <w:bottom w:val="none" w:sz="0" w:space="0" w:color="auto"/>
                <w:right w:val="none" w:sz="0" w:space="0" w:color="auto"/>
              </w:divBdr>
            </w:div>
          </w:divsChild>
        </w:div>
        <w:div w:id="1079137496">
          <w:marLeft w:val="0"/>
          <w:marRight w:val="0"/>
          <w:marTop w:val="0"/>
          <w:marBottom w:val="0"/>
          <w:divBdr>
            <w:top w:val="single" w:sz="6" w:space="0" w:color="FFFFFF"/>
            <w:left w:val="none" w:sz="0" w:space="0" w:color="auto"/>
            <w:bottom w:val="none" w:sz="0" w:space="0" w:color="auto"/>
            <w:right w:val="none" w:sz="0" w:space="0" w:color="auto"/>
          </w:divBdr>
          <w:divsChild>
            <w:div w:id="10871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3866">
      <w:bodyDiv w:val="1"/>
      <w:marLeft w:val="0"/>
      <w:marRight w:val="0"/>
      <w:marTop w:val="0"/>
      <w:marBottom w:val="0"/>
      <w:divBdr>
        <w:top w:val="none" w:sz="0" w:space="0" w:color="auto"/>
        <w:left w:val="none" w:sz="0" w:space="0" w:color="auto"/>
        <w:bottom w:val="none" w:sz="0" w:space="0" w:color="auto"/>
        <w:right w:val="none" w:sz="0" w:space="0" w:color="auto"/>
      </w:divBdr>
      <w:divsChild>
        <w:div w:id="1676111518">
          <w:marLeft w:val="0"/>
          <w:marRight w:val="0"/>
          <w:marTop w:val="0"/>
          <w:marBottom w:val="0"/>
          <w:divBdr>
            <w:top w:val="none" w:sz="0" w:space="0" w:color="auto"/>
            <w:left w:val="none" w:sz="0" w:space="0" w:color="auto"/>
            <w:bottom w:val="none" w:sz="0" w:space="0" w:color="auto"/>
            <w:right w:val="none" w:sz="0" w:space="0" w:color="auto"/>
          </w:divBdr>
        </w:div>
        <w:div w:id="1495340833">
          <w:marLeft w:val="0"/>
          <w:marRight w:val="0"/>
          <w:marTop w:val="0"/>
          <w:marBottom w:val="0"/>
          <w:divBdr>
            <w:top w:val="none" w:sz="0" w:space="0" w:color="auto"/>
            <w:left w:val="single" w:sz="6" w:space="0" w:color="FFFFFF"/>
            <w:bottom w:val="none" w:sz="0" w:space="0" w:color="auto"/>
            <w:right w:val="none" w:sz="0" w:space="0" w:color="auto"/>
          </w:divBdr>
          <w:divsChild>
            <w:div w:id="1512259511">
              <w:marLeft w:val="0"/>
              <w:marRight w:val="0"/>
              <w:marTop w:val="0"/>
              <w:marBottom w:val="0"/>
              <w:divBdr>
                <w:top w:val="none" w:sz="0" w:space="0" w:color="auto"/>
                <w:left w:val="none" w:sz="0" w:space="0" w:color="auto"/>
                <w:bottom w:val="none" w:sz="0" w:space="0" w:color="auto"/>
                <w:right w:val="none" w:sz="0" w:space="0" w:color="auto"/>
              </w:divBdr>
            </w:div>
          </w:divsChild>
        </w:div>
        <w:div w:id="539828764">
          <w:marLeft w:val="0"/>
          <w:marRight w:val="0"/>
          <w:marTop w:val="0"/>
          <w:marBottom w:val="0"/>
          <w:divBdr>
            <w:top w:val="none" w:sz="0" w:space="0" w:color="auto"/>
            <w:left w:val="single" w:sz="6" w:space="0" w:color="FFFFFF"/>
            <w:bottom w:val="none" w:sz="0" w:space="0" w:color="auto"/>
            <w:right w:val="none" w:sz="0" w:space="0" w:color="auto"/>
          </w:divBdr>
          <w:divsChild>
            <w:div w:id="18473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622">
      <w:bodyDiv w:val="1"/>
      <w:marLeft w:val="0"/>
      <w:marRight w:val="0"/>
      <w:marTop w:val="0"/>
      <w:marBottom w:val="0"/>
      <w:divBdr>
        <w:top w:val="none" w:sz="0" w:space="0" w:color="auto"/>
        <w:left w:val="none" w:sz="0" w:space="0" w:color="auto"/>
        <w:bottom w:val="none" w:sz="0" w:space="0" w:color="auto"/>
        <w:right w:val="none" w:sz="0" w:space="0" w:color="auto"/>
      </w:divBdr>
    </w:div>
    <w:div w:id="844563104">
      <w:bodyDiv w:val="1"/>
      <w:marLeft w:val="0"/>
      <w:marRight w:val="0"/>
      <w:marTop w:val="0"/>
      <w:marBottom w:val="0"/>
      <w:divBdr>
        <w:top w:val="none" w:sz="0" w:space="0" w:color="auto"/>
        <w:left w:val="none" w:sz="0" w:space="0" w:color="auto"/>
        <w:bottom w:val="none" w:sz="0" w:space="0" w:color="auto"/>
        <w:right w:val="none" w:sz="0" w:space="0" w:color="auto"/>
      </w:divBdr>
      <w:divsChild>
        <w:div w:id="1822234387">
          <w:marLeft w:val="0"/>
          <w:marRight w:val="0"/>
          <w:marTop w:val="0"/>
          <w:marBottom w:val="0"/>
          <w:divBdr>
            <w:top w:val="none" w:sz="0" w:space="0" w:color="auto"/>
            <w:left w:val="none" w:sz="0" w:space="0" w:color="auto"/>
            <w:bottom w:val="none" w:sz="0" w:space="0" w:color="auto"/>
            <w:right w:val="none" w:sz="0" w:space="0" w:color="auto"/>
          </w:divBdr>
        </w:div>
      </w:divsChild>
    </w:div>
    <w:div w:id="1081835063">
      <w:bodyDiv w:val="1"/>
      <w:marLeft w:val="0"/>
      <w:marRight w:val="0"/>
      <w:marTop w:val="0"/>
      <w:marBottom w:val="0"/>
      <w:divBdr>
        <w:top w:val="none" w:sz="0" w:space="0" w:color="auto"/>
        <w:left w:val="none" w:sz="0" w:space="0" w:color="auto"/>
        <w:bottom w:val="none" w:sz="0" w:space="0" w:color="auto"/>
        <w:right w:val="none" w:sz="0" w:space="0" w:color="auto"/>
      </w:divBdr>
      <w:divsChild>
        <w:div w:id="2087262448">
          <w:marLeft w:val="0"/>
          <w:marRight w:val="0"/>
          <w:marTop w:val="0"/>
          <w:marBottom w:val="0"/>
          <w:divBdr>
            <w:top w:val="none" w:sz="0" w:space="0" w:color="auto"/>
            <w:left w:val="none" w:sz="0" w:space="0" w:color="auto"/>
            <w:bottom w:val="none" w:sz="0" w:space="0" w:color="auto"/>
            <w:right w:val="none" w:sz="0" w:space="0" w:color="auto"/>
          </w:divBdr>
        </w:div>
        <w:div w:id="1047922403">
          <w:marLeft w:val="0"/>
          <w:marRight w:val="0"/>
          <w:marTop w:val="0"/>
          <w:marBottom w:val="0"/>
          <w:divBdr>
            <w:top w:val="none" w:sz="0" w:space="0" w:color="auto"/>
            <w:left w:val="single" w:sz="6" w:space="0" w:color="FFFFFF"/>
            <w:bottom w:val="none" w:sz="0" w:space="0" w:color="auto"/>
            <w:right w:val="none" w:sz="0" w:space="0" w:color="auto"/>
          </w:divBdr>
          <w:divsChild>
            <w:div w:id="8144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5554">
      <w:bodyDiv w:val="1"/>
      <w:marLeft w:val="0"/>
      <w:marRight w:val="0"/>
      <w:marTop w:val="0"/>
      <w:marBottom w:val="0"/>
      <w:divBdr>
        <w:top w:val="none" w:sz="0" w:space="0" w:color="auto"/>
        <w:left w:val="none" w:sz="0" w:space="0" w:color="auto"/>
        <w:bottom w:val="none" w:sz="0" w:space="0" w:color="auto"/>
        <w:right w:val="none" w:sz="0" w:space="0" w:color="auto"/>
      </w:divBdr>
    </w:div>
    <w:div w:id="1367757763">
      <w:bodyDiv w:val="1"/>
      <w:marLeft w:val="0"/>
      <w:marRight w:val="0"/>
      <w:marTop w:val="0"/>
      <w:marBottom w:val="0"/>
      <w:divBdr>
        <w:top w:val="none" w:sz="0" w:space="0" w:color="auto"/>
        <w:left w:val="none" w:sz="0" w:space="0" w:color="auto"/>
        <w:bottom w:val="none" w:sz="0" w:space="0" w:color="auto"/>
        <w:right w:val="none" w:sz="0" w:space="0" w:color="auto"/>
      </w:divBdr>
      <w:divsChild>
        <w:div w:id="340665175">
          <w:marLeft w:val="0"/>
          <w:marRight w:val="0"/>
          <w:marTop w:val="0"/>
          <w:marBottom w:val="0"/>
          <w:divBdr>
            <w:top w:val="none" w:sz="0" w:space="0" w:color="auto"/>
            <w:left w:val="none" w:sz="0" w:space="0" w:color="auto"/>
            <w:bottom w:val="none" w:sz="0" w:space="0" w:color="auto"/>
            <w:right w:val="none" w:sz="0" w:space="0" w:color="auto"/>
          </w:divBdr>
        </w:div>
      </w:divsChild>
    </w:div>
    <w:div w:id="1446075573">
      <w:bodyDiv w:val="1"/>
      <w:marLeft w:val="0"/>
      <w:marRight w:val="0"/>
      <w:marTop w:val="0"/>
      <w:marBottom w:val="0"/>
      <w:divBdr>
        <w:top w:val="none" w:sz="0" w:space="0" w:color="auto"/>
        <w:left w:val="none" w:sz="0" w:space="0" w:color="auto"/>
        <w:bottom w:val="none" w:sz="0" w:space="0" w:color="auto"/>
        <w:right w:val="none" w:sz="0" w:space="0" w:color="auto"/>
      </w:divBdr>
      <w:divsChild>
        <w:div w:id="1964771571">
          <w:marLeft w:val="0"/>
          <w:marRight w:val="0"/>
          <w:marTop w:val="0"/>
          <w:marBottom w:val="0"/>
          <w:divBdr>
            <w:top w:val="none" w:sz="0" w:space="0" w:color="auto"/>
            <w:left w:val="none" w:sz="0" w:space="0" w:color="auto"/>
            <w:bottom w:val="none" w:sz="0" w:space="0" w:color="auto"/>
            <w:right w:val="none" w:sz="0" w:space="0" w:color="auto"/>
          </w:divBdr>
        </w:div>
        <w:div w:id="954679546">
          <w:marLeft w:val="0"/>
          <w:marRight w:val="0"/>
          <w:marTop w:val="0"/>
          <w:marBottom w:val="0"/>
          <w:divBdr>
            <w:top w:val="none" w:sz="0" w:space="0" w:color="auto"/>
            <w:left w:val="single" w:sz="6" w:space="0" w:color="FFFFFF"/>
            <w:bottom w:val="none" w:sz="0" w:space="0" w:color="auto"/>
            <w:right w:val="none" w:sz="0" w:space="0" w:color="auto"/>
          </w:divBdr>
          <w:divsChild>
            <w:div w:id="1303660751">
              <w:marLeft w:val="0"/>
              <w:marRight w:val="0"/>
              <w:marTop w:val="0"/>
              <w:marBottom w:val="0"/>
              <w:divBdr>
                <w:top w:val="none" w:sz="0" w:space="0" w:color="auto"/>
                <w:left w:val="none" w:sz="0" w:space="0" w:color="auto"/>
                <w:bottom w:val="none" w:sz="0" w:space="0" w:color="auto"/>
                <w:right w:val="none" w:sz="0" w:space="0" w:color="auto"/>
              </w:divBdr>
            </w:div>
          </w:divsChild>
        </w:div>
        <w:div w:id="1378123770">
          <w:marLeft w:val="0"/>
          <w:marRight w:val="0"/>
          <w:marTop w:val="0"/>
          <w:marBottom w:val="0"/>
          <w:divBdr>
            <w:top w:val="none" w:sz="0" w:space="0" w:color="auto"/>
            <w:left w:val="single" w:sz="6" w:space="0" w:color="FFFFFF"/>
            <w:bottom w:val="none" w:sz="0" w:space="0" w:color="auto"/>
            <w:right w:val="none" w:sz="0" w:space="0" w:color="auto"/>
          </w:divBdr>
          <w:divsChild>
            <w:div w:id="1140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461">
      <w:bodyDiv w:val="1"/>
      <w:marLeft w:val="0"/>
      <w:marRight w:val="0"/>
      <w:marTop w:val="0"/>
      <w:marBottom w:val="0"/>
      <w:divBdr>
        <w:top w:val="none" w:sz="0" w:space="0" w:color="auto"/>
        <w:left w:val="none" w:sz="0" w:space="0" w:color="auto"/>
        <w:bottom w:val="none" w:sz="0" w:space="0" w:color="auto"/>
        <w:right w:val="none" w:sz="0" w:space="0" w:color="auto"/>
      </w:divBdr>
      <w:divsChild>
        <w:div w:id="381102756">
          <w:marLeft w:val="0"/>
          <w:marRight w:val="0"/>
          <w:marTop w:val="0"/>
          <w:marBottom w:val="0"/>
          <w:divBdr>
            <w:top w:val="none" w:sz="0" w:space="0" w:color="auto"/>
            <w:left w:val="none" w:sz="0" w:space="0" w:color="auto"/>
            <w:bottom w:val="none" w:sz="0" w:space="0" w:color="auto"/>
            <w:right w:val="none" w:sz="0" w:space="0" w:color="auto"/>
          </w:divBdr>
        </w:div>
      </w:divsChild>
    </w:div>
    <w:div w:id="1867669473">
      <w:bodyDiv w:val="1"/>
      <w:marLeft w:val="0"/>
      <w:marRight w:val="0"/>
      <w:marTop w:val="0"/>
      <w:marBottom w:val="0"/>
      <w:divBdr>
        <w:top w:val="none" w:sz="0" w:space="0" w:color="auto"/>
        <w:left w:val="none" w:sz="0" w:space="0" w:color="auto"/>
        <w:bottom w:val="none" w:sz="0" w:space="0" w:color="auto"/>
        <w:right w:val="none" w:sz="0" w:space="0" w:color="auto"/>
      </w:divBdr>
      <w:divsChild>
        <w:div w:id="1230270712">
          <w:marLeft w:val="0"/>
          <w:marRight w:val="0"/>
          <w:marTop w:val="375"/>
          <w:marBottom w:val="0"/>
          <w:divBdr>
            <w:top w:val="none" w:sz="0" w:space="0" w:color="auto"/>
            <w:left w:val="none" w:sz="0" w:space="0" w:color="auto"/>
            <w:bottom w:val="none" w:sz="0" w:space="0" w:color="auto"/>
            <w:right w:val="none" w:sz="0" w:space="0" w:color="auto"/>
          </w:divBdr>
        </w:div>
        <w:div w:id="2038509009">
          <w:marLeft w:val="0"/>
          <w:marRight w:val="0"/>
          <w:marTop w:val="375"/>
          <w:marBottom w:val="0"/>
          <w:divBdr>
            <w:top w:val="none" w:sz="0" w:space="0" w:color="auto"/>
            <w:left w:val="none" w:sz="0" w:space="0" w:color="auto"/>
            <w:bottom w:val="none" w:sz="0" w:space="0" w:color="auto"/>
            <w:right w:val="none" w:sz="0" w:space="0" w:color="auto"/>
          </w:divBdr>
        </w:div>
        <w:div w:id="1252809861">
          <w:marLeft w:val="0"/>
          <w:marRight w:val="0"/>
          <w:marTop w:val="3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owerbi.microsoft.com/en-us/deskto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Babua</dc:creator>
  <cp:lastModifiedBy>Babua</cp:lastModifiedBy>
  <cp:revision>3</cp:revision>
  <dcterms:created xsi:type="dcterms:W3CDTF">2020-05-17T19:09:00Z</dcterms:created>
  <dcterms:modified xsi:type="dcterms:W3CDTF">2020-05-17T20:12:00Z</dcterms:modified>
</cp:coreProperties>
</file>