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7" w:firstLine="0"/>
        <w:rPr>
          <w:rFonts w:ascii="Times New Roman"/>
        </w:rPr>
      </w:pPr>
      <w:r>
        <w:rPr>
          <w:rFonts w:ascii="Times New Roman"/>
        </w:rPr>
        <w:pict>
          <v:group style="width:551.65pt;height:29.3pt;mso-position-horizontal-relative:char;mso-position-vertical-relative:line" coordorigin="0,0" coordsize="11033,586">
            <v:shape style="position:absolute;left:9;top:9;width:11014;height:564" coordorigin="10,10" coordsize="11014,564" path="m5712,10l10,10,10,574,5712,574,5712,10xm11023,10l5722,10,5722,574,11023,574,11023,10xe" filled="true" fillcolor="#000000" stroked="false">
              <v:path arrowok="t"/>
              <v:fill type="solid"/>
            </v:shape>
            <v:shape style="position:absolute;left:0;top:0;width:11033;height:586" coordorigin="0,0" coordsize="11033,586" path="m11033,0l11023,0,11023,10,11023,576,5722,576,5722,10,11023,10,11023,0,5722,0,5712,0,5712,10,5712,576,10,576,10,10,5712,10,5712,0,10,0,0,0,0,10,0,576,0,586,10,586,5712,586,5722,586,11023,586,11033,586,11033,576,11033,10,11033,0xe" filled="true" fillcolor="#000000" stroked="false">
              <v:path arrowok="t"/>
              <v:fill type="solid"/>
            </v:shape>
            <v:shape style="position:absolute;left:40;top:76;width:3000;height:449" type="#_x0000_t75" stroked="false">
              <v:imagedata r:id="rId6" o:title=""/>
            </v:shape>
            <v:shape style="position:absolute;left:4;top:0;width:11024;height:586" type="#_x0000_t202" filled="false" stroked="false">
              <v:textbox inset="0,0,0,0">
                <w:txbxContent>
                  <w:p>
                    <w:pPr>
                      <w:spacing w:before="210"/>
                      <w:ind w:left="0" w:right="107" w:firstLine="0"/>
                      <w:jc w:val="right"/>
                      <w:rPr>
                        <w:sz w:val="20"/>
                      </w:rPr>
                    </w:pPr>
                    <w:hyperlink r:id="rId7">
                      <w:r>
                        <w:rPr>
                          <w:color w:val="FFFFFF"/>
                          <w:sz w:val="20"/>
                          <w:u w:val="single" w:color="FFFFFF"/>
                        </w:rPr>
                        <w:t>http://www.sunrom.com</w:t>
                      </w:r>
                    </w:hyperlink>
                  </w:p>
                </w:txbxContent>
              </v:textbox>
              <w10:wrap type="none"/>
            </v:shape>
          </v:group>
        </w:pict>
      </w:r>
      <w:r>
        <w:rPr>
          <w:rFonts w:ascii="Times New Roman"/>
        </w:rPr>
      </w:r>
    </w:p>
    <w:p>
      <w:pPr>
        <w:pStyle w:val="BodyText"/>
        <w:ind w:left="0" w:firstLine="0"/>
        <w:rPr>
          <w:rFonts w:ascii="Times New Roman"/>
          <w:sz w:val="10"/>
        </w:rPr>
      </w:pPr>
      <w:r>
        <w:rPr/>
        <w:pict>
          <v:group style="position:absolute;margin-left:31.559999pt;margin-top:7.71pt;width:548.9pt;height:21.5pt;mso-position-horizontal-relative:page;mso-position-vertical-relative:paragraph;z-index:-15728128;mso-wrap-distance-left:0;mso-wrap-distance-right:0" coordorigin="631,154" coordsize="10978,430">
            <v:shape style="position:absolute;left:631;top:154;width:10978;height:430" coordorigin="631,154" coordsize="10978,430" path="m11609,154l11549,154,691,154,631,154,631,214,631,524,631,584,691,584,11549,584,11609,584,11609,524,11609,214,11609,154xe" filled="true" fillcolor="#fd8537" stroked="false">
              <v:path arrowok="t"/>
              <v:fill type="solid"/>
            </v:shape>
            <v:shape style="position:absolute;left:631;top:154;width:10978;height:430" type="#_x0000_t202" filled="false" stroked="false">
              <v:textbox inset="0,0,0,0">
                <w:txbxContent>
                  <w:p>
                    <w:pPr>
                      <w:spacing w:before="59"/>
                      <w:ind w:left="8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color w:val="FFFFFF"/>
                        <w:spacing w:val="12"/>
                        <w:sz w:val="22"/>
                      </w:rPr>
                      <w:t>ROTARY</w:t>
                    </w:r>
                    <w:r>
                      <w:rPr>
                        <w:b/>
                        <w:color w:val="FFFFFF"/>
                        <w:spacing w:val="37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pacing w:val="12"/>
                        <w:sz w:val="22"/>
                      </w:rPr>
                      <w:t>POTENTIOMETER</w:t>
                    </w:r>
                    <w:r>
                      <w:rPr>
                        <w:b/>
                        <w:color w:val="FFFFFF"/>
                        <w:spacing w:val="37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pacing w:val="11"/>
                        <w:sz w:val="22"/>
                      </w:rPr>
                      <w:t>(VOLUME</w:t>
                    </w:r>
                    <w:r>
                      <w:rPr>
                        <w:b/>
                        <w:color w:val="FFFFFF"/>
                        <w:spacing w:val="37"/>
                        <w:sz w:val="22"/>
                      </w:rPr>
                      <w:t> </w:t>
                    </w:r>
                    <w:r>
                      <w:rPr>
                        <w:b/>
                        <w:color w:val="FFFFFF"/>
                        <w:spacing w:val="12"/>
                        <w:sz w:val="22"/>
                      </w:rPr>
                      <w:t>CONTROL)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1.559999pt;margin-top:39.493477pt;width:548.9pt;height:120.4pt;mso-position-horizontal-relative:page;mso-position-vertical-relative:paragraph;z-index:-15727616;mso-wrap-distance-left:0;mso-wrap-distance-right:0" coordorigin="631,790" coordsize="10978,2408">
            <v:shape style="position:absolute;left:631;top:2770;width:10978;height:428" coordorigin="631,2770" coordsize="10978,428" path="m11609,2770l11549,2770,691,2770,631,2770,631,2830,631,3137,631,3197,691,3197,11549,3197,11609,3197,11609,3137,11609,2830,11609,2770xe" filled="true" fillcolor="#fde6d5" stroked="false">
              <v:path arrowok="t"/>
              <v:fill type="solid"/>
            </v:shape>
            <v:shape style="position:absolute;left:8131;top:816;width:3320;height:1889" type="#_x0000_t75" stroked="false">
              <v:imagedata r:id="rId8" o:title=""/>
            </v:shape>
            <v:shape style="position:absolute;left:631;top:789;width:10978;height:2408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88" w:right="3917" w:firstLine="0"/>
                      <w:jc w:val="left"/>
                      <w:rPr>
                        <w:rFonts w:ascii="Arial MT"/>
                        <w:sz w:val="20"/>
                      </w:rPr>
                    </w:pPr>
                    <w:r>
                      <w:rPr>
                        <w:rFonts w:ascii="Arial MT"/>
                        <w:sz w:val="20"/>
                      </w:rPr>
                      <w:t>Variable Resister, Potentiometer, Linear, B Type potentiometer, 10K Linear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Volume Control aka Potentiometer, It's a B Type Volume Control which implies</w:t>
                    </w:r>
                    <w:r>
                      <w:rPr>
                        <w:rFonts w:ascii="Arial MT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linear variation while A Type is Logarithmic variation. This POT can be used in</w:t>
                    </w:r>
                    <w:r>
                      <w:rPr>
                        <w:rFonts w:ascii="Arial MT"/>
                        <w:spacing w:val="-5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Audio Applications like Tone Control, Volume Control and variety of other</w:t>
                    </w:r>
                    <w:r>
                      <w:rPr>
                        <w:rFonts w:ascii="Arial MT"/>
                        <w:spacing w:val="1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Experimentation activities.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It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can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be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hooked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directly</w:t>
                    </w:r>
                    <w:r>
                      <w:rPr>
                        <w:rFonts w:ascii="Arial MT"/>
                        <w:spacing w:val="-3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onto</w:t>
                    </w:r>
                    <w:r>
                      <w:rPr>
                        <w:rFonts w:ascii="Arial MT"/>
                        <w:spacing w:val="-2"/>
                        <w:sz w:val="20"/>
                      </w:rPr>
                      <w:t> </w:t>
                    </w:r>
                    <w:r>
                      <w:rPr>
                        <w:rFonts w:ascii="Arial MT"/>
                        <w:sz w:val="20"/>
                      </w:rPr>
                      <w:t>breadboard.</w:t>
                    </w:r>
                  </w:p>
                </w:txbxContent>
              </v:textbox>
              <w10:wrap type="none"/>
            </v:shape>
            <v:shape style="position:absolute;left:631;top:2770;width:10978;height:428" type="#_x0000_t202" filled="false" stroked="false">
              <v:textbox inset="0,0,0,0">
                <w:txbxContent>
                  <w:p>
                    <w:pPr>
                      <w:spacing w:before="57"/>
                      <w:ind w:left="88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pacing w:val="12"/>
                        <w:sz w:val="22"/>
                      </w:rPr>
                      <w:t>DIMENSIONS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504509</wp:posOffset>
            </wp:positionH>
            <wp:positionV relativeFrom="paragraph">
              <wp:posOffset>2213352</wp:posOffset>
            </wp:positionV>
            <wp:extent cx="6785083" cy="3331273"/>
            <wp:effectExtent l="0" t="0" r="0" b="0"/>
            <wp:wrapTopAndBottom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85083" cy="33312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.559999pt;margin-top:448.109985pt;width:548.9pt;height:21.4pt;mso-position-horizontal-relative:page;mso-position-vertical-relative:paragraph;z-index:-15726592;mso-wrap-distance-left:0;mso-wrap-distance-right:0" coordorigin="631,8962" coordsize="10978,428">
            <v:shape style="position:absolute;left:631;top:8962;width:10978;height:428" coordorigin="631,8962" coordsize="10978,428" path="m11609,8962l11549,8962,691,8962,631,8962,631,9022,631,9329,631,9389,691,9389,11549,9389,11609,9389,11609,9329,11609,9022,11609,8962xe" filled="true" fillcolor="#fde6d5" stroked="false">
              <v:path arrowok="t"/>
              <v:fill type="solid"/>
            </v:shape>
            <v:shape style="position:absolute;left:631;top:8962;width:10978;height:428" type="#_x0000_t202" filled="false" stroked="false">
              <v:textbox inset="0,0,0,0">
                <w:txbxContent>
                  <w:p>
                    <w:pPr>
                      <w:spacing w:before="57"/>
                      <w:ind w:left="88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10"/>
                        <w:sz w:val="22"/>
                      </w:rPr>
                      <w:t>SHAFT</w:t>
                    </w:r>
                    <w:r>
                      <w:rPr>
                        <w:spacing w:val="37"/>
                        <w:sz w:val="22"/>
                      </w:rPr>
                      <w:t> </w:t>
                    </w:r>
                    <w:r>
                      <w:rPr>
                        <w:spacing w:val="12"/>
                        <w:sz w:val="22"/>
                      </w:rPr>
                      <w:t>DIMENSIONS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531789</wp:posOffset>
            </wp:positionH>
            <wp:positionV relativeFrom="paragraph">
              <wp:posOffset>6110204</wp:posOffset>
            </wp:positionV>
            <wp:extent cx="4863904" cy="2560701"/>
            <wp:effectExtent l="0" t="0" r="0" b="0"/>
            <wp:wrapTopAndBottom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3904" cy="2560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0" w:firstLine="0"/>
        <w:rPr>
          <w:rFonts w:ascii="Times New Roman"/>
          <w:sz w:val="12"/>
        </w:rPr>
      </w:pPr>
    </w:p>
    <w:p>
      <w:pPr>
        <w:pStyle w:val="BodyText"/>
        <w:spacing w:before="1"/>
        <w:ind w:left="0" w:firstLine="0"/>
        <w:rPr>
          <w:rFonts w:ascii="Times New Roman"/>
          <w:sz w:val="19"/>
        </w:rPr>
      </w:pPr>
    </w:p>
    <w:p>
      <w:pPr>
        <w:pStyle w:val="BodyText"/>
        <w:spacing w:before="1"/>
        <w:ind w:left="0" w:firstLine="0"/>
        <w:rPr>
          <w:rFonts w:ascii="Times New Roman"/>
          <w:sz w:val="14"/>
        </w:rPr>
      </w:pPr>
    </w:p>
    <w:p>
      <w:pPr>
        <w:pStyle w:val="BodyText"/>
        <w:spacing w:before="3"/>
        <w:ind w:left="0" w:firstLine="0"/>
        <w:rPr>
          <w:rFonts w:ascii="Times New Roman"/>
          <w:sz w:val="14"/>
        </w:rPr>
      </w:pPr>
    </w:p>
    <w:p>
      <w:pPr>
        <w:spacing w:after="0"/>
        <w:rPr>
          <w:rFonts w:ascii="Times New Roman"/>
          <w:sz w:val="14"/>
        </w:rPr>
        <w:sectPr>
          <w:footerReference w:type="default" r:id="rId5"/>
          <w:type w:val="continuous"/>
          <w:pgSz w:w="12240" w:h="15840"/>
          <w:pgMar w:footer="331" w:top="380" w:bottom="520" w:left="500" w:right="520"/>
          <w:pgNumType w:start="1"/>
        </w:sectPr>
      </w:pPr>
    </w:p>
    <w:p>
      <w:pPr>
        <w:pStyle w:val="Heading1"/>
        <w:tabs>
          <w:tab w:pos="11108" w:val="left" w:leader="none"/>
        </w:tabs>
      </w:pPr>
      <w:r>
        <w:rPr>
          <w:color w:val="FFFFFF"/>
          <w:w w:val="100"/>
          <w:shd w:fill="FD8537" w:color="auto" w:val="clear"/>
        </w:rPr>
        <w:t> </w:t>
      </w:r>
      <w:r>
        <w:rPr>
          <w:color w:val="FFFFFF"/>
          <w:spacing w:val="-11"/>
          <w:shd w:fill="FD8537" w:color="auto" w:val="clear"/>
        </w:rPr>
        <w:t> </w:t>
      </w:r>
      <w:r>
        <w:rPr>
          <w:color w:val="FFFFFF"/>
          <w:spacing w:val="13"/>
          <w:shd w:fill="FD8537" w:color="auto" w:val="clear"/>
        </w:rPr>
        <w:t>SPECIFICATIONS</w:t>
        <w:tab/>
      </w:r>
    </w:p>
    <w:p>
      <w:pPr>
        <w:pStyle w:val="BodyText"/>
        <w:spacing w:before="1"/>
        <w:ind w:left="0" w:firstLine="0"/>
        <w:rPr>
          <w:b/>
          <w:sz w:val="21"/>
        </w:rPr>
      </w:pPr>
    </w:p>
    <w:p>
      <w:pPr>
        <w:pStyle w:val="Heading2"/>
        <w:tabs>
          <w:tab w:pos="11108" w:val="left" w:leader="none"/>
        </w:tabs>
      </w:pPr>
      <w:r>
        <w:rPr>
          <w:w w:val="100"/>
          <w:shd w:fill="FDE6D5" w:color="auto" w:val="clear"/>
        </w:rPr>
        <w:t> </w:t>
      </w:r>
      <w:r>
        <w:rPr>
          <w:spacing w:val="-11"/>
          <w:shd w:fill="FDE6D5" w:color="auto" w:val="clear"/>
        </w:rPr>
        <w:t> </w:t>
      </w:r>
      <w:r>
        <w:rPr>
          <w:spacing w:val="12"/>
          <w:shd w:fill="FDE6D5" w:color="auto" w:val="clear"/>
        </w:rPr>
        <w:t>MECHANICAL</w:t>
      </w:r>
      <w:r>
        <w:rPr>
          <w:spacing w:val="55"/>
          <w:shd w:fill="FDE6D5" w:color="auto" w:val="clear"/>
        </w:rPr>
        <w:t> </w:t>
      </w:r>
      <w:r>
        <w:rPr>
          <w:spacing w:val="12"/>
          <w:shd w:fill="FDE6D5" w:color="auto" w:val="clear"/>
        </w:rPr>
        <w:t>SPECIFICATIONS</w:t>
        <w:tab/>
      </w:r>
    </w:p>
    <w:p>
      <w:pPr>
        <w:pStyle w:val="BodyText"/>
        <w:spacing w:before="9"/>
        <w:ind w:left="0" w:firstLine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99" w:after="0"/>
        <w:ind w:left="940" w:right="0" w:hanging="360"/>
        <w:jc w:val="left"/>
        <w:rPr>
          <w:sz w:val="20"/>
        </w:rPr>
      </w:pPr>
      <w:r>
        <w:rPr>
          <w:sz w:val="20"/>
        </w:rPr>
        <w:t>Total</w:t>
      </w:r>
      <w:r>
        <w:rPr>
          <w:spacing w:val="-3"/>
          <w:sz w:val="20"/>
        </w:rPr>
        <w:t> </w:t>
      </w:r>
      <w:r>
        <w:rPr>
          <w:sz w:val="20"/>
        </w:rPr>
        <w:t>rotation</w:t>
      </w:r>
      <w:r>
        <w:rPr>
          <w:spacing w:val="-2"/>
          <w:sz w:val="20"/>
        </w:rPr>
        <w:t> </w:t>
      </w:r>
      <w:r>
        <w:rPr>
          <w:sz w:val="20"/>
        </w:rPr>
        <w:t>angle:</w:t>
      </w:r>
      <w:r>
        <w:rPr>
          <w:spacing w:val="-3"/>
          <w:sz w:val="20"/>
        </w:rPr>
        <w:t> </w:t>
      </w:r>
      <w:r>
        <w:rPr>
          <w:sz w:val="20"/>
        </w:rPr>
        <w:t>300°±5°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36" w:after="0"/>
        <w:ind w:left="940" w:right="0" w:hanging="360"/>
        <w:jc w:val="left"/>
        <w:rPr>
          <w:sz w:val="20"/>
        </w:rPr>
      </w:pPr>
      <w:r>
        <w:rPr>
          <w:sz w:val="20"/>
        </w:rPr>
        <w:t>Rotation</w:t>
      </w:r>
      <w:r>
        <w:rPr>
          <w:spacing w:val="-1"/>
          <w:sz w:val="20"/>
        </w:rPr>
        <w:t> </w:t>
      </w:r>
      <w:r>
        <w:rPr>
          <w:sz w:val="20"/>
        </w:rPr>
        <w:t>torque:</w:t>
      </w:r>
      <w:r>
        <w:rPr>
          <w:spacing w:val="-2"/>
          <w:sz w:val="20"/>
        </w:rPr>
        <w:t> </w:t>
      </w:r>
      <w:r>
        <w:rPr>
          <w:sz w:val="20"/>
        </w:rPr>
        <w:t>2</w:t>
      </w:r>
      <w:r>
        <w:rPr>
          <w:spacing w:val="-1"/>
          <w:sz w:val="20"/>
        </w:rPr>
        <w:t> </w:t>
      </w:r>
      <w:r>
        <w:rPr>
          <w:sz w:val="20"/>
        </w:rPr>
        <w:t>~</w:t>
      </w:r>
      <w:r>
        <w:rPr>
          <w:spacing w:val="-2"/>
          <w:sz w:val="20"/>
        </w:rPr>
        <w:t> </w:t>
      </w:r>
      <w:r>
        <w:rPr>
          <w:sz w:val="20"/>
        </w:rPr>
        <w:t>20mN.m</w:t>
      </w:r>
      <w:r>
        <w:rPr>
          <w:spacing w:val="-3"/>
          <w:sz w:val="20"/>
        </w:rPr>
        <w:t> </w:t>
      </w:r>
      <w:r>
        <w:rPr>
          <w:sz w:val="20"/>
        </w:rPr>
        <w:t>(20</w:t>
      </w:r>
      <w:r>
        <w:rPr>
          <w:spacing w:val="-1"/>
          <w:sz w:val="20"/>
        </w:rPr>
        <w:t> </w:t>
      </w:r>
      <w:r>
        <w:rPr>
          <w:sz w:val="20"/>
        </w:rPr>
        <w:t>~</w:t>
      </w:r>
      <w:r>
        <w:rPr>
          <w:spacing w:val="-2"/>
          <w:sz w:val="20"/>
        </w:rPr>
        <w:t> </w:t>
      </w:r>
      <w:r>
        <w:rPr>
          <w:sz w:val="20"/>
        </w:rPr>
        <w:t>200gf.cm)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38" w:after="0"/>
        <w:ind w:left="940" w:right="0" w:hanging="360"/>
        <w:jc w:val="left"/>
        <w:rPr>
          <w:sz w:val="20"/>
        </w:rPr>
      </w:pPr>
      <w:r>
        <w:rPr>
          <w:sz w:val="20"/>
        </w:rPr>
        <w:t>Shaft</w:t>
      </w:r>
      <w:r>
        <w:rPr>
          <w:spacing w:val="-3"/>
          <w:sz w:val="20"/>
        </w:rPr>
        <w:t> </w:t>
      </w:r>
      <w:r>
        <w:rPr>
          <w:sz w:val="20"/>
        </w:rPr>
        <w:t>stop</w:t>
      </w:r>
      <w:r>
        <w:rPr>
          <w:spacing w:val="-1"/>
          <w:sz w:val="20"/>
        </w:rPr>
        <w:t> </w:t>
      </w:r>
      <w:r>
        <w:rPr>
          <w:sz w:val="20"/>
        </w:rPr>
        <w:t>strength:</w:t>
      </w:r>
      <w:r>
        <w:rPr>
          <w:spacing w:val="-3"/>
          <w:sz w:val="20"/>
        </w:rPr>
        <w:t> </w:t>
      </w:r>
      <w:r>
        <w:rPr>
          <w:sz w:val="20"/>
        </w:rPr>
        <w:t>6Kgf.cm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36" w:after="0"/>
        <w:ind w:left="940" w:right="0" w:hanging="360"/>
        <w:jc w:val="left"/>
        <w:rPr>
          <w:sz w:val="20"/>
        </w:rPr>
      </w:pPr>
      <w:r>
        <w:rPr>
          <w:sz w:val="20"/>
        </w:rPr>
        <w:t>Push</w:t>
      </w:r>
      <w:r>
        <w:rPr>
          <w:spacing w:val="-1"/>
          <w:sz w:val="20"/>
        </w:rPr>
        <w:t> </w:t>
      </w:r>
      <w:r>
        <w:rPr>
          <w:sz w:val="20"/>
        </w:rPr>
        <w:t>pull</w:t>
      </w:r>
      <w:r>
        <w:rPr>
          <w:spacing w:val="-2"/>
          <w:sz w:val="20"/>
        </w:rPr>
        <w:t> </w:t>
      </w:r>
      <w:r>
        <w:rPr>
          <w:sz w:val="20"/>
        </w:rPr>
        <w:t>strength:</w:t>
      </w:r>
      <w:r>
        <w:rPr>
          <w:spacing w:val="-3"/>
          <w:sz w:val="20"/>
        </w:rPr>
        <w:t> </w:t>
      </w:r>
      <w:r>
        <w:rPr>
          <w:sz w:val="20"/>
        </w:rPr>
        <w:t>60N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38" w:after="0"/>
        <w:ind w:left="940" w:right="0" w:hanging="360"/>
        <w:jc w:val="left"/>
        <w:rPr>
          <w:sz w:val="20"/>
        </w:rPr>
      </w:pPr>
      <w:r>
        <w:rPr>
          <w:sz w:val="20"/>
        </w:rPr>
        <w:t>Rotary</w:t>
      </w:r>
      <w:r>
        <w:rPr>
          <w:spacing w:val="-1"/>
          <w:sz w:val="20"/>
        </w:rPr>
        <w:t> </w:t>
      </w:r>
      <w:r>
        <w:rPr>
          <w:sz w:val="20"/>
        </w:rPr>
        <w:t>life:</w:t>
      </w:r>
      <w:r>
        <w:rPr>
          <w:spacing w:val="-2"/>
          <w:sz w:val="20"/>
        </w:rPr>
        <w:t> </w:t>
      </w:r>
      <w:r>
        <w:rPr>
          <w:sz w:val="20"/>
        </w:rPr>
        <w:t>10000</w:t>
      </w:r>
      <w:r>
        <w:rPr>
          <w:spacing w:val="-1"/>
          <w:sz w:val="20"/>
        </w:rPr>
        <w:t> </w:t>
      </w:r>
      <w:r>
        <w:rPr>
          <w:sz w:val="20"/>
        </w:rPr>
        <w:t>cycles</w:t>
      </w:r>
    </w:p>
    <w:p>
      <w:pPr>
        <w:pStyle w:val="BodyText"/>
        <w:spacing w:before="7"/>
        <w:ind w:left="0" w:firstLine="0"/>
        <w:rPr>
          <w:sz w:val="15"/>
        </w:rPr>
      </w:pPr>
    </w:p>
    <w:p>
      <w:pPr>
        <w:pStyle w:val="Heading2"/>
        <w:tabs>
          <w:tab w:pos="11108" w:val="left" w:leader="none"/>
        </w:tabs>
      </w:pPr>
      <w:r>
        <w:rPr>
          <w:w w:val="100"/>
          <w:shd w:fill="FDE6D5" w:color="auto" w:val="clear"/>
        </w:rPr>
        <w:t> </w:t>
      </w:r>
      <w:r>
        <w:rPr>
          <w:spacing w:val="-11"/>
          <w:shd w:fill="FDE6D5" w:color="auto" w:val="clear"/>
        </w:rPr>
        <w:t> </w:t>
      </w:r>
      <w:r>
        <w:rPr>
          <w:spacing w:val="12"/>
          <w:shd w:fill="FDE6D5" w:color="auto" w:val="clear"/>
        </w:rPr>
        <w:t>ELECTRICAL</w:t>
      </w:r>
      <w:r>
        <w:rPr>
          <w:spacing w:val="42"/>
          <w:shd w:fill="FDE6D5" w:color="auto" w:val="clear"/>
        </w:rPr>
        <w:t> </w:t>
      </w:r>
      <w:r>
        <w:rPr>
          <w:spacing w:val="12"/>
          <w:shd w:fill="FDE6D5" w:color="auto" w:val="clear"/>
        </w:rPr>
        <w:t>SPECIFICATIONS</w:t>
        <w:tab/>
      </w:r>
    </w:p>
    <w:p>
      <w:pPr>
        <w:pStyle w:val="BodyText"/>
        <w:spacing w:before="9"/>
        <w:ind w:left="0" w:firstLine="0"/>
        <w:rPr>
          <w:sz w:val="16"/>
        </w:rPr>
      </w:pP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99" w:after="0"/>
        <w:ind w:left="940" w:right="0" w:hanging="360"/>
        <w:jc w:val="left"/>
        <w:rPr>
          <w:sz w:val="20"/>
        </w:rPr>
      </w:pPr>
      <w:r>
        <w:rPr>
          <w:sz w:val="20"/>
        </w:rPr>
        <w:t>Resistance</w:t>
      </w:r>
      <w:r>
        <w:rPr>
          <w:spacing w:val="-3"/>
          <w:sz w:val="20"/>
        </w:rPr>
        <w:t> </w:t>
      </w:r>
      <w:r>
        <w:rPr>
          <w:sz w:val="20"/>
        </w:rPr>
        <w:t>taper:</w:t>
      </w:r>
      <w:r>
        <w:rPr>
          <w:spacing w:val="-2"/>
          <w:sz w:val="20"/>
        </w:rPr>
        <w:t> </w:t>
      </w:r>
      <w:r>
        <w:rPr>
          <w:sz w:val="20"/>
        </w:rPr>
        <w:t>A, B, C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38" w:after="0"/>
        <w:ind w:left="940" w:right="0" w:hanging="360"/>
        <w:jc w:val="left"/>
        <w:rPr>
          <w:sz w:val="20"/>
        </w:rPr>
      </w:pPr>
      <w:r>
        <w:rPr>
          <w:sz w:val="20"/>
        </w:rPr>
        <w:t>Resistance</w:t>
      </w:r>
      <w:r>
        <w:rPr>
          <w:spacing w:val="-4"/>
          <w:sz w:val="20"/>
        </w:rPr>
        <w:t> </w:t>
      </w:r>
      <w:r>
        <w:rPr>
          <w:sz w:val="20"/>
        </w:rPr>
        <w:t>tolerance: ±</w:t>
      </w:r>
      <w:r>
        <w:rPr>
          <w:spacing w:val="-3"/>
          <w:sz w:val="20"/>
        </w:rPr>
        <w:t> </w:t>
      </w:r>
      <w:r>
        <w:rPr>
          <w:sz w:val="20"/>
        </w:rPr>
        <w:t>20%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36" w:after="0"/>
        <w:ind w:left="940" w:right="0" w:hanging="360"/>
        <w:jc w:val="left"/>
        <w:rPr>
          <w:sz w:val="20"/>
        </w:rPr>
      </w:pPr>
      <w:r>
        <w:rPr>
          <w:sz w:val="20"/>
        </w:rPr>
        <w:t>Rotational</w:t>
      </w:r>
      <w:r>
        <w:rPr>
          <w:spacing w:val="-2"/>
          <w:sz w:val="20"/>
        </w:rPr>
        <w:t> </w:t>
      </w:r>
      <w:r>
        <w:rPr>
          <w:sz w:val="20"/>
        </w:rPr>
        <w:t>noise:</w:t>
      </w:r>
      <w:r>
        <w:rPr>
          <w:spacing w:val="-2"/>
          <w:sz w:val="20"/>
        </w:rPr>
        <w:t> </w:t>
      </w:r>
      <w:r>
        <w:rPr>
          <w:sz w:val="20"/>
        </w:rPr>
        <w:t>K</w:t>
      </w:r>
      <w:r>
        <w:rPr>
          <w:spacing w:val="-3"/>
          <w:sz w:val="20"/>
        </w:rPr>
        <w:t> </w:t>
      </w:r>
      <w:r>
        <w:rPr>
          <w:sz w:val="20"/>
        </w:rPr>
        <w:t>≤</w:t>
      </w:r>
      <w:r>
        <w:rPr>
          <w:spacing w:val="-2"/>
          <w:sz w:val="20"/>
        </w:rPr>
        <w:t> </w:t>
      </w:r>
      <w:r>
        <w:rPr>
          <w:sz w:val="20"/>
        </w:rPr>
        <w:t>47</w:t>
      </w:r>
      <w:r>
        <w:rPr>
          <w:spacing w:val="-2"/>
          <w:sz w:val="20"/>
        </w:rPr>
        <w:t> </w:t>
      </w:r>
      <w:r>
        <w:rPr>
          <w:sz w:val="20"/>
        </w:rPr>
        <w:t>m</w:t>
      </w:r>
      <w:r>
        <w:rPr>
          <w:spacing w:val="-2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38" w:after="0"/>
        <w:ind w:left="940" w:right="0" w:hanging="360"/>
        <w:jc w:val="left"/>
        <w:rPr>
          <w:sz w:val="20"/>
        </w:rPr>
      </w:pPr>
      <w:r>
        <w:rPr>
          <w:sz w:val="20"/>
        </w:rPr>
        <w:t>Tracking</w:t>
      </w:r>
      <w:r>
        <w:rPr>
          <w:spacing w:val="-2"/>
          <w:sz w:val="20"/>
        </w:rPr>
        <w:t> </w:t>
      </w:r>
      <w:r>
        <w:rPr>
          <w:sz w:val="20"/>
        </w:rPr>
        <w:t>error:</w:t>
      </w:r>
      <w:r>
        <w:rPr>
          <w:spacing w:val="-2"/>
          <w:sz w:val="20"/>
        </w:rPr>
        <w:t> </w:t>
      </w:r>
      <w:r>
        <w:rPr>
          <w:sz w:val="20"/>
        </w:rPr>
        <w:t>0</w:t>
      </w:r>
      <w:r>
        <w:rPr>
          <w:spacing w:val="-1"/>
          <w:sz w:val="20"/>
        </w:rPr>
        <w:t> </w:t>
      </w:r>
      <w:r>
        <w:rPr>
          <w:sz w:val="20"/>
        </w:rPr>
        <w:t>~-40dB</w:t>
      </w:r>
      <w:r>
        <w:rPr>
          <w:spacing w:val="-1"/>
          <w:sz w:val="20"/>
        </w:rPr>
        <w:t> </w:t>
      </w:r>
      <w:r>
        <w:rPr>
          <w:sz w:val="20"/>
        </w:rPr>
        <w:t>3</w:t>
      </w:r>
      <w:r>
        <w:rPr>
          <w:spacing w:val="-1"/>
          <w:sz w:val="20"/>
        </w:rPr>
        <w:t> </w:t>
      </w:r>
      <w:r>
        <w:rPr>
          <w:sz w:val="20"/>
        </w:rPr>
        <w:t>dB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36" w:after="0"/>
        <w:ind w:left="940" w:right="0" w:hanging="360"/>
        <w:jc w:val="left"/>
        <w:rPr>
          <w:sz w:val="20"/>
        </w:rPr>
      </w:pPr>
      <w:r>
        <w:rPr>
          <w:sz w:val="20"/>
        </w:rPr>
        <w:t>Rated</w:t>
      </w:r>
      <w:r>
        <w:rPr>
          <w:spacing w:val="-1"/>
          <w:sz w:val="20"/>
        </w:rPr>
        <w:t> </w:t>
      </w:r>
      <w:r>
        <w:rPr>
          <w:sz w:val="20"/>
        </w:rPr>
        <w:t>wattage:</w:t>
      </w:r>
      <w:r>
        <w:rPr>
          <w:spacing w:val="1"/>
          <w:sz w:val="20"/>
        </w:rPr>
        <w:t> </w:t>
      </w:r>
      <w:r>
        <w:rPr>
          <w:sz w:val="20"/>
        </w:rPr>
        <w:t>Curve</w:t>
      </w:r>
      <w:r>
        <w:rPr>
          <w:spacing w:val="-3"/>
          <w:sz w:val="20"/>
        </w:rPr>
        <w:t> </w:t>
      </w:r>
      <w:r>
        <w:rPr>
          <w:sz w:val="20"/>
        </w:rPr>
        <w:t>B:</w:t>
      </w:r>
      <w:r>
        <w:rPr>
          <w:spacing w:val="-2"/>
          <w:sz w:val="20"/>
        </w:rPr>
        <w:t> </w:t>
      </w:r>
      <w:r>
        <w:rPr>
          <w:sz w:val="20"/>
        </w:rPr>
        <w:t>0.125W;</w:t>
      </w:r>
      <w:r>
        <w:rPr>
          <w:spacing w:val="-2"/>
          <w:sz w:val="20"/>
        </w:rPr>
        <w:t> </w:t>
      </w:r>
      <w:r>
        <w:rPr>
          <w:sz w:val="20"/>
        </w:rPr>
        <w:t>Other</w:t>
      </w:r>
      <w:r>
        <w:rPr>
          <w:spacing w:val="-2"/>
          <w:sz w:val="20"/>
        </w:rPr>
        <w:t> </w:t>
      </w:r>
      <w:r>
        <w:rPr>
          <w:sz w:val="20"/>
        </w:rPr>
        <w:t>than B:</w:t>
      </w:r>
      <w:r>
        <w:rPr>
          <w:spacing w:val="-2"/>
          <w:sz w:val="20"/>
        </w:rPr>
        <w:t> </w:t>
      </w:r>
      <w:r>
        <w:rPr>
          <w:sz w:val="20"/>
        </w:rPr>
        <w:t>0.063</w:t>
      </w:r>
      <w:r>
        <w:rPr>
          <w:spacing w:val="-2"/>
          <w:sz w:val="20"/>
        </w:rPr>
        <w:t> </w:t>
      </w:r>
      <w:r>
        <w:rPr>
          <w:sz w:val="20"/>
        </w:rPr>
        <w:t>W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35" w:after="0"/>
        <w:ind w:left="940" w:right="0" w:hanging="360"/>
        <w:jc w:val="left"/>
        <w:rPr>
          <w:sz w:val="20"/>
        </w:rPr>
      </w:pPr>
      <w:r>
        <w:rPr>
          <w:sz w:val="20"/>
        </w:rPr>
        <w:t>Max,</w:t>
      </w:r>
      <w:r>
        <w:rPr>
          <w:spacing w:val="-1"/>
          <w:sz w:val="20"/>
        </w:rPr>
        <w:t> </w:t>
      </w:r>
      <w:r>
        <w:rPr>
          <w:sz w:val="20"/>
        </w:rPr>
        <w:t>operating</w:t>
      </w:r>
      <w:r>
        <w:rPr>
          <w:spacing w:val="-1"/>
          <w:sz w:val="20"/>
        </w:rPr>
        <w:t> </w:t>
      </w:r>
      <w:r>
        <w:rPr>
          <w:sz w:val="20"/>
        </w:rPr>
        <w:t>voltage:</w:t>
      </w:r>
      <w:r>
        <w:rPr>
          <w:spacing w:val="-2"/>
          <w:sz w:val="20"/>
        </w:rPr>
        <w:t> </w:t>
      </w:r>
      <w:r>
        <w:rPr>
          <w:sz w:val="20"/>
        </w:rPr>
        <w:t>Curve</w:t>
      </w:r>
      <w:r>
        <w:rPr>
          <w:spacing w:val="1"/>
          <w:sz w:val="20"/>
        </w:rPr>
        <w:t> </w:t>
      </w:r>
      <w:r>
        <w:rPr>
          <w:sz w:val="20"/>
        </w:rPr>
        <w:t>B:</w:t>
      </w:r>
      <w:r>
        <w:rPr>
          <w:spacing w:val="-2"/>
          <w:sz w:val="20"/>
        </w:rPr>
        <w:t> </w:t>
      </w:r>
      <w:r>
        <w:rPr>
          <w:sz w:val="20"/>
        </w:rPr>
        <w:t>200</w:t>
      </w:r>
      <w:r>
        <w:rPr>
          <w:spacing w:val="-1"/>
          <w:sz w:val="20"/>
        </w:rPr>
        <w:t> </w:t>
      </w:r>
      <w:r>
        <w:rPr>
          <w:sz w:val="20"/>
        </w:rPr>
        <w:t>V;</w:t>
      </w:r>
      <w:r>
        <w:rPr>
          <w:spacing w:val="-3"/>
          <w:sz w:val="20"/>
        </w:rPr>
        <w:t> </w:t>
      </w:r>
      <w:r>
        <w:rPr>
          <w:sz w:val="20"/>
        </w:rPr>
        <w:t>Other</w:t>
      </w:r>
      <w:r>
        <w:rPr>
          <w:spacing w:val="-1"/>
          <w:sz w:val="20"/>
        </w:rPr>
        <w:t> </w:t>
      </w:r>
      <w:r>
        <w:rPr>
          <w:sz w:val="20"/>
        </w:rPr>
        <w:t>than B:</w:t>
      </w:r>
      <w:r>
        <w:rPr>
          <w:spacing w:val="-2"/>
          <w:sz w:val="20"/>
        </w:rPr>
        <w:t> </w:t>
      </w:r>
      <w:r>
        <w:rPr>
          <w:sz w:val="20"/>
        </w:rPr>
        <w:t>150</w:t>
      </w:r>
      <w:r>
        <w:rPr>
          <w:spacing w:val="-1"/>
          <w:sz w:val="20"/>
        </w:rPr>
        <w:t> </w:t>
      </w:r>
      <w:r>
        <w:rPr>
          <w:sz w:val="20"/>
        </w:rPr>
        <w:t>V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38" w:after="0"/>
        <w:ind w:left="940" w:right="0" w:hanging="360"/>
        <w:jc w:val="left"/>
        <w:rPr>
          <w:sz w:val="20"/>
        </w:rPr>
      </w:pPr>
      <w:r>
        <w:rPr>
          <w:sz w:val="20"/>
        </w:rPr>
        <w:t>Dielectric:</w:t>
      </w:r>
      <w:r>
        <w:rPr>
          <w:spacing w:val="-3"/>
          <w:sz w:val="20"/>
        </w:rPr>
        <w:t> </w:t>
      </w:r>
      <w:r>
        <w:rPr>
          <w:sz w:val="20"/>
        </w:rPr>
        <w:t>AC500V, 1</w:t>
      </w:r>
      <w:r>
        <w:rPr>
          <w:spacing w:val="-1"/>
          <w:sz w:val="20"/>
        </w:rPr>
        <w:t> </w:t>
      </w:r>
      <w:r>
        <w:rPr>
          <w:sz w:val="20"/>
        </w:rPr>
        <w:t>minute</w:t>
      </w:r>
    </w:p>
    <w:p>
      <w:pPr>
        <w:pStyle w:val="ListParagraph"/>
        <w:numPr>
          <w:ilvl w:val="0"/>
          <w:numId w:val="1"/>
        </w:numPr>
        <w:tabs>
          <w:tab w:pos="939" w:val="left" w:leader="none"/>
          <w:tab w:pos="940" w:val="left" w:leader="none"/>
        </w:tabs>
        <w:spacing w:line="240" w:lineRule="auto" w:before="36" w:after="0"/>
        <w:ind w:left="940" w:right="0" w:hanging="360"/>
        <w:jc w:val="left"/>
        <w:rPr>
          <w:sz w:val="20"/>
        </w:rPr>
      </w:pPr>
      <w:r>
        <w:rPr>
          <w:sz w:val="20"/>
        </w:rPr>
        <w:t>Insulation</w:t>
      </w:r>
      <w:r>
        <w:rPr>
          <w:spacing w:val="-2"/>
          <w:sz w:val="20"/>
        </w:rPr>
        <w:t> </w:t>
      </w:r>
      <w:r>
        <w:rPr>
          <w:sz w:val="20"/>
        </w:rPr>
        <w:t>resistance:</w:t>
      </w:r>
      <w:r>
        <w:rPr>
          <w:spacing w:val="-3"/>
          <w:sz w:val="20"/>
        </w:rPr>
        <w:t> </w:t>
      </w:r>
      <w:r>
        <w:rPr>
          <w:sz w:val="20"/>
        </w:rPr>
        <w:t>More</w:t>
      </w:r>
      <w:r>
        <w:rPr>
          <w:spacing w:val="-3"/>
          <w:sz w:val="20"/>
        </w:rPr>
        <w:t> </w:t>
      </w:r>
      <w:r>
        <w:rPr>
          <w:sz w:val="20"/>
        </w:rPr>
        <w:t>than</w:t>
      </w:r>
      <w:r>
        <w:rPr>
          <w:spacing w:val="-1"/>
          <w:sz w:val="20"/>
        </w:rPr>
        <w:t> </w:t>
      </w:r>
      <w:r>
        <w:rPr>
          <w:sz w:val="20"/>
        </w:rPr>
        <w:t>100MΩ</w:t>
      </w:r>
      <w:r>
        <w:rPr>
          <w:spacing w:val="-2"/>
          <w:sz w:val="20"/>
        </w:rPr>
        <w:t> </w:t>
      </w:r>
      <w:r>
        <w:rPr>
          <w:sz w:val="20"/>
        </w:rPr>
        <w:t>at</w:t>
      </w:r>
      <w:r>
        <w:rPr>
          <w:spacing w:val="-2"/>
          <w:sz w:val="20"/>
        </w:rPr>
        <w:t> </w:t>
      </w:r>
      <w:r>
        <w:rPr>
          <w:sz w:val="20"/>
        </w:rPr>
        <w:t>DC500V</w:t>
      </w:r>
    </w:p>
    <w:p>
      <w:pPr>
        <w:pStyle w:val="BodyText"/>
        <w:ind w:left="0" w:firstLine="0"/>
        <w:rPr>
          <w:sz w:val="16"/>
        </w:rPr>
      </w:pPr>
    </w:p>
    <w:p>
      <w:pPr>
        <w:pStyle w:val="Heading1"/>
        <w:tabs>
          <w:tab w:pos="11108" w:val="left" w:leader="none"/>
        </w:tabs>
        <w:spacing w:before="101"/>
      </w:pPr>
      <w:r>
        <w:rPr>
          <w:color w:val="FFFFFF"/>
          <w:w w:val="100"/>
          <w:shd w:fill="FD8537" w:color="auto" w:val="clear"/>
        </w:rPr>
        <w:t> </w:t>
      </w:r>
      <w:r>
        <w:rPr>
          <w:color w:val="FFFFFF"/>
          <w:spacing w:val="-11"/>
          <w:shd w:fill="FD8537" w:color="auto" w:val="clear"/>
        </w:rPr>
        <w:t> </w:t>
      </w:r>
      <w:r>
        <w:rPr>
          <w:color w:val="FFFFFF"/>
          <w:spacing w:val="12"/>
          <w:shd w:fill="FD8537" w:color="auto" w:val="clear"/>
        </w:rPr>
        <w:t>ORDERING</w:t>
      </w:r>
      <w:r>
        <w:rPr>
          <w:color w:val="FFFFFF"/>
          <w:spacing w:val="34"/>
          <w:shd w:fill="FD8537" w:color="auto" w:val="clear"/>
        </w:rPr>
        <w:t> </w:t>
      </w:r>
      <w:r>
        <w:rPr>
          <w:color w:val="FFFFFF"/>
          <w:spacing w:val="12"/>
          <w:shd w:fill="FD8537" w:color="auto" w:val="clear"/>
        </w:rPr>
        <w:t>DETAILS</w:t>
        <w:tab/>
      </w:r>
    </w:p>
    <w:p>
      <w:pPr>
        <w:pStyle w:val="BodyText"/>
        <w:spacing w:before="5"/>
        <w:ind w:left="0" w:firstLine="0"/>
        <w:rPr>
          <w:b/>
          <w:sz w:val="25"/>
        </w:rPr>
      </w:pP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7"/>
        <w:gridCol w:w="900"/>
        <w:gridCol w:w="4347"/>
      </w:tblGrid>
      <w:tr>
        <w:trPr>
          <w:trHeight w:val="244" w:hRule="atLeast"/>
        </w:trPr>
        <w:tc>
          <w:tcPr>
            <w:tcW w:w="1457" w:type="dxa"/>
            <w:tcBorders>
              <w:top w:val="single" w:sz="8" w:space="0" w:color="777B84"/>
              <w:bottom w:val="single" w:sz="8" w:space="0" w:color="777B84"/>
            </w:tcBorders>
          </w:tcPr>
          <w:p>
            <w:pPr>
              <w:pStyle w:val="TableParagraph"/>
              <w:ind w:left="107"/>
              <w:rPr>
                <w:b/>
                <w:sz w:val="20"/>
              </w:rPr>
            </w:pPr>
            <w:r>
              <w:rPr>
                <w:b/>
                <w:color w:val="585C61"/>
                <w:sz w:val="20"/>
              </w:rPr>
              <w:t>Sunrom Part#</w:t>
            </w:r>
          </w:p>
        </w:tc>
        <w:tc>
          <w:tcPr>
            <w:tcW w:w="900" w:type="dxa"/>
            <w:tcBorders>
              <w:top w:val="single" w:sz="8" w:space="0" w:color="777B84"/>
              <w:bottom w:val="single" w:sz="8" w:space="0" w:color="777B84"/>
            </w:tcBorders>
          </w:tcPr>
          <w:p>
            <w:pPr>
              <w:pStyle w:val="TableParagraph"/>
              <w:rPr>
                <w:b/>
                <w:sz w:val="20"/>
              </w:rPr>
            </w:pPr>
            <w:r>
              <w:rPr>
                <w:b/>
                <w:color w:val="585C61"/>
                <w:sz w:val="20"/>
              </w:rPr>
              <w:t>Value</w:t>
            </w:r>
          </w:p>
        </w:tc>
        <w:tc>
          <w:tcPr>
            <w:tcW w:w="4347" w:type="dxa"/>
            <w:tcBorders>
              <w:top w:val="single" w:sz="8" w:space="0" w:color="777B84"/>
              <w:bottom w:val="single" w:sz="8" w:space="0" w:color="777B84"/>
            </w:tcBorders>
          </w:tcPr>
          <w:p>
            <w:pPr>
              <w:pStyle w:val="TableParagraph"/>
              <w:tabs>
                <w:tab w:pos="1188" w:val="left" w:leader="none"/>
              </w:tabs>
              <w:ind w:left="223"/>
              <w:rPr>
                <w:b/>
                <w:sz w:val="20"/>
              </w:rPr>
            </w:pPr>
            <w:r>
              <w:rPr>
                <w:b/>
                <w:color w:val="585C61"/>
                <w:sz w:val="20"/>
              </w:rPr>
              <w:t>L=Length</w:t>
              <w:tab/>
              <w:t>Ordering</w:t>
            </w:r>
            <w:r>
              <w:rPr>
                <w:b/>
                <w:color w:val="585C61"/>
                <w:spacing w:val="-3"/>
                <w:sz w:val="20"/>
              </w:rPr>
              <w:t> </w:t>
            </w:r>
            <w:r>
              <w:rPr>
                <w:b/>
                <w:color w:val="585C61"/>
                <w:sz w:val="20"/>
              </w:rPr>
              <w:t>Page</w:t>
            </w:r>
          </w:p>
        </w:tc>
      </w:tr>
      <w:tr>
        <w:trPr>
          <w:trHeight w:val="243" w:hRule="atLeast"/>
        </w:trPr>
        <w:tc>
          <w:tcPr>
            <w:tcW w:w="1457" w:type="dxa"/>
            <w:tcBorders>
              <w:top w:val="single" w:sz="8" w:space="0" w:color="777B84"/>
              <w:bottom w:val="single" w:sz="8" w:space="0" w:color="777B84"/>
            </w:tcBorders>
            <w:shd w:val="clear" w:color="auto" w:fill="DDDEDF"/>
          </w:tcPr>
          <w:p>
            <w:pPr>
              <w:pStyle w:val="TableParagraph"/>
              <w:ind w:left="573"/>
              <w:rPr>
                <w:b/>
                <w:sz w:val="20"/>
              </w:rPr>
            </w:pPr>
            <w:r>
              <w:rPr>
                <w:b/>
                <w:color w:val="585C61"/>
                <w:sz w:val="20"/>
              </w:rPr>
              <w:t>5169</w:t>
            </w:r>
          </w:p>
        </w:tc>
        <w:tc>
          <w:tcPr>
            <w:tcW w:w="900" w:type="dxa"/>
            <w:tcBorders>
              <w:top w:val="single" w:sz="8" w:space="0" w:color="777B84"/>
              <w:bottom w:val="single" w:sz="8" w:space="0" w:color="777B84"/>
            </w:tcBorders>
            <w:shd w:val="clear" w:color="auto" w:fill="DDDEDF"/>
          </w:tcPr>
          <w:p>
            <w:pPr>
              <w:pStyle w:val="TableParagraph"/>
              <w:rPr>
                <w:sz w:val="20"/>
              </w:rPr>
            </w:pPr>
            <w:r>
              <w:rPr>
                <w:color w:val="585C61"/>
                <w:sz w:val="20"/>
              </w:rPr>
              <w:t>10K</w:t>
            </w:r>
          </w:p>
        </w:tc>
        <w:tc>
          <w:tcPr>
            <w:tcW w:w="4347" w:type="dxa"/>
            <w:tcBorders>
              <w:top w:val="single" w:sz="8" w:space="0" w:color="777B84"/>
              <w:bottom w:val="single" w:sz="8" w:space="0" w:color="777B84"/>
            </w:tcBorders>
            <w:shd w:val="clear" w:color="auto" w:fill="DDDEDF"/>
          </w:tcPr>
          <w:p>
            <w:pPr>
              <w:pStyle w:val="TableParagraph"/>
              <w:tabs>
                <w:tab w:pos="1187" w:val="left" w:leader="none"/>
              </w:tabs>
              <w:ind w:left="223"/>
              <w:rPr>
                <w:sz w:val="20"/>
              </w:rPr>
            </w:pPr>
            <w:r>
              <w:rPr>
                <w:color w:val="585C61"/>
                <w:sz w:val="20"/>
              </w:rPr>
              <w:t>15mm</w:t>
              <w:tab/>
            </w:r>
            <w:hyperlink r:id="rId11">
              <w:r>
                <w:rPr>
                  <w:color w:val="0000FF"/>
                  <w:sz w:val="20"/>
                  <w:u w:val="single" w:color="0000FF"/>
                </w:rPr>
                <w:t>http://www.sunrom.com/m/5169</w:t>
              </w:r>
            </w:hyperlink>
          </w:p>
        </w:tc>
      </w:tr>
    </w:tbl>
    <w:sectPr>
      <w:pgSz w:w="12240" w:h="15840"/>
      <w:pgMar w:header="0" w:footer="331" w:top="360" w:bottom="520" w:left="50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 w:firstLine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4.720001pt;margin-top:764.430664pt;width:45.45pt;height:13pt;mso-position-horizontal-relative:page;mso-position-vertical-relative:page;z-index:-15792640" type="#_x0000_t202" filled="false" stroked="false">
          <v:textbox inset="0,0,0,0">
            <w:txbxContent>
              <w:p>
                <w:pPr>
                  <w:spacing w:before="20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b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b/>
                    <w:sz w:val="18"/>
                  </w:rPr>
                  <w:t> </w:t>
                </w:r>
                <w:r>
                  <w:rPr>
                    <w:sz w:val="18"/>
                  </w:rPr>
                  <w:t>of </w:t>
                </w:r>
                <w:r>
                  <w:rPr>
                    <w:b/>
                    <w:sz w:val="18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940" w:hanging="360"/>
      </w:pPr>
      <w:rPr>
        <w:rFonts w:hint="default" w:ascii="Symbol" w:hAnsi="Symbol" w:eastAsia="Symbol" w:cs="Symbol"/>
        <w:w w:val="168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6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5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40" w:hanging="360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73"/>
      <w:ind w:left="131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1"/>
      <w:ind w:left="131"/>
      <w:outlineLvl w:val="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6"/>
      <w:ind w:left="94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24" w:lineRule="exact"/>
      <w:ind w:left="206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hyperlink" Target="http://www.sunrom.com/" TargetMode="External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://www.sunrom.com/m/5169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Sunrom Electronics</dc:creator>
  <cp:keywords>http://www.sunrom.com</cp:keywords>
  <dc:title>ROTARY POTENTIOMETER (VOLUME CONTROL)</dc:title>
  <dcterms:created xsi:type="dcterms:W3CDTF">2022-04-06T07:37:13Z</dcterms:created>
  <dcterms:modified xsi:type="dcterms:W3CDTF">2022-04-06T07:37:13Z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2017-04-21T00:00:00Z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2017-04-21T00:00:00Z</vt:filetime>
  </property>
</Properties>
</file>