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69DE" w14:textId="2680C664" w:rsidR="007D1F66" w:rsidRPr="007D1F66" w:rsidRDefault="007D1F66" w:rsidP="00791DC0">
      <w:pPr>
        <w:rPr>
          <w:rFonts w:ascii="Times New Roman" w:hAnsi="Times New Roman" w:cs="Times New Roman"/>
        </w:rPr>
      </w:pPr>
    </w:p>
    <w:p w14:paraId="611CF886" w14:textId="77777777" w:rsidR="00213682" w:rsidRPr="00213682" w:rsidRDefault="007D1F66" w:rsidP="00791DC0">
      <w:pPr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/>
          <w:b/>
          <w:bCs/>
        </w:rPr>
        <w:t>20230519</w:t>
      </w:r>
      <w:r w:rsidR="00791DC0" w:rsidRPr="00213682">
        <w:rPr>
          <w:rFonts w:ascii="Times New Roman" w:hAnsi="Times New Roman" w:cs="Times New Roman"/>
          <w:b/>
          <w:bCs/>
        </w:rPr>
        <w:t>更新</w:t>
      </w:r>
    </w:p>
    <w:p w14:paraId="7083B797" w14:textId="07BFB8B0" w:rsidR="007D1F66" w:rsidRPr="007D1F66" w:rsidRDefault="00213682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  <w:noProof/>
        </w:rPr>
        <w:drawing>
          <wp:inline distT="0" distB="0" distL="0" distR="0" wp14:anchorId="4BF06C62" wp14:editId="57EF05D6">
            <wp:extent cx="5274310" cy="2715260"/>
            <wp:effectExtent l="0" t="0" r="2540" b="8890"/>
            <wp:docPr id="163721950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9509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F9C8" w14:textId="5B57DB68" w:rsidR="00791DC0" w:rsidRPr="007D1F66" w:rsidRDefault="00791DC0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InputDir</w:t>
      </w:r>
      <w:proofErr w:type="spellEnd"/>
      <w:r w:rsidRPr="007D1F66">
        <w:rPr>
          <w:rFonts w:ascii="Times New Roman" w:hAnsi="Times New Roman" w:cs="Times New Roman"/>
          <w:b/>
          <w:bCs/>
        </w:rPr>
        <w:t>：</w:t>
      </w:r>
    </w:p>
    <w:p w14:paraId="20DA184A" w14:textId="77777777" w:rsidR="007D1F66" w:rsidRPr="007D1F66" w:rsidRDefault="00791DC0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可支持输入多个文件夹路径，路径名之间以英文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,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分隔，并且各路径下面的各层级子目录的文件均可被提取。</w:t>
      </w:r>
    </w:p>
    <w:p w14:paraId="54E39EAD" w14:textId="484F6ACF" w:rsidR="00791DC0" w:rsidRPr="007D1F66" w:rsidRDefault="007D1F66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例如</w:t>
      </w:r>
      <w:proofErr w:type="spellStart"/>
      <w:r w:rsidRPr="007D1F66">
        <w:rPr>
          <w:rFonts w:ascii="Times New Roman" w:hAnsi="Times New Roman" w:cs="Times New Roman"/>
        </w:rPr>
        <w:t>InputDir</w:t>
      </w:r>
      <w:proofErr w:type="spellEnd"/>
      <w:r w:rsidRPr="007D1F66">
        <w:rPr>
          <w:rFonts w:ascii="Times New Roman" w:hAnsi="Times New Roman" w:cs="Times New Roman"/>
        </w:rPr>
        <w:t>：</w:t>
      </w:r>
    </w:p>
    <w:p w14:paraId="33DAD072" w14:textId="08D4D6DF" w:rsidR="007D1F66" w:rsidRPr="007D1F66" w:rsidRDefault="007D1F66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E:\Downloads\BaiduNetdiskDownload\ceshi\1</w:t>
      </w:r>
      <w:r w:rsidRPr="007D1F66">
        <w:rPr>
          <w:rFonts w:ascii="Times New Roman" w:hAnsi="Times New Roman" w:cs="Times New Roman"/>
        </w:rPr>
        <w:t xml:space="preserve">, </w:t>
      </w:r>
      <w:r w:rsidRPr="007D1F66">
        <w:rPr>
          <w:rFonts w:ascii="Times New Roman" w:hAnsi="Times New Roman" w:cs="Times New Roman"/>
        </w:rPr>
        <w:t>E:\Downloads\BaiduNetdiskDownload\ceshi\</w:t>
      </w:r>
      <w:r w:rsidRPr="007D1F66">
        <w:rPr>
          <w:rFonts w:ascii="Times New Roman" w:hAnsi="Times New Roman" w:cs="Times New Roman"/>
        </w:rPr>
        <w:t>2</w:t>
      </w:r>
    </w:p>
    <w:p w14:paraId="40D92820" w14:textId="6331A155" w:rsidR="00C6602F" w:rsidRPr="007D1F66" w:rsidRDefault="00C6602F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SegmentationAnalysis</w:t>
      </w:r>
      <w:proofErr w:type="spellEnd"/>
      <w:r w:rsidRPr="007D1F66">
        <w:rPr>
          <w:rFonts w:ascii="Times New Roman" w:hAnsi="Times New Roman" w:cs="Times New Roman"/>
          <w:b/>
          <w:bCs/>
        </w:rPr>
        <w:t>模块</w:t>
      </w:r>
    </w:p>
    <w:p w14:paraId="44D8AB37" w14:textId="1A132D6E" w:rsidR="00C6602F" w:rsidRPr="007D1F66" w:rsidRDefault="00C6602F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在</w:t>
      </w:r>
      <w:proofErr w:type="spellStart"/>
      <w:r w:rsidRPr="007D1F66">
        <w:rPr>
          <w:rFonts w:ascii="Times New Roman" w:hAnsi="Times New Roman" w:cs="Times New Roman"/>
        </w:rPr>
        <w:t>OutputDir</w:t>
      </w:r>
      <w:proofErr w:type="spellEnd"/>
      <w:r w:rsidRPr="007D1F66">
        <w:rPr>
          <w:rFonts w:ascii="Times New Roman" w:hAnsi="Times New Roman" w:cs="Times New Roman"/>
        </w:rPr>
        <w:t>下自动生成两个文件夹</w:t>
      </w:r>
      <w:proofErr w:type="spellStart"/>
      <w:r w:rsidRPr="007D1F66">
        <w:rPr>
          <w:rFonts w:ascii="Times New Roman" w:hAnsi="Times New Roman" w:cs="Times New Roman"/>
        </w:rPr>
        <w:t>ColorMask</w:t>
      </w:r>
      <w:proofErr w:type="spellEnd"/>
      <w:r w:rsidRPr="007D1F66">
        <w:rPr>
          <w:rFonts w:ascii="Times New Roman" w:hAnsi="Times New Roman" w:cs="Times New Roman"/>
        </w:rPr>
        <w:t xml:space="preserve">, </w:t>
      </w:r>
      <w:proofErr w:type="spellStart"/>
      <w:r w:rsidRPr="007D1F66">
        <w:rPr>
          <w:rFonts w:ascii="Times New Roman" w:hAnsi="Times New Roman" w:cs="Times New Roman"/>
        </w:rPr>
        <w:t>MaskedImg</w:t>
      </w:r>
      <w:proofErr w:type="spellEnd"/>
      <w:r w:rsidRPr="007D1F66">
        <w:rPr>
          <w:rFonts w:ascii="Times New Roman" w:hAnsi="Times New Roman" w:cs="Times New Roman"/>
        </w:rPr>
        <w:t>，分别存放相应图片。</w:t>
      </w:r>
    </w:p>
    <w:p w14:paraId="7FDECC80" w14:textId="206A65DA" w:rsidR="00C6602F" w:rsidRPr="007D1F66" w:rsidRDefault="00C6602F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MultiKmeansanalysis</w:t>
      </w:r>
      <w:proofErr w:type="spellEnd"/>
      <w:r w:rsidRPr="007D1F66">
        <w:rPr>
          <w:rFonts w:ascii="Times New Roman" w:hAnsi="Times New Roman" w:cs="Times New Roman"/>
          <w:b/>
          <w:bCs/>
        </w:rPr>
        <w:t>模块</w:t>
      </w:r>
    </w:p>
    <w:p w14:paraId="30CE54AB" w14:textId="7692E455" w:rsidR="007D1F66" w:rsidRDefault="00C6602F" w:rsidP="00791DC0">
      <w:pPr>
        <w:rPr>
          <w:rFonts w:ascii="Times New Roman" w:hAnsi="Times New Roman" w:cs="Times New Roman"/>
        </w:rPr>
      </w:pPr>
      <w:r w:rsidRPr="007D1F66">
        <w:rPr>
          <w:rFonts w:ascii="Times New Roman" w:hAnsi="Times New Roman" w:cs="Times New Roman"/>
        </w:rPr>
        <w:t>在</w:t>
      </w:r>
      <w:proofErr w:type="spellStart"/>
      <w:r w:rsidRPr="007D1F66">
        <w:rPr>
          <w:rFonts w:ascii="Times New Roman" w:hAnsi="Times New Roman" w:cs="Times New Roman"/>
        </w:rPr>
        <w:t>OutputDir</w:t>
      </w:r>
      <w:proofErr w:type="spellEnd"/>
      <w:r w:rsidRPr="007D1F66">
        <w:rPr>
          <w:rFonts w:ascii="Times New Roman" w:hAnsi="Times New Roman" w:cs="Times New Roman"/>
        </w:rPr>
        <w:t>下自动生成两个文件夹</w:t>
      </w:r>
      <w:proofErr w:type="spellStart"/>
      <w:r w:rsidRPr="007D1F66">
        <w:rPr>
          <w:rFonts w:ascii="Times New Roman" w:hAnsi="Times New Roman" w:cs="Times New Roman"/>
        </w:rPr>
        <w:t>CombinedResult</w:t>
      </w:r>
      <w:proofErr w:type="spellEnd"/>
      <w:r w:rsidRPr="007D1F66">
        <w:rPr>
          <w:rFonts w:ascii="Times New Roman" w:hAnsi="Times New Roman" w:cs="Times New Roman"/>
        </w:rPr>
        <w:t xml:space="preserve">, </w:t>
      </w:r>
      <w:proofErr w:type="spellStart"/>
      <w:r w:rsidRPr="007D1F66">
        <w:rPr>
          <w:rFonts w:ascii="Times New Roman" w:hAnsi="Times New Roman" w:cs="Times New Roman"/>
        </w:rPr>
        <w:t>IndividualResult</w:t>
      </w:r>
      <w:proofErr w:type="spellEnd"/>
      <w:r w:rsidRPr="007D1F66">
        <w:rPr>
          <w:rFonts w:ascii="Times New Roman" w:hAnsi="Times New Roman" w:cs="Times New Roman"/>
        </w:rPr>
        <w:t>，分别存放相应图片。</w:t>
      </w:r>
    </w:p>
    <w:p w14:paraId="40AEDCC0" w14:textId="5395F8A6" w:rsidR="007D1F66" w:rsidRPr="007D1F66" w:rsidRDefault="007D1F66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/>
          <w:b/>
          <w:bCs/>
        </w:rPr>
        <w:t>MultiKmeansanalysis</w:t>
      </w:r>
      <w:proofErr w:type="spellEnd"/>
      <w:r w:rsidRPr="007D1F66">
        <w:rPr>
          <w:rFonts w:ascii="Times New Roman" w:hAnsi="Times New Roman" w:cs="Times New Roman"/>
          <w:b/>
          <w:bCs/>
        </w:rPr>
        <w:t>模块</w:t>
      </w:r>
    </w:p>
    <w:p w14:paraId="6B351A6A" w14:textId="2D9BF167" w:rsidR="007D1F66" w:rsidRDefault="007D1F66" w:rsidP="0079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调整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值可修改聚类后的颜色数量</w:t>
      </w:r>
    </w:p>
    <w:p w14:paraId="6415303A" w14:textId="2DD4B465" w:rsidR="007D1F66" w:rsidRPr="007D1F66" w:rsidRDefault="007D1F66" w:rsidP="007D1F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7D1F66">
        <w:rPr>
          <w:rFonts w:ascii="Times New Roman" w:hAnsi="Times New Roman" w:cs="Times New Roman" w:hint="eastAsia"/>
          <w:b/>
          <w:bCs/>
        </w:rPr>
        <w:t>ModifiedKmeans</w:t>
      </w:r>
      <w:proofErr w:type="spellEnd"/>
      <w:r w:rsidRPr="007D1F66">
        <w:rPr>
          <w:rFonts w:ascii="Times New Roman" w:hAnsi="Times New Roman" w:cs="Times New Roman" w:hint="eastAsia"/>
          <w:b/>
          <w:bCs/>
        </w:rPr>
        <w:t>模块</w:t>
      </w:r>
      <w:r>
        <w:rPr>
          <w:rFonts w:ascii="Times New Roman" w:hAnsi="Times New Roman" w:cs="Times New Roman" w:hint="eastAsia"/>
          <w:b/>
          <w:bCs/>
        </w:rPr>
        <w:t>（针对单张图片的</w:t>
      </w:r>
      <w:proofErr w:type="spellStart"/>
      <w:r>
        <w:rPr>
          <w:rFonts w:ascii="Times New Roman" w:hAnsi="Times New Roman" w:cs="Times New Roman" w:hint="eastAsia"/>
          <w:b/>
          <w:bCs/>
        </w:rPr>
        <w:t>Kmeans</w:t>
      </w:r>
      <w:proofErr w:type="spellEnd"/>
      <w:r>
        <w:rPr>
          <w:rFonts w:ascii="Times New Roman" w:hAnsi="Times New Roman" w:cs="Times New Roman" w:hint="eastAsia"/>
          <w:b/>
          <w:bCs/>
        </w:rPr>
        <w:t>聚类分析）</w:t>
      </w:r>
    </w:p>
    <w:p w14:paraId="460C451A" w14:textId="6CAFA1BD" w:rsidR="007D1F66" w:rsidRPr="00213682" w:rsidRDefault="007D1F66" w:rsidP="007D1F66">
      <w:pPr>
        <w:rPr>
          <w:rFonts w:ascii="Times New Roman" w:hAnsi="Times New Roman" w:cs="Times New Roman"/>
          <w:color w:val="FF0000"/>
        </w:rPr>
      </w:pPr>
      <w:r w:rsidRPr="00213682">
        <w:rPr>
          <w:rFonts w:ascii="Times New Roman" w:hAnsi="Times New Roman" w:cs="Times New Roman" w:hint="eastAsia"/>
          <w:color w:val="FF0000"/>
        </w:rPr>
        <w:t>此模块未做修改，输入还不</w:t>
      </w:r>
      <w:r w:rsidRPr="00213682">
        <w:rPr>
          <w:rFonts w:ascii="Times New Roman" w:hAnsi="Times New Roman" w:cs="Times New Roman"/>
          <w:color w:val="FF0000"/>
        </w:rPr>
        <w:t>支持输入多个文件夹路径</w:t>
      </w:r>
    </w:p>
    <w:p w14:paraId="69CA7368" w14:textId="7BD17762" w:rsidR="007D1F66" w:rsidRDefault="007D1F66" w:rsidP="007D1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如果需要修改颜色数量，可以调整</w:t>
      </w:r>
      <w:proofErr w:type="spellStart"/>
      <w:r>
        <w:rPr>
          <w:rFonts w:ascii="Times New Roman" w:hAnsi="Times New Roman" w:cs="Times New Roman" w:hint="eastAsia"/>
        </w:rPr>
        <w:t>KList</w:t>
      </w:r>
      <w:proofErr w:type="spellEnd"/>
      <w:r>
        <w:rPr>
          <w:rFonts w:ascii="Times New Roman" w:hAnsi="Times New Roman" w:cs="Times New Roman" w:hint="eastAsia"/>
        </w:rPr>
        <w:t>参数</w:t>
      </w:r>
      <w:r w:rsidR="00213682">
        <w:rPr>
          <w:rFonts w:ascii="Times New Roman" w:hAnsi="Times New Roman" w:cs="Times New Roman" w:hint="eastAsia"/>
        </w:rPr>
        <w:t>的最后一个值</w:t>
      </w:r>
      <w:r>
        <w:rPr>
          <w:rFonts w:ascii="Times New Roman" w:hAnsi="Times New Roman" w:cs="Times New Roman" w:hint="eastAsia"/>
        </w:rPr>
        <w:t>，例如</w:t>
      </w:r>
      <w:proofErr w:type="spellStart"/>
      <w:r>
        <w:rPr>
          <w:rFonts w:ascii="Times New Roman" w:hAnsi="Times New Roman" w:cs="Times New Roman" w:hint="eastAsia"/>
        </w:rPr>
        <w:t>KList</w:t>
      </w:r>
      <w:proofErr w:type="spellEnd"/>
      <w:r>
        <w:rPr>
          <w:rFonts w:ascii="Times New Roman" w:hAnsi="Times New Roman" w:cs="Times New Roman"/>
        </w:rPr>
        <w:t>=</w:t>
      </w:r>
      <w:r w:rsidR="00213682">
        <w:rPr>
          <w:rFonts w:ascii="Times New Roman" w:hAnsi="Times New Roman" w:cs="Times New Roman"/>
        </w:rPr>
        <w:t>200 20</w:t>
      </w:r>
      <w:r w:rsidR="00213682">
        <w:rPr>
          <w:rFonts w:ascii="Times New Roman" w:hAnsi="Times New Roman" w:cs="Times New Roman" w:hint="eastAsia"/>
        </w:rPr>
        <w:t>，表示最后图片会聚类成</w:t>
      </w:r>
      <w:r w:rsidR="00213682">
        <w:rPr>
          <w:rFonts w:ascii="Times New Roman" w:hAnsi="Times New Roman" w:cs="Times New Roman" w:hint="eastAsia"/>
        </w:rPr>
        <w:t>2</w:t>
      </w:r>
      <w:r w:rsidR="00213682">
        <w:rPr>
          <w:rFonts w:ascii="Times New Roman" w:hAnsi="Times New Roman" w:cs="Times New Roman"/>
        </w:rPr>
        <w:t>0</w:t>
      </w:r>
      <w:r w:rsidR="00213682">
        <w:rPr>
          <w:rFonts w:ascii="Times New Roman" w:hAnsi="Times New Roman" w:cs="Times New Roman" w:hint="eastAsia"/>
        </w:rPr>
        <w:t>种颜色。</w:t>
      </w:r>
    </w:p>
    <w:p w14:paraId="110C4695" w14:textId="4903FB8C" w:rsidR="00213682" w:rsidRPr="00213682" w:rsidRDefault="00213682" w:rsidP="0021368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 w:hint="eastAsia"/>
          <w:b/>
          <w:bCs/>
        </w:rPr>
        <w:t>新增</w:t>
      </w:r>
      <w:r w:rsidRPr="00213682">
        <w:rPr>
          <w:rFonts w:ascii="Times New Roman" w:hAnsi="Times New Roman" w:cs="Times New Roman" w:hint="eastAsia"/>
          <w:b/>
          <w:bCs/>
        </w:rPr>
        <w:t>ColorAnalysisUI.</w:t>
      </w:r>
      <w:r w:rsidRPr="00213682">
        <w:rPr>
          <w:rFonts w:ascii="Times New Roman" w:hAnsi="Times New Roman" w:cs="Times New Roman"/>
          <w:b/>
          <w:bCs/>
        </w:rPr>
        <w:t>py</w:t>
      </w:r>
    </w:p>
    <w:p w14:paraId="724E780C" w14:textId="4FD996CC" w:rsidR="00213682" w:rsidRDefault="00213682" w:rsidP="007D1F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9373C0" wp14:editId="2D5248D2">
            <wp:extent cx="5274310" cy="1056640"/>
            <wp:effectExtent l="0" t="0" r="2540" b="0"/>
            <wp:docPr id="1480182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82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4D67" w14:textId="181D3F99" w:rsidR="00213682" w:rsidRDefault="00213682" w:rsidP="00213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运行该文件，界面如图。同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 w:rsidRPr="007D1F66">
        <w:rPr>
          <w:rFonts w:ascii="Times New Roman" w:hAnsi="Times New Roman" w:cs="Times New Roman"/>
        </w:rPr>
        <w:t>支持输入多个文件夹路径，路径名之间以英文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,</w:t>
      </w:r>
      <w:proofErr w:type="gramStart"/>
      <w:r w:rsidRPr="007D1F66">
        <w:rPr>
          <w:rFonts w:ascii="Times New Roman" w:hAnsi="Times New Roman" w:cs="Times New Roman"/>
        </w:rPr>
        <w:t>”</w:t>
      </w:r>
      <w:proofErr w:type="gramEnd"/>
      <w:r w:rsidRPr="007D1F66">
        <w:rPr>
          <w:rFonts w:ascii="Times New Roman" w:hAnsi="Times New Roman" w:cs="Times New Roman"/>
        </w:rPr>
        <w:t>分隔，并且各路径下面的各层级子目录的文件均可被提取。</w:t>
      </w:r>
    </w:p>
    <w:p w14:paraId="473AD250" w14:textId="512D84BB" w:rsidR="00213682" w:rsidRPr="00213682" w:rsidRDefault="00213682" w:rsidP="0021368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 w:hint="eastAsia"/>
          <w:b/>
          <w:bCs/>
        </w:rPr>
        <w:t>按钮</w:t>
      </w:r>
      <w:r w:rsidRPr="00213682">
        <w:rPr>
          <w:rFonts w:ascii="Times New Roman" w:hAnsi="Times New Roman" w:cs="Times New Roman" w:hint="eastAsia"/>
          <w:b/>
          <w:bCs/>
        </w:rPr>
        <w:t>Bar</w:t>
      </w:r>
      <w:r w:rsidRPr="00213682">
        <w:rPr>
          <w:rFonts w:ascii="Times New Roman" w:hAnsi="Times New Roman" w:cs="Times New Roman"/>
          <w:b/>
          <w:bCs/>
        </w:rPr>
        <w:t xml:space="preserve"> </w:t>
      </w:r>
      <w:r w:rsidRPr="00213682">
        <w:rPr>
          <w:rFonts w:ascii="Times New Roman" w:hAnsi="Times New Roman" w:cs="Times New Roman" w:hint="eastAsia"/>
          <w:b/>
          <w:bCs/>
        </w:rPr>
        <w:t>and</w:t>
      </w:r>
      <w:r w:rsidRPr="002136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3682">
        <w:rPr>
          <w:rFonts w:ascii="Times New Roman" w:hAnsi="Times New Roman" w:cs="Times New Roman" w:hint="eastAsia"/>
          <w:b/>
          <w:bCs/>
        </w:rPr>
        <w:t>PieGraph</w:t>
      </w:r>
      <w:proofErr w:type="spellEnd"/>
      <w:r w:rsidRPr="00213682">
        <w:rPr>
          <w:rFonts w:ascii="Times New Roman" w:hAnsi="Times New Roman" w:cs="Times New Roman" w:hint="eastAsia"/>
          <w:b/>
          <w:bCs/>
        </w:rPr>
        <w:t>：</w:t>
      </w:r>
      <w:proofErr w:type="gramStart"/>
      <w:r w:rsidRPr="00213682">
        <w:rPr>
          <w:rFonts w:ascii="Times New Roman" w:hAnsi="Times New Roman" w:cs="Times New Roman" w:hint="eastAsia"/>
          <w:b/>
          <w:bCs/>
        </w:rPr>
        <w:t>生成饼图和</w:t>
      </w:r>
      <w:proofErr w:type="gramEnd"/>
      <w:r w:rsidRPr="00213682">
        <w:rPr>
          <w:rFonts w:ascii="Times New Roman" w:hAnsi="Times New Roman" w:cs="Times New Roman" w:hint="eastAsia"/>
          <w:b/>
          <w:bCs/>
        </w:rPr>
        <w:t>柱状图，调整图例，颜色显色从</w:t>
      </w:r>
      <w:proofErr w:type="spellStart"/>
      <w:r w:rsidRPr="00213682">
        <w:rPr>
          <w:rFonts w:ascii="Times New Roman" w:hAnsi="Times New Roman" w:cs="Times New Roman" w:hint="eastAsia"/>
          <w:b/>
          <w:bCs/>
        </w:rPr>
        <w:t>HexColor</w:t>
      </w:r>
      <w:proofErr w:type="spellEnd"/>
      <w:r w:rsidRPr="00213682">
        <w:rPr>
          <w:rFonts w:ascii="Times New Roman" w:hAnsi="Times New Roman" w:cs="Times New Roman" w:hint="eastAsia"/>
          <w:b/>
          <w:bCs/>
        </w:rPr>
        <w:t>改为</w:t>
      </w:r>
      <w:r w:rsidRPr="00213682">
        <w:rPr>
          <w:rFonts w:ascii="Times New Roman" w:hAnsi="Times New Roman" w:cs="Times New Roman" w:hint="eastAsia"/>
          <w:b/>
          <w:bCs/>
        </w:rPr>
        <w:t>HSV</w:t>
      </w:r>
    </w:p>
    <w:p w14:paraId="7E409241" w14:textId="5A63ADFD" w:rsidR="00213682" w:rsidRPr="00213682" w:rsidRDefault="00213682" w:rsidP="00213682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6DBE182F" wp14:editId="0F34C186">
            <wp:extent cx="2720567" cy="1974425"/>
            <wp:effectExtent l="0" t="0" r="3810" b="6985"/>
            <wp:docPr id="907045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12" cy="19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682">
        <w:t xml:space="preserve"> </w:t>
      </w:r>
      <w:r>
        <w:rPr>
          <w:noProof/>
        </w:rPr>
        <w:drawing>
          <wp:inline distT="0" distB="0" distL="0" distR="0" wp14:anchorId="52B67825" wp14:editId="679F04D5">
            <wp:extent cx="2258840" cy="1675098"/>
            <wp:effectExtent l="0" t="0" r="8255" b="1905"/>
            <wp:docPr id="1447067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774" cy="16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F181" w14:textId="21D7969C" w:rsidR="00213682" w:rsidRPr="00213682" w:rsidRDefault="00213682" w:rsidP="0021368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213682">
        <w:rPr>
          <w:rFonts w:ascii="Times New Roman" w:hAnsi="Times New Roman" w:cs="Times New Roman" w:hint="eastAsia"/>
          <w:b/>
          <w:bCs/>
        </w:rPr>
        <w:t>按钮</w:t>
      </w:r>
      <w:r w:rsidRPr="00213682">
        <w:rPr>
          <w:rFonts w:ascii="Times New Roman" w:hAnsi="Times New Roman" w:cs="Times New Roman" w:hint="eastAsia"/>
          <w:b/>
          <w:bCs/>
        </w:rPr>
        <w:t>histogram</w:t>
      </w:r>
      <w:r w:rsidRPr="00213682">
        <w:rPr>
          <w:rFonts w:ascii="Times New Roman" w:hAnsi="Times New Roman" w:cs="Times New Roman" w:hint="eastAsia"/>
          <w:b/>
          <w:bCs/>
        </w:rPr>
        <w:t>，生成</w:t>
      </w:r>
      <w:r w:rsidRPr="00213682">
        <w:rPr>
          <w:rFonts w:ascii="Times New Roman" w:hAnsi="Times New Roman" w:cs="Times New Roman" w:hint="eastAsia"/>
          <w:b/>
          <w:bCs/>
        </w:rPr>
        <w:t>HSV</w:t>
      </w:r>
      <w:r w:rsidRPr="00213682">
        <w:rPr>
          <w:rFonts w:ascii="Times New Roman" w:hAnsi="Times New Roman" w:cs="Times New Roman"/>
          <w:b/>
          <w:bCs/>
        </w:rPr>
        <w:t xml:space="preserve"> </w:t>
      </w:r>
      <w:r w:rsidRPr="00213682">
        <w:rPr>
          <w:rFonts w:ascii="Times New Roman" w:hAnsi="Times New Roman" w:cs="Times New Roman" w:hint="eastAsia"/>
          <w:b/>
          <w:bCs/>
        </w:rPr>
        <w:t>histogram</w:t>
      </w:r>
    </w:p>
    <w:p w14:paraId="7825AD9A" w14:textId="37C8312E" w:rsidR="00213682" w:rsidRPr="00213682" w:rsidRDefault="00213682" w:rsidP="007D1F66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1E9E746" wp14:editId="0426B57B">
            <wp:extent cx="3286408" cy="2465795"/>
            <wp:effectExtent l="0" t="0" r="9525" b="0"/>
            <wp:docPr id="286337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579" cy="24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682" w:rsidRPr="0021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5BFB" w14:textId="77777777" w:rsidR="009467A8" w:rsidRDefault="009467A8" w:rsidP="007D1F66">
      <w:r>
        <w:separator/>
      </w:r>
    </w:p>
  </w:endnote>
  <w:endnote w:type="continuationSeparator" w:id="0">
    <w:p w14:paraId="097A5AAA" w14:textId="77777777" w:rsidR="009467A8" w:rsidRDefault="009467A8" w:rsidP="007D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CAE8" w14:textId="77777777" w:rsidR="009467A8" w:rsidRDefault="009467A8" w:rsidP="007D1F66">
      <w:r>
        <w:separator/>
      </w:r>
    </w:p>
  </w:footnote>
  <w:footnote w:type="continuationSeparator" w:id="0">
    <w:p w14:paraId="51080927" w14:textId="77777777" w:rsidR="009467A8" w:rsidRDefault="009467A8" w:rsidP="007D1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75C2"/>
    <w:multiLevelType w:val="hybridMultilevel"/>
    <w:tmpl w:val="1352A4EC"/>
    <w:lvl w:ilvl="0" w:tplc="596C1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3C269A"/>
    <w:multiLevelType w:val="hybridMultilevel"/>
    <w:tmpl w:val="3D5075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582228C"/>
    <w:multiLevelType w:val="hybridMultilevel"/>
    <w:tmpl w:val="4232D4B8"/>
    <w:lvl w:ilvl="0" w:tplc="357A0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8F2152"/>
    <w:multiLevelType w:val="hybridMultilevel"/>
    <w:tmpl w:val="E3FAB3F2"/>
    <w:lvl w:ilvl="0" w:tplc="1590A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7945903">
    <w:abstractNumId w:val="3"/>
  </w:num>
  <w:num w:numId="2" w16cid:durableId="1666205978">
    <w:abstractNumId w:val="1"/>
  </w:num>
  <w:num w:numId="3" w16cid:durableId="1477645036">
    <w:abstractNumId w:val="2"/>
  </w:num>
  <w:num w:numId="4" w16cid:durableId="86640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59"/>
    <w:rsid w:val="001F21BA"/>
    <w:rsid w:val="002006D8"/>
    <w:rsid w:val="00213682"/>
    <w:rsid w:val="00251898"/>
    <w:rsid w:val="00353ADC"/>
    <w:rsid w:val="003A545A"/>
    <w:rsid w:val="00523462"/>
    <w:rsid w:val="005A0580"/>
    <w:rsid w:val="005D6139"/>
    <w:rsid w:val="005E7859"/>
    <w:rsid w:val="006D693F"/>
    <w:rsid w:val="00772ECE"/>
    <w:rsid w:val="00791DC0"/>
    <w:rsid w:val="007D1F66"/>
    <w:rsid w:val="009467A8"/>
    <w:rsid w:val="00963BCD"/>
    <w:rsid w:val="00B4589A"/>
    <w:rsid w:val="00C6602F"/>
    <w:rsid w:val="00CA3900"/>
    <w:rsid w:val="00E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B2971"/>
  <w15:chartTrackingRefBased/>
  <w15:docId w15:val="{FA3551F4-FCC3-45AD-8CF1-2142571E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6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A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D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1F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1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佳宇范</dc:creator>
  <cp:keywords/>
  <dc:description/>
  <cp:lastModifiedBy>ZHAN Qiang</cp:lastModifiedBy>
  <cp:revision>6</cp:revision>
  <dcterms:created xsi:type="dcterms:W3CDTF">2023-05-13T09:22:00Z</dcterms:created>
  <dcterms:modified xsi:type="dcterms:W3CDTF">2023-05-19T12:47:00Z</dcterms:modified>
</cp:coreProperties>
</file>