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NYU Tandon CSSA</w:t>
      </w:r>
      <w:r w:rsidDel="00000000" w:rsidR="00000000" w:rsidRPr="00000000">
        <w:rPr>
          <w:rtl w:val="0"/>
        </w:rPr>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NYU Tandon School of Engineering Chinese Students and Scholars Association纽大工学院中国学生学者联谊会是纽约大学工学院全体中国学生和学者的自治团体，是中国驻纽约领事馆管理下的正规注册的学生学者联谊组织，是在纽大student union下注册的非营利性机构。纽大学联旨在提高纽大学生学者的学习生活质量，推广中国传统文化，促进中美学术和文化交流，为中国学生提供展示才华和追求梦想的平台。</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纽大工学院学生学者联谊会英文名称为NYU Tandon School of Engineering Chinese Students and Scholars Association，简称Tandon CSSA。学联成立于2001年，至今已经有十五年历史，是本校最早成立的中国学生团体。本学联主要成员是在校中国学生和留美工作学者。在十五年的发展中，我们的队伍在不断的扩大，团体在不断的趋于成熟，活动影响力也在扩大。</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纽大工学院目前在校中国学生已有超过700人，其中绝大部分都是海外留学未满两年的研究生，这对我们CSSA也有了更多的要求。我们希望给予新生们入学时足够的帮助，组织老生日常聚会的活动，加强和中国大使馆的联系，给我们学生提供全方位的帮助。</w:t>
      </w:r>
    </w:p>
    <w:p w:rsidR="00000000" w:rsidDel="00000000" w:rsidP="00000000" w:rsidRDefault="00000000" w:rsidRPr="00000000">
      <w:pPr>
        <w:ind w:firstLine="480"/>
        <w:contextualSpacing w:val="0"/>
        <w:jc w:val="both"/>
      </w:pPr>
      <w:r w:rsidDel="00000000" w:rsidR="00000000" w:rsidRPr="00000000">
        <w:rPr>
          <w:rtl w:val="0"/>
        </w:rPr>
      </w:r>
    </w:p>
    <w:p w:rsidR="00000000" w:rsidDel="00000000" w:rsidP="00000000" w:rsidRDefault="00000000" w:rsidRPr="00000000">
      <w:pPr>
        <w:ind w:firstLine="480"/>
        <w:contextualSpacing w:val="0"/>
        <w:jc w:val="both"/>
      </w:pPr>
      <w:r w:rsidDel="00000000" w:rsidR="00000000" w:rsidRPr="00000000">
        <w:rPr>
          <w:rtl w:val="0"/>
        </w:rPr>
      </w:r>
    </w:p>
    <w:p w:rsidR="00000000" w:rsidDel="00000000" w:rsidP="00000000" w:rsidRDefault="00000000" w:rsidRPr="00000000">
      <w:pPr>
        <w:ind w:firstLine="48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33333"/>
          <w:sz w:val="22"/>
          <w:szCs w:val="22"/>
          <w:rtl w:val="0"/>
        </w:rPr>
        <w:t xml:space="preserve">在此之前，我们Tandon CSSA有过以下活动：</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1． 新生来美之前见面会，CSSA联合学校Admission Office共同推出中国行项目，走访中国7座城市，为即将到来的中国学生讲解行前准备与赴美生活。</w:t>
      </w:r>
    </w:p>
    <w:p w:rsidR="00000000" w:rsidDel="00000000" w:rsidP="00000000" w:rsidRDefault="00000000" w:rsidRPr="00000000">
      <w:pPr>
        <w:ind w:firstLine="480"/>
        <w:contextualSpacing w:val="0"/>
        <w:jc w:val="both"/>
      </w:pPr>
      <w:bookmarkStart w:colFirst="0" w:colLast="0" w:name="_gjdgxs" w:id="0"/>
      <w:bookmarkEnd w:id="0"/>
      <w:r w:rsidDel="00000000" w:rsidR="00000000" w:rsidRPr="00000000">
        <w:rPr>
          <w:color w:val="333333"/>
          <w:sz w:val="22"/>
          <w:szCs w:val="22"/>
          <w:rtl w:val="0"/>
        </w:rPr>
        <w:t xml:space="preserve">2． 新生机场接机活动，由我们的在校老生从机场接送我们每年的新生去他们在纽约的新住所。</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3． 中秋烧烤BBQ聚会，有纽约领事馆工作人员对纽约生活出行及安全方面进行详细的讲解，新生借此机会与学长学姐畅谈在校生活，我们也准备了美味的食物供大家享用。</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4.  春节晚会。作为中国人一年中最重要的节目，我们的成员也积极的联系本校和外校的学生，和校方商量进行场地的确认，和彩排。为大家带来最好的节目以及海外群体的温暖。</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5． 各类法律、就业、销售等讲座。为同学们带来留学生目前最关注的H1B签证的相关讲座，和留学生海外法律知识的讲解。</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作为纽约大学工学新生关怀项目的一部分，我们通过建立纽约大学工学院官方QQ群和微信群方便同学们进行互相沟通与交流，同时有学姐、学长在群中定期为新生答疑解难，而CSSA也定期在群中发布一些活动和注意事项为大家提供方便。</w:t>
      </w:r>
    </w:p>
    <w:p w:rsidR="00000000" w:rsidDel="00000000" w:rsidP="00000000" w:rsidRDefault="00000000" w:rsidRPr="00000000">
      <w:pPr>
        <w:contextualSpacing w:val="0"/>
        <w:jc w:val="both"/>
      </w:pPr>
      <w:bookmarkStart w:colFirst="0" w:colLast="0" w:name="_30j0zll" w:id="1"/>
      <w:bookmarkEnd w:id="1"/>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rtl w:val="0"/>
        </w:rPr>
        <w:t xml:space="preserve">Tandon CSSA之前的活动都取得了巨大的成功，而我们也希望再接再厉为我们的学生谋得更多的福利和方便，以下是我们正在准备及联系的2016-2017活动计划：</w:t>
      </w:r>
    </w:p>
    <w:p w:rsidR="00000000" w:rsidDel="00000000" w:rsidP="00000000" w:rsidRDefault="00000000" w:rsidRPr="00000000">
      <w:pPr>
        <w:ind w:firstLine="480"/>
        <w:contextualSpacing w:val="0"/>
        <w:jc w:val="both"/>
      </w:pPr>
      <w:r w:rsidDel="00000000" w:rsidR="00000000" w:rsidRPr="00000000">
        <w:rPr>
          <w:rtl w:val="0"/>
        </w:rPr>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时间</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计划</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07/2016</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新生国内见面会</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09/2016</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校内新生见面会，CSSA的推广及新生资料采集</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09/2016</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建立2016届秋季新生档案包括姓名及邮箱</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09/2016</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2016届CSSA秋季招新活动</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15/09/2016</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与纽约领事馆合办中秋新生欢迎会</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Christmas and Break</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01/2017</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春季新生的欢迎及推广</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01/2017</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准备2017新年联欢晚会</w:t>
            </w:r>
          </w:p>
        </w:tc>
      </w:tr>
      <w:tr>
        <w:tc>
          <w:tcPr/>
          <w:p w:rsidR="00000000" w:rsidDel="00000000" w:rsidP="00000000" w:rsidRDefault="00000000" w:rsidRPr="00000000">
            <w:pPr>
              <w:tabs>
                <w:tab w:val="center" w:pos="2286"/>
              </w:tabs>
              <w:contextualSpacing w:val="0"/>
              <w:jc w:val="both"/>
            </w:pPr>
            <w:r w:rsidDel="00000000" w:rsidR="00000000" w:rsidRPr="00000000">
              <w:rPr>
                <w:color w:val="333333"/>
                <w:sz w:val="22"/>
                <w:szCs w:val="22"/>
                <w:rtl w:val="0"/>
              </w:rPr>
              <w:t xml:space="preserve">02/2017</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举办2017新年联欢晚会</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02/2017</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纽约创业大赛的推广和校内宣传</w:t>
            </w:r>
          </w:p>
        </w:tc>
      </w:tr>
      <w:tr>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03/2017</w:t>
            </w:r>
          </w:p>
        </w:tc>
        <w:tc>
          <w:tcPr/>
          <w:p w:rsidR="00000000" w:rsidDel="00000000" w:rsidP="00000000" w:rsidRDefault="00000000" w:rsidRPr="00000000">
            <w:pPr>
              <w:contextualSpacing w:val="0"/>
              <w:jc w:val="both"/>
            </w:pPr>
            <w:r w:rsidDel="00000000" w:rsidR="00000000" w:rsidRPr="00000000">
              <w:rPr>
                <w:color w:val="333333"/>
                <w:sz w:val="22"/>
                <w:szCs w:val="22"/>
                <w:rtl w:val="0"/>
              </w:rPr>
              <w:t xml:space="preserve">第二届纽大工学院非诚勿扰的准备及举行</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33333"/>
          <w:sz w:val="22"/>
          <w:szCs w:val="22"/>
          <w:rtl w:val="0"/>
        </w:rPr>
        <w:t xml:space="preserve">除此之外我们也希望：</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1.  拓展我们的网络，积极与外界商家联系，带给我们学生优惠以及最好的华人服务。我们合作方有学校周边中高档食物消费的爷叔汤包，留学圈内知名的美食博客吃货小分队等等。</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3.  继续开发现有的Alumni资源，我们NYU工学院在金融和CS方面都有非常好的资源和强大的影响力，我们希望能完善对Alumni的统计和管理，以此给我们学生提供更多的工作机会和networking的活动。</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4.  加强同主校区NYU及其它纽约市内大学的关系，希望能合作开展更多Cross-University的活动</w:t>
      </w:r>
    </w:p>
    <w:p w:rsidR="00000000" w:rsidDel="00000000" w:rsidP="00000000" w:rsidRDefault="00000000" w:rsidRPr="00000000">
      <w:pPr>
        <w:ind w:firstLine="480"/>
        <w:contextualSpacing w:val="0"/>
        <w:jc w:val="both"/>
      </w:pPr>
      <w:r w:rsidDel="00000000" w:rsidR="00000000" w:rsidRPr="00000000">
        <w:rPr>
          <w:color w:val="333333"/>
          <w:sz w:val="22"/>
          <w:szCs w:val="22"/>
          <w:rtl w:val="0"/>
        </w:rPr>
        <w:t xml:space="preserve">5.  作为纽约第一所校内非诚勿扰的组织者，我们借鉴了其它学校男女联谊的活动方式，参考我校学生的现状，得到了友好邻校PACE, FORDHAM及哥大的鼎力支持，于情人节后给我们学生及外校学生带来一场欢乐非凡的活动。学院内能容纳300人的最大报告厅爆满，活动期间笑声不断，我们结束时也收到了非常多积极的反馈，以此为契机，我们希望将此作为我校CSSA的特色活动，对它进行更多的推广。</w:t>
      </w:r>
    </w:p>
    <w:p w:rsidR="00000000" w:rsidDel="00000000" w:rsidP="00000000" w:rsidRDefault="00000000" w:rsidRPr="00000000">
      <w:pPr>
        <w:spacing w:after="0" w:before="0" w:line="240" w:lineRule="auto"/>
        <w:ind w:left="48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60" w:before="240" w:line="240" w:lineRule="auto"/>
      <w:jc w:val="center"/>
    </w:pPr>
    <w:rPr>
      <w:rFonts w:ascii="Calibri" w:cs="Calibri" w:eastAsia="Calibri" w:hAnsi="Calibri"/>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