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132F" w14:textId="77777777" w:rsidR="005B20D5" w:rsidRDefault="00000000">
      <w:pPr>
        <w:spacing w:after="240"/>
        <w:jc w:val="center"/>
      </w:pPr>
      <w:r>
        <w:rPr>
          <w:noProof/>
        </w:rPr>
        <w:drawing>
          <wp:inline distT="0" distB="0" distL="0" distR="0" wp14:anchorId="135FC752" wp14:editId="5C6E5779">
            <wp:extent cx="1866900" cy="762000"/>
            <wp:effectExtent l="0" t="0" r="0" b="0"/>
            <wp:docPr id="1" name="logo" descr="Centre of Excellence for AI logo" title="Centre of Excellence fo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66900" cy="762000"/>
                    </a:xfrm>
                    <a:prstGeom prst="rect">
                      <a:avLst/>
                    </a:prstGeom>
                  </pic:spPr>
                </pic:pic>
              </a:graphicData>
            </a:graphic>
          </wp:inline>
        </w:drawing>
      </w:r>
    </w:p>
    <w:tbl>
      <w:tblPr>
        <w:tblW w:w="9638" w:type="dxa"/>
        <w:tblBorders>
          <w:top w:val="none" w:sz="0" w:space="0" w:color="FFFFFF"/>
          <w:left w:val="none" w:sz="0" w:space="0" w:color="FFFFFF"/>
          <w:bottom w:val="single" w:sz="36" w:space="0" w:color="1F4FE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5B20D5" w14:paraId="212946CF" w14:textId="77777777">
        <w:tc>
          <w:tcPr>
            <w:tcW w:w="9638" w:type="dxa"/>
            <w:tcBorders>
              <w:top w:val="none" w:sz="0" w:space="0" w:color="FFFFFF"/>
              <w:left w:val="none" w:sz="0" w:space="0" w:color="FFFFFF"/>
              <w:bottom w:val="single" w:sz="36" w:space="0" w:color="1F4FE0"/>
              <w:right w:val="none" w:sz="0" w:space="0" w:color="FFFFFF"/>
            </w:tcBorders>
            <w:shd w:val="clear" w:color="auto" w:fill="0A1F44"/>
            <w:tcMar>
              <w:top w:w="520" w:type="dxa"/>
              <w:left w:w="300" w:type="dxa"/>
              <w:bottom w:w="480" w:type="dxa"/>
              <w:right w:w="300" w:type="dxa"/>
            </w:tcMar>
          </w:tcPr>
          <w:p w14:paraId="367DB7C2" w14:textId="77777777" w:rsidR="005B20D5" w:rsidRDefault="00000000">
            <w:pPr>
              <w:spacing w:after="200"/>
              <w:jc w:val="center"/>
            </w:pPr>
            <w:r>
              <w:rPr>
                <w:b/>
                <w:bCs/>
                <w:color w:val="8FBBFF"/>
                <w:spacing w:val="60"/>
                <w:sz w:val="22"/>
                <w:szCs w:val="22"/>
              </w:rPr>
              <w:t>POWER BI PROJECT DOCUMENTATION</w:t>
            </w:r>
          </w:p>
          <w:p w14:paraId="0FFF6479" w14:textId="77777777" w:rsidR="005B20D5" w:rsidRDefault="00000000">
            <w:pPr>
              <w:spacing w:after="40"/>
              <w:jc w:val="center"/>
            </w:pPr>
            <w:r>
              <w:rPr>
                <w:b/>
                <w:bCs/>
                <w:color w:val="FFFFFF"/>
                <w:spacing w:val="40"/>
                <w:sz w:val="96"/>
                <w:szCs w:val="96"/>
              </w:rPr>
              <w:t>NETMIRROR</w:t>
            </w:r>
          </w:p>
          <w:p w14:paraId="53BE2503" w14:textId="77777777" w:rsidR="005B20D5" w:rsidRDefault="00000000">
            <w:pPr>
              <w:spacing w:after="260"/>
              <w:jc w:val="center"/>
            </w:pPr>
            <w:r>
              <w:rPr>
                <w:color w:val="8FBBFF"/>
                <w:sz w:val="48"/>
                <w:szCs w:val="48"/>
              </w:rPr>
              <w:t>Content Analysis Dashboard</w:t>
            </w:r>
          </w:p>
          <w:p w14:paraId="409EC0A0" w14:textId="77777777" w:rsidR="005B20D5" w:rsidRDefault="00000000">
            <w:pPr>
              <w:spacing w:after="60"/>
              <w:jc w:val="center"/>
            </w:pPr>
            <w:r>
              <w:rPr>
                <w:i/>
                <w:iCs/>
                <w:color w:val="D5E2FA"/>
                <w:sz w:val="22"/>
                <w:szCs w:val="22"/>
              </w:rPr>
              <w:t>An end-to-end Power BI solution analysing the Netflix Movies &amp; TV Shows catalogue</w:t>
            </w:r>
          </w:p>
          <w:p w14:paraId="2550A07B" w14:textId="77777777" w:rsidR="005B20D5" w:rsidRDefault="00000000">
            <w:pPr>
              <w:jc w:val="center"/>
            </w:pPr>
            <w:r>
              <w:rPr>
                <w:color w:val="8FBBFF"/>
                <w:sz w:val="20"/>
                <w:szCs w:val="20"/>
              </w:rPr>
              <w:t>Power BI  •  DAX  •  Power Query  •  Media Analytics</w:t>
            </w:r>
          </w:p>
        </w:tc>
      </w:tr>
    </w:tbl>
    <w:p w14:paraId="478E288C" w14:textId="77777777" w:rsidR="005B20D5" w:rsidRDefault="00000000">
      <w:pPr>
        <w:spacing w:before="300" w:after="120"/>
        <w:jc w:val="center"/>
      </w:pPr>
      <w:r>
        <w:rPr>
          <w:b/>
          <w:bCs/>
          <w:color w:val="1F4FE0"/>
          <w:spacing w:val="80"/>
          <w:sz w:val="22"/>
          <w:szCs w:val="22"/>
        </w:rPr>
        <w:t>SUBMITTED BY</w:t>
      </w:r>
    </w:p>
    <w:tbl>
      <w:tblPr>
        <w:tblW w:w="9638" w:type="dxa"/>
        <w:tblBorders>
          <w:top w:val="none" w:sz="0" w:space="0" w:color="FFFFFF"/>
          <w:left w:val="none" w:sz="0" w:space="0" w:color="FFFFFF"/>
          <w:bottom w:val="none" w:sz="0" w:space="0" w:color="FFFFFF"/>
          <w:right w:val="none" w:sz="0" w:space="0" w:color="FFFFFF"/>
          <w:insideH w:val="none" w:sz="0" w:space="0" w:color="FFFFFF"/>
          <w:insideV w:val="single" w:sz="24" w:space="0" w:color="FFFFFF"/>
        </w:tblBorders>
        <w:tblCellMar>
          <w:left w:w="10" w:type="dxa"/>
          <w:right w:w="10" w:type="dxa"/>
        </w:tblCellMar>
        <w:tblLook w:val="04A0" w:firstRow="1" w:lastRow="0" w:firstColumn="1" w:lastColumn="0" w:noHBand="0" w:noVBand="1"/>
      </w:tblPr>
      <w:tblGrid>
        <w:gridCol w:w="3213"/>
        <w:gridCol w:w="3213"/>
        <w:gridCol w:w="3212"/>
      </w:tblGrid>
      <w:tr w:rsidR="005B20D5" w14:paraId="46C6853C" w14:textId="77777777">
        <w:tc>
          <w:tcPr>
            <w:tcW w:w="3213" w:type="dxa"/>
            <w:tcBorders>
              <w:top w:val="none" w:sz="0" w:space="0" w:color="FFFFFF"/>
              <w:left w:val="single" w:sz="24" w:space="0" w:color="FFFFFF"/>
              <w:bottom w:val="none" w:sz="0" w:space="0" w:color="FFFFFF"/>
              <w:right w:val="single" w:sz="24" w:space="0" w:color="FFFFFF"/>
            </w:tcBorders>
            <w:shd w:val="clear" w:color="auto" w:fill="0B2A5B"/>
            <w:tcMar>
              <w:top w:w="170" w:type="dxa"/>
              <w:left w:w="100" w:type="dxa"/>
              <w:bottom w:w="150" w:type="dxa"/>
              <w:right w:w="100" w:type="dxa"/>
            </w:tcMar>
            <w:vAlign w:val="center"/>
          </w:tcPr>
          <w:p w14:paraId="33B6694A" w14:textId="77777777" w:rsidR="005B20D5" w:rsidRDefault="00000000">
            <w:pPr>
              <w:jc w:val="center"/>
            </w:pPr>
            <w:r>
              <w:rPr>
                <w:b/>
                <w:bCs/>
                <w:color w:val="FFFFFF"/>
                <w:spacing w:val="20"/>
                <w:sz w:val="25"/>
                <w:szCs w:val="25"/>
              </w:rPr>
              <w:t>TANDRIMA NANDY</w:t>
            </w:r>
          </w:p>
        </w:tc>
        <w:tc>
          <w:tcPr>
            <w:tcW w:w="3213" w:type="dxa"/>
            <w:tcBorders>
              <w:top w:val="none" w:sz="0" w:space="0" w:color="FFFFFF"/>
              <w:left w:val="single" w:sz="24" w:space="0" w:color="FFFFFF"/>
              <w:bottom w:val="none" w:sz="0" w:space="0" w:color="FFFFFF"/>
              <w:right w:val="single" w:sz="24" w:space="0" w:color="FFFFFF"/>
            </w:tcBorders>
            <w:shd w:val="clear" w:color="auto" w:fill="0B2A5B"/>
            <w:tcMar>
              <w:top w:w="170" w:type="dxa"/>
              <w:left w:w="100" w:type="dxa"/>
              <w:bottom w:w="150" w:type="dxa"/>
              <w:right w:w="100" w:type="dxa"/>
            </w:tcMar>
            <w:vAlign w:val="center"/>
          </w:tcPr>
          <w:p w14:paraId="77F1FAF8" w14:textId="77777777" w:rsidR="005B20D5" w:rsidRDefault="00000000">
            <w:pPr>
              <w:jc w:val="center"/>
            </w:pPr>
            <w:r>
              <w:rPr>
                <w:b/>
                <w:bCs/>
                <w:color w:val="FFFFFF"/>
                <w:spacing w:val="20"/>
                <w:sz w:val="25"/>
                <w:szCs w:val="25"/>
              </w:rPr>
              <w:t>RUDRANIL DAS</w:t>
            </w:r>
          </w:p>
        </w:tc>
        <w:tc>
          <w:tcPr>
            <w:tcW w:w="3212" w:type="dxa"/>
            <w:tcBorders>
              <w:top w:val="none" w:sz="0" w:space="0" w:color="FFFFFF"/>
              <w:left w:val="single" w:sz="24" w:space="0" w:color="FFFFFF"/>
              <w:bottom w:val="none" w:sz="0" w:space="0" w:color="FFFFFF"/>
              <w:right w:val="single" w:sz="24" w:space="0" w:color="FFFFFF"/>
            </w:tcBorders>
            <w:shd w:val="clear" w:color="auto" w:fill="0B2A5B"/>
            <w:tcMar>
              <w:top w:w="170" w:type="dxa"/>
              <w:left w:w="100" w:type="dxa"/>
              <w:bottom w:w="150" w:type="dxa"/>
              <w:right w:w="100" w:type="dxa"/>
            </w:tcMar>
            <w:vAlign w:val="center"/>
          </w:tcPr>
          <w:p w14:paraId="1935FA0D" w14:textId="77777777" w:rsidR="005B20D5" w:rsidRDefault="00000000">
            <w:pPr>
              <w:jc w:val="center"/>
            </w:pPr>
            <w:r>
              <w:rPr>
                <w:b/>
                <w:bCs/>
                <w:color w:val="FFFFFF"/>
                <w:spacing w:val="20"/>
                <w:sz w:val="25"/>
                <w:szCs w:val="25"/>
              </w:rPr>
              <w:t>SUMONTA KOLLEY</w:t>
            </w:r>
          </w:p>
        </w:tc>
      </w:tr>
      <w:tr w:rsidR="005B20D5" w14:paraId="2BEB578B" w14:textId="77777777">
        <w:tc>
          <w:tcPr>
            <w:tcW w:w="3213" w:type="dxa"/>
            <w:tcBorders>
              <w:top w:val="none" w:sz="0" w:space="0" w:color="FFFFFF"/>
              <w:left w:val="single" w:sz="24" w:space="0" w:color="FFFFFF"/>
              <w:bottom w:val="none" w:sz="0" w:space="0" w:color="FFFFFF"/>
              <w:right w:val="single" w:sz="24" w:space="0" w:color="FFFFFF"/>
            </w:tcBorders>
            <w:shd w:val="clear" w:color="auto" w:fill="D5E2FA"/>
            <w:tcMar>
              <w:top w:w="90" w:type="dxa"/>
              <w:left w:w="100" w:type="dxa"/>
              <w:bottom w:w="90" w:type="dxa"/>
              <w:right w:w="100" w:type="dxa"/>
            </w:tcMar>
            <w:vAlign w:val="center"/>
          </w:tcPr>
          <w:p w14:paraId="48F237B2" w14:textId="0577D9C1" w:rsidR="005B20D5" w:rsidRDefault="005B20D5" w:rsidP="00A23446"/>
        </w:tc>
        <w:tc>
          <w:tcPr>
            <w:tcW w:w="3213" w:type="dxa"/>
            <w:tcBorders>
              <w:top w:val="none" w:sz="0" w:space="0" w:color="FFFFFF"/>
              <w:left w:val="single" w:sz="24" w:space="0" w:color="FFFFFF"/>
              <w:bottom w:val="none" w:sz="0" w:space="0" w:color="FFFFFF"/>
              <w:right w:val="single" w:sz="24" w:space="0" w:color="FFFFFF"/>
            </w:tcBorders>
            <w:shd w:val="clear" w:color="auto" w:fill="D5E2FA"/>
            <w:tcMar>
              <w:top w:w="90" w:type="dxa"/>
              <w:left w:w="100" w:type="dxa"/>
              <w:bottom w:w="90" w:type="dxa"/>
              <w:right w:w="100" w:type="dxa"/>
            </w:tcMar>
            <w:vAlign w:val="center"/>
          </w:tcPr>
          <w:p w14:paraId="0F4F8CE5" w14:textId="0AF2194C" w:rsidR="005B20D5" w:rsidRDefault="005B20D5" w:rsidP="00A23446"/>
        </w:tc>
        <w:tc>
          <w:tcPr>
            <w:tcW w:w="3212" w:type="dxa"/>
            <w:tcBorders>
              <w:top w:val="none" w:sz="0" w:space="0" w:color="FFFFFF"/>
              <w:left w:val="single" w:sz="24" w:space="0" w:color="FFFFFF"/>
              <w:bottom w:val="none" w:sz="0" w:space="0" w:color="FFFFFF"/>
              <w:right w:val="single" w:sz="24" w:space="0" w:color="FFFFFF"/>
            </w:tcBorders>
            <w:shd w:val="clear" w:color="auto" w:fill="D5E2FA"/>
            <w:tcMar>
              <w:top w:w="90" w:type="dxa"/>
              <w:left w:w="100" w:type="dxa"/>
              <w:bottom w:w="90" w:type="dxa"/>
              <w:right w:w="100" w:type="dxa"/>
            </w:tcMar>
            <w:vAlign w:val="center"/>
          </w:tcPr>
          <w:p w14:paraId="79DCEFE0" w14:textId="5623A738" w:rsidR="005B20D5" w:rsidRDefault="005B20D5" w:rsidP="00A23446"/>
        </w:tc>
      </w:tr>
    </w:tbl>
    <w:p w14:paraId="7E8A2A03" w14:textId="77777777" w:rsidR="005B20D5" w:rsidRDefault="005B20D5">
      <w:pPr>
        <w:spacing w:after="220"/>
      </w:pP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3000"/>
        <w:gridCol w:w="6638"/>
      </w:tblGrid>
      <w:tr w:rsidR="005B20D5" w14:paraId="6F72E585" w14:textId="77777777">
        <w:trPr>
          <w:cantSplit/>
        </w:trPr>
        <w:tc>
          <w:tcPr>
            <w:tcW w:w="3000" w:type="dxa"/>
            <w:shd w:val="clear" w:color="auto" w:fill="D5E2FA"/>
            <w:tcMar>
              <w:top w:w="70" w:type="dxa"/>
              <w:left w:w="110" w:type="dxa"/>
              <w:bottom w:w="70" w:type="dxa"/>
              <w:right w:w="110" w:type="dxa"/>
            </w:tcMar>
            <w:vAlign w:val="center"/>
          </w:tcPr>
          <w:p w14:paraId="157AAFFA" w14:textId="77777777" w:rsidR="005B20D5" w:rsidRDefault="00000000">
            <w:pPr>
              <w:spacing w:line="252" w:lineRule="auto"/>
            </w:pPr>
            <w:r>
              <w:rPr>
                <w:b/>
                <w:bCs/>
                <w:color w:val="0A1F44"/>
                <w:sz w:val="19"/>
                <w:szCs w:val="19"/>
              </w:rPr>
              <w:t>Project Title</w:t>
            </w:r>
          </w:p>
        </w:tc>
        <w:tc>
          <w:tcPr>
            <w:tcW w:w="6638" w:type="dxa"/>
            <w:shd w:val="clear" w:color="auto" w:fill="FFFFFF"/>
            <w:tcMar>
              <w:top w:w="70" w:type="dxa"/>
              <w:left w:w="110" w:type="dxa"/>
              <w:bottom w:w="70" w:type="dxa"/>
              <w:right w:w="110" w:type="dxa"/>
            </w:tcMar>
            <w:vAlign w:val="center"/>
          </w:tcPr>
          <w:p w14:paraId="1EBDB91A" w14:textId="77777777" w:rsidR="005B20D5" w:rsidRDefault="00000000">
            <w:pPr>
              <w:spacing w:line="252" w:lineRule="auto"/>
            </w:pPr>
            <w:r>
              <w:rPr>
                <w:sz w:val="19"/>
                <w:szCs w:val="19"/>
              </w:rPr>
              <w:t>NetMirror Content Analysis Dashboard</w:t>
            </w:r>
          </w:p>
        </w:tc>
      </w:tr>
      <w:tr w:rsidR="005B20D5" w14:paraId="0CB930F4" w14:textId="77777777">
        <w:trPr>
          <w:cantSplit/>
        </w:trPr>
        <w:tc>
          <w:tcPr>
            <w:tcW w:w="3000" w:type="dxa"/>
            <w:shd w:val="clear" w:color="auto" w:fill="D5E2FA"/>
            <w:tcMar>
              <w:top w:w="70" w:type="dxa"/>
              <w:left w:w="110" w:type="dxa"/>
              <w:bottom w:w="70" w:type="dxa"/>
              <w:right w:w="110" w:type="dxa"/>
            </w:tcMar>
            <w:vAlign w:val="center"/>
          </w:tcPr>
          <w:p w14:paraId="25DC1FAC" w14:textId="77777777" w:rsidR="005B20D5" w:rsidRDefault="00000000">
            <w:pPr>
              <w:spacing w:line="252" w:lineRule="auto"/>
            </w:pPr>
            <w:r>
              <w:rPr>
                <w:b/>
                <w:bCs/>
                <w:color w:val="0A1F44"/>
                <w:sz w:val="19"/>
                <w:szCs w:val="19"/>
              </w:rPr>
              <w:t>Project Duration</w:t>
            </w:r>
          </w:p>
        </w:tc>
        <w:tc>
          <w:tcPr>
            <w:tcW w:w="6638" w:type="dxa"/>
            <w:shd w:val="clear" w:color="auto" w:fill="FFFFFF"/>
            <w:tcMar>
              <w:top w:w="70" w:type="dxa"/>
              <w:left w:w="110" w:type="dxa"/>
              <w:bottom w:w="70" w:type="dxa"/>
              <w:right w:w="110" w:type="dxa"/>
            </w:tcMar>
            <w:vAlign w:val="center"/>
          </w:tcPr>
          <w:p w14:paraId="08B7C2CF" w14:textId="77777777" w:rsidR="005B20D5" w:rsidRDefault="00000000">
            <w:pPr>
              <w:spacing w:line="252" w:lineRule="auto"/>
            </w:pPr>
            <w:r>
              <w:rPr>
                <w:sz w:val="19"/>
                <w:szCs w:val="19"/>
              </w:rPr>
              <w:t>3 Days</w:t>
            </w:r>
          </w:p>
        </w:tc>
      </w:tr>
      <w:tr w:rsidR="005B20D5" w14:paraId="5A1E2C50" w14:textId="77777777">
        <w:trPr>
          <w:cantSplit/>
        </w:trPr>
        <w:tc>
          <w:tcPr>
            <w:tcW w:w="3000" w:type="dxa"/>
            <w:shd w:val="clear" w:color="auto" w:fill="D5E2FA"/>
            <w:tcMar>
              <w:top w:w="70" w:type="dxa"/>
              <w:left w:w="110" w:type="dxa"/>
              <w:bottom w:w="70" w:type="dxa"/>
              <w:right w:w="110" w:type="dxa"/>
            </w:tcMar>
            <w:vAlign w:val="center"/>
          </w:tcPr>
          <w:p w14:paraId="3797CB7F" w14:textId="77777777" w:rsidR="005B20D5" w:rsidRDefault="00000000">
            <w:pPr>
              <w:spacing w:line="252" w:lineRule="auto"/>
            </w:pPr>
            <w:r>
              <w:rPr>
                <w:b/>
                <w:bCs/>
                <w:color w:val="0A1F44"/>
                <w:sz w:val="19"/>
                <w:szCs w:val="19"/>
              </w:rPr>
              <w:t>Dataset</w:t>
            </w:r>
          </w:p>
        </w:tc>
        <w:tc>
          <w:tcPr>
            <w:tcW w:w="6638" w:type="dxa"/>
            <w:shd w:val="clear" w:color="auto" w:fill="FFFFFF"/>
            <w:tcMar>
              <w:top w:w="70" w:type="dxa"/>
              <w:left w:w="110" w:type="dxa"/>
              <w:bottom w:w="70" w:type="dxa"/>
              <w:right w:w="110" w:type="dxa"/>
            </w:tcMar>
            <w:vAlign w:val="center"/>
          </w:tcPr>
          <w:p w14:paraId="55668C38" w14:textId="77777777" w:rsidR="005B20D5" w:rsidRDefault="00000000">
            <w:pPr>
              <w:spacing w:line="252" w:lineRule="auto"/>
            </w:pPr>
            <w:r>
              <w:rPr>
                <w:sz w:val="19"/>
                <w:szCs w:val="19"/>
              </w:rPr>
              <w:t>Netflix Movies &amp; TV Shows catalogue</w:t>
            </w:r>
          </w:p>
        </w:tc>
      </w:tr>
      <w:tr w:rsidR="005B20D5" w14:paraId="04194797" w14:textId="77777777">
        <w:trPr>
          <w:cantSplit/>
        </w:trPr>
        <w:tc>
          <w:tcPr>
            <w:tcW w:w="3000" w:type="dxa"/>
            <w:shd w:val="clear" w:color="auto" w:fill="D5E2FA"/>
            <w:tcMar>
              <w:top w:w="70" w:type="dxa"/>
              <w:left w:w="110" w:type="dxa"/>
              <w:bottom w:w="70" w:type="dxa"/>
              <w:right w:w="110" w:type="dxa"/>
            </w:tcMar>
            <w:vAlign w:val="center"/>
          </w:tcPr>
          <w:p w14:paraId="5296EF73" w14:textId="77777777" w:rsidR="005B20D5" w:rsidRDefault="00000000">
            <w:pPr>
              <w:spacing w:line="252" w:lineRule="auto"/>
            </w:pPr>
            <w:r>
              <w:rPr>
                <w:b/>
                <w:bCs/>
                <w:color w:val="0A1F44"/>
                <w:sz w:val="19"/>
                <w:szCs w:val="19"/>
              </w:rPr>
              <w:t>Tools Used</w:t>
            </w:r>
          </w:p>
        </w:tc>
        <w:tc>
          <w:tcPr>
            <w:tcW w:w="6638" w:type="dxa"/>
            <w:shd w:val="clear" w:color="auto" w:fill="FFFFFF"/>
            <w:tcMar>
              <w:top w:w="70" w:type="dxa"/>
              <w:left w:w="110" w:type="dxa"/>
              <w:bottom w:w="70" w:type="dxa"/>
              <w:right w:w="110" w:type="dxa"/>
            </w:tcMar>
            <w:vAlign w:val="center"/>
          </w:tcPr>
          <w:p w14:paraId="036CE852" w14:textId="77777777" w:rsidR="005B20D5" w:rsidRDefault="00000000">
            <w:pPr>
              <w:spacing w:line="252" w:lineRule="auto"/>
            </w:pPr>
            <w:r>
              <w:rPr>
                <w:sz w:val="19"/>
                <w:szCs w:val="19"/>
              </w:rPr>
              <w:t>Power BI Desktop, Power Query (M), DAX</w:t>
            </w:r>
          </w:p>
        </w:tc>
      </w:tr>
      <w:tr w:rsidR="005B20D5" w14:paraId="56126C37" w14:textId="77777777">
        <w:trPr>
          <w:cantSplit/>
        </w:trPr>
        <w:tc>
          <w:tcPr>
            <w:tcW w:w="3000" w:type="dxa"/>
            <w:shd w:val="clear" w:color="auto" w:fill="D5E2FA"/>
            <w:tcMar>
              <w:top w:w="70" w:type="dxa"/>
              <w:left w:w="110" w:type="dxa"/>
              <w:bottom w:w="70" w:type="dxa"/>
              <w:right w:w="110" w:type="dxa"/>
            </w:tcMar>
            <w:vAlign w:val="center"/>
          </w:tcPr>
          <w:p w14:paraId="58DC2F5D" w14:textId="77777777" w:rsidR="005B20D5" w:rsidRDefault="00000000">
            <w:pPr>
              <w:spacing w:line="252" w:lineRule="auto"/>
            </w:pPr>
            <w:r>
              <w:rPr>
                <w:b/>
                <w:bCs/>
                <w:color w:val="0A1F44"/>
                <w:sz w:val="19"/>
                <w:szCs w:val="19"/>
              </w:rPr>
              <w:t>Trainer Name</w:t>
            </w:r>
          </w:p>
        </w:tc>
        <w:tc>
          <w:tcPr>
            <w:tcW w:w="6638" w:type="dxa"/>
            <w:shd w:val="clear" w:color="auto" w:fill="FFFFFF"/>
            <w:tcMar>
              <w:top w:w="70" w:type="dxa"/>
              <w:left w:w="110" w:type="dxa"/>
              <w:bottom w:w="70" w:type="dxa"/>
              <w:right w:w="110" w:type="dxa"/>
            </w:tcMar>
            <w:vAlign w:val="center"/>
          </w:tcPr>
          <w:p w14:paraId="1211F5E1" w14:textId="2ED17679" w:rsidR="005B20D5" w:rsidRDefault="00000000">
            <w:pPr>
              <w:spacing w:line="252" w:lineRule="auto"/>
            </w:pPr>
            <w:r>
              <w:rPr>
                <w:sz w:val="19"/>
                <w:szCs w:val="19"/>
              </w:rPr>
              <w:t xml:space="preserve"> </w:t>
            </w:r>
            <w:r w:rsidR="00A23446">
              <w:rPr>
                <w:sz w:val="19"/>
                <w:szCs w:val="19"/>
              </w:rPr>
              <w:t>Sayan Sau</w:t>
            </w:r>
          </w:p>
        </w:tc>
      </w:tr>
      <w:tr w:rsidR="005B20D5" w14:paraId="2E6950AD" w14:textId="77777777">
        <w:trPr>
          <w:cantSplit/>
        </w:trPr>
        <w:tc>
          <w:tcPr>
            <w:tcW w:w="3000" w:type="dxa"/>
            <w:shd w:val="clear" w:color="auto" w:fill="D5E2FA"/>
            <w:tcMar>
              <w:top w:w="70" w:type="dxa"/>
              <w:left w:w="110" w:type="dxa"/>
              <w:bottom w:w="70" w:type="dxa"/>
              <w:right w:w="110" w:type="dxa"/>
            </w:tcMar>
            <w:vAlign w:val="center"/>
          </w:tcPr>
          <w:p w14:paraId="1BCE4BA8" w14:textId="77777777" w:rsidR="005B20D5" w:rsidRDefault="00000000">
            <w:pPr>
              <w:spacing w:line="252" w:lineRule="auto"/>
            </w:pPr>
            <w:r>
              <w:rPr>
                <w:b/>
                <w:bCs/>
                <w:color w:val="0A1F44"/>
                <w:sz w:val="19"/>
                <w:szCs w:val="19"/>
              </w:rPr>
              <w:t>AF Code</w:t>
            </w:r>
          </w:p>
        </w:tc>
        <w:tc>
          <w:tcPr>
            <w:tcW w:w="6638" w:type="dxa"/>
            <w:shd w:val="clear" w:color="auto" w:fill="FFFFFF"/>
            <w:tcMar>
              <w:top w:w="70" w:type="dxa"/>
              <w:left w:w="110" w:type="dxa"/>
              <w:bottom w:w="70" w:type="dxa"/>
              <w:right w:w="110" w:type="dxa"/>
            </w:tcMar>
            <w:vAlign w:val="center"/>
          </w:tcPr>
          <w:p w14:paraId="54391F0E" w14:textId="4675BAED" w:rsidR="005B20D5" w:rsidRDefault="00000000">
            <w:pPr>
              <w:spacing w:line="252" w:lineRule="auto"/>
            </w:pPr>
            <w:r>
              <w:rPr>
                <w:sz w:val="19"/>
                <w:szCs w:val="19"/>
              </w:rPr>
              <w:t xml:space="preserve"> </w:t>
            </w:r>
            <w:r w:rsidR="00036936" w:rsidRPr="00036936">
              <w:rPr>
                <w:sz w:val="19"/>
                <w:szCs w:val="19"/>
              </w:rPr>
              <w:t>AF05323593</w:t>
            </w:r>
            <w:r w:rsidR="00036936">
              <w:rPr>
                <w:sz w:val="19"/>
                <w:szCs w:val="19"/>
              </w:rPr>
              <w:t xml:space="preserve">, </w:t>
            </w:r>
            <w:r w:rsidR="00036936" w:rsidRPr="00036936">
              <w:rPr>
                <w:sz w:val="19"/>
                <w:szCs w:val="19"/>
              </w:rPr>
              <w:t>AF05306189</w:t>
            </w:r>
            <w:r w:rsidR="00036936">
              <w:rPr>
                <w:sz w:val="19"/>
                <w:szCs w:val="19"/>
              </w:rPr>
              <w:t>, AF05318974</w:t>
            </w:r>
          </w:p>
        </w:tc>
      </w:tr>
      <w:tr w:rsidR="005B20D5" w14:paraId="181F499F" w14:textId="77777777">
        <w:trPr>
          <w:cantSplit/>
        </w:trPr>
        <w:tc>
          <w:tcPr>
            <w:tcW w:w="3000" w:type="dxa"/>
            <w:shd w:val="clear" w:color="auto" w:fill="D5E2FA"/>
            <w:tcMar>
              <w:top w:w="70" w:type="dxa"/>
              <w:left w:w="110" w:type="dxa"/>
              <w:bottom w:w="70" w:type="dxa"/>
              <w:right w:w="110" w:type="dxa"/>
            </w:tcMar>
            <w:vAlign w:val="center"/>
          </w:tcPr>
          <w:p w14:paraId="1948C89A" w14:textId="77777777" w:rsidR="005B20D5" w:rsidRDefault="00000000">
            <w:pPr>
              <w:spacing w:line="252" w:lineRule="auto"/>
            </w:pPr>
            <w:r>
              <w:rPr>
                <w:b/>
                <w:bCs/>
                <w:color w:val="0A1F44"/>
                <w:sz w:val="19"/>
                <w:szCs w:val="19"/>
              </w:rPr>
              <w:t>Submission Date</w:t>
            </w:r>
          </w:p>
        </w:tc>
        <w:tc>
          <w:tcPr>
            <w:tcW w:w="6638" w:type="dxa"/>
            <w:shd w:val="clear" w:color="auto" w:fill="FFFFFF"/>
            <w:tcMar>
              <w:top w:w="70" w:type="dxa"/>
              <w:left w:w="110" w:type="dxa"/>
              <w:bottom w:w="70" w:type="dxa"/>
              <w:right w:w="110" w:type="dxa"/>
            </w:tcMar>
            <w:vAlign w:val="center"/>
          </w:tcPr>
          <w:p w14:paraId="184487ED" w14:textId="77777777" w:rsidR="005B20D5" w:rsidRDefault="00000000">
            <w:pPr>
              <w:spacing w:line="252" w:lineRule="auto"/>
            </w:pPr>
            <w:r>
              <w:rPr>
                <w:sz w:val="19"/>
                <w:szCs w:val="19"/>
              </w:rPr>
              <w:t xml:space="preserve"> </w:t>
            </w:r>
          </w:p>
        </w:tc>
      </w:tr>
      <w:tr w:rsidR="005B20D5" w14:paraId="33FAD388" w14:textId="77777777">
        <w:trPr>
          <w:cantSplit/>
        </w:trPr>
        <w:tc>
          <w:tcPr>
            <w:tcW w:w="3000" w:type="dxa"/>
            <w:shd w:val="clear" w:color="auto" w:fill="D5E2FA"/>
            <w:tcMar>
              <w:top w:w="70" w:type="dxa"/>
              <w:left w:w="110" w:type="dxa"/>
              <w:bottom w:w="70" w:type="dxa"/>
              <w:right w:w="110" w:type="dxa"/>
            </w:tcMar>
            <w:vAlign w:val="center"/>
          </w:tcPr>
          <w:p w14:paraId="035806EC" w14:textId="77777777" w:rsidR="005B20D5" w:rsidRDefault="00000000">
            <w:pPr>
              <w:spacing w:line="252" w:lineRule="auto"/>
            </w:pPr>
            <w:r>
              <w:rPr>
                <w:b/>
                <w:bCs/>
                <w:color w:val="0A1F44"/>
                <w:sz w:val="19"/>
                <w:szCs w:val="19"/>
              </w:rPr>
              <w:t>GitHub Username</w:t>
            </w:r>
          </w:p>
        </w:tc>
        <w:tc>
          <w:tcPr>
            <w:tcW w:w="6638" w:type="dxa"/>
            <w:shd w:val="clear" w:color="auto" w:fill="FFFFFF"/>
            <w:tcMar>
              <w:top w:w="70" w:type="dxa"/>
              <w:left w:w="110" w:type="dxa"/>
              <w:bottom w:w="70" w:type="dxa"/>
              <w:right w:w="110" w:type="dxa"/>
            </w:tcMar>
            <w:vAlign w:val="center"/>
          </w:tcPr>
          <w:p w14:paraId="630E3B03" w14:textId="68B117AA" w:rsidR="005B20D5" w:rsidRDefault="00000000">
            <w:pPr>
              <w:spacing w:line="252" w:lineRule="auto"/>
            </w:pPr>
            <w:r>
              <w:rPr>
                <w:sz w:val="19"/>
                <w:szCs w:val="19"/>
              </w:rPr>
              <w:t xml:space="preserve"> </w:t>
            </w:r>
            <w:r w:rsidR="00036936">
              <w:rPr>
                <w:sz w:val="19"/>
                <w:szCs w:val="19"/>
              </w:rPr>
              <w:t>Tandrimanandy</w:t>
            </w:r>
          </w:p>
        </w:tc>
      </w:tr>
      <w:tr w:rsidR="005B20D5" w14:paraId="58F5871E" w14:textId="77777777">
        <w:trPr>
          <w:cantSplit/>
        </w:trPr>
        <w:tc>
          <w:tcPr>
            <w:tcW w:w="3000" w:type="dxa"/>
            <w:shd w:val="clear" w:color="auto" w:fill="D5E2FA"/>
            <w:tcMar>
              <w:top w:w="70" w:type="dxa"/>
              <w:left w:w="110" w:type="dxa"/>
              <w:bottom w:w="70" w:type="dxa"/>
              <w:right w:w="110" w:type="dxa"/>
            </w:tcMar>
            <w:vAlign w:val="center"/>
          </w:tcPr>
          <w:p w14:paraId="3891E265" w14:textId="77777777" w:rsidR="005B20D5" w:rsidRDefault="00000000">
            <w:pPr>
              <w:spacing w:line="252" w:lineRule="auto"/>
            </w:pPr>
            <w:r>
              <w:rPr>
                <w:b/>
                <w:bCs/>
                <w:color w:val="0A1F44"/>
                <w:sz w:val="19"/>
                <w:szCs w:val="19"/>
              </w:rPr>
              <w:t>GitHub Repository Link</w:t>
            </w:r>
          </w:p>
        </w:tc>
        <w:tc>
          <w:tcPr>
            <w:tcW w:w="6638" w:type="dxa"/>
            <w:shd w:val="clear" w:color="auto" w:fill="FFFFFF"/>
            <w:tcMar>
              <w:top w:w="70" w:type="dxa"/>
              <w:left w:w="110" w:type="dxa"/>
              <w:bottom w:w="70" w:type="dxa"/>
              <w:right w:w="110" w:type="dxa"/>
            </w:tcMar>
            <w:vAlign w:val="center"/>
          </w:tcPr>
          <w:p w14:paraId="4FA71C4D" w14:textId="20D40EBB" w:rsidR="005B20D5" w:rsidRDefault="00036936">
            <w:pPr>
              <w:spacing w:line="252" w:lineRule="auto"/>
            </w:pPr>
            <w:hyperlink r:id="rId8" w:history="1">
              <w:r w:rsidRPr="00036936">
                <w:rPr>
                  <w:rStyle w:val="Hyperlink"/>
                  <w:sz w:val="19"/>
                  <w:szCs w:val="19"/>
                </w:rPr>
                <w:t>Tandrimanandy/Netmirorr_Content_Analysis</w:t>
              </w:r>
            </w:hyperlink>
          </w:p>
        </w:tc>
      </w:tr>
    </w:tbl>
    <w:p w14:paraId="5E4D7F3C" w14:textId="07D64CE2" w:rsidR="005B20D5" w:rsidRDefault="00000000">
      <w:pPr>
        <w:pageBreakBefore/>
        <w:pBdr>
          <w:bottom w:val="single" w:sz="12" w:space="6" w:color="1F4FE0"/>
        </w:pBdr>
        <w:spacing w:after="80"/>
      </w:pPr>
      <w:r>
        <w:rPr>
          <w:b/>
          <w:bCs/>
          <w:color w:val="0A1F44"/>
          <w:sz w:val="40"/>
          <w:szCs w:val="40"/>
        </w:rPr>
        <w:lastRenderedPageBreak/>
        <w:t>Table of Contents</w:t>
      </w:r>
      <w:r w:rsidR="00065019">
        <w:rPr>
          <w:b/>
          <w:bCs/>
          <w:color w:val="0A1F44"/>
          <w:sz w:val="40"/>
          <w:szCs w:val="40"/>
        </w:rPr>
        <w:t xml:space="preserve"> :</w:t>
      </w:r>
    </w:p>
    <w:p w14:paraId="5E170BDE" w14:textId="77777777" w:rsidR="005B20D5" w:rsidRDefault="005B20D5">
      <w:pPr>
        <w:spacing w:after="120"/>
      </w:pP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700"/>
        <w:gridCol w:w="4000"/>
        <w:gridCol w:w="4938"/>
      </w:tblGrid>
      <w:tr w:rsidR="005B20D5" w14:paraId="125001CB" w14:textId="77777777">
        <w:trPr>
          <w:cantSplit/>
          <w:tblHeader/>
        </w:trPr>
        <w:tc>
          <w:tcPr>
            <w:tcW w:w="700" w:type="dxa"/>
            <w:shd w:val="clear" w:color="auto" w:fill="0B2A5B"/>
            <w:tcMar>
              <w:top w:w="70" w:type="dxa"/>
              <w:left w:w="110" w:type="dxa"/>
              <w:bottom w:w="70" w:type="dxa"/>
              <w:right w:w="110" w:type="dxa"/>
            </w:tcMar>
            <w:vAlign w:val="center"/>
          </w:tcPr>
          <w:p w14:paraId="352F3325" w14:textId="77777777" w:rsidR="005B20D5" w:rsidRDefault="00000000">
            <w:pPr>
              <w:spacing w:line="252" w:lineRule="auto"/>
            </w:pPr>
            <w:r>
              <w:rPr>
                <w:b/>
                <w:bCs/>
                <w:color w:val="FFFFFF"/>
                <w:sz w:val="19"/>
                <w:szCs w:val="19"/>
              </w:rPr>
              <w:t>No.</w:t>
            </w:r>
          </w:p>
        </w:tc>
        <w:tc>
          <w:tcPr>
            <w:tcW w:w="4000" w:type="dxa"/>
            <w:shd w:val="clear" w:color="auto" w:fill="0B2A5B"/>
            <w:tcMar>
              <w:top w:w="70" w:type="dxa"/>
              <w:left w:w="110" w:type="dxa"/>
              <w:bottom w:w="70" w:type="dxa"/>
              <w:right w:w="110" w:type="dxa"/>
            </w:tcMar>
            <w:vAlign w:val="center"/>
          </w:tcPr>
          <w:p w14:paraId="6EC9D0B4" w14:textId="77777777" w:rsidR="005B20D5" w:rsidRDefault="00000000">
            <w:pPr>
              <w:spacing w:line="252" w:lineRule="auto"/>
            </w:pPr>
            <w:r>
              <w:rPr>
                <w:b/>
                <w:bCs/>
                <w:color w:val="FFFFFF"/>
                <w:sz w:val="19"/>
                <w:szCs w:val="19"/>
              </w:rPr>
              <w:t>Section</w:t>
            </w:r>
          </w:p>
        </w:tc>
        <w:tc>
          <w:tcPr>
            <w:tcW w:w="4938" w:type="dxa"/>
            <w:shd w:val="clear" w:color="auto" w:fill="0B2A5B"/>
            <w:tcMar>
              <w:top w:w="70" w:type="dxa"/>
              <w:left w:w="110" w:type="dxa"/>
              <w:bottom w:w="70" w:type="dxa"/>
              <w:right w:w="110" w:type="dxa"/>
            </w:tcMar>
            <w:vAlign w:val="center"/>
          </w:tcPr>
          <w:p w14:paraId="4F58876B" w14:textId="77777777" w:rsidR="005B20D5" w:rsidRDefault="00000000">
            <w:pPr>
              <w:spacing w:line="252" w:lineRule="auto"/>
            </w:pPr>
            <w:r>
              <w:rPr>
                <w:b/>
                <w:bCs/>
                <w:color w:val="FFFFFF"/>
                <w:sz w:val="19"/>
                <w:szCs w:val="19"/>
              </w:rPr>
              <w:t>What it covers</w:t>
            </w:r>
          </w:p>
        </w:tc>
      </w:tr>
      <w:tr w:rsidR="005B20D5" w14:paraId="4E5B112D" w14:textId="77777777">
        <w:trPr>
          <w:cantSplit/>
        </w:trPr>
        <w:tc>
          <w:tcPr>
            <w:tcW w:w="700" w:type="dxa"/>
            <w:shd w:val="clear" w:color="auto" w:fill="FFFFFF"/>
            <w:tcMar>
              <w:top w:w="70" w:type="dxa"/>
              <w:left w:w="110" w:type="dxa"/>
              <w:bottom w:w="70" w:type="dxa"/>
              <w:right w:w="110" w:type="dxa"/>
            </w:tcMar>
            <w:vAlign w:val="center"/>
          </w:tcPr>
          <w:p w14:paraId="22618E22" w14:textId="77777777" w:rsidR="005B20D5" w:rsidRDefault="00000000">
            <w:pPr>
              <w:spacing w:line="252" w:lineRule="auto"/>
            </w:pPr>
            <w:r>
              <w:rPr>
                <w:b/>
                <w:bCs/>
                <w:color w:val="0A1F44"/>
                <w:sz w:val="19"/>
                <w:szCs w:val="19"/>
              </w:rPr>
              <w:t>1</w:t>
            </w:r>
          </w:p>
        </w:tc>
        <w:tc>
          <w:tcPr>
            <w:tcW w:w="4000" w:type="dxa"/>
            <w:shd w:val="clear" w:color="auto" w:fill="FFFFFF"/>
            <w:tcMar>
              <w:top w:w="70" w:type="dxa"/>
              <w:left w:w="110" w:type="dxa"/>
              <w:bottom w:w="70" w:type="dxa"/>
              <w:right w:w="110" w:type="dxa"/>
            </w:tcMar>
            <w:vAlign w:val="center"/>
          </w:tcPr>
          <w:p w14:paraId="13966979" w14:textId="77777777" w:rsidR="005B20D5" w:rsidRDefault="00000000">
            <w:pPr>
              <w:spacing w:line="252" w:lineRule="auto"/>
            </w:pPr>
            <w:r>
              <w:rPr>
                <w:sz w:val="19"/>
                <w:szCs w:val="19"/>
              </w:rPr>
              <w:t>Project Objective &amp; Overview</w:t>
            </w:r>
          </w:p>
        </w:tc>
        <w:tc>
          <w:tcPr>
            <w:tcW w:w="4938" w:type="dxa"/>
            <w:shd w:val="clear" w:color="auto" w:fill="FFFFFF"/>
            <w:tcMar>
              <w:top w:w="70" w:type="dxa"/>
              <w:left w:w="110" w:type="dxa"/>
              <w:bottom w:w="70" w:type="dxa"/>
              <w:right w:w="110" w:type="dxa"/>
            </w:tcMar>
            <w:vAlign w:val="center"/>
          </w:tcPr>
          <w:p w14:paraId="0C590680" w14:textId="77777777" w:rsidR="005B20D5" w:rsidRDefault="00000000">
            <w:pPr>
              <w:spacing w:line="252" w:lineRule="auto"/>
            </w:pPr>
            <w:r>
              <w:rPr>
                <w:sz w:val="19"/>
                <w:szCs w:val="19"/>
              </w:rPr>
              <w:t>Purpose, problem statement, business questions</w:t>
            </w:r>
          </w:p>
        </w:tc>
      </w:tr>
      <w:tr w:rsidR="005B20D5" w14:paraId="126765B5" w14:textId="77777777">
        <w:trPr>
          <w:cantSplit/>
        </w:trPr>
        <w:tc>
          <w:tcPr>
            <w:tcW w:w="700" w:type="dxa"/>
            <w:shd w:val="clear" w:color="auto" w:fill="EEF3FD"/>
            <w:tcMar>
              <w:top w:w="70" w:type="dxa"/>
              <w:left w:w="110" w:type="dxa"/>
              <w:bottom w:w="70" w:type="dxa"/>
              <w:right w:w="110" w:type="dxa"/>
            </w:tcMar>
            <w:vAlign w:val="center"/>
          </w:tcPr>
          <w:p w14:paraId="16AEB96D" w14:textId="77777777" w:rsidR="005B20D5" w:rsidRDefault="00000000">
            <w:pPr>
              <w:spacing w:line="252" w:lineRule="auto"/>
            </w:pPr>
            <w:r>
              <w:rPr>
                <w:b/>
                <w:bCs/>
                <w:color w:val="0A1F44"/>
                <w:sz w:val="19"/>
                <w:szCs w:val="19"/>
              </w:rPr>
              <w:t>2</w:t>
            </w:r>
          </w:p>
        </w:tc>
        <w:tc>
          <w:tcPr>
            <w:tcW w:w="4000" w:type="dxa"/>
            <w:shd w:val="clear" w:color="auto" w:fill="EEF3FD"/>
            <w:tcMar>
              <w:top w:w="70" w:type="dxa"/>
              <w:left w:w="110" w:type="dxa"/>
              <w:bottom w:w="70" w:type="dxa"/>
              <w:right w:w="110" w:type="dxa"/>
            </w:tcMar>
            <w:vAlign w:val="center"/>
          </w:tcPr>
          <w:p w14:paraId="480C486A" w14:textId="77777777" w:rsidR="005B20D5" w:rsidRDefault="00000000">
            <w:pPr>
              <w:spacing w:line="252" w:lineRule="auto"/>
            </w:pPr>
            <w:r>
              <w:rPr>
                <w:sz w:val="19"/>
                <w:szCs w:val="19"/>
              </w:rPr>
              <w:t>Tools &amp; Technologies Used</w:t>
            </w:r>
          </w:p>
        </w:tc>
        <w:tc>
          <w:tcPr>
            <w:tcW w:w="4938" w:type="dxa"/>
            <w:shd w:val="clear" w:color="auto" w:fill="EEF3FD"/>
            <w:tcMar>
              <w:top w:w="70" w:type="dxa"/>
              <w:left w:w="110" w:type="dxa"/>
              <w:bottom w:w="70" w:type="dxa"/>
              <w:right w:w="110" w:type="dxa"/>
            </w:tcMar>
            <w:vAlign w:val="center"/>
          </w:tcPr>
          <w:p w14:paraId="1A42DEBB" w14:textId="77777777" w:rsidR="005B20D5" w:rsidRDefault="00000000">
            <w:pPr>
              <w:spacing w:line="252" w:lineRule="auto"/>
            </w:pPr>
            <w:r>
              <w:rPr>
                <w:sz w:val="19"/>
                <w:szCs w:val="19"/>
              </w:rPr>
              <w:t>Power BI, Power Query, DAX and supporting tools</w:t>
            </w:r>
          </w:p>
        </w:tc>
      </w:tr>
      <w:tr w:rsidR="005B20D5" w14:paraId="64831D6A" w14:textId="77777777">
        <w:trPr>
          <w:cantSplit/>
        </w:trPr>
        <w:tc>
          <w:tcPr>
            <w:tcW w:w="700" w:type="dxa"/>
            <w:shd w:val="clear" w:color="auto" w:fill="FFFFFF"/>
            <w:tcMar>
              <w:top w:w="70" w:type="dxa"/>
              <w:left w:w="110" w:type="dxa"/>
              <w:bottom w:w="70" w:type="dxa"/>
              <w:right w:w="110" w:type="dxa"/>
            </w:tcMar>
            <w:vAlign w:val="center"/>
          </w:tcPr>
          <w:p w14:paraId="23B585F4" w14:textId="77777777" w:rsidR="005B20D5" w:rsidRDefault="00000000">
            <w:pPr>
              <w:spacing w:line="252" w:lineRule="auto"/>
            </w:pPr>
            <w:r>
              <w:rPr>
                <w:b/>
                <w:bCs/>
                <w:color w:val="0A1F44"/>
                <w:sz w:val="19"/>
                <w:szCs w:val="19"/>
              </w:rPr>
              <w:t>3</w:t>
            </w:r>
          </w:p>
        </w:tc>
        <w:tc>
          <w:tcPr>
            <w:tcW w:w="4000" w:type="dxa"/>
            <w:shd w:val="clear" w:color="auto" w:fill="FFFFFF"/>
            <w:tcMar>
              <w:top w:w="70" w:type="dxa"/>
              <w:left w:w="110" w:type="dxa"/>
              <w:bottom w:w="70" w:type="dxa"/>
              <w:right w:w="110" w:type="dxa"/>
            </w:tcMar>
            <w:vAlign w:val="center"/>
          </w:tcPr>
          <w:p w14:paraId="05E0BA23" w14:textId="77777777" w:rsidR="005B20D5" w:rsidRDefault="00000000">
            <w:pPr>
              <w:spacing w:line="252" w:lineRule="auto"/>
            </w:pPr>
            <w:r>
              <w:rPr>
                <w:sz w:val="19"/>
                <w:szCs w:val="19"/>
              </w:rPr>
              <w:t>Dataset Description</w:t>
            </w:r>
          </w:p>
        </w:tc>
        <w:tc>
          <w:tcPr>
            <w:tcW w:w="4938" w:type="dxa"/>
            <w:shd w:val="clear" w:color="auto" w:fill="FFFFFF"/>
            <w:tcMar>
              <w:top w:w="70" w:type="dxa"/>
              <w:left w:w="110" w:type="dxa"/>
              <w:bottom w:w="70" w:type="dxa"/>
              <w:right w:w="110" w:type="dxa"/>
            </w:tcMar>
            <w:vAlign w:val="center"/>
          </w:tcPr>
          <w:p w14:paraId="195171B0" w14:textId="77777777" w:rsidR="005B20D5" w:rsidRDefault="00000000">
            <w:pPr>
              <w:spacing w:line="252" w:lineRule="auto"/>
            </w:pPr>
            <w:r>
              <w:rPr>
                <w:sz w:val="19"/>
                <w:szCs w:val="19"/>
              </w:rPr>
              <w:t>Source, columns, profile of the loaded data</w:t>
            </w:r>
          </w:p>
        </w:tc>
      </w:tr>
      <w:tr w:rsidR="005B20D5" w14:paraId="1A8AC47B" w14:textId="77777777">
        <w:trPr>
          <w:cantSplit/>
        </w:trPr>
        <w:tc>
          <w:tcPr>
            <w:tcW w:w="700" w:type="dxa"/>
            <w:shd w:val="clear" w:color="auto" w:fill="EEF3FD"/>
            <w:tcMar>
              <w:top w:w="70" w:type="dxa"/>
              <w:left w:w="110" w:type="dxa"/>
              <w:bottom w:w="70" w:type="dxa"/>
              <w:right w:w="110" w:type="dxa"/>
            </w:tcMar>
            <w:vAlign w:val="center"/>
          </w:tcPr>
          <w:p w14:paraId="150C595B" w14:textId="77777777" w:rsidR="005B20D5" w:rsidRDefault="00000000">
            <w:pPr>
              <w:spacing w:line="252" w:lineRule="auto"/>
            </w:pPr>
            <w:r>
              <w:rPr>
                <w:b/>
                <w:bCs/>
                <w:color w:val="0A1F44"/>
                <w:sz w:val="19"/>
                <w:szCs w:val="19"/>
              </w:rPr>
              <w:t>4</w:t>
            </w:r>
          </w:p>
        </w:tc>
        <w:tc>
          <w:tcPr>
            <w:tcW w:w="4000" w:type="dxa"/>
            <w:shd w:val="clear" w:color="auto" w:fill="EEF3FD"/>
            <w:tcMar>
              <w:top w:w="70" w:type="dxa"/>
              <w:left w:w="110" w:type="dxa"/>
              <w:bottom w:w="70" w:type="dxa"/>
              <w:right w:w="110" w:type="dxa"/>
            </w:tcMar>
            <w:vAlign w:val="center"/>
          </w:tcPr>
          <w:p w14:paraId="15CCB67A" w14:textId="77777777" w:rsidR="005B20D5" w:rsidRDefault="00000000">
            <w:pPr>
              <w:spacing w:line="252" w:lineRule="auto"/>
            </w:pPr>
            <w:r>
              <w:rPr>
                <w:sz w:val="19"/>
                <w:szCs w:val="19"/>
              </w:rPr>
              <w:t>Data Cleaning &amp; Preparation</w:t>
            </w:r>
          </w:p>
        </w:tc>
        <w:tc>
          <w:tcPr>
            <w:tcW w:w="4938" w:type="dxa"/>
            <w:shd w:val="clear" w:color="auto" w:fill="EEF3FD"/>
            <w:tcMar>
              <w:top w:w="70" w:type="dxa"/>
              <w:left w:w="110" w:type="dxa"/>
              <w:bottom w:w="70" w:type="dxa"/>
              <w:right w:w="110" w:type="dxa"/>
            </w:tcMar>
            <w:vAlign w:val="center"/>
          </w:tcPr>
          <w:p w14:paraId="6981258F" w14:textId="77777777" w:rsidR="005B20D5" w:rsidRDefault="00000000">
            <w:pPr>
              <w:spacing w:line="252" w:lineRule="auto"/>
            </w:pPr>
            <w:r>
              <w:rPr>
                <w:sz w:val="19"/>
                <w:szCs w:val="19"/>
              </w:rPr>
              <w:t>Audit, Power Query steps, missing values, quality checks</w:t>
            </w:r>
          </w:p>
        </w:tc>
      </w:tr>
      <w:tr w:rsidR="005B20D5" w14:paraId="1431AF2E" w14:textId="77777777">
        <w:trPr>
          <w:cantSplit/>
        </w:trPr>
        <w:tc>
          <w:tcPr>
            <w:tcW w:w="700" w:type="dxa"/>
            <w:shd w:val="clear" w:color="auto" w:fill="FFFFFF"/>
            <w:tcMar>
              <w:top w:w="70" w:type="dxa"/>
              <w:left w:w="110" w:type="dxa"/>
              <w:bottom w:w="70" w:type="dxa"/>
              <w:right w:w="110" w:type="dxa"/>
            </w:tcMar>
            <w:vAlign w:val="center"/>
          </w:tcPr>
          <w:p w14:paraId="58A05AE1" w14:textId="77777777" w:rsidR="005B20D5" w:rsidRDefault="00000000">
            <w:pPr>
              <w:spacing w:line="252" w:lineRule="auto"/>
            </w:pPr>
            <w:r>
              <w:rPr>
                <w:b/>
                <w:bCs/>
                <w:color w:val="0A1F44"/>
                <w:sz w:val="19"/>
                <w:szCs w:val="19"/>
              </w:rPr>
              <w:t>5</w:t>
            </w:r>
          </w:p>
        </w:tc>
        <w:tc>
          <w:tcPr>
            <w:tcW w:w="4000" w:type="dxa"/>
            <w:shd w:val="clear" w:color="auto" w:fill="FFFFFF"/>
            <w:tcMar>
              <w:top w:w="70" w:type="dxa"/>
              <w:left w:w="110" w:type="dxa"/>
              <w:bottom w:w="70" w:type="dxa"/>
              <w:right w:w="110" w:type="dxa"/>
            </w:tcMar>
            <w:vAlign w:val="center"/>
          </w:tcPr>
          <w:p w14:paraId="1ACB4C6C" w14:textId="77777777" w:rsidR="005B20D5" w:rsidRDefault="00000000">
            <w:pPr>
              <w:spacing w:line="252" w:lineRule="auto"/>
            </w:pPr>
            <w:r>
              <w:rPr>
                <w:sz w:val="19"/>
                <w:szCs w:val="19"/>
              </w:rPr>
              <w:t>Data Model &amp; Architecture</w:t>
            </w:r>
          </w:p>
        </w:tc>
        <w:tc>
          <w:tcPr>
            <w:tcW w:w="4938" w:type="dxa"/>
            <w:shd w:val="clear" w:color="auto" w:fill="FFFFFF"/>
            <w:tcMar>
              <w:top w:w="70" w:type="dxa"/>
              <w:left w:w="110" w:type="dxa"/>
              <w:bottom w:w="70" w:type="dxa"/>
              <w:right w:w="110" w:type="dxa"/>
            </w:tcMar>
            <w:vAlign w:val="center"/>
          </w:tcPr>
          <w:p w14:paraId="043F872E" w14:textId="77777777" w:rsidR="005B20D5" w:rsidRDefault="00000000">
            <w:pPr>
              <w:spacing w:line="252" w:lineRule="auto"/>
            </w:pPr>
            <w:r>
              <w:rPr>
                <w:sz w:val="19"/>
                <w:szCs w:val="19"/>
              </w:rPr>
              <w:t>Flat single-table model and engineered fields</w:t>
            </w:r>
          </w:p>
        </w:tc>
      </w:tr>
      <w:tr w:rsidR="005B20D5" w14:paraId="380973ED" w14:textId="77777777">
        <w:trPr>
          <w:cantSplit/>
        </w:trPr>
        <w:tc>
          <w:tcPr>
            <w:tcW w:w="700" w:type="dxa"/>
            <w:shd w:val="clear" w:color="auto" w:fill="EEF3FD"/>
            <w:tcMar>
              <w:top w:w="70" w:type="dxa"/>
              <w:left w:w="110" w:type="dxa"/>
              <w:bottom w:w="70" w:type="dxa"/>
              <w:right w:w="110" w:type="dxa"/>
            </w:tcMar>
            <w:vAlign w:val="center"/>
          </w:tcPr>
          <w:p w14:paraId="511A256B" w14:textId="77777777" w:rsidR="005B20D5" w:rsidRDefault="00000000">
            <w:pPr>
              <w:spacing w:line="252" w:lineRule="auto"/>
            </w:pPr>
            <w:r>
              <w:rPr>
                <w:b/>
                <w:bCs/>
                <w:color w:val="0A1F44"/>
                <w:sz w:val="19"/>
                <w:szCs w:val="19"/>
              </w:rPr>
              <w:t>6</w:t>
            </w:r>
          </w:p>
        </w:tc>
        <w:tc>
          <w:tcPr>
            <w:tcW w:w="4000" w:type="dxa"/>
            <w:shd w:val="clear" w:color="auto" w:fill="EEF3FD"/>
            <w:tcMar>
              <w:top w:w="70" w:type="dxa"/>
              <w:left w:w="110" w:type="dxa"/>
              <w:bottom w:w="70" w:type="dxa"/>
              <w:right w:w="110" w:type="dxa"/>
            </w:tcMar>
            <w:vAlign w:val="center"/>
          </w:tcPr>
          <w:p w14:paraId="731A4C11" w14:textId="77777777" w:rsidR="005B20D5" w:rsidRDefault="00000000">
            <w:pPr>
              <w:spacing w:line="252" w:lineRule="auto"/>
            </w:pPr>
            <w:r>
              <w:rPr>
                <w:sz w:val="19"/>
                <w:szCs w:val="19"/>
              </w:rPr>
              <w:t>DAX Measures</w:t>
            </w:r>
          </w:p>
        </w:tc>
        <w:tc>
          <w:tcPr>
            <w:tcW w:w="4938" w:type="dxa"/>
            <w:shd w:val="clear" w:color="auto" w:fill="EEF3FD"/>
            <w:tcMar>
              <w:top w:w="70" w:type="dxa"/>
              <w:left w:w="110" w:type="dxa"/>
              <w:bottom w:w="70" w:type="dxa"/>
              <w:right w:w="110" w:type="dxa"/>
            </w:tcMar>
            <w:vAlign w:val="center"/>
          </w:tcPr>
          <w:p w14:paraId="52E50BFB" w14:textId="77777777" w:rsidR="005B20D5" w:rsidRDefault="00000000">
            <w:pPr>
              <w:spacing w:line="252" w:lineRule="auto"/>
            </w:pPr>
            <w:r>
              <w:rPr>
                <w:sz w:val="19"/>
                <w:szCs w:val="19"/>
              </w:rPr>
              <w:t>The four core measures and how they are used</w:t>
            </w:r>
          </w:p>
        </w:tc>
      </w:tr>
      <w:tr w:rsidR="005B20D5" w14:paraId="48B28544" w14:textId="77777777">
        <w:trPr>
          <w:cantSplit/>
        </w:trPr>
        <w:tc>
          <w:tcPr>
            <w:tcW w:w="700" w:type="dxa"/>
            <w:shd w:val="clear" w:color="auto" w:fill="FFFFFF"/>
            <w:tcMar>
              <w:top w:w="70" w:type="dxa"/>
              <w:left w:w="110" w:type="dxa"/>
              <w:bottom w:w="70" w:type="dxa"/>
              <w:right w:w="110" w:type="dxa"/>
            </w:tcMar>
            <w:vAlign w:val="center"/>
          </w:tcPr>
          <w:p w14:paraId="5DB11979" w14:textId="77777777" w:rsidR="005B20D5" w:rsidRDefault="00000000">
            <w:pPr>
              <w:spacing w:line="252" w:lineRule="auto"/>
            </w:pPr>
            <w:r>
              <w:rPr>
                <w:b/>
                <w:bCs/>
                <w:color w:val="0A1F44"/>
                <w:sz w:val="19"/>
                <w:szCs w:val="19"/>
              </w:rPr>
              <w:t>7</w:t>
            </w:r>
          </w:p>
        </w:tc>
        <w:tc>
          <w:tcPr>
            <w:tcW w:w="4000" w:type="dxa"/>
            <w:shd w:val="clear" w:color="auto" w:fill="FFFFFF"/>
            <w:tcMar>
              <w:top w:w="70" w:type="dxa"/>
              <w:left w:w="110" w:type="dxa"/>
              <w:bottom w:w="70" w:type="dxa"/>
              <w:right w:w="110" w:type="dxa"/>
            </w:tcMar>
            <w:vAlign w:val="center"/>
          </w:tcPr>
          <w:p w14:paraId="6E2B10A5" w14:textId="77777777" w:rsidR="005B20D5" w:rsidRDefault="00000000">
            <w:pPr>
              <w:spacing w:line="252" w:lineRule="auto"/>
            </w:pPr>
            <w:r>
              <w:rPr>
                <w:sz w:val="19"/>
                <w:szCs w:val="19"/>
              </w:rPr>
              <w:t>Dashboard Design &amp; Key Features</w:t>
            </w:r>
          </w:p>
        </w:tc>
        <w:tc>
          <w:tcPr>
            <w:tcW w:w="4938" w:type="dxa"/>
            <w:shd w:val="clear" w:color="auto" w:fill="FFFFFF"/>
            <w:tcMar>
              <w:top w:w="70" w:type="dxa"/>
              <w:left w:w="110" w:type="dxa"/>
              <w:bottom w:w="70" w:type="dxa"/>
              <w:right w:w="110" w:type="dxa"/>
            </w:tcMar>
            <w:vAlign w:val="center"/>
          </w:tcPr>
          <w:p w14:paraId="052A740B" w14:textId="77777777" w:rsidR="005B20D5" w:rsidRDefault="00000000">
            <w:pPr>
              <w:spacing w:line="252" w:lineRule="auto"/>
            </w:pPr>
            <w:r>
              <w:rPr>
                <w:sz w:val="19"/>
                <w:szCs w:val="19"/>
              </w:rPr>
              <w:t>Layout, colour palette, visuals, interactivity</w:t>
            </w:r>
          </w:p>
        </w:tc>
      </w:tr>
      <w:tr w:rsidR="005B20D5" w14:paraId="3F7FEBDC" w14:textId="77777777">
        <w:trPr>
          <w:cantSplit/>
        </w:trPr>
        <w:tc>
          <w:tcPr>
            <w:tcW w:w="700" w:type="dxa"/>
            <w:shd w:val="clear" w:color="auto" w:fill="EEF3FD"/>
            <w:tcMar>
              <w:top w:w="70" w:type="dxa"/>
              <w:left w:w="110" w:type="dxa"/>
              <w:bottom w:w="70" w:type="dxa"/>
              <w:right w:w="110" w:type="dxa"/>
            </w:tcMar>
            <w:vAlign w:val="center"/>
          </w:tcPr>
          <w:p w14:paraId="03AF4F2F" w14:textId="77777777" w:rsidR="005B20D5" w:rsidRDefault="00000000">
            <w:pPr>
              <w:spacing w:line="252" w:lineRule="auto"/>
            </w:pPr>
            <w:r>
              <w:rPr>
                <w:b/>
                <w:bCs/>
                <w:color w:val="0A1F44"/>
                <w:sz w:val="19"/>
                <w:szCs w:val="19"/>
              </w:rPr>
              <w:t>8</w:t>
            </w:r>
          </w:p>
        </w:tc>
        <w:tc>
          <w:tcPr>
            <w:tcW w:w="4000" w:type="dxa"/>
            <w:shd w:val="clear" w:color="auto" w:fill="EEF3FD"/>
            <w:tcMar>
              <w:top w:w="70" w:type="dxa"/>
              <w:left w:w="110" w:type="dxa"/>
              <w:bottom w:w="70" w:type="dxa"/>
              <w:right w:w="110" w:type="dxa"/>
            </w:tcMar>
            <w:vAlign w:val="center"/>
          </w:tcPr>
          <w:p w14:paraId="777D6A81" w14:textId="77777777" w:rsidR="005B20D5" w:rsidRDefault="00000000">
            <w:pPr>
              <w:spacing w:line="252" w:lineRule="auto"/>
            </w:pPr>
            <w:r>
              <w:rPr>
                <w:sz w:val="19"/>
                <w:szCs w:val="19"/>
              </w:rPr>
              <w:t>Dashboard Screenshots</w:t>
            </w:r>
          </w:p>
        </w:tc>
        <w:tc>
          <w:tcPr>
            <w:tcW w:w="4938" w:type="dxa"/>
            <w:shd w:val="clear" w:color="auto" w:fill="EEF3FD"/>
            <w:tcMar>
              <w:top w:w="70" w:type="dxa"/>
              <w:left w:w="110" w:type="dxa"/>
              <w:bottom w:w="70" w:type="dxa"/>
              <w:right w:w="110" w:type="dxa"/>
            </w:tcMar>
            <w:vAlign w:val="center"/>
          </w:tcPr>
          <w:p w14:paraId="216BCC0E" w14:textId="77777777" w:rsidR="005B20D5" w:rsidRDefault="00000000">
            <w:pPr>
              <w:spacing w:line="252" w:lineRule="auto"/>
            </w:pPr>
            <w:r>
              <w:rPr>
                <w:sz w:val="19"/>
                <w:szCs w:val="19"/>
              </w:rPr>
              <w:t>Full page and section views</w:t>
            </w:r>
          </w:p>
        </w:tc>
      </w:tr>
      <w:tr w:rsidR="005B20D5" w14:paraId="6BF8207E" w14:textId="77777777">
        <w:trPr>
          <w:cantSplit/>
        </w:trPr>
        <w:tc>
          <w:tcPr>
            <w:tcW w:w="700" w:type="dxa"/>
            <w:shd w:val="clear" w:color="auto" w:fill="FFFFFF"/>
            <w:tcMar>
              <w:top w:w="70" w:type="dxa"/>
              <w:left w:w="110" w:type="dxa"/>
              <w:bottom w:w="70" w:type="dxa"/>
              <w:right w:w="110" w:type="dxa"/>
            </w:tcMar>
            <w:vAlign w:val="center"/>
          </w:tcPr>
          <w:p w14:paraId="2988284C" w14:textId="77777777" w:rsidR="005B20D5" w:rsidRDefault="00000000">
            <w:pPr>
              <w:spacing w:line="252" w:lineRule="auto"/>
            </w:pPr>
            <w:r>
              <w:rPr>
                <w:b/>
                <w:bCs/>
                <w:color w:val="0A1F44"/>
                <w:sz w:val="19"/>
                <w:szCs w:val="19"/>
              </w:rPr>
              <w:t>9</w:t>
            </w:r>
          </w:p>
        </w:tc>
        <w:tc>
          <w:tcPr>
            <w:tcW w:w="4000" w:type="dxa"/>
            <w:shd w:val="clear" w:color="auto" w:fill="FFFFFF"/>
            <w:tcMar>
              <w:top w:w="70" w:type="dxa"/>
              <w:left w:w="110" w:type="dxa"/>
              <w:bottom w:w="70" w:type="dxa"/>
              <w:right w:w="110" w:type="dxa"/>
            </w:tcMar>
            <w:vAlign w:val="center"/>
          </w:tcPr>
          <w:p w14:paraId="677EA920" w14:textId="77777777" w:rsidR="005B20D5" w:rsidRDefault="00000000">
            <w:pPr>
              <w:spacing w:line="252" w:lineRule="auto"/>
            </w:pPr>
            <w:r>
              <w:rPr>
                <w:sz w:val="19"/>
                <w:szCs w:val="19"/>
              </w:rPr>
              <w:t>Key Insights</w:t>
            </w:r>
          </w:p>
        </w:tc>
        <w:tc>
          <w:tcPr>
            <w:tcW w:w="4938" w:type="dxa"/>
            <w:shd w:val="clear" w:color="auto" w:fill="FFFFFF"/>
            <w:tcMar>
              <w:top w:w="70" w:type="dxa"/>
              <w:left w:w="110" w:type="dxa"/>
              <w:bottom w:w="70" w:type="dxa"/>
              <w:right w:w="110" w:type="dxa"/>
            </w:tcMar>
            <w:vAlign w:val="center"/>
          </w:tcPr>
          <w:p w14:paraId="012B0F57" w14:textId="77777777" w:rsidR="005B20D5" w:rsidRDefault="00000000">
            <w:pPr>
              <w:spacing w:line="252" w:lineRule="auto"/>
            </w:pPr>
            <w:r>
              <w:rPr>
                <w:sz w:val="19"/>
                <w:szCs w:val="19"/>
              </w:rPr>
              <w:t>Findings drawn from the data</w:t>
            </w:r>
          </w:p>
        </w:tc>
      </w:tr>
      <w:tr w:rsidR="005B20D5" w14:paraId="1A18B942" w14:textId="77777777">
        <w:trPr>
          <w:cantSplit/>
        </w:trPr>
        <w:tc>
          <w:tcPr>
            <w:tcW w:w="700" w:type="dxa"/>
            <w:shd w:val="clear" w:color="auto" w:fill="EEF3FD"/>
            <w:tcMar>
              <w:top w:w="70" w:type="dxa"/>
              <w:left w:w="110" w:type="dxa"/>
              <w:bottom w:w="70" w:type="dxa"/>
              <w:right w:w="110" w:type="dxa"/>
            </w:tcMar>
            <w:vAlign w:val="center"/>
          </w:tcPr>
          <w:p w14:paraId="29038234" w14:textId="77777777" w:rsidR="005B20D5" w:rsidRDefault="00000000">
            <w:pPr>
              <w:spacing w:line="252" w:lineRule="auto"/>
            </w:pPr>
            <w:r>
              <w:rPr>
                <w:b/>
                <w:bCs/>
                <w:color w:val="0A1F44"/>
                <w:sz w:val="19"/>
                <w:szCs w:val="19"/>
              </w:rPr>
              <w:t>10</w:t>
            </w:r>
          </w:p>
        </w:tc>
        <w:tc>
          <w:tcPr>
            <w:tcW w:w="4000" w:type="dxa"/>
            <w:shd w:val="clear" w:color="auto" w:fill="EEF3FD"/>
            <w:tcMar>
              <w:top w:w="70" w:type="dxa"/>
              <w:left w:w="110" w:type="dxa"/>
              <w:bottom w:w="70" w:type="dxa"/>
              <w:right w:w="110" w:type="dxa"/>
            </w:tcMar>
            <w:vAlign w:val="center"/>
          </w:tcPr>
          <w:p w14:paraId="06A6D0A6" w14:textId="77777777" w:rsidR="005B20D5" w:rsidRDefault="00000000">
            <w:pPr>
              <w:spacing w:line="252" w:lineRule="auto"/>
            </w:pPr>
            <w:r>
              <w:rPr>
                <w:sz w:val="19"/>
                <w:szCs w:val="19"/>
              </w:rPr>
              <w:t>Business Strategy</w:t>
            </w:r>
          </w:p>
        </w:tc>
        <w:tc>
          <w:tcPr>
            <w:tcW w:w="4938" w:type="dxa"/>
            <w:shd w:val="clear" w:color="auto" w:fill="EEF3FD"/>
            <w:tcMar>
              <w:top w:w="70" w:type="dxa"/>
              <w:left w:w="110" w:type="dxa"/>
              <w:bottom w:w="70" w:type="dxa"/>
              <w:right w:w="110" w:type="dxa"/>
            </w:tcMar>
            <w:vAlign w:val="center"/>
          </w:tcPr>
          <w:p w14:paraId="489F15EB" w14:textId="77777777" w:rsidR="005B20D5" w:rsidRDefault="00000000">
            <w:pPr>
              <w:spacing w:line="252" w:lineRule="auto"/>
            </w:pPr>
            <w:r>
              <w:rPr>
                <w:sz w:val="19"/>
                <w:szCs w:val="19"/>
              </w:rPr>
              <w:t>How the insights translate into decisions</w:t>
            </w:r>
          </w:p>
        </w:tc>
      </w:tr>
      <w:tr w:rsidR="005B20D5" w14:paraId="3F009B78" w14:textId="77777777">
        <w:trPr>
          <w:cantSplit/>
        </w:trPr>
        <w:tc>
          <w:tcPr>
            <w:tcW w:w="700" w:type="dxa"/>
            <w:shd w:val="clear" w:color="auto" w:fill="FFFFFF"/>
            <w:tcMar>
              <w:top w:w="70" w:type="dxa"/>
              <w:left w:w="110" w:type="dxa"/>
              <w:bottom w:w="70" w:type="dxa"/>
              <w:right w:w="110" w:type="dxa"/>
            </w:tcMar>
            <w:vAlign w:val="center"/>
          </w:tcPr>
          <w:p w14:paraId="4187C722" w14:textId="77777777" w:rsidR="005B20D5" w:rsidRDefault="00000000">
            <w:pPr>
              <w:spacing w:line="252" w:lineRule="auto"/>
            </w:pPr>
            <w:r>
              <w:rPr>
                <w:b/>
                <w:bCs/>
                <w:color w:val="0A1F44"/>
                <w:sz w:val="19"/>
                <w:szCs w:val="19"/>
              </w:rPr>
              <w:t>11</w:t>
            </w:r>
          </w:p>
        </w:tc>
        <w:tc>
          <w:tcPr>
            <w:tcW w:w="4000" w:type="dxa"/>
            <w:shd w:val="clear" w:color="auto" w:fill="FFFFFF"/>
            <w:tcMar>
              <w:top w:w="70" w:type="dxa"/>
              <w:left w:w="110" w:type="dxa"/>
              <w:bottom w:w="70" w:type="dxa"/>
              <w:right w:w="110" w:type="dxa"/>
            </w:tcMar>
            <w:vAlign w:val="center"/>
          </w:tcPr>
          <w:p w14:paraId="10EF38FF" w14:textId="77777777" w:rsidR="005B20D5" w:rsidRDefault="00000000">
            <w:pPr>
              <w:spacing w:line="252" w:lineRule="auto"/>
            </w:pPr>
            <w:r>
              <w:rPr>
                <w:sz w:val="19"/>
                <w:szCs w:val="19"/>
              </w:rPr>
              <w:t>Challenges &amp; Solutions</w:t>
            </w:r>
          </w:p>
        </w:tc>
        <w:tc>
          <w:tcPr>
            <w:tcW w:w="4938" w:type="dxa"/>
            <w:shd w:val="clear" w:color="auto" w:fill="FFFFFF"/>
            <w:tcMar>
              <w:top w:w="70" w:type="dxa"/>
              <w:left w:w="110" w:type="dxa"/>
              <w:bottom w:w="70" w:type="dxa"/>
              <w:right w:w="110" w:type="dxa"/>
            </w:tcMar>
            <w:vAlign w:val="center"/>
          </w:tcPr>
          <w:p w14:paraId="446A59B7" w14:textId="77777777" w:rsidR="005B20D5" w:rsidRDefault="00000000">
            <w:pPr>
              <w:spacing w:line="252" w:lineRule="auto"/>
            </w:pPr>
            <w:r>
              <w:rPr>
                <w:sz w:val="19"/>
                <w:szCs w:val="19"/>
              </w:rPr>
              <w:t>Each problem mapped to its fix</w:t>
            </w:r>
          </w:p>
        </w:tc>
      </w:tr>
      <w:tr w:rsidR="005B20D5" w14:paraId="1ED2C962" w14:textId="77777777">
        <w:trPr>
          <w:cantSplit/>
        </w:trPr>
        <w:tc>
          <w:tcPr>
            <w:tcW w:w="700" w:type="dxa"/>
            <w:shd w:val="clear" w:color="auto" w:fill="EEF3FD"/>
            <w:tcMar>
              <w:top w:w="70" w:type="dxa"/>
              <w:left w:w="110" w:type="dxa"/>
              <w:bottom w:w="70" w:type="dxa"/>
              <w:right w:w="110" w:type="dxa"/>
            </w:tcMar>
            <w:vAlign w:val="center"/>
          </w:tcPr>
          <w:p w14:paraId="15592A35" w14:textId="77777777" w:rsidR="005B20D5" w:rsidRDefault="00000000">
            <w:pPr>
              <w:spacing w:line="252" w:lineRule="auto"/>
            </w:pPr>
            <w:r>
              <w:rPr>
                <w:b/>
                <w:bCs/>
                <w:color w:val="0A1F44"/>
                <w:sz w:val="19"/>
                <w:szCs w:val="19"/>
              </w:rPr>
              <w:t>12</w:t>
            </w:r>
          </w:p>
        </w:tc>
        <w:tc>
          <w:tcPr>
            <w:tcW w:w="4000" w:type="dxa"/>
            <w:shd w:val="clear" w:color="auto" w:fill="EEF3FD"/>
            <w:tcMar>
              <w:top w:w="70" w:type="dxa"/>
              <w:left w:w="110" w:type="dxa"/>
              <w:bottom w:w="70" w:type="dxa"/>
              <w:right w:w="110" w:type="dxa"/>
            </w:tcMar>
            <w:vAlign w:val="center"/>
          </w:tcPr>
          <w:p w14:paraId="18B4DE0A" w14:textId="77777777" w:rsidR="005B20D5" w:rsidRDefault="00000000">
            <w:pPr>
              <w:spacing w:line="252" w:lineRule="auto"/>
            </w:pPr>
            <w:r>
              <w:rPr>
                <w:sz w:val="19"/>
                <w:szCs w:val="19"/>
              </w:rPr>
              <w:t>Observations &amp; Improvement Notes</w:t>
            </w:r>
          </w:p>
        </w:tc>
        <w:tc>
          <w:tcPr>
            <w:tcW w:w="4938" w:type="dxa"/>
            <w:shd w:val="clear" w:color="auto" w:fill="EEF3FD"/>
            <w:tcMar>
              <w:top w:w="70" w:type="dxa"/>
              <w:left w:w="110" w:type="dxa"/>
              <w:bottom w:w="70" w:type="dxa"/>
              <w:right w:w="110" w:type="dxa"/>
            </w:tcMar>
            <w:vAlign w:val="center"/>
          </w:tcPr>
          <w:p w14:paraId="6DB6F49B" w14:textId="77777777" w:rsidR="005B20D5" w:rsidRDefault="00000000">
            <w:pPr>
              <w:spacing w:line="252" w:lineRule="auto"/>
            </w:pPr>
            <w:r>
              <w:rPr>
                <w:sz w:val="19"/>
                <w:szCs w:val="19"/>
              </w:rPr>
              <w:t>Known limitations and how to address them</w:t>
            </w:r>
          </w:p>
        </w:tc>
      </w:tr>
      <w:tr w:rsidR="005B20D5" w14:paraId="3201BECB" w14:textId="77777777">
        <w:trPr>
          <w:cantSplit/>
        </w:trPr>
        <w:tc>
          <w:tcPr>
            <w:tcW w:w="700" w:type="dxa"/>
            <w:shd w:val="clear" w:color="auto" w:fill="FFFFFF"/>
            <w:tcMar>
              <w:top w:w="70" w:type="dxa"/>
              <w:left w:w="110" w:type="dxa"/>
              <w:bottom w:w="70" w:type="dxa"/>
              <w:right w:w="110" w:type="dxa"/>
            </w:tcMar>
            <w:vAlign w:val="center"/>
          </w:tcPr>
          <w:p w14:paraId="17847DCF" w14:textId="77777777" w:rsidR="005B20D5" w:rsidRDefault="00000000">
            <w:pPr>
              <w:spacing w:line="252" w:lineRule="auto"/>
            </w:pPr>
            <w:r>
              <w:rPr>
                <w:b/>
                <w:bCs/>
                <w:color w:val="0A1F44"/>
                <w:sz w:val="19"/>
                <w:szCs w:val="19"/>
              </w:rPr>
              <w:t>13</w:t>
            </w:r>
          </w:p>
        </w:tc>
        <w:tc>
          <w:tcPr>
            <w:tcW w:w="4000" w:type="dxa"/>
            <w:shd w:val="clear" w:color="auto" w:fill="FFFFFF"/>
            <w:tcMar>
              <w:top w:w="70" w:type="dxa"/>
              <w:left w:w="110" w:type="dxa"/>
              <w:bottom w:w="70" w:type="dxa"/>
              <w:right w:w="110" w:type="dxa"/>
            </w:tcMar>
            <w:vAlign w:val="center"/>
          </w:tcPr>
          <w:p w14:paraId="50DB336F" w14:textId="77777777" w:rsidR="005B20D5" w:rsidRDefault="00000000">
            <w:pPr>
              <w:spacing w:line="252" w:lineRule="auto"/>
            </w:pPr>
            <w:r>
              <w:rPr>
                <w:sz w:val="19"/>
                <w:szCs w:val="19"/>
              </w:rPr>
              <w:t>Future Scope</w:t>
            </w:r>
          </w:p>
        </w:tc>
        <w:tc>
          <w:tcPr>
            <w:tcW w:w="4938" w:type="dxa"/>
            <w:shd w:val="clear" w:color="auto" w:fill="FFFFFF"/>
            <w:tcMar>
              <w:top w:w="70" w:type="dxa"/>
              <w:left w:w="110" w:type="dxa"/>
              <w:bottom w:w="70" w:type="dxa"/>
              <w:right w:w="110" w:type="dxa"/>
            </w:tcMar>
            <w:vAlign w:val="center"/>
          </w:tcPr>
          <w:p w14:paraId="0450FCE0" w14:textId="77777777" w:rsidR="005B20D5" w:rsidRDefault="00000000">
            <w:pPr>
              <w:spacing w:line="252" w:lineRule="auto"/>
            </w:pPr>
            <w:r>
              <w:rPr>
                <w:sz w:val="19"/>
                <w:szCs w:val="19"/>
              </w:rPr>
              <w:t>Near, mid and long-term roadmap</w:t>
            </w:r>
          </w:p>
        </w:tc>
      </w:tr>
      <w:tr w:rsidR="005B20D5" w14:paraId="69ACC6BF" w14:textId="77777777">
        <w:trPr>
          <w:cantSplit/>
        </w:trPr>
        <w:tc>
          <w:tcPr>
            <w:tcW w:w="700" w:type="dxa"/>
            <w:shd w:val="clear" w:color="auto" w:fill="EEF3FD"/>
            <w:tcMar>
              <w:top w:w="70" w:type="dxa"/>
              <w:left w:w="110" w:type="dxa"/>
              <w:bottom w:w="70" w:type="dxa"/>
              <w:right w:w="110" w:type="dxa"/>
            </w:tcMar>
            <w:vAlign w:val="center"/>
          </w:tcPr>
          <w:p w14:paraId="08014C0A" w14:textId="77777777" w:rsidR="005B20D5" w:rsidRDefault="00000000">
            <w:pPr>
              <w:spacing w:line="252" w:lineRule="auto"/>
            </w:pPr>
            <w:r>
              <w:rPr>
                <w:b/>
                <w:bCs/>
                <w:color w:val="0A1F44"/>
                <w:sz w:val="19"/>
                <w:szCs w:val="19"/>
              </w:rPr>
              <w:t>14</w:t>
            </w:r>
          </w:p>
        </w:tc>
        <w:tc>
          <w:tcPr>
            <w:tcW w:w="4000" w:type="dxa"/>
            <w:shd w:val="clear" w:color="auto" w:fill="EEF3FD"/>
            <w:tcMar>
              <w:top w:w="70" w:type="dxa"/>
              <w:left w:w="110" w:type="dxa"/>
              <w:bottom w:w="70" w:type="dxa"/>
              <w:right w:w="110" w:type="dxa"/>
            </w:tcMar>
            <w:vAlign w:val="center"/>
          </w:tcPr>
          <w:p w14:paraId="34CECA64" w14:textId="77777777" w:rsidR="005B20D5" w:rsidRDefault="00000000">
            <w:pPr>
              <w:spacing w:line="252" w:lineRule="auto"/>
            </w:pPr>
            <w:r>
              <w:rPr>
                <w:sz w:val="19"/>
                <w:szCs w:val="19"/>
              </w:rPr>
              <w:t>Learning Outcomes</w:t>
            </w:r>
          </w:p>
        </w:tc>
        <w:tc>
          <w:tcPr>
            <w:tcW w:w="4938" w:type="dxa"/>
            <w:shd w:val="clear" w:color="auto" w:fill="EEF3FD"/>
            <w:tcMar>
              <w:top w:w="70" w:type="dxa"/>
              <w:left w:w="110" w:type="dxa"/>
              <w:bottom w:w="70" w:type="dxa"/>
              <w:right w:w="110" w:type="dxa"/>
            </w:tcMar>
            <w:vAlign w:val="center"/>
          </w:tcPr>
          <w:p w14:paraId="7C371EFD" w14:textId="77777777" w:rsidR="005B20D5" w:rsidRDefault="00000000">
            <w:pPr>
              <w:spacing w:line="252" w:lineRule="auto"/>
            </w:pPr>
            <w:r>
              <w:rPr>
                <w:sz w:val="19"/>
                <w:szCs w:val="19"/>
              </w:rPr>
              <w:t>Skills gained from the project</w:t>
            </w:r>
          </w:p>
        </w:tc>
      </w:tr>
      <w:tr w:rsidR="005B20D5" w14:paraId="025558A9" w14:textId="77777777">
        <w:trPr>
          <w:cantSplit/>
        </w:trPr>
        <w:tc>
          <w:tcPr>
            <w:tcW w:w="700" w:type="dxa"/>
            <w:shd w:val="clear" w:color="auto" w:fill="FFFFFF"/>
            <w:tcMar>
              <w:top w:w="70" w:type="dxa"/>
              <w:left w:w="110" w:type="dxa"/>
              <w:bottom w:w="70" w:type="dxa"/>
              <w:right w:w="110" w:type="dxa"/>
            </w:tcMar>
            <w:vAlign w:val="center"/>
          </w:tcPr>
          <w:p w14:paraId="24516A86" w14:textId="77777777" w:rsidR="005B20D5" w:rsidRDefault="00000000">
            <w:pPr>
              <w:spacing w:line="252" w:lineRule="auto"/>
            </w:pPr>
            <w:r>
              <w:rPr>
                <w:b/>
                <w:bCs/>
                <w:color w:val="0A1F44"/>
                <w:sz w:val="19"/>
                <w:szCs w:val="19"/>
              </w:rPr>
              <w:t>15</w:t>
            </w:r>
          </w:p>
        </w:tc>
        <w:tc>
          <w:tcPr>
            <w:tcW w:w="4000" w:type="dxa"/>
            <w:shd w:val="clear" w:color="auto" w:fill="FFFFFF"/>
            <w:tcMar>
              <w:top w:w="70" w:type="dxa"/>
              <w:left w:w="110" w:type="dxa"/>
              <w:bottom w:w="70" w:type="dxa"/>
              <w:right w:w="110" w:type="dxa"/>
            </w:tcMar>
            <w:vAlign w:val="center"/>
          </w:tcPr>
          <w:p w14:paraId="6270680D" w14:textId="77777777" w:rsidR="005B20D5" w:rsidRDefault="00000000">
            <w:pPr>
              <w:spacing w:line="252" w:lineRule="auto"/>
            </w:pPr>
            <w:r>
              <w:rPr>
                <w:sz w:val="19"/>
                <w:szCs w:val="19"/>
              </w:rPr>
              <w:t>Conclusion</w:t>
            </w:r>
          </w:p>
        </w:tc>
        <w:tc>
          <w:tcPr>
            <w:tcW w:w="4938" w:type="dxa"/>
            <w:shd w:val="clear" w:color="auto" w:fill="FFFFFF"/>
            <w:tcMar>
              <w:top w:w="70" w:type="dxa"/>
              <w:left w:w="110" w:type="dxa"/>
              <w:bottom w:w="70" w:type="dxa"/>
              <w:right w:w="110" w:type="dxa"/>
            </w:tcMar>
            <w:vAlign w:val="center"/>
          </w:tcPr>
          <w:p w14:paraId="0D549E9B" w14:textId="77777777" w:rsidR="005B20D5" w:rsidRDefault="00000000">
            <w:pPr>
              <w:spacing w:line="252" w:lineRule="auto"/>
            </w:pPr>
            <w:r>
              <w:rPr>
                <w:sz w:val="19"/>
                <w:szCs w:val="19"/>
              </w:rPr>
              <w:t>Summary of the project outcome</w:t>
            </w:r>
          </w:p>
        </w:tc>
      </w:tr>
      <w:tr w:rsidR="005B20D5" w14:paraId="449CBC14" w14:textId="77777777">
        <w:trPr>
          <w:cantSplit/>
        </w:trPr>
        <w:tc>
          <w:tcPr>
            <w:tcW w:w="700" w:type="dxa"/>
            <w:shd w:val="clear" w:color="auto" w:fill="EEF3FD"/>
            <w:tcMar>
              <w:top w:w="70" w:type="dxa"/>
              <w:left w:w="110" w:type="dxa"/>
              <w:bottom w:w="70" w:type="dxa"/>
              <w:right w:w="110" w:type="dxa"/>
            </w:tcMar>
            <w:vAlign w:val="center"/>
          </w:tcPr>
          <w:p w14:paraId="1F36EF4A" w14:textId="77777777" w:rsidR="005B20D5" w:rsidRDefault="00000000">
            <w:pPr>
              <w:spacing w:line="252" w:lineRule="auto"/>
            </w:pPr>
            <w:r>
              <w:rPr>
                <w:b/>
                <w:bCs/>
                <w:color w:val="0A1F44"/>
                <w:sz w:val="19"/>
                <w:szCs w:val="19"/>
              </w:rPr>
              <w:t>16</w:t>
            </w:r>
          </w:p>
        </w:tc>
        <w:tc>
          <w:tcPr>
            <w:tcW w:w="4000" w:type="dxa"/>
            <w:shd w:val="clear" w:color="auto" w:fill="EEF3FD"/>
            <w:tcMar>
              <w:top w:w="70" w:type="dxa"/>
              <w:left w:w="110" w:type="dxa"/>
              <w:bottom w:w="70" w:type="dxa"/>
              <w:right w:w="110" w:type="dxa"/>
            </w:tcMar>
            <w:vAlign w:val="center"/>
          </w:tcPr>
          <w:p w14:paraId="19869D97" w14:textId="77777777" w:rsidR="005B20D5" w:rsidRDefault="00000000">
            <w:pPr>
              <w:spacing w:line="252" w:lineRule="auto"/>
            </w:pPr>
            <w:r>
              <w:rPr>
                <w:sz w:val="19"/>
                <w:szCs w:val="19"/>
              </w:rPr>
              <w:t>Team Contributions</w:t>
            </w:r>
          </w:p>
        </w:tc>
        <w:tc>
          <w:tcPr>
            <w:tcW w:w="4938" w:type="dxa"/>
            <w:shd w:val="clear" w:color="auto" w:fill="EEF3FD"/>
            <w:tcMar>
              <w:top w:w="70" w:type="dxa"/>
              <w:left w:w="110" w:type="dxa"/>
              <w:bottom w:w="70" w:type="dxa"/>
              <w:right w:w="110" w:type="dxa"/>
            </w:tcMar>
            <w:vAlign w:val="center"/>
          </w:tcPr>
          <w:p w14:paraId="5C585AB5" w14:textId="77777777" w:rsidR="005B20D5" w:rsidRDefault="00000000">
            <w:pPr>
              <w:spacing w:line="252" w:lineRule="auto"/>
            </w:pPr>
            <w:r>
              <w:rPr>
                <w:sz w:val="19"/>
                <w:szCs w:val="19"/>
              </w:rPr>
              <w:t>Role of each team member</w:t>
            </w:r>
          </w:p>
        </w:tc>
      </w:tr>
      <w:tr w:rsidR="005B20D5" w14:paraId="5E7FA2F8" w14:textId="77777777">
        <w:trPr>
          <w:cantSplit/>
        </w:trPr>
        <w:tc>
          <w:tcPr>
            <w:tcW w:w="700" w:type="dxa"/>
            <w:shd w:val="clear" w:color="auto" w:fill="FFFFFF"/>
            <w:tcMar>
              <w:top w:w="70" w:type="dxa"/>
              <w:left w:w="110" w:type="dxa"/>
              <w:bottom w:w="70" w:type="dxa"/>
              <w:right w:w="110" w:type="dxa"/>
            </w:tcMar>
            <w:vAlign w:val="center"/>
          </w:tcPr>
          <w:p w14:paraId="4BE81B70" w14:textId="77777777" w:rsidR="005B20D5" w:rsidRDefault="00000000">
            <w:pPr>
              <w:spacing w:line="252" w:lineRule="auto"/>
            </w:pPr>
            <w:r>
              <w:rPr>
                <w:b/>
                <w:bCs/>
                <w:color w:val="0A1F44"/>
                <w:sz w:val="19"/>
                <w:szCs w:val="19"/>
              </w:rPr>
              <w:t>17</w:t>
            </w:r>
          </w:p>
        </w:tc>
        <w:tc>
          <w:tcPr>
            <w:tcW w:w="4000" w:type="dxa"/>
            <w:shd w:val="clear" w:color="auto" w:fill="FFFFFF"/>
            <w:tcMar>
              <w:top w:w="70" w:type="dxa"/>
              <w:left w:w="110" w:type="dxa"/>
              <w:bottom w:w="70" w:type="dxa"/>
              <w:right w:w="110" w:type="dxa"/>
            </w:tcMar>
            <w:vAlign w:val="center"/>
          </w:tcPr>
          <w:p w14:paraId="22717F2A" w14:textId="77777777" w:rsidR="005B20D5" w:rsidRDefault="00000000">
            <w:pPr>
              <w:spacing w:line="252" w:lineRule="auto"/>
            </w:pPr>
            <w:r>
              <w:rPr>
                <w:sz w:val="19"/>
                <w:szCs w:val="19"/>
              </w:rPr>
              <w:t>Submission Checklist &amp; GitHub Details</w:t>
            </w:r>
          </w:p>
        </w:tc>
        <w:tc>
          <w:tcPr>
            <w:tcW w:w="4938" w:type="dxa"/>
            <w:shd w:val="clear" w:color="auto" w:fill="FFFFFF"/>
            <w:tcMar>
              <w:top w:w="70" w:type="dxa"/>
              <w:left w:w="110" w:type="dxa"/>
              <w:bottom w:w="70" w:type="dxa"/>
              <w:right w:w="110" w:type="dxa"/>
            </w:tcMar>
            <w:vAlign w:val="center"/>
          </w:tcPr>
          <w:p w14:paraId="7728422D" w14:textId="77777777" w:rsidR="005B20D5" w:rsidRDefault="00000000">
            <w:pPr>
              <w:spacing w:line="252" w:lineRule="auto"/>
            </w:pPr>
            <w:r>
              <w:rPr>
                <w:sz w:val="19"/>
                <w:szCs w:val="19"/>
              </w:rPr>
              <w:t>Deliverables, repository and trainer verification</w:t>
            </w:r>
          </w:p>
        </w:tc>
      </w:tr>
    </w:tbl>
    <w:p w14:paraId="619BF037" w14:textId="75841D59" w:rsidR="005B20D5" w:rsidRDefault="00000000">
      <w:pPr>
        <w:pStyle w:val="Heading1"/>
        <w:pageBreakBefore/>
      </w:pPr>
      <w:r>
        <w:lastRenderedPageBreak/>
        <w:t>1. Project Objective &amp; Overview</w:t>
      </w:r>
      <w:r w:rsidR="00065019">
        <w:t xml:space="preserve"> :</w:t>
      </w:r>
    </w:p>
    <w:p w14:paraId="365B4BF1" w14:textId="77777777" w:rsidR="005B20D5" w:rsidRDefault="00000000">
      <w:pPr>
        <w:pStyle w:val="Heading2"/>
      </w:pPr>
      <w:r>
        <w:t>1.1 Project Objective</w:t>
      </w:r>
    </w:p>
    <w:p w14:paraId="677D2DD9" w14:textId="77777777" w:rsidR="005B20D5" w:rsidRDefault="00000000">
      <w:pPr>
        <w:spacing w:after="120" w:line="276" w:lineRule="auto"/>
      </w:pPr>
      <w:r>
        <w:t>NetMirror Content Analysis is an end-to-end Power BI project that turns the raw Netflix Movies &amp; TV Shows catalogue into a single, interactive executive dashboard. The project covers the complete analytics workflow – data audit, cleaning in Power Query, data modelling, DAX measures and report design – so that a non-technical viewer can understand the catalogue mix, geographic reach, audience ratings and release trends at a glance.</w:t>
      </w:r>
    </w:p>
    <w:p w14:paraId="4854BABE" w14:textId="77777777" w:rsidR="005B20D5" w:rsidRDefault="00000000">
      <w:pPr>
        <w:pStyle w:val="Heading2"/>
      </w:pPr>
      <w:r>
        <w:t>1.2 Problem Statement</w:t>
      </w:r>
    </w:p>
    <w:p w14:paraId="758CEDDA" w14:textId="77777777" w:rsidR="005B20D5" w:rsidRDefault="00000000">
      <w:pPr>
        <w:spacing w:after="120" w:line="276" w:lineRule="auto"/>
      </w:pPr>
      <w:r>
        <w:t>A large streaming catalogue is hard to understand when the data is messy and scattered across raw columns. The initial audit of the catalogue revealed four major data-quality challenges:</w:t>
      </w:r>
    </w:p>
    <w:p w14:paraId="3A8DB470" w14:textId="77777777" w:rsidR="005B20D5" w:rsidRDefault="00000000">
      <w:pPr>
        <w:pStyle w:val="ListParagraph"/>
        <w:numPr>
          <w:ilvl w:val="0"/>
          <w:numId w:val="2"/>
        </w:numPr>
        <w:spacing w:after="70" w:line="270" w:lineRule="auto"/>
      </w:pPr>
      <w:r>
        <w:rPr>
          <w:b/>
          <w:bCs/>
        </w:rPr>
        <w:t>High missingness</w:t>
      </w:r>
      <w:r>
        <w:t xml:space="preserve"> – roughly 30% of titles had no director, and about 9% had no cast or country.</w:t>
      </w:r>
    </w:p>
    <w:p w14:paraId="69500A6C" w14:textId="77777777" w:rsidR="005B20D5" w:rsidRDefault="00000000">
      <w:pPr>
        <w:pStyle w:val="ListParagraph"/>
        <w:numPr>
          <w:ilvl w:val="0"/>
          <w:numId w:val="2"/>
        </w:numPr>
        <w:spacing w:after="70" w:line="270" w:lineRule="auto"/>
      </w:pPr>
      <w:r>
        <w:rPr>
          <w:b/>
          <w:bCs/>
        </w:rPr>
        <w:t>Column misalignment</w:t>
      </w:r>
      <w:r>
        <w:t xml:space="preserve"> – duration values (for example “74 min”) were stored inside the rating column for some records.</w:t>
      </w:r>
    </w:p>
    <w:p w14:paraId="3EACB3FE" w14:textId="77777777" w:rsidR="005B20D5" w:rsidRDefault="00000000">
      <w:pPr>
        <w:pStyle w:val="ListParagraph"/>
        <w:numPr>
          <w:ilvl w:val="0"/>
          <w:numId w:val="2"/>
        </w:numPr>
        <w:spacing w:after="70" w:line="270" w:lineRule="auto"/>
      </w:pPr>
      <w:r>
        <w:rPr>
          <w:b/>
          <w:bCs/>
        </w:rPr>
        <w:t>Text and datetime inconsistencies</w:t>
      </w:r>
      <w:r>
        <w:t xml:space="preserve"> – dates held as unstructured text with irregular whitespace; durations held as non-numeric strings.</w:t>
      </w:r>
    </w:p>
    <w:p w14:paraId="0281DA30" w14:textId="77777777" w:rsidR="005B20D5" w:rsidRDefault="00000000">
      <w:pPr>
        <w:pStyle w:val="ListParagraph"/>
        <w:numPr>
          <w:ilvl w:val="0"/>
          <w:numId w:val="2"/>
        </w:numPr>
        <w:spacing w:after="70" w:line="270" w:lineRule="auto"/>
      </w:pPr>
      <w:r>
        <w:rPr>
          <w:b/>
          <w:bCs/>
        </w:rPr>
        <w:t>Multi-valued attributes</w:t>
      </w:r>
      <w:r>
        <w:t xml:space="preserve"> – comma-separated entries in genres, production countries and cast lists.</w:t>
      </w:r>
    </w:p>
    <w:tbl>
      <w:tblPr>
        <w:tblW w:w="9638" w:type="dxa"/>
        <w:tblBorders>
          <w:top w:val="none" w:sz="0" w:space="0" w:color="FFFFFF"/>
          <w:left w:val="single" w:sz="36" w:space="0" w:color="1F4FE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5B20D5" w14:paraId="0CC4D220" w14:textId="77777777">
        <w:trPr>
          <w:cantSplit/>
        </w:trPr>
        <w:tc>
          <w:tcPr>
            <w:tcW w:w="9638" w:type="dxa"/>
            <w:tcBorders>
              <w:top w:val="none" w:sz="0" w:space="0" w:color="FFFFFF"/>
              <w:left w:val="single" w:sz="36" w:space="0" w:color="1F4FE0"/>
              <w:bottom w:val="none" w:sz="0" w:space="0" w:color="FFFFFF"/>
              <w:right w:val="none" w:sz="0" w:space="0" w:color="FFFFFF"/>
            </w:tcBorders>
            <w:shd w:val="clear" w:color="auto" w:fill="EEF3FD"/>
            <w:tcMar>
              <w:top w:w="110" w:type="dxa"/>
              <w:left w:w="200" w:type="dxa"/>
              <w:bottom w:w="90" w:type="dxa"/>
              <w:right w:w="160" w:type="dxa"/>
            </w:tcMar>
          </w:tcPr>
          <w:p w14:paraId="4A9C1EC8" w14:textId="77777777" w:rsidR="005B20D5" w:rsidRDefault="00000000">
            <w:pPr>
              <w:spacing w:after="40"/>
            </w:pPr>
            <w:r>
              <w:rPr>
                <w:b/>
                <w:bCs/>
                <w:color w:val="1F4FE0"/>
              </w:rPr>
              <w:t>Key question</w:t>
            </w:r>
          </w:p>
          <w:p w14:paraId="6255B31A" w14:textId="77777777" w:rsidR="005B20D5" w:rsidRDefault="00000000">
            <w:pPr>
              <w:spacing w:after="40" w:line="264" w:lineRule="auto"/>
            </w:pPr>
            <w:r>
              <w:rPr>
                <w:sz w:val="20"/>
                <w:szCs w:val="20"/>
              </w:rPr>
              <w:t>How can a non-technical viewer quickly see the catalogue mix, geographic reach, audience ratings and release trends without wrestling with raw, inconsistent data?</w:t>
            </w:r>
          </w:p>
        </w:tc>
      </w:tr>
    </w:tbl>
    <w:p w14:paraId="75BDDBC1" w14:textId="77777777" w:rsidR="005B20D5" w:rsidRDefault="005B20D5">
      <w:pPr>
        <w:spacing w:after="100"/>
      </w:pPr>
    </w:p>
    <w:p w14:paraId="0FA47BEB" w14:textId="77777777" w:rsidR="005B20D5" w:rsidRDefault="00000000">
      <w:pPr>
        <w:pStyle w:val="Heading2"/>
      </w:pPr>
      <w:r>
        <w:t>1.3 Business Questions Answered</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3300"/>
        <w:gridCol w:w="6338"/>
      </w:tblGrid>
      <w:tr w:rsidR="005B20D5" w14:paraId="1D26D7B3" w14:textId="77777777">
        <w:trPr>
          <w:cantSplit/>
          <w:tblHeader/>
        </w:trPr>
        <w:tc>
          <w:tcPr>
            <w:tcW w:w="3300" w:type="dxa"/>
            <w:shd w:val="clear" w:color="auto" w:fill="0B2A5B"/>
            <w:tcMar>
              <w:top w:w="70" w:type="dxa"/>
              <w:left w:w="110" w:type="dxa"/>
              <w:bottom w:w="70" w:type="dxa"/>
              <w:right w:w="110" w:type="dxa"/>
            </w:tcMar>
            <w:vAlign w:val="center"/>
          </w:tcPr>
          <w:p w14:paraId="3432A324" w14:textId="77777777" w:rsidR="005B20D5" w:rsidRDefault="00000000">
            <w:pPr>
              <w:spacing w:line="252" w:lineRule="auto"/>
            </w:pPr>
            <w:r>
              <w:rPr>
                <w:b/>
                <w:bCs/>
                <w:color w:val="FFFFFF"/>
                <w:sz w:val="19"/>
                <w:szCs w:val="19"/>
              </w:rPr>
              <w:t>Business question</w:t>
            </w:r>
          </w:p>
        </w:tc>
        <w:tc>
          <w:tcPr>
            <w:tcW w:w="6338" w:type="dxa"/>
            <w:shd w:val="clear" w:color="auto" w:fill="0B2A5B"/>
            <w:tcMar>
              <w:top w:w="70" w:type="dxa"/>
              <w:left w:w="110" w:type="dxa"/>
              <w:bottom w:w="70" w:type="dxa"/>
              <w:right w:w="110" w:type="dxa"/>
            </w:tcMar>
            <w:vAlign w:val="center"/>
          </w:tcPr>
          <w:p w14:paraId="15A95B78" w14:textId="77777777" w:rsidR="005B20D5" w:rsidRDefault="00000000">
            <w:pPr>
              <w:spacing w:line="252" w:lineRule="auto"/>
            </w:pPr>
            <w:r>
              <w:rPr>
                <w:b/>
                <w:bCs/>
                <w:color w:val="FFFFFF"/>
                <w:sz w:val="19"/>
                <w:szCs w:val="19"/>
              </w:rPr>
              <w:t>Dashboard component that answers it</w:t>
            </w:r>
          </w:p>
        </w:tc>
      </w:tr>
      <w:tr w:rsidR="005B20D5" w14:paraId="15362760" w14:textId="77777777">
        <w:trPr>
          <w:cantSplit/>
        </w:trPr>
        <w:tc>
          <w:tcPr>
            <w:tcW w:w="3300" w:type="dxa"/>
            <w:shd w:val="clear" w:color="auto" w:fill="FFFFFF"/>
            <w:tcMar>
              <w:top w:w="70" w:type="dxa"/>
              <w:left w:w="110" w:type="dxa"/>
              <w:bottom w:w="70" w:type="dxa"/>
              <w:right w:w="110" w:type="dxa"/>
            </w:tcMar>
            <w:vAlign w:val="center"/>
          </w:tcPr>
          <w:p w14:paraId="762D9DFA" w14:textId="77777777" w:rsidR="005B20D5" w:rsidRDefault="00000000">
            <w:pPr>
              <w:spacing w:line="252" w:lineRule="auto"/>
            </w:pPr>
            <w:r>
              <w:rPr>
                <w:b/>
                <w:bCs/>
                <w:color w:val="0A1F44"/>
                <w:sz w:val="19"/>
                <w:szCs w:val="19"/>
              </w:rPr>
              <w:t>How is the catalogue split between formats?</w:t>
            </w:r>
          </w:p>
        </w:tc>
        <w:tc>
          <w:tcPr>
            <w:tcW w:w="6338" w:type="dxa"/>
            <w:shd w:val="clear" w:color="auto" w:fill="FFFFFF"/>
            <w:tcMar>
              <w:top w:w="70" w:type="dxa"/>
              <w:left w:w="110" w:type="dxa"/>
              <w:bottom w:w="70" w:type="dxa"/>
              <w:right w:w="110" w:type="dxa"/>
            </w:tcMar>
            <w:vAlign w:val="center"/>
          </w:tcPr>
          <w:p w14:paraId="4F12899D" w14:textId="77777777" w:rsidR="005B20D5" w:rsidRDefault="00000000">
            <w:pPr>
              <w:spacing w:line="252" w:lineRule="auto"/>
            </w:pPr>
            <w:r>
              <w:rPr>
                <w:sz w:val="19"/>
                <w:szCs w:val="19"/>
              </w:rPr>
              <w:t>Total Titles by type (donut chart), Total Movies and Total TV Shows KPIs, type slicer</w:t>
            </w:r>
          </w:p>
        </w:tc>
      </w:tr>
      <w:tr w:rsidR="005B20D5" w14:paraId="07693D09" w14:textId="77777777">
        <w:trPr>
          <w:cantSplit/>
        </w:trPr>
        <w:tc>
          <w:tcPr>
            <w:tcW w:w="3300" w:type="dxa"/>
            <w:shd w:val="clear" w:color="auto" w:fill="EEF3FD"/>
            <w:tcMar>
              <w:top w:w="70" w:type="dxa"/>
              <w:left w:w="110" w:type="dxa"/>
              <w:bottom w:w="70" w:type="dxa"/>
              <w:right w:w="110" w:type="dxa"/>
            </w:tcMar>
            <w:vAlign w:val="center"/>
          </w:tcPr>
          <w:p w14:paraId="59915176" w14:textId="77777777" w:rsidR="005B20D5" w:rsidRDefault="00000000">
            <w:pPr>
              <w:spacing w:line="252" w:lineRule="auto"/>
            </w:pPr>
            <w:r>
              <w:rPr>
                <w:b/>
                <w:bCs/>
                <w:color w:val="0A1F44"/>
                <w:sz w:val="19"/>
                <w:szCs w:val="19"/>
              </w:rPr>
              <w:t>Which countries produce the most content?</w:t>
            </w:r>
          </w:p>
        </w:tc>
        <w:tc>
          <w:tcPr>
            <w:tcW w:w="6338" w:type="dxa"/>
            <w:shd w:val="clear" w:color="auto" w:fill="EEF3FD"/>
            <w:tcMar>
              <w:top w:w="70" w:type="dxa"/>
              <w:left w:w="110" w:type="dxa"/>
              <w:bottom w:w="70" w:type="dxa"/>
              <w:right w:w="110" w:type="dxa"/>
            </w:tcMar>
            <w:vAlign w:val="center"/>
          </w:tcPr>
          <w:p w14:paraId="36EEEF90" w14:textId="77777777" w:rsidR="005B20D5" w:rsidRDefault="00000000">
            <w:pPr>
              <w:spacing w:line="252" w:lineRule="auto"/>
            </w:pPr>
            <w:r>
              <w:rPr>
                <w:sz w:val="19"/>
                <w:szCs w:val="19"/>
              </w:rPr>
              <w:t>Top 10 Countries (bar chart) and Total Countries KPI</w:t>
            </w:r>
          </w:p>
        </w:tc>
      </w:tr>
      <w:tr w:rsidR="005B20D5" w14:paraId="07E1BE5D" w14:textId="77777777">
        <w:trPr>
          <w:cantSplit/>
        </w:trPr>
        <w:tc>
          <w:tcPr>
            <w:tcW w:w="3300" w:type="dxa"/>
            <w:shd w:val="clear" w:color="auto" w:fill="FFFFFF"/>
            <w:tcMar>
              <w:top w:w="70" w:type="dxa"/>
              <w:left w:w="110" w:type="dxa"/>
              <w:bottom w:w="70" w:type="dxa"/>
              <w:right w:w="110" w:type="dxa"/>
            </w:tcMar>
            <w:vAlign w:val="center"/>
          </w:tcPr>
          <w:p w14:paraId="6B572DF3" w14:textId="77777777" w:rsidR="005B20D5" w:rsidRDefault="00000000">
            <w:pPr>
              <w:spacing w:line="252" w:lineRule="auto"/>
            </w:pPr>
            <w:r>
              <w:rPr>
                <w:b/>
                <w:bCs/>
                <w:color w:val="0A1F44"/>
                <w:sz w:val="19"/>
                <w:szCs w:val="19"/>
              </w:rPr>
              <w:t>Which age ratings dominate the catalogue?</w:t>
            </w:r>
          </w:p>
        </w:tc>
        <w:tc>
          <w:tcPr>
            <w:tcW w:w="6338" w:type="dxa"/>
            <w:shd w:val="clear" w:color="auto" w:fill="FFFFFF"/>
            <w:tcMar>
              <w:top w:w="70" w:type="dxa"/>
              <w:left w:w="110" w:type="dxa"/>
              <w:bottom w:w="70" w:type="dxa"/>
              <w:right w:w="110" w:type="dxa"/>
            </w:tcMar>
            <w:vAlign w:val="center"/>
          </w:tcPr>
          <w:p w14:paraId="0A8ABF83" w14:textId="77777777" w:rsidR="005B20D5" w:rsidRDefault="00000000">
            <w:pPr>
              <w:spacing w:line="252" w:lineRule="auto"/>
            </w:pPr>
            <w:r>
              <w:rPr>
                <w:sz w:val="19"/>
                <w:szCs w:val="19"/>
              </w:rPr>
              <w:t>Total Titles by rating (column chart) and Total Countries by rating (funnel)</w:t>
            </w:r>
          </w:p>
        </w:tc>
      </w:tr>
      <w:tr w:rsidR="005B20D5" w14:paraId="6C706D09" w14:textId="77777777">
        <w:trPr>
          <w:cantSplit/>
        </w:trPr>
        <w:tc>
          <w:tcPr>
            <w:tcW w:w="3300" w:type="dxa"/>
            <w:shd w:val="clear" w:color="auto" w:fill="EEF3FD"/>
            <w:tcMar>
              <w:top w:w="70" w:type="dxa"/>
              <w:left w:w="110" w:type="dxa"/>
              <w:bottom w:w="70" w:type="dxa"/>
              <w:right w:w="110" w:type="dxa"/>
            </w:tcMar>
            <w:vAlign w:val="center"/>
          </w:tcPr>
          <w:p w14:paraId="7A50AAFB" w14:textId="77777777" w:rsidR="005B20D5" w:rsidRDefault="00000000">
            <w:pPr>
              <w:spacing w:line="252" w:lineRule="auto"/>
            </w:pPr>
            <w:r>
              <w:rPr>
                <w:b/>
                <w:bCs/>
                <w:color w:val="0A1F44"/>
                <w:sz w:val="19"/>
                <w:szCs w:val="19"/>
              </w:rPr>
              <w:t>How has production changed over time?</w:t>
            </w:r>
          </w:p>
        </w:tc>
        <w:tc>
          <w:tcPr>
            <w:tcW w:w="6338" w:type="dxa"/>
            <w:shd w:val="clear" w:color="auto" w:fill="EEF3FD"/>
            <w:tcMar>
              <w:top w:w="70" w:type="dxa"/>
              <w:left w:w="110" w:type="dxa"/>
              <w:bottom w:w="70" w:type="dxa"/>
              <w:right w:w="110" w:type="dxa"/>
            </w:tcMar>
            <w:vAlign w:val="center"/>
          </w:tcPr>
          <w:p w14:paraId="03BC5E0B" w14:textId="77777777" w:rsidR="005B20D5" w:rsidRDefault="00000000">
            <w:pPr>
              <w:spacing w:line="252" w:lineRule="auto"/>
            </w:pPr>
            <w:r>
              <w:rPr>
                <w:sz w:val="19"/>
                <w:szCs w:val="19"/>
              </w:rPr>
              <w:t>Total Titles by release_year and type (area chart) with the release-year slicer</w:t>
            </w:r>
          </w:p>
        </w:tc>
      </w:tr>
      <w:tr w:rsidR="005B20D5" w14:paraId="695C2F15" w14:textId="77777777">
        <w:trPr>
          <w:cantSplit/>
        </w:trPr>
        <w:tc>
          <w:tcPr>
            <w:tcW w:w="3300" w:type="dxa"/>
            <w:shd w:val="clear" w:color="auto" w:fill="FFFFFF"/>
            <w:tcMar>
              <w:top w:w="70" w:type="dxa"/>
              <w:left w:w="110" w:type="dxa"/>
              <w:bottom w:w="70" w:type="dxa"/>
              <w:right w:w="110" w:type="dxa"/>
            </w:tcMar>
            <w:vAlign w:val="center"/>
          </w:tcPr>
          <w:p w14:paraId="3013F672" w14:textId="77777777" w:rsidR="005B20D5" w:rsidRDefault="00000000">
            <w:pPr>
              <w:spacing w:line="252" w:lineRule="auto"/>
            </w:pPr>
            <w:r>
              <w:rPr>
                <w:b/>
                <w:bCs/>
                <w:color w:val="0A1F44"/>
                <w:sz w:val="19"/>
                <w:szCs w:val="19"/>
              </w:rPr>
              <w:t>How concentrated is production among directors?</w:t>
            </w:r>
          </w:p>
        </w:tc>
        <w:tc>
          <w:tcPr>
            <w:tcW w:w="6338" w:type="dxa"/>
            <w:shd w:val="clear" w:color="auto" w:fill="FFFFFF"/>
            <w:tcMar>
              <w:top w:w="70" w:type="dxa"/>
              <w:left w:w="110" w:type="dxa"/>
              <w:bottom w:w="70" w:type="dxa"/>
              <w:right w:w="110" w:type="dxa"/>
            </w:tcMar>
            <w:vAlign w:val="center"/>
          </w:tcPr>
          <w:p w14:paraId="08E236C7" w14:textId="77777777" w:rsidR="005B20D5" w:rsidRDefault="00000000">
            <w:pPr>
              <w:spacing w:line="252" w:lineRule="auto"/>
            </w:pPr>
            <w:r>
              <w:rPr>
                <w:sz w:val="19"/>
                <w:szCs w:val="19"/>
              </w:rPr>
              <w:t>Total Movies by director and type (pie chart)</w:t>
            </w:r>
          </w:p>
        </w:tc>
      </w:tr>
    </w:tbl>
    <w:p w14:paraId="10871AB7" w14:textId="77777777" w:rsidR="005B20D5" w:rsidRDefault="005B20D5">
      <w:pPr>
        <w:spacing w:after="100"/>
      </w:pPr>
    </w:p>
    <w:p w14:paraId="2A18890B" w14:textId="77777777" w:rsidR="005B20D5" w:rsidRDefault="00000000">
      <w:pPr>
        <w:pStyle w:val="Heading2"/>
      </w:pPr>
      <w:r>
        <w:t>1.4 Project Snapshot</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3200"/>
        <w:gridCol w:w="6438"/>
      </w:tblGrid>
      <w:tr w:rsidR="005B20D5" w14:paraId="1B253542" w14:textId="77777777">
        <w:trPr>
          <w:cantSplit/>
        </w:trPr>
        <w:tc>
          <w:tcPr>
            <w:tcW w:w="3200" w:type="dxa"/>
            <w:shd w:val="clear" w:color="auto" w:fill="FFFFFF"/>
            <w:tcMar>
              <w:top w:w="70" w:type="dxa"/>
              <w:left w:w="110" w:type="dxa"/>
              <w:bottom w:w="70" w:type="dxa"/>
              <w:right w:w="110" w:type="dxa"/>
            </w:tcMar>
            <w:vAlign w:val="center"/>
          </w:tcPr>
          <w:p w14:paraId="0A4E2512" w14:textId="77777777" w:rsidR="005B20D5" w:rsidRDefault="00000000">
            <w:pPr>
              <w:spacing w:line="252" w:lineRule="auto"/>
            </w:pPr>
            <w:r>
              <w:rPr>
                <w:b/>
                <w:bCs/>
                <w:color w:val="0A1F44"/>
                <w:sz w:val="19"/>
                <w:szCs w:val="19"/>
              </w:rPr>
              <w:t>Data source</w:t>
            </w:r>
          </w:p>
        </w:tc>
        <w:tc>
          <w:tcPr>
            <w:tcW w:w="6438" w:type="dxa"/>
            <w:shd w:val="clear" w:color="auto" w:fill="FFFFFF"/>
            <w:tcMar>
              <w:top w:w="70" w:type="dxa"/>
              <w:left w:w="110" w:type="dxa"/>
              <w:bottom w:w="70" w:type="dxa"/>
              <w:right w:w="110" w:type="dxa"/>
            </w:tcMar>
            <w:vAlign w:val="center"/>
          </w:tcPr>
          <w:p w14:paraId="72F0CE3F" w14:textId="77777777" w:rsidR="005B20D5" w:rsidRDefault="00000000">
            <w:pPr>
              <w:spacing w:line="252" w:lineRule="auto"/>
            </w:pPr>
            <w:r>
              <w:rPr>
                <w:sz w:val="19"/>
                <w:szCs w:val="19"/>
              </w:rPr>
              <w:t>Netflix Movies &amp; TV Shows catalogue (CSV file, 12 source columns)</w:t>
            </w:r>
          </w:p>
        </w:tc>
      </w:tr>
      <w:tr w:rsidR="005B20D5" w14:paraId="06BA70AF" w14:textId="77777777">
        <w:trPr>
          <w:cantSplit/>
        </w:trPr>
        <w:tc>
          <w:tcPr>
            <w:tcW w:w="3200" w:type="dxa"/>
            <w:shd w:val="clear" w:color="auto" w:fill="EEF3FD"/>
            <w:tcMar>
              <w:top w:w="70" w:type="dxa"/>
              <w:left w:w="110" w:type="dxa"/>
              <w:bottom w:w="70" w:type="dxa"/>
              <w:right w:w="110" w:type="dxa"/>
            </w:tcMar>
            <w:vAlign w:val="center"/>
          </w:tcPr>
          <w:p w14:paraId="7D78EDE1" w14:textId="77777777" w:rsidR="005B20D5" w:rsidRDefault="00000000">
            <w:pPr>
              <w:spacing w:line="252" w:lineRule="auto"/>
            </w:pPr>
            <w:r>
              <w:rPr>
                <w:b/>
                <w:bCs/>
                <w:color w:val="0A1F44"/>
                <w:sz w:val="19"/>
                <w:szCs w:val="19"/>
              </w:rPr>
              <w:t>Records in the model</w:t>
            </w:r>
          </w:p>
        </w:tc>
        <w:tc>
          <w:tcPr>
            <w:tcW w:w="6438" w:type="dxa"/>
            <w:shd w:val="clear" w:color="auto" w:fill="EEF3FD"/>
            <w:tcMar>
              <w:top w:w="70" w:type="dxa"/>
              <w:left w:w="110" w:type="dxa"/>
              <w:bottom w:w="70" w:type="dxa"/>
              <w:right w:w="110" w:type="dxa"/>
            </w:tcMar>
            <w:vAlign w:val="center"/>
          </w:tcPr>
          <w:p w14:paraId="234AC6D4" w14:textId="77777777" w:rsidR="005B20D5" w:rsidRDefault="00000000">
            <w:pPr>
              <w:spacing w:line="252" w:lineRule="auto"/>
            </w:pPr>
            <w:r>
              <w:rPr>
                <w:sz w:val="19"/>
                <w:szCs w:val="19"/>
              </w:rPr>
              <w:t>1,000 titles (655 Movies, 345 TV Shows)</w:t>
            </w:r>
          </w:p>
        </w:tc>
      </w:tr>
      <w:tr w:rsidR="005B20D5" w14:paraId="3A4847A3" w14:textId="77777777">
        <w:trPr>
          <w:cantSplit/>
        </w:trPr>
        <w:tc>
          <w:tcPr>
            <w:tcW w:w="3200" w:type="dxa"/>
            <w:shd w:val="clear" w:color="auto" w:fill="FFFFFF"/>
            <w:tcMar>
              <w:top w:w="70" w:type="dxa"/>
              <w:left w:w="110" w:type="dxa"/>
              <w:bottom w:w="70" w:type="dxa"/>
              <w:right w:w="110" w:type="dxa"/>
            </w:tcMar>
            <w:vAlign w:val="center"/>
          </w:tcPr>
          <w:p w14:paraId="3981AFDC" w14:textId="77777777" w:rsidR="005B20D5" w:rsidRDefault="00000000">
            <w:pPr>
              <w:spacing w:line="252" w:lineRule="auto"/>
            </w:pPr>
            <w:r>
              <w:rPr>
                <w:b/>
                <w:bCs/>
                <w:color w:val="0A1F44"/>
                <w:sz w:val="19"/>
                <w:szCs w:val="19"/>
              </w:rPr>
              <w:t>Data model</w:t>
            </w:r>
          </w:p>
        </w:tc>
        <w:tc>
          <w:tcPr>
            <w:tcW w:w="6438" w:type="dxa"/>
            <w:shd w:val="clear" w:color="auto" w:fill="FFFFFF"/>
            <w:tcMar>
              <w:top w:w="70" w:type="dxa"/>
              <w:left w:w="110" w:type="dxa"/>
              <w:bottom w:w="70" w:type="dxa"/>
              <w:right w:w="110" w:type="dxa"/>
            </w:tcMar>
            <w:vAlign w:val="center"/>
          </w:tcPr>
          <w:p w14:paraId="3F444CEF" w14:textId="77777777" w:rsidR="005B20D5" w:rsidRDefault="00000000">
            <w:pPr>
              <w:spacing w:line="252" w:lineRule="auto"/>
            </w:pPr>
            <w:r>
              <w:rPr>
                <w:sz w:val="19"/>
                <w:szCs w:val="19"/>
              </w:rPr>
              <w:t>1 flat, denormalised table (Netmirror) – no relationships required</w:t>
            </w:r>
          </w:p>
        </w:tc>
      </w:tr>
      <w:tr w:rsidR="005B20D5" w14:paraId="51C97F8F" w14:textId="77777777">
        <w:trPr>
          <w:cantSplit/>
        </w:trPr>
        <w:tc>
          <w:tcPr>
            <w:tcW w:w="3200" w:type="dxa"/>
            <w:shd w:val="clear" w:color="auto" w:fill="EEF3FD"/>
            <w:tcMar>
              <w:top w:w="70" w:type="dxa"/>
              <w:left w:w="110" w:type="dxa"/>
              <w:bottom w:w="70" w:type="dxa"/>
              <w:right w:w="110" w:type="dxa"/>
            </w:tcMar>
            <w:vAlign w:val="center"/>
          </w:tcPr>
          <w:p w14:paraId="01F117C1" w14:textId="77777777" w:rsidR="005B20D5" w:rsidRDefault="00000000">
            <w:pPr>
              <w:spacing w:line="252" w:lineRule="auto"/>
            </w:pPr>
            <w:r>
              <w:rPr>
                <w:b/>
                <w:bCs/>
                <w:color w:val="0A1F44"/>
                <w:sz w:val="19"/>
                <w:szCs w:val="19"/>
              </w:rPr>
              <w:t>DAX measures</w:t>
            </w:r>
          </w:p>
        </w:tc>
        <w:tc>
          <w:tcPr>
            <w:tcW w:w="6438" w:type="dxa"/>
            <w:shd w:val="clear" w:color="auto" w:fill="EEF3FD"/>
            <w:tcMar>
              <w:top w:w="70" w:type="dxa"/>
              <w:left w:w="110" w:type="dxa"/>
              <w:bottom w:w="70" w:type="dxa"/>
              <w:right w:w="110" w:type="dxa"/>
            </w:tcMar>
            <w:vAlign w:val="center"/>
          </w:tcPr>
          <w:p w14:paraId="1928EAEF" w14:textId="77777777" w:rsidR="005B20D5" w:rsidRDefault="00000000">
            <w:pPr>
              <w:spacing w:line="252" w:lineRule="auto"/>
            </w:pPr>
            <w:r>
              <w:rPr>
                <w:sz w:val="19"/>
                <w:szCs w:val="19"/>
              </w:rPr>
              <w:t>4 (Total Titles, Total Movies, Total TV Shows, Total Countries)</w:t>
            </w:r>
          </w:p>
        </w:tc>
      </w:tr>
      <w:tr w:rsidR="005B20D5" w14:paraId="431CCD4A" w14:textId="77777777" w:rsidTr="00065019">
        <w:trPr>
          <w:cantSplit/>
        </w:trPr>
        <w:tc>
          <w:tcPr>
            <w:tcW w:w="3200" w:type="dxa"/>
            <w:tcBorders>
              <w:bottom w:val="nil"/>
            </w:tcBorders>
            <w:shd w:val="clear" w:color="auto" w:fill="FFFFFF"/>
            <w:tcMar>
              <w:top w:w="70" w:type="dxa"/>
              <w:left w:w="110" w:type="dxa"/>
              <w:bottom w:w="70" w:type="dxa"/>
              <w:right w:w="110" w:type="dxa"/>
            </w:tcMar>
            <w:vAlign w:val="center"/>
          </w:tcPr>
          <w:p w14:paraId="3A2F6C4A" w14:textId="77777777" w:rsidR="005B20D5" w:rsidRDefault="00000000">
            <w:pPr>
              <w:spacing w:line="252" w:lineRule="auto"/>
            </w:pPr>
            <w:r>
              <w:rPr>
                <w:b/>
                <w:bCs/>
                <w:color w:val="0A1F44"/>
                <w:sz w:val="19"/>
                <w:szCs w:val="19"/>
              </w:rPr>
              <w:t>Report</w:t>
            </w:r>
          </w:p>
        </w:tc>
        <w:tc>
          <w:tcPr>
            <w:tcW w:w="6438" w:type="dxa"/>
            <w:tcBorders>
              <w:bottom w:val="nil"/>
            </w:tcBorders>
            <w:shd w:val="clear" w:color="auto" w:fill="FFFFFF"/>
            <w:tcMar>
              <w:top w:w="70" w:type="dxa"/>
              <w:left w:w="110" w:type="dxa"/>
              <w:bottom w:w="70" w:type="dxa"/>
              <w:right w:w="110" w:type="dxa"/>
            </w:tcMar>
            <w:vAlign w:val="center"/>
          </w:tcPr>
          <w:p w14:paraId="485A1678" w14:textId="77777777" w:rsidR="005B20D5" w:rsidRDefault="00000000">
            <w:pPr>
              <w:spacing w:line="252" w:lineRule="auto"/>
            </w:pPr>
            <w:r>
              <w:rPr>
                <w:sz w:val="19"/>
                <w:szCs w:val="19"/>
              </w:rPr>
              <w:t>1 page, 1920 × 1080 px – 10 data visuals and 2 slicers</w:t>
            </w:r>
          </w:p>
        </w:tc>
      </w:tr>
    </w:tbl>
    <w:p w14:paraId="71C9990F" w14:textId="535F1FBC" w:rsidR="005B20D5" w:rsidRDefault="00000000">
      <w:pPr>
        <w:pStyle w:val="Heading1"/>
      </w:pPr>
      <w:r>
        <w:lastRenderedPageBreak/>
        <w:t>2. Tools &amp; Technologies Used</w:t>
      </w:r>
      <w:r w:rsidR="001E12AB">
        <w:t xml:space="preserve"> :</w:t>
      </w:r>
    </w:p>
    <w:p w14:paraId="5E01C870" w14:textId="77777777" w:rsidR="005B20D5" w:rsidRDefault="00000000">
      <w:pPr>
        <w:spacing w:after="120" w:line="276" w:lineRule="auto"/>
      </w:pPr>
      <w:r>
        <w:t>The project uses the Microsoft Power BI toolchain end to end. The table below lists each tool, the functions used from it, and its role in the project.</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300"/>
        <w:gridCol w:w="3938"/>
        <w:gridCol w:w="3400"/>
      </w:tblGrid>
      <w:tr w:rsidR="005B20D5" w14:paraId="7458FAE3" w14:textId="77777777">
        <w:trPr>
          <w:cantSplit/>
          <w:tblHeader/>
        </w:trPr>
        <w:tc>
          <w:tcPr>
            <w:tcW w:w="2300" w:type="dxa"/>
            <w:shd w:val="clear" w:color="auto" w:fill="0B2A5B"/>
            <w:tcMar>
              <w:top w:w="70" w:type="dxa"/>
              <w:left w:w="110" w:type="dxa"/>
              <w:bottom w:w="70" w:type="dxa"/>
              <w:right w:w="110" w:type="dxa"/>
            </w:tcMar>
            <w:vAlign w:val="center"/>
          </w:tcPr>
          <w:p w14:paraId="0573516C" w14:textId="77777777" w:rsidR="005B20D5" w:rsidRDefault="00000000">
            <w:pPr>
              <w:spacing w:line="252" w:lineRule="auto"/>
            </w:pPr>
            <w:r>
              <w:rPr>
                <w:b/>
                <w:bCs/>
                <w:color w:val="FFFFFF"/>
                <w:sz w:val="19"/>
                <w:szCs w:val="19"/>
              </w:rPr>
              <w:t>Tool / technology</w:t>
            </w:r>
          </w:p>
        </w:tc>
        <w:tc>
          <w:tcPr>
            <w:tcW w:w="3938" w:type="dxa"/>
            <w:shd w:val="clear" w:color="auto" w:fill="0B2A5B"/>
            <w:tcMar>
              <w:top w:w="70" w:type="dxa"/>
              <w:left w:w="110" w:type="dxa"/>
              <w:bottom w:w="70" w:type="dxa"/>
              <w:right w:w="110" w:type="dxa"/>
            </w:tcMar>
            <w:vAlign w:val="center"/>
          </w:tcPr>
          <w:p w14:paraId="340762D1" w14:textId="77777777" w:rsidR="005B20D5" w:rsidRDefault="00000000">
            <w:pPr>
              <w:spacing w:line="252" w:lineRule="auto"/>
            </w:pPr>
            <w:r>
              <w:rPr>
                <w:b/>
                <w:bCs/>
                <w:color w:val="FFFFFF"/>
                <w:sz w:val="19"/>
                <w:szCs w:val="19"/>
              </w:rPr>
              <w:t>Features and functions used</w:t>
            </w:r>
          </w:p>
        </w:tc>
        <w:tc>
          <w:tcPr>
            <w:tcW w:w="3400" w:type="dxa"/>
            <w:shd w:val="clear" w:color="auto" w:fill="0B2A5B"/>
            <w:tcMar>
              <w:top w:w="70" w:type="dxa"/>
              <w:left w:w="110" w:type="dxa"/>
              <w:bottom w:w="70" w:type="dxa"/>
              <w:right w:w="110" w:type="dxa"/>
            </w:tcMar>
            <w:vAlign w:val="center"/>
          </w:tcPr>
          <w:p w14:paraId="1A66C9D0" w14:textId="77777777" w:rsidR="005B20D5" w:rsidRDefault="00000000">
            <w:pPr>
              <w:spacing w:line="252" w:lineRule="auto"/>
            </w:pPr>
            <w:r>
              <w:rPr>
                <w:b/>
                <w:bCs/>
                <w:color w:val="FFFFFF"/>
                <w:sz w:val="19"/>
                <w:szCs w:val="19"/>
              </w:rPr>
              <w:t>Role in the project</w:t>
            </w:r>
          </w:p>
        </w:tc>
      </w:tr>
      <w:tr w:rsidR="005B20D5" w14:paraId="2ACD824C" w14:textId="77777777">
        <w:trPr>
          <w:cantSplit/>
        </w:trPr>
        <w:tc>
          <w:tcPr>
            <w:tcW w:w="2300" w:type="dxa"/>
            <w:shd w:val="clear" w:color="auto" w:fill="FFFFFF"/>
            <w:tcMar>
              <w:top w:w="70" w:type="dxa"/>
              <w:left w:w="110" w:type="dxa"/>
              <w:bottom w:w="70" w:type="dxa"/>
              <w:right w:w="110" w:type="dxa"/>
            </w:tcMar>
            <w:vAlign w:val="center"/>
          </w:tcPr>
          <w:p w14:paraId="149DDDDD" w14:textId="77777777" w:rsidR="005B20D5" w:rsidRDefault="00000000">
            <w:pPr>
              <w:spacing w:line="252" w:lineRule="auto"/>
            </w:pPr>
            <w:r>
              <w:rPr>
                <w:b/>
                <w:bCs/>
                <w:color w:val="0A1F44"/>
                <w:sz w:val="19"/>
                <w:szCs w:val="19"/>
              </w:rPr>
              <w:t>Power BI Desktop</w:t>
            </w:r>
          </w:p>
        </w:tc>
        <w:tc>
          <w:tcPr>
            <w:tcW w:w="3938" w:type="dxa"/>
            <w:shd w:val="clear" w:color="auto" w:fill="FFFFFF"/>
            <w:tcMar>
              <w:top w:w="70" w:type="dxa"/>
              <w:left w:w="110" w:type="dxa"/>
              <w:bottom w:w="70" w:type="dxa"/>
              <w:right w:w="110" w:type="dxa"/>
            </w:tcMar>
            <w:vAlign w:val="center"/>
          </w:tcPr>
          <w:p w14:paraId="07552375" w14:textId="77777777" w:rsidR="005B20D5" w:rsidRDefault="00000000">
            <w:pPr>
              <w:spacing w:line="252" w:lineRule="auto"/>
            </w:pPr>
            <w:r>
              <w:rPr>
                <w:sz w:val="19"/>
                <w:szCs w:val="19"/>
              </w:rPr>
              <w:t>Report canvas, visuals, slicers, gauges, cards, Top N and range filters, Fluent 2 theme, tooltips, cross-filtering</w:t>
            </w:r>
          </w:p>
        </w:tc>
        <w:tc>
          <w:tcPr>
            <w:tcW w:w="3400" w:type="dxa"/>
            <w:shd w:val="clear" w:color="auto" w:fill="FFFFFF"/>
            <w:tcMar>
              <w:top w:w="70" w:type="dxa"/>
              <w:left w:w="110" w:type="dxa"/>
              <w:bottom w:w="70" w:type="dxa"/>
              <w:right w:w="110" w:type="dxa"/>
            </w:tcMar>
            <w:vAlign w:val="center"/>
          </w:tcPr>
          <w:p w14:paraId="683DED82" w14:textId="77777777" w:rsidR="005B20D5" w:rsidRDefault="00000000">
            <w:pPr>
              <w:spacing w:line="252" w:lineRule="auto"/>
            </w:pPr>
            <w:r>
              <w:rPr>
                <w:sz w:val="19"/>
                <w:szCs w:val="19"/>
              </w:rPr>
              <w:t>Building and publishing the interactive dashboard (.pbix)</w:t>
            </w:r>
          </w:p>
        </w:tc>
      </w:tr>
      <w:tr w:rsidR="005B20D5" w14:paraId="19972735" w14:textId="77777777">
        <w:trPr>
          <w:cantSplit/>
        </w:trPr>
        <w:tc>
          <w:tcPr>
            <w:tcW w:w="2300" w:type="dxa"/>
            <w:shd w:val="clear" w:color="auto" w:fill="EEF3FD"/>
            <w:tcMar>
              <w:top w:w="70" w:type="dxa"/>
              <w:left w:w="110" w:type="dxa"/>
              <w:bottom w:w="70" w:type="dxa"/>
              <w:right w:w="110" w:type="dxa"/>
            </w:tcMar>
            <w:vAlign w:val="center"/>
          </w:tcPr>
          <w:p w14:paraId="290C70EE" w14:textId="77777777" w:rsidR="005B20D5" w:rsidRDefault="00000000">
            <w:pPr>
              <w:spacing w:line="252" w:lineRule="auto"/>
            </w:pPr>
            <w:r>
              <w:rPr>
                <w:b/>
                <w:bCs/>
                <w:color w:val="0A1F44"/>
                <w:sz w:val="19"/>
                <w:szCs w:val="19"/>
              </w:rPr>
              <w:t>Power Query (M language)</w:t>
            </w:r>
          </w:p>
        </w:tc>
        <w:tc>
          <w:tcPr>
            <w:tcW w:w="3938" w:type="dxa"/>
            <w:shd w:val="clear" w:color="auto" w:fill="EEF3FD"/>
            <w:tcMar>
              <w:top w:w="70" w:type="dxa"/>
              <w:left w:w="110" w:type="dxa"/>
              <w:bottom w:w="70" w:type="dxa"/>
              <w:right w:w="110" w:type="dxa"/>
            </w:tcMar>
            <w:vAlign w:val="center"/>
          </w:tcPr>
          <w:p w14:paraId="5D5533B3" w14:textId="77777777" w:rsidR="005B20D5" w:rsidRDefault="00000000">
            <w:pPr>
              <w:spacing w:line="252" w:lineRule="auto"/>
            </w:pPr>
            <w:r>
              <w:rPr>
                <w:sz w:val="19"/>
                <w:szCs w:val="19"/>
              </w:rPr>
              <w:t>Csv.Document, Table.PromoteHeaders, Table.TransformColumnTypes, Table.ReplaceValue, Table.SplitColumn, Table.TransformColumns (Text.Trim), Table.AddColumn (Date.Year), Table.RenameColumns</w:t>
            </w:r>
          </w:p>
        </w:tc>
        <w:tc>
          <w:tcPr>
            <w:tcW w:w="3400" w:type="dxa"/>
            <w:shd w:val="clear" w:color="auto" w:fill="EEF3FD"/>
            <w:tcMar>
              <w:top w:w="70" w:type="dxa"/>
              <w:left w:w="110" w:type="dxa"/>
              <w:bottom w:w="70" w:type="dxa"/>
              <w:right w:w="110" w:type="dxa"/>
            </w:tcMar>
            <w:vAlign w:val="center"/>
          </w:tcPr>
          <w:p w14:paraId="28AD40AE" w14:textId="77777777" w:rsidR="005B20D5" w:rsidRDefault="00000000">
            <w:pPr>
              <w:spacing w:line="252" w:lineRule="auto"/>
            </w:pPr>
            <w:r>
              <w:rPr>
                <w:sz w:val="19"/>
                <w:szCs w:val="19"/>
              </w:rPr>
              <w:t>Data import, cleaning, type conversion and feature engineering</w:t>
            </w:r>
          </w:p>
        </w:tc>
      </w:tr>
      <w:tr w:rsidR="005B20D5" w14:paraId="32FEB288" w14:textId="77777777">
        <w:trPr>
          <w:cantSplit/>
        </w:trPr>
        <w:tc>
          <w:tcPr>
            <w:tcW w:w="2300" w:type="dxa"/>
            <w:shd w:val="clear" w:color="auto" w:fill="FFFFFF"/>
            <w:tcMar>
              <w:top w:w="70" w:type="dxa"/>
              <w:left w:w="110" w:type="dxa"/>
              <w:bottom w:w="70" w:type="dxa"/>
              <w:right w:w="110" w:type="dxa"/>
            </w:tcMar>
            <w:vAlign w:val="center"/>
          </w:tcPr>
          <w:p w14:paraId="56C7E77B" w14:textId="77777777" w:rsidR="005B20D5" w:rsidRDefault="00000000">
            <w:pPr>
              <w:spacing w:line="252" w:lineRule="auto"/>
            </w:pPr>
            <w:r>
              <w:rPr>
                <w:b/>
                <w:bCs/>
                <w:color w:val="0A1F44"/>
                <w:sz w:val="19"/>
                <w:szCs w:val="19"/>
              </w:rPr>
              <w:t>DAX</w:t>
            </w:r>
          </w:p>
        </w:tc>
        <w:tc>
          <w:tcPr>
            <w:tcW w:w="3938" w:type="dxa"/>
            <w:shd w:val="clear" w:color="auto" w:fill="FFFFFF"/>
            <w:tcMar>
              <w:top w:w="70" w:type="dxa"/>
              <w:left w:w="110" w:type="dxa"/>
              <w:bottom w:w="70" w:type="dxa"/>
              <w:right w:w="110" w:type="dxa"/>
            </w:tcMar>
            <w:vAlign w:val="center"/>
          </w:tcPr>
          <w:p w14:paraId="4E08419C" w14:textId="77777777" w:rsidR="005B20D5" w:rsidRDefault="00000000">
            <w:pPr>
              <w:spacing w:line="252" w:lineRule="auto"/>
            </w:pPr>
            <w:r>
              <w:rPr>
                <w:sz w:val="19"/>
                <w:szCs w:val="19"/>
              </w:rPr>
              <w:t>COUNTROWS, CALCULATE, DISTINCTCOUNT</w:t>
            </w:r>
          </w:p>
        </w:tc>
        <w:tc>
          <w:tcPr>
            <w:tcW w:w="3400" w:type="dxa"/>
            <w:shd w:val="clear" w:color="auto" w:fill="FFFFFF"/>
            <w:tcMar>
              <w:top w:w="70" w:type="dxa"/>
              <w:left w:w="110" w:type="dxa"/>
              <w:bottom w:w="70" w:type="dxa"/>
              <w:right w:w="110" w:type="dxa"/>
            </w:tcMar>
            <w:vAlign w:val="center"/>
          </w:tcPr>
          <w:p w14:paraId="2DC9D50A" w14:textId="77777777" w:rsidR="005B20D5" w:rsidRDefault="00000000">
            <w:pPr>
              <w:spacing w:line="252" w:lineRule="auto"/>
            </w:pPr>
            <w:r>
              <w:rPr>
                <w:sz w:val="19"/>
                <w:szCs w:val="19"/>
              </w:rPr>
              <w:t>Creating the four core KPI measures</w:t>
            </w:r>
          </w:p>
        </w:tc>
      </w:tr>
      <w:tr w:rsidR="005B20D5" w14:paraId="645AED3D" w14:textId="77777777">
        <w:trPr>
          <w:cantSplit/>
        </w:trPr>
        <w:tc>
          <w:tcPr>
            <w:tcW w:w="2300" w:type="dxa"/>
            <w:shd w:val="clear" w:color="auto" w:fill="EEF3FD"/>
            <w:tcMar>
              <w:top w:w="70" w:type="dxa"/>
              <w:left w:w="110" w:type="dxa"/>
              <w:bottom w:w="70" w:type="dxa"/>
              <w:right w:w="110" w:type="dxa"/>
            </w:tcMar>
            <w:vAlign w:val="center"/>
          </w:tcPr>
          <w:p w14:paraId="7013D356" w14:textId="77777777" w:rsidR="005B20D5" w:rsidRDefault="00000000">
            <w:pPr>
              <w:spacing w:line="252" w:lineRule="auto"/>
            </w:pPr>
            <w:r>
              <w:rPr>
                <w:b/>
                <w:bCs/>
                <w:color w:val="0A1F44"/>
                <w:sz w:val="19"/>
                <w:szCs w:val="19"/>
              </w:rPr>
              <w:t>CSV data source</w:t>
            </w:r>
          </w:p>
        </w:tc>
        <w:tc>
          <w:tcPr>
            <w:tcW w:w="3938" w:type="dxa"/>
            <w:shd w:val="clear" w:color="auto" w:fill="EEF3FD"/>
            <w:tcMar>
              <w:top w:w="70" w:type="dxa"/>
              <w:left w:w="110" w:type="dxa"/>
              <w:bottom w:w="70" w:type="dxa"/>
              <w:right w:w="110" w:type="dxa"/>
            </w:tcMar>
            <w:vAlign w:val="center"/>
          </w:tcPr>
          <w:p w14:paraId="439F7278" w14:textId="77777777" w:rsidR="005B20D5" w:rsidRDefault="00000000">
            <w:pPr>
              <w:spacing w:line="252" w:lineRule="auto"/>
            </w:pPr>
            <w:r>
              <w:rPr>
                <w:sz w:val="19"/>
                <w:szCs w:val="19"/>
              </w:rPr>
              <w:t>netflix_titles.csv – UTF-8, comma-delimited, 12 columns</w:t>
            </w:r>
          </w:p>
        </w:tc>
        <w:tc>
          <w:tcPr>
            <w:tcW w:w="3400" w:type="dxa"/>
            <w:shd w:val="clear" w:color="auto" w:fill="EEF3FD"/>
            <w:tcMar>
              <w:top w:w="70" w:type="dxa"/>
              <w:left w:w="110" w:type="dxa"/>
              <w:bottom w:w="70" w:type="dxa"/>
              <w:right w:w="110" w:type="dxa"/>
            </w:tcMar>
            <w:vAlign w:val="center"/>
          </w:tcPr>
          <w:p w14:paraId="56F7328B" w14:textId="77777777" w:rsidR="005B20D5" w:rsidRDefault="00000000">
            <w:pPr>
              <w:spacing w:line="252" w:lineRule="auto"/>
            </w:pPr>
            <w:r>
              <w:rPr>
                <w:sz w:val="19"/>
                <w:szCs w:val="19"/>
              </w:rPr>
              <w:t>Raw catalogue data</w:t>
            </w:r>
          </w:p>
        </w:tc>
      </w:tr>
      <w:tr w:rsidR="005B20D5" w14:paraId="1A943EF0" w14:textId="77777777">
        <w:trPr>
          <w:cantSplit/>
        </w:trPr>
        <w:tc>
          <w:tcPr>
            <w:tcW w:w="2300" w:type="dxa"/>
            <w:shd w:val="clear" w:color="auto" w:fill="FFFFFF"/>
            <w:tcMar>
              <w:top w:w="70" w:type="dxa"/>
              <w:left w:w="110" w:type="dxa"/>
              <w:bottom w:w="70" w:type="dxa"/>
              <w:right w:w="110" w:type="dxa"/>
            </w:tcMar>
            <w:vAlign w:val="center"/>
          </w:tcPr>
          <w:p w14:paraId="0F4C28D6" w14:textId="77777777" w:rsidR="005B20D5" w:rsidRDefault="00000000">
            <w:pPr>
              <w:spacing w:line="252" w:lineRule="auto"/>
            </w:pPr>
            <w:r>
              <w:rPr>
                <w:b/>
                <w:bCs/>
                <w:color w:val="0A1F44"/>
                <w:sz w:val="19"/>
                <w:szCs w:val="19"/>
              </w:rPr>
              <w:t>Microsoft PowerPoint</w:t>
            </w:r>
          </w:p>
        </w:tc>
        <w:tc>
          <w:tcPr>
            <w:tcW w:w="3938" w:type="dxa"/>
            <w:shd w:val="clear" w:color="auto" w:fill="FFFFFF"/>
            <w:tcMar>
              <w:top w:w="70" w:type="dxa"/>
              <w:left w:w="110" w:type="dxa"/>
              <w:bottom w:w="70" w:type="dxa"/>
              <w:right w:w="110" w:type="dxa"/>
            </w:tcMar>
            <w:vAlign w:val="center"/>
          </w:tcPr>
          <w:p w14:paraId="77C74DE4" w14:textId="77777777" w:rsidR="005B20D5" w:rsidRDefault="00000000">
            <w:pPr>
              <w:spacing w:line="252" w:lineRule="auto"/>
            </w:pPr>
            <w:r>
              <w:rPr>
                <w:sz w:val="19"/>
                <w:szCs w:val="19"/>
              </w:rPr>
              <w:t>NetMirror dashboard presentation</w:t>
            </w:r>
          </w:p>
        </w:tc>
        <w:tc>
          <w:tcPr>
            <w:tcW w:w="3400" w:type="dxa"/>
            <w:shd w:val="clear" w:color="auto" w:fill="FFFFFF"/>
            <w:tcMar>
              <w:top w:w="70" w:type="dxa"/>
              <w:left w:w="110" w:type="dxa"/>
              <w:bottom w:w="70" w:type="dxa"/>
              <w:right w:w="110" w:type="dxa"/>
            </w:tcMar>
            <w:vAlign w:val="center"/>
          </w:tcPr>
          <w:p w14:paraId="34040DDA" w14:textId="77777777" w:rsidR="005B20D5" w:rsidRDefault="00000000">
            <w:pPr>
              <w:spacing w:line="252" w:lineRule="auto"/>
            </w:pPr>
            <w:r>
              <w:rPr>
                <w:sz w:val="19"/>
                <w:szCs w:val="19"/>
              </w:rPr>
              <w:t>Presenting the project, strategy and roadmap</w:t>
            </w:r>
          </w:p>
        </w:tc>
      </w:tr>
      <w:tr w:rsidR="005B20D5" w14:paraId="657AAB79" w14:textId="77777777">
        <w:trPr>
          <w:cantSplit/>
        </w:trPr>
        <w:tc>
          <w:tcPr>
            <w:tcW w:w="2300" w:type="dxa"/>
            <w:shd w:val="clear" w:color="auto" w:fill="EEF3FD"/>
            <w:tcMar>
              <w:top w:w="70" w:type="dxa"/>
              <w:left w:w="110" w:type="dxa"/>
              <w:bottom w:w="70" w:type="dxa"/>
              <w:right w:w="110" w:type="dxa"/>
            </w:tcMar>
            <w:vAlign w:val="center"/>
          </w:tcPr>
          <w:p w14:paraId="443F2F64" w14:textId="77777777" w:rsidR="005B20D5" w:rsidRDefault="00000000">
            <w:pPr>
              <w:spacing w:line="252" w:lineRule="auto"/>
            </w:pPr>
            <w:r>
              <w:rPr>
                <w:b/>
                <w:bCs/>
                <w:color w:val="0A1F44"/>
                <w:sz w:val="19"/>
                <w:szCs w:val="19"/>
              </w:rPr>
              <w:t>Microsoft Word</w:t>
            </w:r>
          </w:p>
        </w:tc>
        <w:tc>
          <w:tcPr>
            <w:tcW w:w="3938" w:type="dxa"/>
            <w:shd w:val="clear" w:color="auto" w:fill="EEF3FD"/>
            <w:tcMar>
              <w:top w:w="70" w:type="dxa"/>
              <w:left w:w="110" w:type="dxa"/>
              <w:bottom w:w="70" w:type="dxa"/>
              <w:right w:w="110" w:type="dxa"/>
            </w:tcMar>
            <w:vAlign w:val="center"/>
          </w:tcPr>
          <w:p w14:paraId="4709DDA1" w14:textId="77777777" w:rsidR="005B20D5" w:rsidRDefault="00000000">
            <w:pPr>
              <w:spacing w:line="252" w:lineRule="auto"/>
            </w:pPr>
            <w:r>
              <w:rPr>
                <w:sz w:val="19"/>
                <w:szCs w:val="19"/>
              </w:rPr>
              <w:t>Methodology and project documentation</w:t>
            </w:r>
          </w:p>
        </w:tc>
        <w:tc>
          <w:tcPr>
            <w:tcW w:w="3400" w:type="dxa"/>
            <w:shd w:val="clear" w:color="auto" w:fill="EEF3FD"/>
            <w:tcMar>
              <w:top w:w="70" w:type="dxa"/>
              <w:left w:w="110" w:type="dxa"/>
              <w:bottom w:w="70" w:type="dxa"/>
              <w:right w:w="110" w:type="dxa"/>
            </w:tcMar>
            <w:vAlign w:val="center"/>
          </w:tcPr>
          <w:p w14:paraId="60883C35" w14:textId="77777777" w:rsidR="005B20D5" w:rsidRDefault="00000000">
            <w:pPr>
              <w:spacing w:line="252" w:lineRule="auto"/>
            </w:pPr>
            <w:r>
              <w:rPr>
                <w:sz w:val="19"/>
                <w:szCs w:val="19"/>
              </w:rPr>
              <w:t>Recording the cleaning methodology and this report</w:t>
            </w:r>
          </w:p>
        </w:tc>
      </w:tr>
    </w:tbl>
    <w:p w14:paraId="2E112237" w14:textId="61E264B4" w:rsidR="005B20D5" w:rsidRDefault="00000000">
      <w:pPr>
        <w:pStyle w:val="Heading1"/>
      </w:pPr>
      <w:r>
        <w:t>3. Dataset Description</w:t>
      </w:r>
      <w:r w:rsidR="001E12AB">
        <w:t xml:space="preserve"> :</w:t>
      </w:r>
    </w:p>
    <w:p w14:paraId="625A68FA" w14:textId="77777777" w:rsidR="005B20D5" w:rsidRDefault="00000000">
      <w:pPr>
        <w:pStyle w:val="Heading2"/>
      </w:pPr>
      <w:r>
        <w:t>3.1 Source</w:t>
      </w:r>
    </w:p>
    <w:p w14:paraId="417A2639" w14:textId="77777777" w:rsidR="005B20D5" w:rsidRDefault="00000000">
      <w:pPr>
        <w:spacing w:after="120" w:line="276" w:lineRule="auto"/>
      </w:pPr>
      <w:r>
        <w:t>The dataset is the public Netflix Movies &amp; TV Shows catalogue, imported from a CSV file with twelve columns. Each row represents one title (a movie or a TV show) and describes its type, credits, country, the date it was added to the platform, release year, age rating, duration, genres and synopsis.</w:t>
      </w:r>
    </w:p>
    <w:p w14:paraId="061925AA" w14:textId="77777777" w:rsidR="005B20D5" w:rsidRDefault="00000000">
      <w:pPr>
        <w:pStyle w:val="Heading2"/>
      </w:pPr>
      <w:r>
        <w:t>3.2 Source Columns</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000"/>
        <w:gridCol w:w="1500"/>
        <w:gridCol w:w="6138"/>
      </w:tblGrid>
      <w:tr w:rsidR="005B20D5" w14:paraId="01AC3388" w14:textId="77777777">
        <w:trPr>
          <w:cantSplit/>
          <w:tblHeader/>
        </w:trPr>
        <w:tc>
          <w:tcPr>
            <w:tcW w:w="2000" w:type="dxa"/>
            <w:shd w:val="clear" w:color="auto" w:fill="0B2A5B"/>
            <w:tcMar>
              <w:top w:w="70" w:type="dxa"/>
              <w:left w:w="110" w:type="dxa"/>
              <w:bottom w:w="70" w:type="dxa"/>
              <w:right w:w="110" w:type="dxa"/>
            </w:tcMar>
            <w:vAlign w:val="center"/>
          </w:tcPr>
          <w:p w14:paraId="0DC68CC7" w14:textId="77777777" w:rsidR="005B20D5" w:rsidRDefault="00000000">
            <w:pPr>
              <w:spacing w:line="252" w:lineRule="auto"/>
            </w:pPr>
            <w:r>
              <w:rPr>
                <w:b/>
                <w:bCs/>
                <w:color w:val="FFFFFF"/>
                <w:sz w:val="19"/>
                <w:szCs w:val="19"/>
              </w:rPr>
              <w:t>Column</w:t>
            </w:r>
          </w:p>
        </w:tc>
        <w:tc>
          <w:tcPr>
            <w:tcW w:w="1500" w:type="dxa"/>
            <w:shd w:val="clear" w:color="auto" w:fill="0B2A5B"/>
            <w:tcMar>
              <w:top w:w="70" w:type="dxa"/>
              <w:left w:w="110" w:type="dxa"/>
              <w:bottom w:w="70" w:type="dxa"/>
              <w:right w:w="110" w:type="dxa"/>
            </w:tcMar>
            <w:vAlign w:val="center"/>
          </w:tcPr>
          <w:p w14:paraId="1513739B" w14:textId="77777777" w:rsidR="005B20D5" w:rsidRDefault="00000000">
            <w:pPr>
              <w:spacing w:line="252" w:lineRule="auto"/>
            </w:pPr>
            <w:r>
              <w:rPr>
                <w:b/>
                <w:bCs/>
                <w:color w:val="FFFFFF"/>
                <w:sz w:val="19"/>
                <w:szCs w:val="19"/>
              </w:rPr>
              <w:t>Type</w:t>
            </w:r>
          </w:p>
        </w:tc>
        <w:tc>
          <w:tcPr>
            <w:tcW w:w="6138" w:type="dxa"/>
            <w:shd w:val="clear" w:color="auto" w:fill="0B2A5B"/>
            <w:tcMar>
              <w:top w:w="70" w:type="dxa"/>
              <w:left w:w="110" w:type="dxa"/>
              <w:bottom w:w="70" w:type="dxa"/>
              <w:right w:w="110" w:type="dxa"/>
            </w:tcMar>
            <w:vAlign w:val="center"/>
          </w:tcPr>
          <w:p w14:paraId="2646B576" w14:textId="77777777" w:rsidR="005B20D5" w:rsidRDefault="00000000">
            <w:pPr>
              <w:spacing w:line="252" w:lineRule="auto"/>
            </w:pPr>
            <w:r>
              <w:rPr>
                <w:b/>
                <w:bCs/>
                <w:color w:val="FFFFFF"/>
                <w:sz w:val="19"/>
                <w:szCs w:val="19"/>
              </w:rPr>
              <w:t>Description</w:t>
            </w:r>
          </w:p>
        </w:tc>
      </w:tr>
      <w:tr w:rsidR="005B20D5" w14:paraId="323DC18B" w14:textId="77777777">
        <w:trPr>
          <w:cantSplit/>
        </w:trPr>
        <w:tc>
          <w:tcPr>
            <w:tcW w:w="2000" w:type="dxa"/>
            <w:shd w:val="clear" w:color="auto" w:fill="FFFFFF"/>
            <w:tcMar>
              <w:top w:w="70" w:type="dxa"/>
              <w:left w:w="110" w:type="dxa"/>
              <w:bottom w:w="70" w:type="dxa"/>
              <w:right w:w="110" w:type="dxa"/>
            </w:tcMar>
            <w:vAlign w:val="center"/>
          </w:tcPr>
          <w:p w14:paraId="46419CB5" w14:textId="77777777" w:rsidR="005B20D5" w:rsidRDefault="00000000">
            <w:pPr>
              <w:spacing w:line="252" w:lineRule="auto"/>
            </w:pPr>
            <w:r>
              <w:rPr>
                <w:b/>
                <w:bCs/>
                <w:color w:val="0A1F44"/>
                <w:sz w:val="19"/>
                <w:szCs w:val="19"/>
              </w:rPr>
              <w:t>show_id</w:t>
            </w:r>
          </w:p>
        </w:tc>
        <w:tc>
          <w:tcPr>
            <w:tcW w:w="1500" w:type="dxa"/>
            <w:shd w:val="clear" w:color="auto" w:fill="FFFFFF"/>
            <w:tcMar>
              <w:top w:w="70" w:type="dxa"/>
              <w:left w:w="110" w:type="dxa"/>
              <w:bottom w:w="70" w:type="dxa"/>
              <w:right w:w="110" w:type="dxa"/>
            </w:tcMar>
            <w:vAlign w:val="center"/>
          </w:tcPr>
          <w:p w14:paraId="5E259D5A" w14:textId="77777777" w:rsidR="005B20D5" w:rsidRDefault="00000000">
            <w:pPr>
              <w:spacing w:line="252" w:lineRule="auto"/>
            </w:pPr>
            <w:r>
              <w:rPr>
                <w:sz w:val="19"/>
                <w:szCs w:val="19"/>
              </w:rPr>
              <w:t>Text</w:t>
            </w:r>
          </w:p>
        </w:tc>
        <w:tc>
          <w:tcPr>
            <w:tcW w:w="6138" w:type="dxa"/>
            <w:shd w:val="clear" w:color="auto" w:fill="FFFFFF"/>
            <w:tcMar>
              <w:top w:w="70" w:type="dxa"/>
              <w:left w:w="110" w:type="dxa"/>
              <w:bottom w:w="70" w:type="dxa"/>
              <w:right w:w="110" w:type="dxa"/>
            </w:tcMar>
            <w:vAlign w:val="center"/>
          </w:tcPr>
          <w:p w14:paraId="64126F1E" w14:textId="77777777" w:rsidR="005B20D5" w:rsidRDefault="00000000">
            <w:pPr>
              <w:spacing w:line="252" w:lineRule="auto"/>
            </w:pPr>
            <w:r>
              <w:rPr>
                <w:sz w:val="19"/>
                <w:szCs w:val="19"/>
              </w:rPr>
              <w:t>Unique identifier of each title (for example, s4)</w:t>
            </w:r>
          </w:p>
        </w:tc>
      </w:tr>
      <w:tr w:rsidR="005B20D5" w14:paraId="0BBB5F74" w14:textId="77777777">
        <w:trPr>
          <w:cantSplit/>
        </w:trPr>
        <w:tc>
          <w:tcPr>
            <w:tcW w:w="2000" w:type="dxa"/>
            <w:shd w:val="clear" w:color="auto" w:fill="EEF3FD"/>
            <w:tcMar>
              <w:top w:w="70" w:type="dxa"/>
              <w:left w:w="110" w:type="dxa"/>
              <w:bottom w:w="70" w:type="dxa"/>
              <w:right w:w="110" w:type="dxa"/>
            </w:tcMar>
            <w:vAlign w:val="center"/>
          </w:tcPr>
          <w:p w14:paraId="0636BDB4" w14:textId="77777777" w:rsidR="005B20D5" w:rsidRDefault="00000000">
            <w:pPr>
              <w:spacing w:line="252" w:lineRule="auto"/>
            </w:pPr>
            <w:r>
              <w:rPr>
                <w:b/>
                <w:bCs/>
                <w:color w:val="0A1F44"/>
                <w:sz w:val="19"/>
                <w:szCs w:val="19"/>
              </w:rPr>
              <w:t>type</w:t>
            </w:r>
          </w:p>
        </w:tc>
        <w:tc>
          <w:tcPr>
            <w:tcW w:w="1500" w:type="dxa"/>
            <w:shd w:val="clear" w:color="auto" w:fill="EEF3FD"/>
            <w:tcMar>
              <w:top w:w="70" w:type="dxa"/>
              <w:left w:w="110" w:type="dxa"/>
              <w:bottom w:w="70" w:type="dxa"/>
              <w:right w:w="110" w:type="dxa"/>
            </w:tcMar>
            <w:vAlign w:val="center"/>
          </w:tcPr>
          <w:p w14:paraId="7D184B73" w14:textId="77777777" w:rsidR="005B20D5" w:rsidRDefault="00000000">
            <w:pPr>
              <w:spacing w:line="252" w:lineRule="auto"/>
            </w:pPr>
            <w:r>
              <w:rPr>
                <w:sz w:val="19"/>
                <w:szCs w:val="19"/>
              </w:rPr>
              <w:t>Text</w:t>
            </w:r>
          </w:p>
        </w:tc>
        <w:tc>
          <w:tcPr>
            <w:tcW w:w="6138" w:type="dxa"/>
            <w:shd w:val="clear" w:color="auto" w:fill="EEF3FD"/>
            <w:tcMar>
              <w:top w:w="70" w:type="dxa"/>
              <w:left w:w="110" w:type="dxa"/>
              <w:bottom w:w="70" w:type="dxa"/>
              <w:right w:w="110" w:type="dxa"/>
            </w:tcMar>
            <w:vAlign w:val="center"/>
          </w:tcPr>
          <w:p w14:paraId="2813694C" w14:textId="77777777" w:rsidR="005B20D5" w:rsidRDefault="00000000">
            <w:pPr>
              <w:spacing w:line="252" w:lineRule="auto"/>
            </w:pPr>
            <w:r>
              <w:rPr>
                <w:sz w:val="19"/>
                <w:szCs w:val="19"/>
              </w:rPr>
              <w:t>Content format: Movie or TV Show</w:t>
            </w:r>
          </w:p>
        </w:tc>
      </w:tr>
      <w:tr w:rsidR="005B20D5" w14:paraId="5FAA4CD3" w14:textId="77777777">
        <w:trPr>
          <w:cantSplit/>
        </w:trPr>
        <w:tc>
          <w:tcPr>
            <w:tcW w:w="2000" w:type="dxa"/>
            <w:shd w:val="clear" w:color="auto" w:fill="FFFFFF"/>
            <w:tcMar>
              <w:top w:w="70" w:type="dxa"/>
              <w:left w:w="110" w:type="dxa"/>
              <w:bottom w:w="70" w:type="dxa"/>
              <w:right w:w="110" w:type="dxa"/>
            </w:tcMar>
            <w:vAlign w:val="center"/>
          </w:tcPr>
          <w:p w14:paraId="2E49ACA0" w14:textId="77777777" w:rsidR="005B20D5" w:rsidRDefault="00000000">
            <w:pPr>
              <w:spacing w:line="252" w:lineRule="auto"/>
            </w:pPr>
            <w:r>
              <w:rPr>
                <w:b/>
                <w:bCs/>
                <w:color w:val="0A1F44"/>
                <w:sz w:val="19"/>
                <w:szCs w:val="19"/>
              </w:rPr>
              <w:t>title</w:t>
            </w:r>
          </w:p>
        </w:tc>
        <w:tc>
          <w:tcPr>
            <w:tcW w:w="1500" w:type="dxa"/>
            <w:shd w:val="clear" w:color="auto" w:fill="FFFFFF"/>
            <w:tcMar>
              <w:top w:w="70" w:type="dxa"/>
              <w:left w:w="110" w:type="dxa"/>
              <w:bottom w:w="70" w:type="dxa"/>
              <w:right w:w="110" w:type="dxa"/>
            </w:tcMar>
            <w:vAlign w:val="center"/>
          </w:tcPr>
          <w:p w14:paraId="5B70348A" w14:textId="77777777" w:rsidR="005B20D5" w:rsidRDefault="00000000">
            <w:pPr>
              <w:spacing w:line="252" w:lineRule="auto"/>
            </w:pPr>
            <w:r>
              <w:rPr>
                <w:sz w:val="19"/>
                <w:szCs w:val="19"/>
              </w:rPr>
              <w:t>Text</w:t>
            </w:r>
          </w:p>
        </w:tc>
        <w:tc>
          <w:tcPr>
            <w:tcW w:w="6138" w:type="dxa"/>
            <w:shd w:val="clear" w:color="auto" w:fill="FFFFFF"/>
            <w:tcMar>
              <w:top w:w="70" w:type="dxa"/>
              <w:left w:w="110" w:type="dxa"/>
              <w:bottom w:w="70" w:type="dxa"/>
              <w:right w:w="110" w:type="dxa"/>
            </w:tcMar>
            <w:vAlign w:val="center"/>
          </w:tcPr>
          <w:p w14:paraId="7A9C77BB" w14:textId="77777777" w:rsidR="005B20D5" w:rsidRDefault="00000000">
            <w:pPr>
              <w:spacing w:line="252" w:lineRule="auto"/>
            </w:pPr>
            <w:r>
              <w:rPr>
                <w:sz w:val="19"/>
                <w:szCs w:val="19"/>
              </w:rPr>
              <w:t>Name of the title</w:t>
            </w:r>
          </w:p>
        </w:tc>
      </w:tr>
      <w:tr w:rsidR="005B20D5" w14:paraId="45B81F0A" w14:textId="77777777">
        <w:trPr>
          <w:cantSplit/>
        </w:trPr>
        <w:tc>
          <w:tcPr>
            <w:tcW w:w="2000" w:type="dxa"/>
            <w:shd w:val="clear" w:color="auto" w:fill="EEF3FD"/>
            <w:tcMar>
              <w:top w:w="70" w:type="dxa"/>
              <w:left w:w="110" w:type="dxa"/>
              <w:bottom w:w="70" w:type="dxa"/>
              <w:right w:w="110" w:type="dxa"/>
            </w:tcMar>
            <w:vAlign w:val="center"/>
          </w:tcPr>
          <w:p w14:paraId="2352194A" w14:textId="77777777" w:rsidR="005B20D5" w:rsidRDefault="00000000">
            <w:pPr>
              <w:spacing w:line="252" w:lineRule="auto"/>
            </w:pPr>
            <w:r>
              <w:rPr>
                <w:b/>
                <w:bCs/>
                <w:color w:val="0A1F44"/>
                <w:sz w:val="19"/>
                <w:szCs w:val="19"/>
              </w:rPr>
              <w:t>director</w:t>
            </w:r>
          </w:p>
        </w:tc>
        <w:tc>
          <w:tcPr>
            <w:tcW w:w="1500" w:type="dxa"/>
            <w:shd w:val="clear" w:color="auto" w:fill="EEF3FD"/>
            <w:tcMar>
              <w:top w:w="70" w:type="dxa"/>
              <w:left w:w="110" w:type="dxa"/>
              <w:bottom w:w="70" w:type="dxa"/>
              <w:right w:w="110" w:type="dxa"/>
            </w:tcMar>
            <w:vAlign w:val="center"/>
          </w:tcPr>
          <w:p w14:paraId="1FA0EF2C" w14:textId="77777777" w:rsidR="005B20D5" w:rsidRDefault="00000000">
            <w:pPr>
              <w:spacing w:line="252" w:lineRule="auto"/>
            </w:pPr>
            <w:r>
              <w:rPr>
                <w:sz w:val="19"/>
                <w:szCs w:val="19"/>
              </w:rPr>
              <w:t>Text</w:t>
            </w:r>
          </w:p>
        </w:tc>
        <w:tc>
          <w:tcPr>
            <w:tcW w:w="6138" w:type="dxa"/>
            <w:shd w:val="clear" w:color="auto" w:fill="EEF3FD"/>
            <w:tcMar>
              <w:top w:w="70" w:type="dxa"/>
              <w:left w:w="110" w:type="dxa"/>
              <w:bottom w:w="70" w:type="dxa"/>
              <w:right w:w="110" w:type="dxa"/>
            </w:tcMar>
            <w:vAlign w:val="center"/>
          </w:tcPr>
          <w:p w14:paraId="7C0422CD" w14:textId="77777777" w:rsidR="005B20D5" w:rsidRDefault="00000000">
            <w:pPr>
              <w:spacing w:line="252" w:lineRule="auto"/>
            </w:pPr>
            <w:r>
              <w:rPr>
                <w:sz w:val="19"/>
                <w:szCs w:val="19"/>
              </w:rPr>
              <w:t>Director name(s); frequently missing in the raw file</w:t>
            </w:r>
          </w:p>
        </w:tc>
      </w:tr>
      <w:tr w:rsidR="005B20D5" w14:paraId="44E9F8D2" w14:textId="77777777">
        <w:trPr>
          <w:cantSplit/>
        </w:trPr>
        <w:tc>
          <w:tcPr>
            <w:tcW w:w="2000" w:type="dxa"/>
            <w:shd w:val="clear" w:color="auto" w:fill="FFFFFF"/>
            <w:tcMar>
              <w:top w:w="70" w:type="dxa"/>
              <w:left w:w="110" w:type="dxa"/>
              <w:bottom w:w="70" w:type="dxa"/>
              <w:right w:w="110" w:type="dxa"/>
            </w:tcMar>
            <w:vAlign w:val="center"/>
          </w:tcPr>
          <w:p w14:paraId="438B932E" w14:textId="77777777" w:rsidR="005B20D5" w:rsidRDefault="00000000">
            <w:pPr>
              <w:spacing w:line="252" w:lineRule="auto"/>
            </w:pPr>
            <w:r>
              <w:rPr>
                <w:b/>
                <w:bCs/>
                <w:color w:val="0A1F44"/>
                <w:sz w:val="19"/>
                <w:szCs w:val="19"/>
              </w:rPr>
              <w:t>cast</w:t>
            </w:r>
          </w:p>
        </w:tc>
        <w:tc>
          <w:tcPr>
            <w:tcW w:w="1500" w:type="dxa"/>
            <w:shd w:val="clear" w:color="auto" w:fill="FFFFFF"/>
            <w:tcMar>
              <w:top w:w="70" w:type="dxa"/>
              <w:left w:w="110" w:type="dxa"/>
              <w:bottom w:w="70" w:type="dxa"/>
              <w:right w:w="110" w:type="dxa"/>
            </w:tcMar>
            <w:vAlign w:val="center"/>
          </w:tcPr>
          <w:p w14:paraId="5C9A2FAA" w14:textId="77777777" w:rsidR="005B20D5" w:rsidRDefault="00000000">
            <w:pPr>
              <w:spacing w:line="252" w:lineRule="auto"/>
            </w:pPr>
            <w:r>
              <w:rPr>
                <w:sz w:val="19"/>
                <w:szCs w:val="19"/>
              </w:rPr>
              <w:t>Text</w:t>
            </w:r>
          </w:p>
        </w:tc>
        <w:tc>
          <w:tcPr>
            <w:tcW w:w="6138" w:type="dxa"/>
            <w:shd w:val="clear" w:color="auto" w:fill="FFFFFF"/>
            <w:tcMar>
              <w:top w:w="70" w:type="dxa"/>
              <w:left w:w="110" w:type="dxa"/>
              <w:bottom w:w="70" w:type="dxa"/>
              <w:right w:w="110" w:type="dxa"/>
            </w:tcMar>
            <w:vAlign w:val="center"/>
          </w:tcPr>
          <w:p w14:paraId="22237270" w14:textId="77777777" w:rsidR="005B20D5" w:rsidRDefault="00000000">
            <w:pPr>
              <w:spacing w:line="252" w:lineRule="auto"/>
            </w:pPr>
            <w:r>
              <w:rPr>
                <w:sz w:val="19"/>
                <w:szCs w:val="19"/>
              </w:rPr>
              <w:t>Comma-separated list of actors</w:t>
            </w:r>
          </w:p>
        </w:tc>
      </w:tr>
      <w:tr w:rsidR="005B20D5" w14:paraId="3B9597F1" w14:textId="77777777">
        <w:trPr>
          <w:cantSplit/>
        </w:trPr>
        <w:tc>
          <w:tcPr>
            <w:tcW w:w="2000" w:type="dxa"/>
            <w:shd w:val="clear" w:color="auto" w:fill="EEF3FD"/>
            <w:tcMar>
              <w:top w:w="70" w:type="dxa"/>
              <w:left w:w="110" w:type="dxa"/>
              <w:bottom w:w="70" w:type="dxa"/>
              <w:right w:w="110" w:type="dxa"/>
            </w:tcMar>
            <w:vAlign w:val="center"/>
          </w:tcPr>
          <w:p w14:paraId="5EFB6ABA" w14:textId="77777777" w:rsidR="005B20D5" w:rsidRDefault="00000000">
            <w:pPr>
              <w:spacing w:line="252" w:lineRule="auto"/>
            </w:pPr>
            <w:r>
              <w:rPr>
                <w:b/>
                <w:bCs/>
                <w:color w:val="0A1F44"/>
                <w:sz w:val="19"/>
                <w:szCs w:val="19"/>
              </w:rPr>
              <w:t>country</w:t>
            </w:r>
          </w:p>
        </w:tc>
        <w:tc>
          <w:tcPr>
            <w:tcW w:w="1500" w:type="dxa"/>
            <w:shd w:val="clear" w:color="auto" w:fill="EEF3FD"/>
            <w:tcMar>
              <w:top w:w="70" w:type="dxa"/>
              <w:left w:w="110" w:type="dxa"/>
              <w:bottom w:w="70" w:type="dxa"/>
              <w:right w:w="110" w:type="dxa"/>
            </w:tcMar>
            <w:vAlign w:val="center"/>
          </w:tcPr>
          <w:p w14:paraId="6E3A449F" w14:textId="77777777" w:rsidR="005B20D5" w:rsidRDefault="00000000">
            <w:pPr>
              <w:spacing w:line="252" w:lineRule="auto"/>
            </w:pPr>
            <w:r>
              <w:rPr>
                <w:sz w:val="19"/>
                <w:szCs w:val="19"/>
              </w:rPr>
              <w:t>Text</w:t>
            </w:r>
          </w:p>
        </w:tc>
        <w:tc>
          <w:tcPr>
            <w:tcW w:w="6138" w:type="dxa"/>
            <w:shd w:val="clear" w:color="auto" w:fill="EEF3FD"/>
            <w:tcMar>
              <w:top w:w="70" w:type="dxa"/>
              <w:left w:w="110" w:type="dxa"/>
              <w:bottom w:w="70" w:type="dxa"/>
              <w:right w:w="110" w:type="dxa"/>
            </w:tcMar>
            <w:vAlign w:val="center"/>
          </w:tcPr>
          <w:p w14:paraId="4C678CE9" w14:textId="77777777" w:rsidR="005B20D5" w:rsidRDefault="00000000">
            <w:pPr>
              <w:spacing w:line="252" w:lineRule="auto"/>
            </w:pPr>
            <w:r>
              <w:rPr>
                <w:sz w:val="19"/>
                <w:szCs w:val="19"/>
              </w:rPr>
              <w:t>Production country or countries (can be multi-valued)</w:t>
            </w:r>
          </w:p>
        </w:tc>
      </w:tr>
      <w:tr w:rsidR="005B20D5" w14:paraId="72F12FBC" w14:textId="77777777">
        <w:trPr>
          <w:cantSplit/>
        </w:trPr>
        <w:tc>
          <w:tcPr>
            <w:tcW w:w="2000" w:type="dxa"/>
            <w:shd w:val="clear" w:color="auto" w:fill="FFFFFF"/>
            <w:tcMar>
              <w:top w:w="70" w:type="dxa"/>
              <w:left w:w="110" w:type="dxa"/>
              <w:bottom w:w="70" w:type="dxa"/>
              <w:right w:w="110" w:type="dxa"/>
            </w:tcMar>
            <w:vAlign w:val="center"/>
          </w:tcPr>
          <w:p w14:paraId="74F2D575" w14:textId="77777777" w:rsidR="005B20D5" w:rsidRDefault="00000000">
            <w:pPr>
              <w:spacing w:line="252" w:lineRule="auto"/>
            </w:pPr>
            <w:r>
              <w:rPr>
                <w:b/>
                <w:bCs/>
                <w:color w:val="0A1F44"/>
                <w:sz w:val="19"/>
                <w:szCs w:val="19"/>
              </w:rPr>
              <w:t>date_added</w:t>
            </w:r>
          </w:p>
        </w:tc>
        <w:tc>
          <w:tcPr>
            <w:tcW w:w="1500" w:type="dxa"/>
            <w:shd w:val="clear" w:color="auto" w:fill="FFFFFF"/>
            <w:tcMar>
              <w:top w:w="70" w:type="dxa"/>
              <w:left w:w="110" w:type="dxa"/>
              <w:bottom w:w="70" w:type="dxa"/>
              <w:right w:w="110" w:type="dxa"/>
            </w:tcMar>
            <w:vAlign w:val="center"/>
          </w:tcPr>
          <w:p w14:paraId="22F3F2B3" w14:textId="77777777" w:rsidR="005B20D5" w:rsidRDefault="00000000">
            <w:pPr>
              <w:spacing w:line="252" w:lineRule="auto"/>
            </w:pPr>
            <w:r>
              <w:rPr>
                <w:sz w:val="19"/>
                <w:szCs w:val="19"/>
              </w:rPr>
              <w:t>Date</w:t>
            </w:r>
          </w:p>
        </w:tc>
        <w:tc>
          <w:tcPr>
            <w:tcW w:w="6138" w:type="dxa"/>
            <w:shd w:val="clear" w:color="auto" w:fill="FFFFFF"/>
            <w:tcMar>
              <w:top w:w="70" w:type="dxa"/>
              <w:left w:w="110" w:type="dxa"/>
              <w:bottom w:w="70" w:type="dxa"/>
              <w:right w:w="110" w:type="dxa"/>
            </w:tcMar>
            <w:vAlign w:val="center"/>
          </w:tcPr>
          <w:p w14:paraId="03B286FC" w14:textId="77777777" w:rsidR="005B20D5" w:rsidRDefault="00000000">
            <w:pPr>
              <w:spacing w:line="252" w:lineRule="auto"/>
            </w:pPr>
            <w:r>
              <w:rPr>
                <w:sz w:val="19"/>
                <w:szCs w:val="19"/>
              </w:rPr>
              <w:t>Date the title was added to the platform</w:t>
            </w:r>
          </w:p>
        </w:tc>
      </w:tr>
      <w:tr w:rsidR="005B20D5" w14:paraId="52F7AA41" w14:textId="77777777">
        <w:trPr>
          <w:cantSplit/>
        </w:trPr>
        <w:tc>
          <w:tcPr>
            <w:tcW w:w="2000" w:type="dxa"/>
            <w:shd w:val="clear" w:color="auto" w:fill="EEF3FD"/>
            <w:tcMar>
              <w:top w:w="70" w:type="dxa"/>
              <w:left w:w="110" w:type="dxa"/>
              <w:bottom w:w="70" w:type="dxa"/>
              <w:right w:w="110" w:type="dxa"/>
            </w:tcMar>
            <w:vAlign w:val="center"/>
          </w:tcPr>
          <w:p w14:paraId="29C1365C" w14:textId="77777777" w:rsidR="005B20D5" w:rsidRDefault="00000000">
            <w:pPr>
              <w:spacing w:line="252" w:lineRule="auto"/>
            </w:pPr>
            <w:r>
              <w:rPr>
                <w:b/>
                <w:bCs/>
                <w:color w:val="0A1F44"/>
                <w:sz w:val="19"/>
                <w:szCs w:val="19"/>
              </w:rPr>
              <w:t>release_year</w:t>
            </w:r>
          </w:p>
        </w:tc>
        <w:tc>
          <w:tcPr>
            <w:tcW w:w="1500" w:type="dxa"/>
            <w:shd w:val="clear" w:color="auto" w:fill="EEF3FD"/>
            <w:tcMar>
              <w:top w:w="70" w:type="dxa"/>
              <w:left w:w="110" w:type="dxa"/>
              <w:bottom w:w="70" w:type="dxa"/>
              <w:right w:w="110" w:type="dxa"/>
            </w:tcMar>
            <w:vAlign w:val="center"/>
          </w:tcPr>
          <w:p w14:paraId="744F3306" w14:textId="77777777" w:rsidR="005B20D5" w:rsidRDefault="00000000">
            <w:pPr>
              <w:spacing w:line="252" w:lineRule="auto"/>
            </w:pPr>
            <w:r>
              <w:rPr>
                <w:sz w:val="19"/>
                <w:szCs w:val="19"/>
              </w:rPr>
              <w:t>Whole number</w:t>
            </w:r>
          </w:p>
        </w:tc>
        <w:tc>
          <w:tcPr>
            <w:tcW w:w="6138" w:type="dxa"/>
            <w:shd w:val="clear" w:color="auto" w:fill="EEF3FD"/>
            <w:tcMar>
              <w:top w:w="70" w:type="dxa"/>
              <w:left w:w="110" w:type="dxa"/>
              <w:bottom w:w="70" w:type="dxa"/>
              <w:right w:w="110" w:type="dxa"/>
            </w:tcMar>
            <w:vAlign w:val="center"/>
          </w:tcPr>
          <w:p w14:paraId="1D655196" w14:textId="77777777" w:rsidR="005B20D5" w:rsidRDefault="00000000">
            <w:pPr>
              <w:spacing w:line="252" w:lineRule="auto"/>
            </w:pPr>
            <w:r>
              <w:rPr>
                <w:sz w:val="19"/>
                <w:szCs w:val="19"/>
              </w:rPr>
              <w:t>Calendar year in which the title was originally released</w:t>
            </w:r>
          </w:p>
        </w:tc>
      </w:tr>
      <w:tr w:rsidR="005B20D5" w14:paraId="5EFF5171" w14:textId="77777777">
        <w:trPr>
          <w:cantSplit/>
        </w:trPr>
        <w:tc>
          <w:tcPr>
            <w:tcW w:w="2000" w:type="dxa"/>
            <w:shd w:val="clear" w:color="auto" w:fill="FFFFFF"/>
            <w:tcMar>
              <w:top w:w="70" w:type="dxa"/>
              <w:left w:w="110" w:type="dxa"/>
              <w:bottom w:w="70" w:type="dxa"/>
              <w:right w:w="110" w:type="dxa"/>
            </w:tcMar>
            <w:vAlign w:val="center"/>
          </w:tcPr>
          <w:p w14:paraId="024B5363" w14:textId="77777777" w:rsidR="005B20D5" w:rsidRDefault="00000000">
            <w:pPr>
              <w:spacing w:line="252" w:lineRule="auto"/>
            </w:pPr>
            <w:r>
              <w:rPr>
                <w:b/>
                <w:bCs/>
                <w:color w:val="0A1F44"/>
                <w:sz w:val="19"/>
                <w:szCs w:val="19"/>
              </w:rPr>
              <w:t>rating</w:t>
            </w:r>
          </w:p>
        </w:tc>
        <w:tc>
          <w:tcPr>
            <w:tcW w:w="1500" w:type="dxa"/>
            <w:shd w:val="clear" w:color="auto" w:fill="FFFFFF"/>
            <w:tcMar>
              <w:top w:w="70" w:type="dxa"/>
              <w:left w:w="110" w:type="dxa"/>
              <w:bottom w:w="70" w:type="dxa"/>
              <w:right w:w="110" w:type="dxa"/>
            </w:tcMar>
            <w:vAlign w:val="center"/>
          </w:tcPr>
          <w:p w14:paraId="1ECAB34A" w14:textId="77777777" w:rsidR="005B20D5" w:rsidRDefault="00000000">
            <w:pPr>
              <w:spacing w:line="252" w:lineRule="auto"/>
            </w:pPr>
            <w:r>
              <w:rPr>
                <w:sz w:val="19"/>
                <w:szCs w:val="19"/>
              </w:rPr>
              <w:t>Text</w:t>
            </w:r>
          </w:p>
        </w:tc>
        <w:tc>
          <w:tcPr>
            <w:tcW w:w="6138" w:type="dxa"/>
            <w:shd w:val="clear" w:color="auto" w:fill="FFFFFF"/>
            <w:tcMar>
              <w:top w:w="70" w:type="dxa"/>
              <w:left w:w="110" w:type="dxa"/>
              <w:bottom w:w="70" w:type="dxa"/>
              <w:right w:w="110" w:type="dxa"/>
            </w:tcMar>
            <w:vAlign w:val="center"/>
          </w:tcPr>
          <w:p w14:paraId="614CEBCF" w14:textId="77777777" w:rsidR="005B20D5" w:rsidRDefault="00000000">
            <w:pPr>
              <w:spacing w:line="252" w:lineRule="auto"/>
            </w:pPr>
            <w:r>
              <w:rPr>
                <w:sz w:val="19"/>
                <w:szCs w:val="19"/>
              </w:rPr>
              <w:t>Age / content certification (TV-MA, TV-14, R, PG-13, etc.)</w:t>
            </w:r>
          </w:p>
        </w:tc>
      </w:tr>
      <w:tr w:rsidR="005B20D5" w14:paraId="4BA5DF6E" w14:textId="77777777">
        <w:trPr>
          <w:cantSplit/>
        </w:trPr>
        <w:tc>
          <w:tcPr>
            <w:tcW w:w="2000" w:type="dxa"/>
            <w:shd w:val="clear" w:color="auto" w:fill="EEF3FD"/>
            <w:tcMar>
              <w:top w:w="70" w:type="dxa"/>
              <w:left w:w="110" w:type="dxa"/>
              <w:bottom w:w="70" w:type="dxa"/>
              <w:right w:w="110" w:type="dxa"/>
            </w:tcMar>
            <w:vAlign w:val="center"/>
          </w:tcPr>
          <w:p w14:paraId="03E455D0" w14:textId="77777777" w:rsidR="005B20D5" w:rsidRDefault="00000000">
            <w:pPr>
              <w:spacing w:line="252" w:lineRule="auto"/>
            </w:pPr>
            <w:r>
              <w:rPr>
                <w:b/>
                <w:bCs/>
                <w:color w:val="0A1F44"/>
                <w:sz w:val="19"/>
                <w:szCs w:val="19"/>
              </w:rPr>
              <w:t>duration</w:t>
            </w:r>
          </w:p>
        </w:tc>
        <w:tc>
          <w:tcPr>
            <w:tcW w:w="1500" w:type="dxa"/>
            <w:shd w:val="clear" w:color="auto" w:fill="EEF3FD"/>
            <w:tcMar>
              <w:top w:w="70" w:type="dxa"/>
              <w:left w:w="110" w:type="dxa"/>
              <w:bottom w:w="70" w:type="dxa"/>
              <w:right w:w="110" w:type="dxa"/>
            </w:tcMar>
            <w:vAlign w:val="center"/>
          </w:tcPr>
          <w:p w14:paraId="69BCC668" w14:textId="77777777" w:rsidR="005B20D5" w:rsidRDefault="00000000">
            <w:pPr>
              <w:spacing w:line="252" w:lineRule="auto"/>
            </w:pPr>
            <w:r>
              <w:rPr>
                <w:sz w:val="19"/>
                <w:szCs w:val="19"/>
              </w:rPr>
              <w:t>Text</w:t>
            </w:r>
          </w:p>
        </w:tc>
        <w:tc>
          <w:tcPr>
            <w:tcW w:w="6138" w:type="dxa"/>
            <w:shd w:val="clear" w:color="auto" w:fill="EEF3FD"/>
            <w:tcMar>
              <w:top w:w="70" w:type="dxa"/>
              <w:left w:w="110" w:type="dxa"/>
              <w:bottom w:w="70" w:type="dxa"/>
              <w:right w:w="110" w:type="dxa"/>
            </w:tcMar>
            <w:vAlign w:val="center"/>
          </w:tcPr>
          <w:p w14:paraId="0A146651" w14:textId="77777777" w:rsidR="005B20D5" w:rsidRDefault="00000000">
            <w:pPr>
              <w:spacing w:line="252" w:lineRule="auto"/>
            </w:pPr>
            <w:r>
              <w:rPr>
                <w:sz w:val="19"/>
                <w:szCs w:val="19"/>
              </w:rPr>
              <w:t>Raw duration string (“90 min” or “2 Seasons”) – later split into value and unit</w:t>
            </w:r>
          </w:p>
        </w:tc>
      </w:tr>
      <w:tr w:rsidR="005B20D5" w14:paraId="765FB659" w14:textId="77777777">
        <w:trPr>
          <w:cantSplit/>
        </w:trPr>
        <w:tc>
          <w:tcPr>
            <w:tcW w:w="2000" w:type="dxa"/>
            <w:shd w:val="clear" w:color="auto" w:fill="FFFFFF"/>
            <w:tcMar>
              <w:top w:w="70" w:type="dxa"/>
              <w:left w:w="110" w:type="dxa"/>
              <w:bottom w:w="70" w:type="dxa"/>
              <w:right w:w="110" w:type="dxa"/>
            </w:tcMar>
            <w:vAlign w:val="center"/>
          </w:tcPr>
          <w:p w14:paraId="35796D08" w14:textId="77777777" w:rsidR="005B20D5" w:rsidRDefault="00000000">
            <w:pPr>
              <w:spacing w:line="252" w:lineRule="auto"/>
            </w:pPr>
            <w:r>
              <w:rPr>
                <w:b/>
                <w:bCs/>
                <w:color w:val="0A1F44"/>
                <w:sz w:val="19"/>
                <w:szCs w:val="19"/>
              </w:rPr>
              <w:t>listed_in</w:t>
            </w:r>
          </w:p>
        </w:tc>
        <w:tc>
          <w:tcPr>
            <w:tcW w:w="1500" w:type="dxa"/>
            <w:shd w:val="clear" w:color="auto" w:fill="FFFFFF"/>
            <w:tcMar>
              <w:top w:w="70" w:type="dxa"/>
              <w:left w:w="110" w:type="dxa"/>
              <w:bottom w:w="70" w:type="dxa"/>
              <w:right w:w="110" w:type="dxa"/>
            </w:tcMar>
            <w:vAlign w:val="center"/>
          </w:tcPr>
          <w:p w14:paraId="0E589F3B" w14:textId="77777777" w:rsidR="005B20D5" w:rsidRDefault="00000000">
            <w:pPr>
              <w:spacing w:line="252" w:lineRule="auto"/>
            </w:pPr>
            <w:r>
              <w:rPr>
                <w:sz w:val="19"/>
                <w:szCs w:val="19"/>
              </w:rPr>
              <w:t>Text</w:t>
            </w:r>
          </w:p>
        </w:tc>
        <w:tc>
          <w:tcPr>
            <w:tcW w:w="6138" w:type="dxa"/>
            <w:shd w:val="clear" w:color="auto" w:fill="FFFFFF"/>
            <w:tcMar>
              <w:top w:w="70" w:type="dxa"/>
              <w:left w:w="110" w:type="dxa"/>
              <w:bottom w:w="70" w:type="dxa"/>
              <w:right w:w="110" w:type="dxa"/>
            </w:tcMar>
            <w:vAlign w:val="center"/>
          </w:tcPr>
          <w:p w14:paraId="78E14D4F" w14:textId="77777777" w:rsidR="005B20D5" w:rsidRDefault="00000000">
            <w:pPr>
              <w:spacing w:line="252" w:lineRule="auto"/>
            </w:pPr>
            <w:r>
              <w:rPr>
                <w:sz w:val="19"/>
                <w:szCs w:val="19"/>
              </w:rPr>
              <w:t>Genre categories (comma-separated)</w:t>
            </w:r>
          </w:p>
        </w:tc>
      </w:tr>
      <w:tr w:rsidR="005B20D5" w14:paraId="0A3324C3" w14:textId="77777777">
        <w:trPr>
          <w:cantSplit/>
        </w:trPr>
        <w:tc>
          <w:tcPr>
            <w:tcW w:w="2000" w:type="dxa"/>
            <w:shd w:val="clear" w:color="auto" w:fill="EEF3FD"/>
            <w:tcMar>
              <w:top w:w="70" w:type="dxa"/>
              <w:left w:w="110" w:type="dxa"/>
              <w:bottom w:w="70" w:type="dxa"/>
              <w:right w:w="110" w:type="dxa"/>
            </w:tcMar>
            <w:vAlign w:val="center"/>
          </w:tcPr>
          <w:p w14:paraId="50E36ED7" w14:textId="77777777" w:rsidR="005B20D5" w:rsidRDefault="00000000">
            <w:pPr>
              <w:spacing w:line="252" w:lineRule="auto"/>
            </w:pPr>
            <w:r>
              <w:rPr>
                <w:b/>
                <w:bCs/>
                <w:color w:val="0A1F44"/>
                <w:sz w:val="19"/>
                <w:szCs w:val="19"/>
              </w:rPr>
              <w:lastRenderedPageBreak/>
              <w:t>description</w:t>
            </w:r>
          </w:p>
        </w:tc>
        <w:tc>
          <w:tcPr>
            <w:tcW w:w="1500" w:type="dxa"/>
            <w:shd w:val="clear" w:color="auto" w:fill="EEF3FD"/>
            <w:tcMar>
              <w:top w:w="70" w:type="dxa"/>
              <w:left w:w="110" w:type="dxa"/>
              <w:bottom w:w="70" w:type="dxa"/>
              <w:right w:w="110" w:type="dxa"/>
            </w:tcMar>
            <w:vAlign w:val="center"/>
          </w:tcPr>
          <w:p w14:paraId="40200758" w14:textId="77777777" w:rsidR="005B20D5" w:rsidRDefault="00000000">
            <w:pPr>
              <w:spacing w:line="252" w:lineRule="auto"/>
            </w:pPr>
            <w:r>
              <w:rPr>
                <w:sz w:val="19"/>
                <w:szCs w:val="19"/>
              </w:rPr>
              <w:t>Text</w:t>
            </w:r>
          </w:p>
        </w:tc>
        <w:tc>
          <w:tcPr>
            <w:tcW w:w="6138" w:type="dxa"/>
            <w:shd w:val="clear" w:color="auto" w:fill="EEF3FD"/>
            <w:tcMar>
              <w:top w:w="70" w:type="dxa"/>
              <w:left w:w="110" w:type="dxa"/>
              <w:bottom w:w="70" w:type="dxa"/>
              <w:right w:w="110" w:type="dxa"/>
            </w:tcMar>
            <w:vAlign w:val="center"/>
          </w:tcPr>
          <w:p w14:paraId="27C6A19F" w14:textId="77777777" w:rsidR="005B20D5" w:rsidRDefault="00000000">
            <w:pPr>
              <w:spacing w:line="252" w:lineRule="auto"/>
            </w:pPr>
            <w:r>
              <w:rPr>
                <w:sz w:val="19"/>
                <w:szCs w:val="19"/>
              </w:rPr>
              <w:t>Short synopsis of the title</w:t>
            </w:r>
          </w:p>
        </w:tc>
      </w:tr>
    </w:tbl>
    <w:p w14:paraId="6715F1B4" w14:textId="77777777" w:rsidR="005B20D5" w:rsidRDefault="005B20D5">
      <w:pPr>
        <w:spacing w:after="100"/>
      </w:pPr>
    </w:p>
    <w:p w14:paraId="4FE66E51" w14:textId="77777777" w:rsidR="005B20D5" w:rsidRDefault="00000000">
      <w:pPr>
        <w:pStyle w:val="Heading2"/>
      </w:pPr>
      <w:r>
        <w:t>3.3 Profile of the Data Loaded in the Model</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3600"/>
        <w:gridCol w:w="6038"/>
      </w:tblGrid>
      <w:tr w:rsidR="005B20D5" w14:paraId="61871ADF" w14:textId="77777777">
        <w:trPr>
          <w:cantSplit/>
          <w:tblHeader/>
        </w:trPr>
        <w:tc>
          <w:tcPr>
            <w:tcW w:w="3600" w:type="dxa"/>
            <w:shd w:val="clear" w:color="auto" w:fill="0B2A5B"/>
            <w:tcMar>
              <w:top w:w="70" w:type="dxa"/>
              <w:left w:w="110" w:type="dxa"/>
              <w:bottom w:w="70" w:type="dxa"/>
              <w:right w:w="110" w:type="dxa"/>
            </w:tcMar>
            <w:vAlign w:val="center"/>
          </w:tcPr>
          <w:p w14:paraId="5622F0CB" w14:textId="77777777" w:rsidR="005B20D5" w:rsidRDefault="00000000">
            <w:pPr>
              <w:spacing w:line="252" w:lineRule="auto"/>
            </w:pPr>
            <w:r>
              <w:rPr>
                <w:b/>
                <w:bCs/>
                <w:color w:val="FFFFFF"/>
                <w:sz w:val="19"/>
                <w:szCs w:val="19"/>
              </w:rPr>
              <w:t>Attribute</w:t>
            </w:r>
          </w:p>
        </w:tc>
        <w:tc>
          <w:tcPr>
            <w:tcW w:w="6038" w:type="dxa"/>
            <w:shd w:val="clear" w:color="auto" w:fill="0B2A5B"/>
            <w:tcMar>
              <w:top w:w="70" w:type="dxa"/>
              <w:left w:w="110" w:type="dxa"/>
              <w:bottom w:w="70" w:type="dxa"/>
              <w:right w:w="110" w:type="dxa"/>
            </w:tcMar>
            <w:vAlign w:val="center"/>
          </w:tcPr>
          <w:p w14:paraId="157C6DA5" w14:textId="77777777" w:rsidR="005B20D5" w:rsidRDefault="00000000">
            <w:pPr>
              <w:spacing w:line="252" w:lineRule="auto"/>
            </w:pPr>
            <w:r>
              <w:rPr>
                <w:b/>
                <w:bCs/>
                <w:color w:val="FFFFFF"/>
                <w:sz w:val="19"/>
                <w:szCs w:val="19"/>
              </w:rPr>
              <w:t>Value</w:t>
            </w:r>
          </w:p>
        </w:tc>
      </w:tr>
      <w:tr w:rsidR="005B20D5" w14:paraId="0D667B0C" w14:textId="77777777">
        <w:trPr>
          <w:cantSplit/>
        </w:trPr>
        <w:tc>
          <w:tcPr>
            <w:tcW w:w="3600" w:type="dxa"/>
            <w:shd w:val="clear" w:color="auto" w:fill="FFFFFF"/>
            <w:tcMar>
              <w:top w:w="70" w:type="dxa"/>
              <w:left w:w="110" w:type="dxa"/>
              <w:bottom w:w="70" w:type="dxa"/>
              <w:right w:w="110" w:type="dxa"/>
            </w:tcMar>
            <w:vAlign w:val="center"/>
          </w:tcPr>
          <w:p w14:paraId="171EC53D" w14:textId="77777777" w:rsidR="005B20D5" w:rsidRDefault="00000000">
            <w:pPr>
              <w:spacing w:line="252" w:lineRule="auto"/>
            </w:pPr>
            <w:r>
              <w:rPr>
                <w:b/>
                <w:bCs/>
                <w:color w:val="0A1F44"/>
                <w:sz w:val="19"/>
                <w:szCs w:val="19"/>
              </w:rPr>
              <w:t>Total records</w:t>
            </w:r>
          </w:p>
        </w:tc>
        <w:tc>
          <w:tcPr>
            <w:tcW w:w="6038" w:type="dxa"/>
            <w:shd w:val="clear" w:color="auto" w:fill="FFFFFF"/>
            <w:tcMar>
              <w:top w:w="70" w:type="dxa"/>
              <w:left w:w="110" w:type="dxa"/>
              <w:bottom w:w="70" w:type="dxa"/>
              <w:right w:w="110" w:type="dxa"/>
            </w:tcMar>
            <w:vAlign w:val="center"/>
          </w:tcPr>
          <w:p w14:paraId="1281820A" w14:textId="77777777" w:rsidR="005B20D5" w:rsidRDefault="00000000">
            <w:pPr>
              <w:spacing w:line="252" w:lineRule="auto"/>
            </w:pPr>
            <w:r>
              <w:rPr>
                <w:sz w:val="19"/>
                <w:szCs w:val="19"/>
              </w:rPr>
              <w:t>1,000 titles (show_id is unique across all rows)</w:t>
            </w:r>
          </w:p>
        </w:tc>
      </w:tr>
      <w:tr w:rsidR="005B20D5" w14:paraId="41F182DD" w14:textId="77777777">
        <w:trPr>
          <w:cantSplit/>
        </w:trPr>
        <w:tc>
          <w:tcPr>
            <w:tcW w:w="3600" w:type="dxa"/>
            <w:shd w:val="clear" w:color="auto" w:fill="EEF3FD"/>
            <w:tcMar>
              <w:top w:w="70" w:type="dxa"/>
              <w:left w:w="110" w:type="dxa"/>
              <w:bottom w:w="70" w:type="dxa"/>
              <w:right w:w="110" w:type="dxa"/>
            </w:tcMar>
            <w:vAlign w:val="center"/>
          </w:tcPr>
          <w:p w14:paraId="2F8B44CA" w14:textId="77777777" w:rsidR="005B20D5" w:rsidRDefault="00000000">
            <w:pPr>
              <w:spacing w:line="252" w:lineRule="auto"/>
            </w:pPr>
            <w:r>
              <w:rPr>
                <w:b/>
                <w:bCs/>
                <w:color w:val="0A1F44"/>
                <w:sz w:val="19"/>
                <w:szCs w:val="19"/>
              </w:rPr>
              <w:t>Content type split</w:t>
            </w:r>
          </w:p>
        </w:tc>
        <w:tc>
          <w:tcPr>
            <w:tcW w:w="6038" w:type="dxa"/>
            <w:shd w:val="clear" w:color="auto" w:fill="EEF3FD"/>
            <w:tcMar>
              <w:top w:w="70" w:type="dxa"/>
              <w:left w:w="110" w:type="dxa"/>
              <w:bottom w:w="70" w:type="dxa"/>
              <w:right w:w="110" w:type="dxa"/>
            </w:tcMar>
            <w:vAlign w:val="center"/>
          </w:tcPr>
          <w:p w14:paraId="0CDAD386" w14:textId="77777777" w:rsidR="005B20D5" w:rsidRDefault="00000000">
            <w:pPr>
              <w:spacing w:line="252" w:lineRule="auto"/>
            </w:pPr>
            <w:r>
              <w:rPr>
                <w:sz w:val="19"/>
                <w:szCs w:val="19"/>
              </w:rPr>
              <w:t>655 Movies (65.5%) and 345 TV Shows (34.5%)</w:t>
            </w:r>
          </w:p>
        </w:tc>
      </w:tr>
      <w:tr w:rsidR="005B20D5" w14:paraId="201A0CB6" w14:textId="77777777">
        <w:trPr>
          <w:cantSplit/>
        </w:trPr>
        <w:tc>
          <w:tcPr>
            <w:tcW w:w="3600" w:type="dxa"/>
            <w:shd w:val="clear" w:color="auto" w:fill="FFFFFF"/>
            <w:tcMar>
              <w:top w:w="70" w:type="dxa"/>
              <w:left w:w="110" w:type="dxa"/>
              <w:bottom w:w="70" w:type="dxa"/>
              <w:right w:w="110" w:type="dxa"/>
            </w:tcMar>
            <w:vAlign w:val="center"/>
          </w:tcPr>
          <w:p w14:paraId="69362130" w14:textId="77777777" w:rsidR="005B20D5" w:rsidRDefault="00000000">
            <w:pPr>
              <w:spacing w:line="252" w:lineRule="auto"/>
            </w:pPr>
            <w:r>
              <w:rPr>
                <w:b/>
                <w:bCs/>
                <w:color w:val="0A1F44"/>
                <w:sz w:val="19"/>
                <w:szCs w:val="19"/>
              </w:rPr>
              <w:t>Release-year range</w:t>
            </w:r>
          </w:p>
        </w:tc>
        <w:tc>
          <w:tcPr>
            <w:tcW w:w="6038" w:type="dxa"/>
            <w:shd w:val="clear" w:color="auto" w:fill="FFFFFF"/>
            <w:tcMar>
              <w:top w:w="70" w:type="dxa"/>
              <w:left w:w="110" w:type="dxa"/>
              <w:bottom w:w="70" w:type="dxa"/>
              <w:right w:w="110" w:type="dxa"/>
            </w:tcMar>
            <w:vAlign w:val="center"/>
          </w:tcPr>
          <w:p w14:paraId="5CA42486" w14:textId="77777777" w:rsidR="005B20D5" w:rsidRDefault="00000000">
            <w:pPr>
              <w:spacing w:line="252" w:lineRule="auto"/>
            </w:pPr>
            <w:r>
              <w:rPr>
                <w:sz w:val="19"/>
                <w:szCs w:val="19"/>
              </w:rPr>
              <w:t>1959 to 2021 – 915 titles (91.5%) released in 2000 or later</w:t>
            </w:r>
          </w:p>
        </w:tc>
      </w:tr>
      <w:tr w:rsidR="005B20D5" w14:paraId="58D0CBC6" w14:textId="77777777">
        <w:trPr>
          <w:cantSplit/>
        </w:trPr>
        <w:tc>
          <w:tcPr>
            <w:tcW w:w="3600" w:type="dxa"/>
            <w:shd w:val="clear" w:color="auto" w:fill="EEF3FD"/>
            <w:tcMar>
              <w:top w:w="70" w:type="dxa"/>
              <w:left w:w="110" w:type="dxa"/>
              <w:bottom w:w="70" w:type="dxa"/>
              <w:right w:w="110" w:type="dxa"/>
            </w:tcMar>
            <w:vAlign w:val="center"/>
          </w:tcPr>
          <w:p w14:paraId="22666867" w14:textId="77777777" w:rsidR="005B20D5" w:rsidRDefault="00000000">
            <w:pPr>
              <w:spacing w:line="252" w:lineRule="auto"/>
            </w:pPr>
            <w:r>
              <w:rPr>
                <w:b/>
                <w:bCs/>
                <w:color w:val="0A1F44"/>
                <w:sz w:val="19"/>
                <w:szCs w:val="19"/>
              </w:rPr>
              <w:t>Date-added range</w:t>
            </w:r>
          </w:p>
        </w:tc>
        <w:tc>
          <w:tcPr>
            <w:tcW w:w="6038" w:type="dxa"/>
            <w:shd w:val="clear" w:color="auto" w:fill="EEF3FD"/>
            <w:tcMar>
              <w:top w:w="70" w:type="dxa"/>
              <w:left w:w="110" w:type="dxa"/>
              <w:bottom w:w="70" w:type="dxa"/>
              <w:right w:w="110" w:type="dxa"/>
            </w:tcMar>
            <w:vAlign w:val="center"/>
          </w:tcPr>
          <w:p w14:paraId="4DBFF96E" w14:textId="77777777" w:rsidR="005B20D5" w:rsidRDefault="00000000">
            <w:pPr>
              <w:spacing w:line="252" w:lineRule="auto"/>
            </w:pPr>
            <w:r>
              <w:rPr>
                <w:sz w:val="19"/>
                <w:szCs w:val="19"/>
              </w:rPr>
              <w:t>22 April 2021 to 25 September 2021</w:t>
            </w:r>
          </w:p>
        </w:tc>
      </w:tr>
      <w:tr w:rsidR="005B20D5" w14:paraId="1E886C3E" w14:textId="77777777">
        <w:trPr>
          <w:cantSplit/>
        </w:trPr>
        <w:tc>
          <w:tcPr>
            <w:tcW w:w="3600" w:type="dxa"/>
            <w:shd w:val="clear" w:color="auto" w:fill="FFFFFF"/>
            <w:tcMar>
              <w:top w:w="70" w:type="dxa"/>
              <w:left w:w="110" w:type="dxa"/>
              <w:bottom w:w="70" w:type="dxa"/>
              <w:right w:w="110" w:type="dxa"/>
            </w:tcMar>
            <w:vAlign w:val="center"/>
          </w:tcPr>
          <w:p w14:paraId="5D264A76" w14:textId="77777777" w:rsidR="005B20D5" w:rsidRDefault="00000000">
            <w:pPr>
              <w:spacing w:line="252" w:lineRule="auto"/>
            </w:pPr>
            <w:r>
              <w:rPr>
                <w:b/>
                <w:bCs/>
                <w:color w:val="0A1F44"/>
                <w:sz w:val="19"/>
                <w:szCs w:val="19"/>
              </w:rPr>
              <w:t>Distinct rating values</w:t>
            </w:r>
          </w:p>
        </w:tc>
        <w:tc>
          <w:tcPr>
            <w:tcW w:w="6038" w:type="dxa"/>
            <w:shd w:val="clear" w:color="auto" w:fill="FFFFFF"/>
            <w:tcMar>
              <w:top w:w="70" w:type="dxa"/>
              <w:left w:w="110" w:type="dxa"/>
              <w:bottom w:w="70" w:type="dxa"/>
              <w:right w:w="110" w:type="dxa"/>
            </w:tcMar>
            <w:vAlign w:val="center"/>
          </w:tcPr>
          <w:p w14:paraId="21038169" w14:textId="77777777" w:rsidR="005B20D5" w:rsidRDefault="00000000">
            <w:pPr>
              <w:spacing w:line="252" w:lineRule="auto"/>
            </w:pPr>
            <w:r>
              <w:rPr>
                <w:sz w:val="19"/>
                <w:szCs w:val="19"/>
              </w:rPr>
              <w:t>10 (TV-MA, TV-14, R, PG-13, TV-PG, TV-Y7, PG, TV-Y, TV-G, G)</w:t>
            </w:r>
          </w:p>
        </w:tc>
      </w:tr>
      <w:tr w:rsidR="005B20D5" w14:paraId="758C2858" w14:textId="77777777">
        <w:trPr>
          <w:cantSplit/>
        </w:trPr>
        <w:tc>
          <w:tcPr>
            <w:tcW w:w="3600" w:type="dxa"/>
            <w:shd w:val="clear" w:color="auto" w:fill="EEF3FD"/>
            <w:tcMar>
              <w:top w:w="70" w:type="dxa"/>
              <w:left w:w="110" w:type="dxa"/>
              <w:bottom w:w="70" w:type="dxa"/>
              <w:right w:w="110" w:type="dxa"/>
            </w:tcMar>
            <w:vAlign w:val="center"/>
          </w:tcPr>
          <w:p w14:paraId="72AD4ADB" w14:textId="77777777" w:rsidR="005B20D5" w:rsidRDefault="00000000">
            <w:pPr>
              <w:spacing w:line="252" w:lineRule="auto"/>
            </w:pPr>
            <w:r>
              <w:rPr>
                <w:b/>
                <w:bCs/>
                <w:color w:val="0A1F44"/>
                <w:sz w:val="19"/>
                <w:szCs w:val="19"/>
              </w:rPr>
              <w:t>Distinct country values</w:t>
            </w:r>
          </w:p>
        </w:tc>
        <w:tc>
          <w:tcPr>
            <w:tcW w:w="6038" w:type="dxa"/>
            <w:shd w:val="clear" w:color="auto" w:fill="EEF3FD"/>
            <w:tcMar>
              <w:top w:w="70" w:type="dxa"/>
              <w:left w:w="110" w:type="dxa"/>
              <w:bottom w:w="70" w:type="dxa"/>
              <w:right w:w="110" w:type="dxa"/>
            </w:tcMar>
            <w:vAlign w:val="center"/>
          </w:tcPr>
          <w:p w14:paraId="7D1DA692" w14:textId="77777777" w:rsidR="005B20D5" w:rsidRDefault="00000000">
            <w:pPr>
              <w:spacing w:line="252" w:lineRule="auto"/>
            </w:pPr>
            <w:r>
              <w:rPr>
                <w:sz w:val="19"/>
                <w:szCs w:val="19"/>
              </w:rPr>
              <w:t>136 (includes multi-country entries and “Unknown Country”)</w:t>
            </w:r>
          </w:p>
        </w:tc>
      </w:tr>
      <w:tr w:rsidR="005B20D5" w14:paraId="3DC90EEB" w14:textId="77777777">
        <w:trPr>
          <w:cantSplit/>
        </w:trPr>
        <w:tc>
          <w:tcPr>
            <w:tcW w:w="3600" w:type="dxa"/>
            <w:shd w:val="clear" w:color="auto" w:fill="FFFFFF"/>
            <w:tcMar>
              <w:top w:w="70" w:type="dxa"/>
              <w:left w:w="110" w:type="dxa"/>
              <w:bottom w:w="70" w:type="dxa"/>
              <w:right w:w="110" w:type="dxa"/>
            </w:tcMar>
            <w:vAlign w:val="center"/>
          </w:tcPr>
          <w:p w14:paraId="1CF4BB2C" w14:textId="77777777" w:rsidR="005B20D5" w:rsidRDefault="00000000">
            <w:pPr>
              <w:spacing w:line="252" w:lineRule="auto"/>
            </w:pPr>
            <w:r>
              <w:rPr>
                <w:b/>
                <w:bCs/>
                <w:color w:val="0A1F44"/>
                <w:sz w:val="19"/>
                <w:szCs w:val="19"/>
              </w:rPr>
              <w:t>Columns in the final model</w:t>
            </w:r>
          </w:p>
        </w:tc>
        <w:tc>
          <w:tcPr>
            <w:tcW w:w="6038" w:type="dxa"/>
            <w:shd w:val="clear" w:color="auto" w:fill="FFFFFF"/>
            <w:tcMar>
              <w:top w:w="70" w:type="dxa"/>
              <w:left w:w="110" w:type="dxa"/>
              <w:bottom w:w="70" w:type="dxa"/>
              <w:right w:w="110" w:type="dxa"/>
            </w:tcMar>
            <w:vAlign w:val="center"/>
          </w:tcPr>
          <w:p w14:paraId="73BD3C8E" w14:textId="77777777" w:rsidR="005B20D5" w:rsidRDefault="00000000">
            <w:pPr>
              <w:spacing w:line="252" w:lineRule="auto"/>
            </w:pPr>
            <w:r>
              <w:rPr>
                <w:sz w:val="19"/>
                <w:szCs w:val="19"/>
              </w:rPr>
              <w:t>14 (11 source columns + Duration_value, Duration _Unit and Year_Added; the raw duration column is replaced by the split fields)</w:t>
            </w:r>
          </w:p>
        </w:tc>
      </w:tr>
    </w:tbl>
    <w:p w14:paraId="654E269C" w14:textId="7D348271" w:rsidR="005B20D5" w:rsidRDefault="00000000">
      <w:pPr>
        <w:pStyle w:val="Heading1"/>
        <w:pageBreakBefore/>
      </w:pPr>
      <w:r>
        <w:lastRenderedPageBreak/>
        <w:t>4. Data Cleaning &amp; Preparation</w:t>
      </w:r>
      <w:r w:rsidR="001E12AB">
        <w:t xml:space="preserve"> :</w:t>
      </w:r>
    </w:p>
    <w:p w14:paraId="022C1554" w14:textId="77777777" w:rsidR="005B20D5" w:rsidRDefault="00000000">
      <w:pPr>
        <w:spacing w:after="120" w:line="276" w:lineRule="auto"/>
      </w:pPr>
      <w:r>
        <w:t xml:space="preserve">Raw data was audited and then cleaned in Power Query before any modelling. The guiding principle was to </w:t>
      </w:r>
      <w:r>
        <w:rPr>
          <w:b/>
          <w:bCs/>
        </w:rPr>
        <w:t>preserve records</w:t>
      </w:r>
      <w:r>
        <w:t>: discarding every incomplete row (listwise deletion) would have removed over 30% of the catalogue and distorted global representation and historical trends, so missing values were handled column by column instead.</w:t>
      </w:r>
    </w:p>
    <w:p w14:paraId="703AE525" w14:textId="77777777" w:rsidR="005B20D5" w:rsidRDefault="00000000">
      <w:pPr>
        <w:pStyle w:val="Heading2"/>
      </w:pPr>
      <w:r>
        <w:t>4.1 Data Audit Findings</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300"/>
        <w:gridCol w:w="3800"/>
        <w:gridCol w:w="3538"/>
      </w:tblGrid>
      <w:tr w:rsidR="005B20D5" w14:paraId="4B70219B" w14:textId="77777777">
        <w:trPr>
          <w:cantSplit/>
          <w:tblHeader/>
        </w:trPr>
        <w:tc>
          <w:tcPr>
            <w:tcW w:w="2300" w:type="dxa"/>
            <w:shd w:val="clear" w:color="auto" w:fill="0B2A5B"/>
            <w:tcMar>
              <w:top w:w="70" w:type="dxa"/>
              <w:left w:w="110" w:type="dxa"/>
              <w:bottom w:w="70" w:type="dxa"/>
              <w:right w:w="110" w:type="dxa"/>
            </w:tcMar>
            <w:vAlign w:val="center"/>
          </w:tcPr>
          <w:p w14:paraId="1E75AE0A" w14:textId="77777777" w:rsidR="005B20D5" w:rsidRDefault="00000000">
            <w:pPr>
              <w:spacing w:line="252" w:lineRule="auto"/>
            </w:pPr>
            <w:r>
              <w:rPr>
                <w:b/>
                <w:bCs/>
                <w:color w:val="FFFFFF"/>
                <w:sz w:val="19"/>
                <w:szCs w:val="19"/>
              </w:rPr>
              <w:t>Issue</w:t>
            </w:r>
          </w:p>
        </w:tc>
        <w:tc>
          <w:tcPr>
            <w:tcW w:w="3800" w:type="dxa"/>
            <w:shd w:val="clear" w:color="auto" w:fill="0B2A5B"/>
            <w:tcMar>
              <w:top w:w="70" w:type="dxa"/>
              <w:left w:w="110" w:type="dxa"/>
              <w:bottom w:w="70" w:type="dxa"/>
              <w:right w:w="110" w:type="dxa"/>
            </w:tcMar>
            <w:vAlign w:val="center"/>
          </w:tcPr>
          <w:p w14:paraId="23A267E9" w14:textId="77777777" w:rsidR="005B20D5" w:rsidRDefault="00000000">
            <w:pPr>
              <w:spacing w:line="252" w:lineRule="auto"/>
            </w:pPr>
            <w:r>
              <w:rPr>
                <w:b/>
                <w:bCs/>
                <w:color w:val="FFFFFF"/>
                <w:sz w:val="19"/>
                <w:szCs w:val="19"/>
              </w:rPr>
              <w:t>Finding</w:t>
            </w:r>
          </w:p>
        </w:tc>
        <w:tc>
          <w:tcPr>
            <w:tcW w:w="3538" w:type="dxa"/>
            <w:shd w:val="clear" w:color="auto" w:fill="0B2A5B"/>
            <w:tcMar>
              <w:top w:w="70" w:type="dxa"/>
              <w:left w:w="110" w:type="dxa"/>
              <w:bottom w:w="70" w:type="dxa"/>
              <w:right w:w="110" w:type="dxa"/>
            </w:tcMar>
            <w:vAlign w:val="center"/>
          </w:tcPr>
          <w:p w14:paraId="28792AEA" w14:textId="77777777" w:rsidR="005B20D5" w:rsidRDefault="00000000">
            <w:pPr>
              <w:spacing w:line="252" w:lineRule="auto"/>
            </w:pPr>
            <w:r>
              <w:rPr>
                <w:b/>
                <w:bCs/>
                <w:color w:val="FFFFFF"/>
                <w:sz w:val="19"/>
                <w:szCs w:val="19"/>
              </w:rPr>
              <w:t>Impact if untreated</w:t>
            </w:r>
          </w:p>
        </w:tc>
      </w:tr>
      <w:tr w:rsidR="005B20D5" w14:paraId="565609A8" w14:textId="77777777">
        <w:trPr>
          <w:cantSplit/>
        </w:trPr>
        <w:tc>
          <w:tcPr>
            <w:tcW w:w="2300" w:type="dxa"/>
            <w:shd w:val="clear" w:color="auto" w:fill="FFFFFF"/>
            <w:tcMar>
              <w:top w:w="70" w:type="dxa"/>
              <w:left w:w="110" w:type="dxa"/>
              <w:bottom w:w="70" w:type="dxa"/>
              <w:right w:w="110" w:type="dxa"/>
            </w:tcMar>
            <w:vAlign w:val="center"/>
          </w:tcPr>
          <w:p w14:paraId="27C625E8" w14:textId="77777777" w:rsidR="005B20D5" w:rsidRDefault="00000000">
            <w:pPr>
              <w:spacing w:line="252" w:lineRule="auto"/>
            </w:pPr>
            <w:r>
              <w:rPr>
                <w:b/>
                <w:bCs/>
                <w:color w:val="0A1F44"/>
                <w:sz w:val="19"/>
                <w:szCs w:val="19"/>
              </w:rPr>
              <w:t>High missingness</w:t>
            </w:r>
          </w:p>
        </w:tc>
        <w:tc>
          <w:tcPr>
            <w:tcW w:w="3800" w:type="dxa"/>
            <w:shd w:val="clear" w:color="auto" w:fill="FFFFFF"/>
            <w:tcMar>
              <w:top w:w="70" w:type="dxa"/>
              <w:left w:w="110" w:type="dxa"/>
              <w:bottom w:w="70" w:type="dxa"/>
              <w:right w:w="110" w:type="dxa"/>
            </w:tcMar>
            <w:vAlign w:val="center"/>
          </w:tcPr>
          <w:p w14:paraId="77A8ECA6" w14:textId="77777777" w:rsidR="005B20D5" w:rsidRDefault="00000000">
            <w:pPr>
              <w:spacing w:line="252" w:lineRule="auto"/>
            </w:pPr>
            <w:r>
              <w:rPr>
                <w:sz w:val="19"/>
                <w:szCs w:val="19"/>
              </w:rPr>
              <w:t>Director ~30%, cast ~9% and country ~9% missing</w:t>
            </w:r>
          </w:p>
        </w:tc>
        <w:tc>
          <w:tcPr>
            <w:tcW w:w="3538" w:type="dxa"/>
            <w:shd w:val="clear" w:color="auto" w:fill="FFFFFF"/>
            <w:tcMar>
              <w:top w:w="70" w:type="dxa"/>
              <w:left w:w="110" w:type="dxa"/>
              <w:bottom w:w="70" w:type="dxa"/>
              <w:right w:w="110" w:type="dxa"/>
            </w:tcMar>
            <w:vAlign w:val="center"/>
          </w:tcPr>
          <w:p w14:paraId="268BA56D" w14:textId="77777777" w:rsidR="005B20D5" w:rsidRDefault="00000000">
            <w:pPr>
              <w:spacing w:line="252" w:lineRule="auto"/>
            </w:pPr>
            <w:r>
              <w:rPr>
                <w:sz w:val="19"/>
                <w:szCs w:val="19"/>
              </w:rPr>
              <w:t>Blank categories in charts; large loss of rows if deleted</w:t>
            </w:r>
          </w:p>
        </w:tc>
      </w:tr>
      <w:tr w:rsidR="005B20D5" w14:paraId="2AB219F6" w14:textId="77777777">
        <w:trPr>
          <w:cantSplit/>
        </w:trPr>
        <w:tc>
          <w:tcPr>
            <w:tcW w:w="2300" w:type="dxa"/>
            <w:shd w:val="clear" w:color="auto" w:fill="EEF3FD"/>
            <w:tcMar>
              <w:top w:w="70" w:type="dxa"/>
              <w:left w:w="110" w:type="dxa"/>
              <w:bottom w:w="70" w:type="dxa"/>
              <w:right w:w="110" w:type="dxa"/>
            </w:tcMar>
            <w:vAlign w:val="center"/>
          </w:tcPr>
          <w:p w14:paraId="3DBD61AD" w14:textId="77777777" w:rsidR="005B20D5" w:rsidRDefault="00000000">
            <w:pPr>
              <w:spacing w:line="252" w:lineRule="auto"/>
            </w:pPr>
            <w:r>
              <w:rPr>
                <w:b/>
                <w:bCs/>
                <w:color w:val="0A1F44"/>
                <w:sz w:val="19"/>
                <w:szCs w:val="19"/>
              </w:rPr>
              <w:t>Column shift</w:t>
            </w:r>
          </w:p>
        </w:tc>
        <w:tc>
          <w:tcPr>
            <w:tcW w:w="3800" w:type="dxa"/>
            <w:shd w:val="clear" w:color="auto" w:fill="EEF3FD"/>
            <w:tcMar>
              <w:top w:w="70" w:type="dxa"/>
              <w:left w:w="110" w:type="dxa"/>
              <w:bottom w:w="70" w:type="dxa"/>
              <w:right w:w="110" w:type="dxa"/>
            </w:tcMar>
            <w:vAlign w:val="center"/>
          </w:tcPr>
          <w:p w14:paraId="2558F60D" w14:textId="77777777" w:rsidR="005B20D5" w:rsidRDefault="00000000">
            <w:pPr>
              <w:spacing w:line="252" w:lineRule="auto"/>
            </w:pPr>
            <w:r>
              <w:rPr>
                <w:sz w:val="19"/>
                <w:szCs w:val="19"/>
              </w:rPr>
              <w:t>Duration values (e.g. “74 min”, “84 min”) placed in the rating column</w:t>
            </w:r>
          </w:p>
        </w:tc>
        <w:tc>
          <w:tcPr>
            <w:tcW w:w="3538" w:type="dxa"/>
            <w:shd w:val="clear" w:color="auto" w:fill="EEF3FD"/>
            <w:tcMar>
              <w:top w:w="70" w:type="dxa"/>
              <w:left w:w="110" w:type="dxa"/>
              <w:bottom w:w="70" w:type="dxa"/>
              <w:right w:w="110" w:type="dxa"/>
            </w:tcMar>
            <w:vAlign w:val="center"/>
          </w:tcPr>
          <w:p w14:paraId="60E42025" w14:textId="77777777" w:rsidR="005B20D5" w:rsidRDefault="00000000">
            <w:pPr>
              <w:spacing w:line="252" w:lineRule="auto"/>
            </w:pPr>
            <w:r>
              <w:rPr>
                <w:sz w:val="19"/>
                <w:szCs w:val="19"/>
              </w:rPr>
              <w:t>Wrong rating categories; missing duration for those titles</w:t>
            </w:r>
          </w:p>
        </w:tc>
      </w:tr>
      <w:tr w:rsidR="005B20D5" w14:paraId="4E32C852" w14:textId="77777777">
        <w:trPr>
          <w:cantSplit/>
        </w:trPr>
        <w:tc>
          <w:tcPr>
            <w:tcW w:w="2300" w:type="dxa"/>
            <w:shd w:val="clear" w:color="auto" w:fill="FFFFFF"/>
            <w:tcMar>
              <w:top w:w="70" w:type="dxa"/>
              <w:left w:w="110" w:type="dxa"/>
              <w:bottom w:w="70" w:type="dxa"/>
              <w:right w:w="110" w:type="dxa"/>
            </w:tcMar>
            <w:vAlign w:val="center"/>
          </w:tcPr>
          <w:p w14:paraId="0D9AC923" w14:textId="77777777" w:rsidR="005B20D5" w:rsidRDefault="00000000">
            <w:pPr>
              <w:spacing w:line="252" w:lineRule="auto"/>
            </w:pPr>
            <w:r>
              <w:rPr>
                <w:b/>
                <w:bCs/>
                <w:color w:val="0A1F44"/>
                <w:sz w:val="19"/>
                <w:szCs w:val="19"/>
              </w:rPr>
              <w:t>Text / date inconsistency</w:t>
            </w:r>
          </w:p>
        </w:tc>
        <w:tc>
          <w:tcPr>
            <w:tcW w:w="3800" w:type="dxa"/>
            <w:shd w:val="clear" w:color="auto" w:fill="FFFFFF"/>
            <w:tcMar>
              <w:top w:w="70" w:type="dxa"/>
              <w:left w:w="110" w:type="dxa"/>
              <w:bottom w:w="70" w:type="dxa"/>
              <w:right w:w="110" w:type="dxa"/>
            </w:tcMar>
            <w:vAlign w:val="center"/>
          </w:tcPr>
          <w:p w14:paraId="0623043B" w14:textId="77777777" w:rsidR="005B20D5" w:rsidRDefault="00000000">
            <w:pPr>
              <w:spacing w:line="252" w:lineRule="auto"/>
            </w:pPr>
            <w:r>
              <w:rPr>
                <w:sz w:val="19"/>
                <w:szCs w:val="19"/>
              </w:rPr>
              <w:t>date_added stored as text with irregular whitespace</w:t>
            </w:r>
          </w:p>
        </w:tc>
        <w:tc>
          <w:tcPr>
            <w:tcW w:w="3538" w:type="dxa"/>
            <w:shd w:val="clear" w:color="auto" w:fill="FFFFFF"/>
            <w:tcMar>
              <w:top w:w="70" w:type="dxa"/>
              <w:left w:w="110" w:type="dxa"/>
              <w:bottom w:w="70" w:type="dxa"/>
              <w:right w:w="110" w:type="dxa"/>
            </w:tcMar>
            <w:vAlign w:val="center"/>
          </w:tcPr>
          <w:p w14:paraId="08660DF9" w14:textId="77777777" w:rsidR="005B20D5" w:rsidRDefault="00000000">
            <w:pPr>
              <w:spacing w:line="252" w:lineRule="auto"/>
            </w:pPr>
            <w:r>
              <w:rPr>
                <w:sz w:val="19"/>
                <w:szCs w:val="19"/>
              </w:rPr>
              <w:t>Dates cannot be sorted or aggregated by time</w:t>
            </w:r>
          </w:p>
        </w:tc>
      </w:tr>
      <w:tr w:rsidR="005B20D5" w14:paraId="4EA496E8" w14:textId="77777777">
        <w:trPr>
          <w:cantSplit/>
        </w:trPr>
        <w:tc>
          <w:tcPr>
            <w:tcW w:w="2300" w:type="dxa"/>
            <w:shd w:val="clear" w:color="auto" w:fill="EEF3FD"/>
            <w:tcMar>
              <w:top w:w="70" w:type="dxa"/>
              <w:left w:w="110" w:type="dxa"/>
              <w:bottom w:w="70" w:type="dxa"/>
              <w:right w:w="110" w:type="dxa"/>
            </w:tcMar>
            <w:vAlign w:val="center"/>
          </w:tcPr>
          <w:p w14:paraId="0D3BDAD8" w14:textId="77777777" w:rsidR="005B20D5" w:rsidRDefault="00000000">
            <w:pPr>
              <w:spacing w:line="252" w:lineRule="auto"/>
            </w:pPr>
            <w:r>
              <w:rPr>
                <w:b/>
                <w:bCs/>
                <w:color w:val="0A1F44"/>
                <w:sz w:val="19"/>
                <w:szCs w:val="19"/>
              </w:rPr>
              <w:t>Mixed duration units</w:t>
            </w:r>
          </w:p>
        </w:tc>
        <w:tc>
          <w:tcPr>
            <w:tcW w:w="3800" w:type="dxa"/>
            <w:shd w:val="clear" w:color="auto" w:fill="EEF3FD"/>
            <w:tcMar>
              <w:top w:w="70" w:type="dxa"/>
              <w:left w:w="110" w:type="dxa"/>
              <w:bottom w:w="70" w:type="dxa"/>
              <w:right w:w="110" w:type="dxa"/>
            </w:tcMar>
            <w:vAlign w:val="center"/>
          </w:tcPr>
          <w:p w14:paraId="4C4736E8" w14:textId="77777777" w:rsidR="005B20D5" w:rsidRDefault="00000000">
            <w:pPr>
              <w:spacing w:line="252" w:lineRule="auto"/>
            </w:pPr>
            <w:r>
              <w:rPr>
                <w:sz w:val="19"/>
                <w:szCs w:val="19"/>
              </w:rPr>
              <w:t>Minutes (movies) and seasons (TV shows) in one text column</w:t>
            </w:r>
          </w:p>
        </w:tc>
        <w:tc>
          <w:tcPr>
            <w:tcW w:w="3538" w:type="dxa"/>
            <w:shd w:val="clear" w:color="auto" w:fill="EEF3FD"/>
            <w:tcMar>
              <w:top w:w="70" w:type="dxa"/>
              <w:left w:w="110" w:type="dxa"/>
              <w:bottom w:w="70" w:type="dxa"/>
              <w:right w:w="110" w:type="dxa"/>
            </w:tcMar>
            <w:vAlign w:val="center"/>
          </w:tcPr>
          <w:p w14:paraId="63124316" w14:textId="77777777" w:rsidR="005B20D5" w:rsidRDefault="00000000">
            <w:pPr>
              <w:spacing w:line="252" w:lineRule="auto"/>
            </w:pPr>
            <w:r>
              <w:rPr>
                <w:sz w:val="19"/>
                <w:szCs w:val="19"/>
              </w:rPr>
              <w:t>No numeric averages or distributions possible</w:t>
            </w:r>
          </w:p>
        </w:tc>
      </w:tr>
      <w:tr w:rsidR="005B20D5" w14:paraId="029CB002" w14:textId="77777777">
        <w:trPr>
          <w:cantSplit/>
        </w:trPr>
        <w:tc>
          <w:tcPr>
            <w:tcW w:w="2300" w:type="dxa"/>
            <w:shd w:val="clear" w:color="auto" w:fill="FFFFFF"/>
            <w:tcMar>
              <w:top w:w="70" w:type="dxa"/>
              <w:left w:w="110" w:type="dxa"/>
              <w:bottom w:w="70" w:type="dxa"/>
              <w:right w:w="110" w:type="dxa"/>
            </w:tcMar>
            <w:vAlign w:val="center"/>
          </w:tcPr>
          <w:p w14:paraId="1B3E1C0C" w14:textId="77777777" w:rsidR="005B20D5" w:rsidRDefault="00000000">
            <w:pPr>
              <w:spacing w:line="252" w:lineRule="auto"/>
            </w:pPr>
            <w:r>
              <w:rPr>
                <w:b/>
                <w:bCs/>
                <w:color w:val="0A1F44"/>
                <w:sz w:val="19"/>
                <w:szCs w:val="19"/>
              </w:rPr>
              <w:t>Multi-valued attributes</w:t>
            </w:r>
          </w:p>
        </w:tc>
        <w:tc>
          <w:tcPr>
            <w:tcW w:w="3800" w:type="dxa"/>
            <w:shd w:val="clear" w:color="auto" w:fill="FFFFFF"/>
            <w:tcMar>
              <w:top w:w="70" w:type="dxa"/>
              <w:left w:w="110" w:type="dxa"/>
              <w:bottom w:w="70" w:type="dxa"/>
              <w:right w:w="110" w:type="dxa"/>
            </w:tcMar>
            <w:vAlign w:val="center"/>
          </w:tcPr>
          <w:p w14:paraId="38C6C310" w14:textId="77777777" w:rsidR="005B20D5" w:rsidRDefault="00000000">
            <w:pPr>
              <w:spacing w:line="252" w:lineRule="auto"/>
            </w:pPr>
            <w:r>
              <w:rPr>
                <w:sz w:val="19"/>
                <w:szCs w:val="19"/>
              </w:rPr>
              <w:t>Compound entries in country, cast and listed_in</w:t>
            </w:r>
          </w:p>
        </w:tc>
        <w:tc>
          <w:tcPr>
            <w:tcW w:w="3538" w:type="dxa"/>
            <w:shd w:val="clear" w:color="auto" w:fill="FFFFFF"/>
            <w:tcMar>
              <w:top w:w="70" w:type="dxa"/>
              <w:left w:w="110" w:type="dxa"/>
              <w:bottom w:w="70" w:type="dxa"/>
              <w:right w:w="110" w:type="dxa"/>
            </w:tcMar>
            <w:vAlign w:val="center"/>
          </w:tcPr>
          <w:p w14:paraId="3C361A53" w14:textId="77777777" w:rsidR="005B20D5" w:rsidRDefault="00000000">
            <w:pPr>
              <w:spacing w:line="252" w:lineRule="auto"/>
            </w:pPr>
            <w:r>
              <w:rPr>
                <w:sz w:val="19"/>
                <w:szCs w:val="19"/>
              </w:rPr>
              <w:t>Combinations counted as separate categories</w:t>
            </w:r>
          </w:p>
        </w:tc>
      </w:tr>
    </w:tbl>
    <w:p w14:paraId="5018E5A3" w14:textId="77777777" w:rsidR="005B20D5" w:rsidRDefault="005B20D5">
      <w:pPr>
        <w:spacing w:after="100"/>
      </w:pPr>
    </w:p>
    <w:p w14:paraId="662E7ECC" w14:textId="77777777" w:rsidR="005B20D5" w:rsidRDefault="00000000">
      <w:pPr>
        <w:pStyle w:val="Heading2"/>
      </w:pPr>
      <w:r>
        <w:t>4.2 Power Query Transformation Steps</w:t>
      </w:r>
    </w:p>
    <w:p w14:paraId="20C34E20" w14:textId="77777777" w:rsidR="005B20D5" w:rsidRDefault="00000000">
      <w:pPr>
        <w:spacing w:after="120" w:line="276" w:lineRule="auto"/>
      </w:pPr>
      <w:r>
        <w:t>The steps below are the applied steps recorded in the Netmirror query of the Power BI file, in order of execution.</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500"/>
        <w:gridCol w:w="2500"/>
        <w:gridCol w:w="3500"/>
        <w:gridCol w:w="3138"/>
      </w:tblGrid>
      <w:tr w:rsidR="005B20D5" w14:paraId="756255AE" w14:textId="77777777">
        <w:trPr>
          <w:cantSplit/>
          <w:tblHeader/>
        </w:trPr>
        <w:tc>
          <w:tcPr>
            <w:tcW w:w="500" w:type="dxa"/>
            <w:shd w:val="clear" w:color="auto" w:fill="0B2A5B"/>
            <w:tcMar>
              <w:top w:w="70" w:type="dxa"/>
              <w:left w:w="110" w:type="dxa"/>
              <w:bottom w:w="70" w:type="dxa"/>
              <w:right w:w="110" w:type="dxa"/>
            </w:tcMar>
            <w:vAlign w:val="center"/>
          </w:tcPr>
          <w:p w14:paraId="7F98D852" w14:textId="77777777" w:rsidR="005B20D5" w:rsidRDefault="00000000">
            <w:pPr>
              <w:spacing w:line="252" w:lineRule="auto"/>
            </w:pPr>
            <w:r>
              <w:rPr>
                <w:b/>
                <w:bCs/>
                <w:color w:val="FFFFFF"/>
                <w:sz w:val="19"/>
                <w:szCs w:val="19"/>
              </w:rPr>
              <w:t>#</w:t>
            </w:r>
          </w:p>
        </w:tc>
        <w:tc>
          <w:tcPr>
            <w:tcW w:w="2500" w:type="dxa"/>
            <w:shd w:val="clear" w:color="auto" w:fill="0B2A5B"/>
            <w:tcMar>
              <w:top w:w="70" w:type="dxa"/>
              <w:left w:w="110" w:type="dxa"/>
              <w:bottom w:w="70" w:type="dxa"/>
              <w:right w:w="110" w:type="dxa"/>
            </w:tcMar>
            <w:vAlign w:val="center"/>
          </w:tcPr>
          <w:p w14:paraId="25AFB28F" w14:textId="77777777" w:rsidR="005B20D5" w:rsidRDefault="00000000">
            <w:pPr>
              <w:spacing w:line="252" w:lineRule="auto"/>
            </w:pPr>
            <w:r>
              <w:rPr>
                <w:b/>
                <w:bCs/>
                <w:color w:val="FFFFFF"/>
                <w:sz w:val="19"/>
                <w:szCs w:val="19"/>
              </w:rPr>
              <w:t>Step</w:t>
            </w:r>
          </w:p>
        </w:tc>
        <w:tc>
          <w:tcPr>
            <w:tcW w:w="3500" w:type="dxa"/>
            <w:shd w:val="clear" w:color="auto" w:fill="0B2A5B"/>
            <w:tcMar>
              <w:top w:w="70" w:type="dxa"/>
              <w:left w:w="110" w:type="dxa"/>
              <w:bottom w:w="70" w:type="dxa"/>
              <w:right w:w="110" w:type="dxa"/>
            </w:tcMar>
            <w:vAlign w:val="center"/>
          </w:tcPr>
          <w:p w14:paraId="6061D9A9" w14:textId="77777777" w:rsidR="005B20D5" w:rsidRDefault="00000000">
            <w:pPr>
              <w:spacing w:line="252" w:lineRule="auto"/>
            </w:pPr>
            <w:r>
              <w:rPr>
                <w:b/>
                <w:bCs/>
                <w:color w:val="FFFFFF"/>
                <w:sz w:val="19"/>
                <w:szCs w:val="19"/>
              </w:rPr>
              <w:t>What it does</w:t>
            </w:r>
          </w:p>
        </w:tc>
        <w:tc>
          <w:tcPr>
            <w:tcW w:w="3138" w:type="dxa"/>
            <w:shd w:val="clear" w:color="auto" w:fill="0B2A5B"/>
            <w:tcMar>
              <w:top w:w="70" w:type="dxa"/>
              <w:left w:w="110" w:type="dxa"/>
              <w:bottom w:w="70" w:type="dxa"/>
              <w:right w:w="110" w:type="dxa"/>
            </w:tcMar>
            <w:vAlign w:val="center"/>
          </w:tcPr>
          <w:p w14:paraId="24E80DB3" w14:textId="77777777" w:rsidR="005B20D5" w:rsidRDefault="00000000">
            <w:pPr>
              <w:spacing w:line="252" w:lineRule="auto"/>
            </w:pPr>
            <w:r>
              <w:rPr>
                <w:b/>
                <w:bCs/>
                <w:color w:val="FFFFFF"/>
                <w:sz w:val="19"/>
                <w:szCs w:val="19"/>
              </w:rPr>
              <w:t>Result</w:t>
            </w:r>
          </w:p>
        </w:tc>
      </w:tr>
      <w:tr w:rsidR="005B20D5" w14:paraId="577D37E2" w14:textId="77777777">
        <w:trPr>
          <w:cantSplit/>
        </w:trPr>
        <w:tc>
          <w:tcPr>
            <w:tcW w:w="500" w:type="dxa"/>
            <w:shd w:val="clear" w:color="auto" w:fill="FFFFFF"/>
            <w:tcMar>
              <w:top w:w="70" w:type="dxa"/>
              <w:left w:w="110" w:type="dxa"/>
              <w:bottom w:w="70" w:type="dxa"/>
              <w:right w:w="110" w:type="dxa"/>
            </w:tcMar>
            <w:vAlign w:val="center"/>
          </w:tcPr>
          <w:p w14:paraId="587DE341" w14:textId="77777777" w:rsidR="005B20D5" w:rsidRDefault="00000000">
            <w:pPr>
              <w:spacing w:line="252" w:lineRule="auto"/>
            </w:pPr>
            <w:r>
              <w:rPr>
                <w:b/>
                <w:bCs/>
                <w:color w:val="0A1F44"/>
                <w:sz w:val="19"/>
                <w:szCs w:val="19"/>
              </w:rPr>
              <w:t>1</w:t>
            </w:r>
          </w:p>
        </w:tc>
        <w:tc>
          <w:tcPr>
            <w:tcW w:w="2500" w:type="dxa"/>
            <w:shd w:val="clear" w:color="auto" w:fill="FFFFFF"/>
            <w:tcMar>
              <w:top w:w="70" w:type="dxa"/>
              <w:left w:w="110" w:type="dxa"/>
              <w:bottom w:w="70" w:type="dxa"/>
              <w:right w:w="110" w:type="dxa"/>
            </w:tcMar>
            <w:vAlign w:val="center"/>
          </w:tcPr>
          <w:p w14:paraId="708415F1" w14:textId="77777777" w:rsidR="005B20D5" w:rsidRDefault="00000000">
            <w:pPr>
              <w:spacing w:line="252" w:lineRule="auto"/>
            </w:pPr>
            <w:r>
              <w:rPr>
                <w:sz w:val="19"/>
                <w:szCs w:val="19"/>
              </w:rPr>
              <w:t>Import CSV (Csv.Document)</w:t>
            </w:r>
          </w:p>
        </w:tc>
        <w:tc>
          <w:tcPr>
            <w:tcW w:w="3500" w:type="dxa"/>
            <w:shd w:val="clear" w:color="auto" w:fill="FFFFFF"/>
            <w:tcMar>
              <w:top w:w="70" w:type="dxa"/>
              <w:left w:w="110" w:type="dxa"/>
              <w:bottom w:w="70" w:type="dxa"/>
              <w:right w:w="110" w:type="dxa"/>
            </w:tcMar>
            <w:vAlign w:val="center"/>
          </w:tcPr>
          <w:p w14:paraId="164ABCE2" w14:textId="77777777" w:rsidR="005B20D5" w:rsidRDefault="00000000">
            <w:pPr>
              <w:spacing w:line="252" w:lineRule="auto"/>
            </w:pPr>
            <w:r>
              <w:rPr>
                <w:sz w:val="19"/>
                <w:szCs w:val="19"/>
              </w:rPr>
              <w:t>Loads the catalogue as UTF-8, comma-delimited, 12 columns</w:t>
            </w:r>
          </w:p>
        </w:tc>
        <w:tc>
          <w:tcPr>
            <w:tcW w:w="3138" w:type="dxa"/>
            <w:shd w:val="clear" w:color="auto" w:fill="FFFFFF"/>
            <w:tcMar>
              <w:top w:w="70" w:type="dxa"/>
              <w:left w:w="110" w:type="dxa"/>
              <w:bottom w:w="70" w:type="dxa"/>
              <w:right w:w="110" w:type="dxa"/>
            </w:tcMar>
            <w:vAlign w:val="center"/>
          </w:tcPr>
          <w:p w14:paraId="4C3CE72B" w14:textId="77777777" w:rsidR="005B20D5" w:rsidRDefault="00000000">
            <w:pPr>
              <w:spacing w:line="252" w:lineRule="auto"/>
            </w:pPr>
            <w:r>
              <w:rPr>
                <w:sz w:val="19"/>
                <w:szCs w:val="19"/>
              </w:rPr>
              <w:t>Raw table</w:t>
            </w:r>
          </w:p>
        </w:tc>
      </w:tr>
      <w:tr w:rsidR="005B20D5" w14:paraId="2A10FF79" w14:textId="77777777">
        <w:trPr>
          <w:cantSplit/>
        </w:trPr>
        <w:tc>
          <w:tcPr>
            <w:tcW w:w="500" w:type="dxa"/>
            <w:shd w:val="clear" w:color="auto" w:fill="EEF3FD"/>
            <w:tcMar>
              <w:top w:w="70" w:type="dxa"/>
              <w:left w:w="110" w:type="dxa"/>
              <w:bottom w:w="70" w:type="dxa"/>
              <w:right w:w="110" w:type="dxa"/>
            </w:tcMar>
            <w:vAlign w:val="center"/>
          </w:tcPr>
          <w:p w14:paraId="79D5BC14" w14:textId="77777777" w:rsidR="005B20D5" w:rsidRDefault="00000000">
            <w:pPr>
              <w:spacing w:line="252" w:lineRule="auto"/>
            </w:pPr>
            <w:r>
              <w:rPr>
                <w:b/>
                <w:bCs/>
                <w:color w:val="0A1F44"/>
                <w:sz w:val="19"/>
                <w:szCs w:val="19"/>
              </w:rPr>
              <w:t>2</w:t>
            </w:r>
          </w:p>
        </w:tc>
        <w:tc>
          <w:tcPr>
            <w:tcW w:w="2500" w:type="dxa"/>
            <w:shd w:val="clear" w:color="auto" w:fill="EEF3FD"/>
            <w:tcMar>
              <w:top w:w="70" w:type="dxa"/>
              <w:left w:w="110" w:type="dxa"/>
              <w:bottom w:w="70" w:type="dxa"/>
              <w:right w:w="110" w:type="dxa"/>
            </w:tcMar>
            <w:vAlign w:val="center"/>
          </w:tcPr>
          <w:p w14:paraId="179D4973" w14:textId="77777777" w:rsidR="005B20D5" w:rsidRDefault="00000000">
            <w:pPr>
              <w:spacing w:line="252" w:lineRule="auto"/>
            </w:pPr>
            <w:r>
              <w:rPr>
                <w:sz w:val="19"/>
                <w:szCs w:val="19"/>
              </w:rPr>
              <w:t>Promote headers</w:t>
            </w:r>
          </w:p>
        </w:tc>
        <w:tc>
          <w:tcPr>
            <w:tcW w:w="3500" w:type="dxa"/>
            <w:shd w:val="clear" w:color="auto" w:fill="EEF3FD"/>
            <w:tcMar>
              <w:top w:w="70" w:type="dxa"/>
              <w:left w:w="110" w:type="dxa"/>
              <w:bottom w:w="70" w:type="dxa"/>
              <w:right w:w="110" w:type="dxa"/>
            </w:tcMar>
            <w:vAlign w:val="center"/>
          </w:tcPr>
          <w:p w14:paraId="08176FC3" w14:textId="77777777" w:rsidR="005B20D5" w:rsidRDefault="00000000">
            <w:pPr>
              <w:spacing w:line="252" w:lineRule="auto"/>
            </w:pPr>
            <w:r>
              <w:rPr>
                <w:sz w:val="19"/>
                <w:szCs w:val="19"/>
              </w:rPr>
              <w:t>Uses the first row as column names</w:t>
            </w:r>
          </w:p>
        </w:tc>
        <w:tc>
          <w:tcPr>
            <w:tcW w:w="3138" w:type="dxa"/>
            <w:shd w:val="clear" w:color="auto" w:fill="EEF3FD"/>
            <w:tcMar>
              <w:top w:w="70" w:type="dxa"/>
              <w:left w:w="110" w:type="dxa"/>
              <w:bottom w:w="70" w:type="dxa"/>
              <w:right w:w="110" w:type="dxa"/>
            </w:tcMar>
            <w:vAlign w:val="center"/>
          </w:tcPr>
          <w:p w14:paraId="06273B0C" w14:textId="77777777" w:rsidR="005B20D5" w:rsidRDefault="00000000">
            <w:pPr>
              <w:spacing w:line="252" w:lineRule="auto"/>
            </w:pPr>
            <w:r>
              <w:rPr>
                <w:sz w:val="19"/>
                <w:szCs w:val="19"/>
              </w:rPr>
              <w:t>Named columns</w:t>
            </w:r>
          </w:p>
        </w:tc>
      </w:tr>
      <w:tr w:rsidR="005B20D5" w14:paraId="32903E5A" w14:textId="77777777">
        <w:trPr>
          <w:cantSplit/>
        </w:trPr>
        <w:tc>
          <w:tcPr>
            <w:tcW w:w="500" w:type="dxa"/>
            <w:shd w:val="clear" w:color="auto" w:fill="FFFFFF"/>
            <w:tcMar>
              <w:top w:w="70" w:type="dxa"/>
              <w:left w:w="110" w:type="dxa"/>
              <w:bottom w:w="70" w:type="dxa"/>
              <w:right w:w="110" w:type="dxa"/>
            </w:tcMar>
            <w:vAlign w:val="center"/>
          </w:tcPr>
          <w:p w14:paraId="69257CB4" w14:textId="77777777" w:rsidR="005B20D5" w:rsidRDefault="00000000">
            <w:pPr>
              <w:spacing w:line="252" w:lineRule="auto"/>
            </w:pPr>
            <w:r>
              <w:rPr>
                <w:b/>
                <w:bCs/>
                <w:color w:val="0A1F44"/>
                <w:sz w:val="19"/>
                <w:szCs w:val="19"/>
              </w:rPr>
              <w:t>3</w:t>
            </w:r>
          </w:p>
        </w:tc>
        <w:tc>
          <w:tcPr>
            <w:tcW w:w="2500" w:type="dxa"/>
            <w:shd w:val="clear" w:color="auto" w:fill="FFFFFF"/>
            <w:tcMar>
              <w:top w:w="70" w:type="dxa"/>
              <w:left w:w="110" w:type="dxa"/>
              <w:bottom w:w="70" w:type="dxa"/>
              <w:right w:w="110" w:type="dxa"/>
            </w:tcMar>
            <w:vAlign w:val="center"/>
          </w:tcPr>
          <w:p w14:paraId="5E2DE49F" w14:textId="77777777" w:rsidR="005B20D5" w:rsidRDefault="00000000">
            <w:pPr>
              <w:spacing w:line="252" w:lineRule="auto"/>
            </w:pPr>
            <w:r>
              <w:rPr>
                <w:sz w:val="19"/>
                <w:szCs w:val="19"/>
              </w:rPr>
              <w:t>Change column types</w:t>
            </w:r>
          </w:p>
        </w:tc>
        <w:tc>
          <w:tcPr>
            <w:tcW w:w="3500" w:type="dxa"/>
            <w:shd w:val="clear" w:color="auto" w:fill="FFFFFF"/>
            <w:tcMar>
              <w:top w:w="70" w:type="dxa"/>
              <w:left w:w="110" w:type="dxa"/>
              <w:bottom w:w="70" w:type="dxa"/>
              <w:right w:w="110" w:type="dxa"/>
            </w:tcMar>
            <w:vAlign w:val="center"/>
          </w:tcPr>
          <w:p w14:paraId="21A8A2CC" w14:textId="77777777" w:rsidR="005B20D5" w:rsidRDefault="00000000">
            <w:pPr>
              <w:spacing w:line="252" w:lineRule="auto"/>
            </w:pPr>
            <w:r>
              <w:rPr>
                <w:sz w:val="19"/>
                <w:szCs w:val="19"/>
              </w:rPr>
              <w:t>Text for descriptive columns, Date for date_added, Whole number for release_year</w:t>
            </w:r>
          </w:p>
        </w:tc>
        <w:tc>
          <w:tcPr>
            <w:tcW w:w="3138" w:type="dxa"/>
            <w:shd w:val="clear" w:color="auto" w:fill="FFFFFF"/>
            <w:tcMar>
              <w:top w:w="70" w:type="dxa"/>
              <w:left w:w="110" w:type="dxa"/>
              <w:bottom w:w="70" w:type="dxa"/>
              <w:right w:w="110" w:type="dxa"/>
            </w:tcMar>
            <w:vAlign w:val="center"/>
          </w:tcPr>
          <w:p w14:paraId="5D7A2953" w14:textId="77777777" w:rsidR="005B20D5" w:rsidRDefault="00000000">
            <w:pPr>
              <w:spacing w:line="252" w:lineRule="auto"/>
            </w:pPr>
            <w:r>
              <w:rPr>
                <w:sz w:val="19"/>
                <w:szCs w:val="19"/>
              </w:rPr>
              <w:t>Typed columns</w:t>
            </w:r>
          </w:p>
        </w:tc>
      </w:tr>
      <w:tr w:rsidR="005B20D5" w14:paraId="77E191F8" w14:textId="77777777">
        <w:trPr>
          <w:cantSplit/>
        </w:trPr>
        <w:tc>
          <w:tcPr>
            <w:tcW w:w="500" w:type="dxa"/>
            <w:shd w:val="clear" w:color="auto" w:fill="EEF3FD"/>
            <w:tcMar>
              <w:top w:w="70" w:type="dxa"/>
              <w:left w:w="110" w:type="dxa"/>
              <w:bottom w:w="70" w:type="dxa"/>
              <w:right w:w="110" w:type="dxa"/>
            </w:tcMar>
            <w:vAlign w:val="center"/>
          </w:tcPr>
          <w:p w14:paraId="62B4DD6F" w14:textId="77777777" w:rsidR="005B20D5" w:rsidRDefault="00000000">
            <w:pPr>
              <w:spacing w:line="252" w:lineRule="auto"/>
            </w:pPr>
            <w:r>
              <w:rPr>
                <w:b/>
                <w:bCs/>
                <w:color w:val="0A1F44"/>
                <w:sz w:val="19"/>
                <w:szCs w:val="19"/>
              </w:rPr>
              <w:t>4</w:t>
            </w:r>
          </w:p>
        </w:tc>
        <w:tc>
          <w:tcPr>
            <w:tcW w:w="2500" w:type="dxa"/>
            <w:shd w:val="clear" w:color="auto" w:fill="EEF3FD"/>
            <w:tcMar>
              <w:top w:w="70" w:type="dxa"/>
              <w:left w:w="110" w:type="dxa"/>
              <w:bottom w:w="70" w:type="dxa"/>
              <w:right w:w="110" w:type="dxa"/>
            </w:tcMar>
            <w:vAlign w:val="center"/>
          </w:tcPr>
          <w:p w14:paraId="4F9FC3E4" w14:textId="77777777" w:rsidR="005B20D5" w:rsidRDefault="00000000">
            <w:pPr>
              <w:spacing w:line="252" w:lineRule="auto"/>
            </w:pPr>
            <w:r>
              <w:rPr>
                <w:sz w:val="19"/>
                <w:szCs w:val="19"/>
              </w:rPr>
              <w:t>Replace blank country</w:t>
            </w:r>
          </w:p>
        </w:tc>
        <w:tc>
          <w:tcPr>
            <w:tcW w:w="3500" w:type="dxa"/>
            <w:shd w:val="clear" w:color="auto" w:fill="EEF3FD"/>
            <w:tcMar>
              <w:top w:w="70" w:type="dxa"/>
              <w:left w:w="110" w:type="dxa"/>
              <w:bottom w:w="70" w:type="dxa"/>
              <w:right w:w="110" w:type="dxa"/>
            </w:tcMar>
            <w:vAlign w:val="center"/>
          </w:tcPr>
          <w:p w14:paraId="3F2AD021" w14:textId="77777777" w:rsidR="005B20D5" w:rsidRDefault="00000000">
            <w:pPr>
              <w:spacing w:line="252" w:lineRule="auto"/>
            </w:pPr>
            <w:r>
              <w:rPr>
                <w:sz w:val="19"/>
                <w:szCs w:val="19"/>
              </w:rPr>
              <w:t>Blank → “Unknown Country”</w:t>
            </w:r>
          </w:p>
        </w:tc>
        <w:tc>
          <w:tcPr>
            <w:tcW w:w="3138" w:type="dxa"/>
            <w:shd w:val="clear" w:color="auto" w:fill="EEF3FD"/>
            <w:tcMar>
              <w:top w:w="70" w:type="dxa"/>
              <w:left w:w="110" w:type="dxa"/>
              <w:bottom w:w="70" w:type="dxa"/>
              <w:right w:w="110" w:type="dxa"/>
            </w:tcMar>
            <w:vAlign w:val="center"/>
          </w:tcPr>
          <w:p w14:paraId="687F54B5" w14:textId="77777777" w:rsidR="005B20D5" w:rsidRDefault="00000000">
            <w:pPr>
              <w:spacing w:line="252" w:lineRule="auto"/>
            </w:pPr>
            <w:r>
              <w:rPr>
                <w:sz w:val="19"/>
                <w:szCs w:val="19"/>
              </w:rPr>
              <w:t>No empty country values</w:t>
            </w:r>
          </w:p>
        </w:tc>
      </w:tr>
      <w:tr w:rsidR="005B20D5" w14:paraId="59E891C1" w14:textId="77777777">
        <w:trPr>
          <w:cantSplit/>
        </w:trPr>
        <w:tc>
          <w:tcPr>
            <w:tcW w:w="500" w:type="dxa"/>
            <w:shd w:val="clear" w:color="auto" w:fill="FFFFFF"/>
            <w:tcMar>
              <w:top w:w="70" w:type="dxa"/>
              <w:left w:w="110" w:type="dxa"/>
              <w:bottom w:w="70" w:type="dxa"/>
              <w:right w:w="110" w:type="dxa"/>
            </w:tcMar>
            <w:vAlign w:val="center"/>
          </w:tcPr>
          <w:p w14:paraId="23A9DEB7" w14:textId="77777777" w:rsidR="005B20D5" w:rsidRDefault="00000000">
            <w:pPr>
              <w:spacing w:line="252" w:lineRule="auto"/>
            </w:pPr>
            <w:r>
              <w:rPr>
                <w:b/>
                <w:bCs/>
                <w:color w:val="0A1F44"/>
                <w:sz w:val="19"/>
                <w:szCs w:val="19"/>
              </w:rPr>
              <w:t>5</w:t>
            </w:r>
          </w:p>
        </w:tc>
        <w:tc>
          <w:tcPr>
            <w:tcW w:w="2500" w:type="dxa"/>
            <w:shd w:val="clear" w:color="auto" w:fill="FFFFFF"/>
            <w:tcMar>
              <w:top w:w="70" w:type="dxa"/>
              <w:left w:w="110" w:type="dxa"/>
              <w:bottom w:w="70" w:type="dxa"/>
              <w:right w:w="110" w:type="dxa"/>
            </w:tcMar>
            <w:vAlign w:val="center"/>
          </w:tcPr>
          <w:p w14:paraId="46D1E3A1" w14:textId="77777777" w:rsidR="005B20D5" w:rsidRDefault="00000000">
            <w:pPr>
              <w:spacing w:line="252" w:lineRule="auto"/>
            </w:pPr>
            <w:r>
              <w:rPr>
                <w:sz w:val="19"/>
                <w:szCs w:val="19"/>
              </w:rPr>
              <w:t>Replace blank director and cast</w:t>
            </w:r>
          </w:p>
        </w:tc>
        <w:tc>
          <w:tcPr>
            <w:tcW w:w="3500" w:type="dxa"/>
            <w:shd w:val="clear" w:color="auto" w:fill="FFFFFF"/>
            <w:tcMar>
              <w:top w:w="70" w:type="dxa"/>
              <w:left w:w="110" w:type="dxa"/>
              <w:bottom w:w="70" w:type="dxa"/>
              <w:right w:w="110" w:type="dxa"/>
            </w:tcMar>
            <w:vAlign w:val="center"/>
          </w:tcPr>
          <w:p w14:paraId="7D166676" w14:textId="77777777" w:rsidR="005B20D5" w:rsidRDefault="00000000">
            <w:pPr>
              <w:spacing w:line="252" w:lineRule="auto"/>
            </w:pPr>
            <w:r>
              <w:rPr>
                <w:sz w:val="19"/>
                <w:szCs w:val="19"/>
              </w:rPr>
              <w:t>Blank → “Not Specified” in both columns</w:t>
            </w:r>
          </w:p>
        </w:tc>
        <w:tc>
          <w:tcPr>
            <w:tcW w:w="3138" w:type="dxa"/>
            <w:shd w:val="clear" w:color="auto" w:fill="FFFFFF"/>
            <w:tcMar>
              <w:top w:w="70" w:type="dxa"/>
              <w:left w:w="110" w:type="dxa"/>
              <w:bottom w:w="70" w:type="dxa"/>
              <w:right w:w="110" w:type="dxa"/>
            </w:tcMar>
            <w:vAlign w:val="center"/>
          </w:tcPr>
          <w:p w14:paraId="5F65A7F0" w14:textId="77777777" w:rsidR="005B20D5" w:rsidRDefault="00000000">
            <w:pPr>
              <w:spacing w:line="252" w:lineRule="auto"/>
            </w:pPr>
            <w:r>
              <w:rPr>
                <w:sz w:val="19"/>
                <w:szCs w:val="19"/>
              </w:rPr>
              <w:t>No empty director or cast values</w:t>
            </w:r>
          </w:p>
        </w:tc>
      </w:tr>
      <w:tr w:rsidR="005B20D5" w14:paraId="6C45B65A" w14:textId="77777777">
        <w:trPr>
          <w:cantSplit/>
        </w:trPr>
        <w:tc>
          <w:tcPr>
            <w:tcW w:w="500" w:type="dxa"/>
            <w:shd w:val="clear" w:color="auto" w:fill="EEF3FD"/>
            <w:tcMar>
              <w:top w:w="70" w:type="dxa"/>
              <w:left w:w="110" w:type="dxa"/>
              <w:bottom w:w="70" w:type="dxa"/>
              <w:right w:w="110" w:type="dxa"/>
            </w:tcMar>
            <w:vAlign w:val="center"/>
          </w:tcPr>
          <w:p w14:paraId="4A2C84B6" w14:textId="77777777" w:rsidR="005B20D5" w:rsidRDefault="00000000">
            <w:pPr>
              <w:spacing w:line="252" w:lineRule="auto"/>
            </w:pPr>
            <w:r>
              <w:rPr>
                <w:b/>
                <w:bCs/>
                <w:color w:val="0A1F44"/>
                <w:sz w:val="19"/>
                <w:szCs w:val="19"/>
              </w:rPr>
              <w:t>6</w:t>
            </w:r>
          </w:p>
        </w:tc>
        <w:tc>
          <w:tcPr>
            <w:tcW w:w="2500" w:type="dxa"/>
            <w:shd w:val="clear" w:color="auto" w:fill="EEF3FD"/>
            <w:tcMar>
              <w:top w:w="70" w:type="dxa"/>
              <w:left w:w="110" w:type="dxa"/>
              <w:bottom w:w="70" w:type="dxa"/>
              <w:right w:w="110" w:type="dxa"/>
            </w:tcMar>
            <w:vAlign w:val="center"/>
          </w:tcPr>
          <w:p w14:paraId="28EC0DAA" w14:textId="77777777" w:rsidR="005B20D5" w:rsidRDefault="00000000">
            <w:pPr>
              <w:spacing w:line="252" w:lineRule="auto"/>
            </w:pPr>
            <w:r>
              <w:rPr>
                <w:sz w:val="19"/>
                <w:szCs w:val="19"/>
              </w:rPr>
              <w:t>Replace blank rating</w:t>
            </w:r>
          </w:p>
        </w:tc>
        <w:tc>
          <w:tcPr>
            <w:tcW w:w="3500" w:type="dxa"/>
            <w:shd w:val="clear" w:color="auto" w:fill="EEF3FD"/>
            <w:tcMar>
              <w:top w:w="70" w:type="dxa"/>
              <w:left w:w="110" w:type="dxa"/>
              <w:bottom w:w="70" w:type="dxa"/>
              <w:right w:w="110" w:type="dxa"/>
            </w:tcMar>
            <w:vAlign w:val="center"/>
          </w:tcPr>
          <w:p w14:paraId="02D4FA8B" w14:textId="77777777" w:rsidR="005B20D5" w:rsidRDefault="00000000">
            <w:pPr>
              <w:spacing w:line="252" w:lineRule="auto"/>
            </w:pPr>
            <w:r>
              <w:rPr>
                <w:sz w:val="19"/>
                <w:szCs w:val="19"/>
              </w:rPr>
              <w:t>Blank → “Not Rated”</w:t>
            </w:r>
          </w:p>
        </w:tc>
        <w:tc>
          <w:tcPr>
            <w:tcW w:w="3138" w:type="dxa"/>
            <w:shd w:val="clear" w:color="auto" w:fill="EEF3FD"/>
            <w:tcMar>
              <w:top w:w="70" w:type="dxa"/>
              <w:left w:w="110" w:type="dxa"/>
              <w:bottom w:w="70" w:type="dxa"/>
              <w:right w:w="110" w:type="dxa"/>
            </w:tcMar>
            <w:vAlign w:val="center"/>
          </w:tcPr>
          <w:p w14:paraId="3F9C5A6C" w14:textId="77777777" w:rsidR="005B20D5" w:rsidRDefault="00000000">
            <w:pPr>
              <w:spacing w:line="252" w:lineRule="auto"/>
            </w:pPr>
            <w:r>
              <w:rPr>
                <w:sz w:val="19"/>
                <w:szCs w:val="19"/>
              </w:rPr>
              <w:t>No empty rating values</w:t>
            </w:r>
          </w:p>
        </w:tc>
      </w:tr>
      <w:tr w:rsidR="005B20D5" w14:paraId="71868940" w14:textId="77777777">
        <w:trPr>
          <w:cantSplit/>
        </w:trPr>
        <w:tc>
          <w:tcPr>
            <w:tcW w:w="500" w:type="dxa"/>
            <w:shd w:val="clear" w:color="auto" w:fill="FFFFFF"/>
            <w:tcMar>
              <w:top w:w="70" w:type="dxa"/>
              <w:left w:w="110" w:type="dxa"/>
              <w:bottom w:w="70" w:type="dxa"/>
              <w:right w:w="110" w:type="dxa"/>
            </w:tcMar>
            <w:vAlign w:val="center"/>
          </w:tcPr>
          <w:p w14:paraId="497198B9" w14:textId="77777777" w:rsidR="005B20D5" w:rsidRDefault="00000000">
            <w:pPr>
              <w:spacing w:line="252" w:lineRule="auto"/>
            </w:pPr>
            <w:r>
              <w:rPr>
                <w:b/>
                <w:bCs/>
                <w:color w:val="0A1F44"/>
                <w:sz w:val="19"/>
                <w:szCs w:val="19"/>
              </w:rPr>
              <w:t>7</w:t>
            </w:r>
          </w:p>
        </w:tc>
        <w:tc>
          <w:tcPr>
            <w:tcW w:w="2500" w:type="dxa"/>
            <w:shd w:val="clear" w:color="auto" w:fill="FFFFFF"/>
            <w:tcMar>
              <w:top w:w="70" w:type="dxa"/>
              <w:left w:w="110" w:type="dxa"/>
              <w:bottom w:w="70" w:type="dxa"/>
              <w:right w:w="110" w:type="dxa"/>
            </w:tcMar>
            <w:vAlign w:val="center"/>
          </w:tcPr>
          <w:p w14:paraId="25FCDF21" w14:textId="77777777" w:rsidR="005B20D5" w:rsidRDefault="00000000">
            <w:pPr>
              <w:spacing w:line="252" w:lineRule="auto"/>
            </w:pPr>
            <w:r>
              <w:rPr>
                <w:sz w:val="19"/>
                <w:szCs w:val="19"/>
              </w:rPr>
              <w:t>Split duration by delimiter</w:t>
            </w:r>
          </w:p>
        </w:tc>
        <w:tc>
          <w:tcPr>
            <w:tcW w:w="3500" w:type="dxa"/>
            <w:shd w:val="clear" w:color="auto" w:fill="FFFFFF"/>
            <w:tcMar>
              <w:top w:w="70" w:type="dxa"/>
              <w:left w:w="110" w:type="dxa"/>
              <w:bottom w:w="70" w:type="dxa"/>
              <w:right w:w="110" w:type="dxa"/>
            </w:tcMar>
            <w:vAlign w:val="center"/>
          </w:tcPr>
          <w:p w14:paraId="7108BA5F" w14:textId="77777777" w:rsidR="005B20D5" w:rsidRDefault="00000000">
            <w:pPr>
              <w:spacing w:line="252" w:lineRule="auto"/>
            </w:pPr>
            <w:r>
              <w:rPr>
                <w:sz w:val="19"/>
                <w:szCs w:val="19"/>
              </w:rPr>
              <w:t>Splits “90 min” at the space into two columns</w:t>
            </w:r>
          </w:p>
        </w:tc>
        <w:tc>
          <w:tcPr>
            <w:tcW w:w="3138" w:type="dxa"/>
            <w:shd w:val="clear" w:color="auto" w:fill="FFFFFF"/>
            <w:tcMar>
              <w:top w:w="70" w:type="dxa"/>
              <w:left w:w="110" w:type="dxa"/>
              <w:bottom w:w="70" w:type="dxa"/>
              <w:right w:w="110" w:type="dxa"/>
            </w:tcMar>
            <w:vAlign w:val="center"/>
          </w:tcPr>
          <w:p w14:paraId="76E2AFFE" w14:textId="77777777" w:rsidR="005B20D5" w:rsidRDefault="00000000">
            <w:pPr>
              <w:spacing w:line="252" w:lineRule="auto"/>
            </w:pPr>
            <w:r>
              <w:rPr>
                <w:sz w:val="19"/>
                <w:szCs w:val="19"/>
              </w:rPr>
              <w:t>duration.1, duration.2</w:t>
            </w:r>
          </w:p>
        </w:tc>
      </w:tr>
      <w:tr w:rsidR="005B20D5" w14:paraId="7C189344" w14:textId="77777777">
        <w:trPr>
          <w:cantSplit/>
        </w:trPr>
        <w:tc>
          <w:tcPr>
            <w:tcW w:w="500" w:type="dxa"/>
            <w:shd w:val="clear" w:color="auto" w:fill="EEF3FD"/>
            <w:tcMar>
              <w:top w:w="70" w:type="dxa"/>
              <w:left w:w="110" w:type="dxa"/>
              <w:bottom w:w="70" w:type="dxa"/>
              <w:right w:w="110" w:type="dxa"/>
            </w:tcMar>
            <w:vAlign w:val="center"/>
          </w:tcPr>
          <w:p w14:paraId="514C3E55" w14:textId="77777777" w:rsidR="005B20D5" w:rsidRDefault="00000000">
            <w:pPr>
              <w:spacing w:line="252" w:lineRule="auto"/>
            </w:pPr>
            <w:r>
              <w:rPr>
                <w:b/>
                <w:bCs/>
                <w:color w:val="0A1F44"/>
                <w:sz w:val="19"/>
                <w:szCs w:val="19"/>
              </w:rPr>
              <w:t>8</w:t>
            </w:r>
          </w:p>
        </w:tc>
        <w:tc>
          <w:tcPr>
            <w:tcW w:w="2500" w:type="dxa"/>
            <w:shd w:val="clear" w:color="auto" w:fill="EEF3FD"/>
            <w:tcMar>
              <w:top w:w="70" w:type="dxa"/>
              <w:left w:w="110" w:type="dxa"/>
              <w:bottom w:w="70" w:type="dxa"/>
              <w:right w:w="110" w:type="dxa"/>
            </w:tcMar>
            <w:vAlign w:val="center"/>
          </w:tcPr>
          <w:p w14:paraId="750013E0" w14:textId="77777777" w:rsidR="005B20D5" w:rsidRDefault="00000000">
            <w:pPr>
              <w:spacing w:line="252" w:lineRule="auto"/>
            </w:pPr>
            <w:r>
              <w:rPr>
                <w:sz w:val="19"/>
                <w:szCs w:val="19"/>
              </w:rPr>
              <w:t>Change type and rename</w:t>
            </w:r>
          </w:p>
        </w:tc>
        <w:tc>
          <w:tcPr>
            <w:tcW w:w="3500" w:type="dxa"/>
            <w:shd w:val="clear" w:color="auto" w:fill="EEF3FD"/>
            <w:tcMar>
              <w:top w:w="70" w:type="dxa"/>
              <w:left w:w="110" w:type="dxa"/>
              <w:bottom w:w="70" w:type="dxa"/>
              <w:right w:w="110" w:type="dxa"/>
            </w:tcMar>
            <w:vAlign w:val="center"/>
          </w:tcPr>
          <w:p w14:paraId="1F075FC7" w14:textId="77777777" w:rsidR="005B20D5" w:rsidRDefault="00000000">
            <w:pPr>
              <w:spacing w:line="252" w:lineRule="auto"/>
            </w:pPr>
            <w:r>
              <w:rPr>
                <w:sz w:val="19"/>
                <w:szCs w:val="19"/>
              </w:rPr>
              <w:t>duration.1 → whole number; renamed to Duration_value and Duration _Unit</w:t>
            </w:r>
          </w:p>
        </w:tc>
        <w:tc>
          <w:tcPr>
            <w:tcW w:w="3138" w:type="dxa"/>
            <w:shd w:val="clear" w:color="auto" w:fill="EEF3FD"/>
            <w:tcMar>
              <w:top w:w="70" w:type="dxa"/>
              <w:left w:w="110" w:type="dxa"/>
              <w:bottom w:w="70" w:type="dxa"/>
              <w:right w:w="110" w:type="dxa"/>
            </w:tcMar>
            <w:vAlign w:val="center"/>
          </w:tcPr>
          <w:p w14:paraId="78F2223E" w14:textId="77777777" w:rsidR="005B20D5" w:rsidRDefault="00000000">
            <w:pPr>
              <w:spacing w:line="252" w:lineRule="auto"/>
            </w:pPr>
            <w:r>
              <w:rPr>
                <w:sz w:val="19"/>
                <w:szCs w:val="19"/>
              </w:rPr>
              <w:t>Numeric runtime / season count + unit</w:t>
            </w:r>
          </w:p>
        </w:tc>
      </w:tr>
      <w:tr w:rsidR="005B20D5" w14:paraId="350C26F1" w14:textId="77777777">
        <w:trPr>
          <w:cantSplit/>
        </w:trPr>
        <w:tc>
          <w:tcPr>
            <w:tcW w:w="500" w:type="dxa"/>
            <w:shd w:val="clear" w:color="auto" w:fill="FFFFFF"/>
            <w:tcMar>
              <w:top w:w="70" w:type="dxa"/>
              <w:left w:w="110" w:type="dxa"/>
              <w:bottom w:w="70" w:type="dxa"/>
              <w:right w:w="110" w:type="dxa"/>
            </w:tcMar>
            <w:vAlign w:val="center"/>
          </w:tcPr>
          <w:p w14:paraId="55D68386" w14:textId="77777777" w:rsidR="005B20D5" w:rsidRDefault="00000000">
            <w:pPr>
              <w:spacing w:line="252" w:lineRule="auto"/>
            </w:pPr>
            <w:r>
              <w:rPr>
                <w:b/>
                <w:bCs/>
                <w:color w:val="0A1F44"/>
                <w:sz w:val="19"/>
                <w:szCs w:val="19"/>
              </w:rPr>
              <w:t>9</w:t>
            </w:r>
          </w:p>
        </w:tc>
        <w:tc>
          <w:tcPr>
            <w:tcW w:w="2500" w:type="dxa"/>
            <w:shd w:val="clear" w:color="auto" w:fill="FFFFFF"/>
            <w:tcMar>
              <w:top w:w="70" w:type="dxa"/>
              <w:left w:w="110" w:type="dxa"/>
              <w:bottom w:w="70" w:type="dxa"/>
              <w:right w:w="110" w:type="dxa"/>
            </w:tcMar>
            <w:vAlign w:val="center"/>
          </w:tcPr>
          <w:p w14:paraId="21809435" w14:textId="77777777" w:rsidR="005B20D5" w:rsidRDefault="00000000">
            <w:pPr>
              <w:spacing w:line="252" w:lineRule="auto"/>
            </w:pPr>
            <w:r>
              <w:rPr>
                <w:sz w:val="19"/>
                <w:szCs w:val="19"/>
              </w:rPr>
              <w:t>Trim and convert date_added</w:t>
            </w:r>
          </w:p>
        </w:tc>
        <w:tc>
          <w:tcPr>
            <w:tcW w:w="3500" w:type="dxa"/>
            <w:shd w:val="clear" w:color="auto" w:fill="FFFFFF"/>
            <w:tcMar>
              <w:top w:w="70" w:type="dxa"/>
              <w:left w:w="110" w:type="dxa"/>
              <w:bottom w:w="70" w:type="dxa"/>
              <w:right w:w="110" w:type="dxa"/>
            </w:tcMar>
            <w:vAlign w:val="center"/>
          </w:tcPr>
          <w:p w14:paraId="5CC277A4" w14:textId="77777777" w:rsidR="005B20D5" w:rsidRDefault="00000000">
            <w:pPr>
              <w:spacing w:line="252" w:lineRule="auto"/>
            </w:pPr>
            <w:r>
              <w:rPr>
                <w:sz w:val="19"/>
                <w:szCs w:val="19"/>
              </w:rPr>
              <w:t>Removes leading and trailing whitespace (en-IN locale parse), then changes the column back to the Date type</w:t>
            </w:r>
          </w:p>
        </w:tc>
        <w:tc>
          <w:tcPr>
            <w:tcW w:w="3138" w:type="dxa"/>
            <w:shd w:val="clear" w:color="auto" w:fill="FFFFFF"/>
            <w:tcMar>
              <w:top w:w="70" w:type="dxa"/>
              <w:left w:w="110" w:type="dxa"/>
              <w:bottom w:w="70" w:type="dxa"/>
              <w:right w:w="110" w:type="dxa"/>
            </w:tcMar>
            <w:vAlign w:val="center"/>
          </w:tcPr>
          <w:p w14:paraId="2B74A5DF" w14:textId="77777777" w:rsidR="005B20D5" w:rsidRDefault="00000000">
            <w:pPr>
              <w:spacing w:line="252" w:lineRule="auto"/>
            </w:pPr>
            <w:r>
              <w:rPr>
                <w:sz w:val="19"/>
                <w:szCs w:val="19"/>
              </w:rPr>
              <w:t>Valid calendar dates</w:t>
            </w:r>
          </w:p>
        </w:tc>
      </w:tr>
      <w:tr w:rsidR="005B20D5" w14:paraId="1DE3E572" w14:textId="77777777">
        <w:trPr>
          <w:cantSplit/>
        </w:trPr>
        <w:tc>
          <w:tcPr>
            <w:tcW w:w="500" w:type="dxa"/>
            <w:shd w:val="clear" w:color="auto" w:fill="EEF3FD"/>
            <w:tcMar>
              <w:top w:w="70" w:type="dxa"/>
              <w:left w:w="110" w:type="dxa"/>
              <w:bottom w:w="70" w:type="dxa"/>
              <w:right w:w="110" w:type="dxa"/>
            </w:tcMar>
            <w:vAlign w:val="center"/>
          </w:tcPr>
          <w:p w14:paraId="2E3EB79B" w14:textId="77777777" w:rsidR="005B20D5" w:rsidRDefault="00000000">
            <w:pPr>
              <w:spacing w:line="252" w:lineRule="auto"/>
            </w:pPr>
            <w:r>
              <w:rPr>
                <w:b/>
                <w:bCs/>
                <w:color w:val="0A1F44"/>
                <w:sz w:val="19"/>
                <w:szCs w:val="19"/>
              </w:rPr>
              <w:t>10</w:t>
            </w:r>
          </w:p>
        </w:tc>
        <w:tc>
          <w:tcPr>
            <w:tcW w:w="2500" w:type="dxa"/>
            <w:shd w:val="clear" w:color="auto" w:fill="EEF3FD"/>
            <w:tcMar>
              <w:top w:w="70" w:type="dxa"/>
              <w:left w:w="110" w:type="dxa"/>
              <w:bottom w:w="70" w:type="dxa"/>
              <w:right w:w="110" w:type="dxa"/>
            </w:tcMar>
            <w:vAlign w:val="center"/>
          </w:tcPr>
          <w:p w14:paraId="371676CC" w14:textId="77777777" w:rsidR="005B20D5" w:rsidRDefault="00000000">
            <w:pPr>
              <w:spacing w:line="252" w:lineRule="auto"/>
            </w:pPr>
            <w:r>
              <w:rPr>
                <w:sz w:val="19"/>
                <w:szCs w:val="19"/>
              </w:rPr>
              <w:t>Insert and rename year</w:t>
            </w:r>
          </w:p>
        </w:tc>
        <w:tc>
          <w:tcPr>
            <w:tcW w:w="3500" w:type="dxa"/>
            <w:shd w:val="clear" w:color="auto" w:fill="EEF3FD"/>
            <w:tcMar>
              <w:top w:w="70" w:type="dxa"/>
              <w:left w:w="110" w:type="dxa"/>
              <w:bottom w:w="70" w:type="dxa"/>
              <w:right w:w="110" w:type="dxa"/>
            </w:tcMar>
            <w:vAlign w:val="center"/>
          </w:tcPr>
          <w:p w14:paraId="73D84081" w14:textId="77777777" w:rsidR="005B20D5" w:rsidRDefault="00000000">
            <w:pPr>
              <w:spacing w:line="252" w:lineRule="auto"/>
            </w:pPr>
            <w:r>
              <w:rPr>
                <w:sz w:val="19"/>
                <w:szCs w:val="19"/>
              </w:rPr>
              <w:t>Date.Year([date_added]) → Year_Added</w:t>
            </w:r>
          </w:p>
        </w:tc>
        <w:tc>
          <w:tcPr>
            <w:tcW w:w="3138" w:type="dxa"/>
            <w:shd w:val="clear" w:color="auto" w:fill="EEF3FD"/>
            <w:tcMar>
              <w:top w:w="70" w:type="dxa"/>
              <w:left w:w="110" w:type="dxa"/>
              <w:bottom w:w="70" w:type="dxa"/>
              <w:right w:w="110" w:type="dxa"/>
            </w:tcMar>
            <w:vAlign w:val="center"/>
          </w:tcPr>
          <w:p w14:paraId="4A2F913E" w14:textId="77777777" w:rsidR="005B20D5" w:rsidRDefault="00000000">
            <w:pPr>
              <w:spacing w:line="252" w:lineRule="auto"/>
            </w:pPr>
            <w:r>
              <w:rPr>
                <w:sz w:val="19"/>
                <w:szCs w:val="19"/>
              </w:rPr>
              <w:t>Whole-number year column</w:t>
            </w:r>
          </w:p>
        </w:tc>
      </w:tr>
    </w:tbl>
    <w:p w14:paraId="4AE60BCC" w14:textId="77777777" w:rsidR="005B20D5" w:rsidRDefault="005B20D5">
      <w:pPr>
        <w:spacing w:after="100"/>
      </w:pPr>
    </w:p>
    <w:p w14:paraId="765F7297" w14:textId="77777777" w:rsidR="005B20D5" w:rsidRDefault="00000000">
      <w:pPr>
        <w:pStyle w:val="Heading2"/>
      </w:pPr>
      <w:r>
        <w:lastRenderedPageBreak/>
        <w:t>4.3 Missing-Value Strategy</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1700"/>
        <w:gridCol w:w="2300"/>
        <w:gridCol w:w="2300"/>
        <w:gridCol w:w="3338"/>
      </w:tblGrid>
      <w:tr w:rsidR="005B20D5" w14:paraId="4325146D" w14:textId="77777777">
        <w:trPr>
          <w:cantSplit/>
          <w:tblHeader/>
        </w:trPr>
        <w:tc>
          <w:tcPr>
            <w:tcW w:w="1700" w:type="dxa"/>
            <w:shd w:val="clear" w:color="auto" w:fill="0B2A5B"/>
            <w:tcMar>
              <w:top w:w="70" w:type="dxa"/>
              <w:left w:w="110" w:type="dxa"/>
              <w:bottom w:w="70" w:type="dxa"/>
              <w:right w:w="110" w:type="dxa"/>
            </w:tcMar>
            <w:vAlign w:val="center"/>
          </w:tcPr>
          <w:p w14:paraId="46BBF0C2" w14:textId="77777777" w:rsidR="005B20D5" w:rsidRDefault="00000000">
            <w:pPr>
              <w:spacing w:line="252" w:lineRule="auto"/>
            </w:pPr>
            <w:r>
              <w:rPr>
                <w:b/>
                <w:bCs/>
                <w:color w:val="FFFFFF"/>
                <w:sz w:val="19"/>
                <w:szCs w:val="19"/>
              </w:rPr>
              <w:t>Column</w:t>
            </w:r>
          </w:p>
        </w:tc>
        <w:tc>
          <w:tcPr>
            <w:tcW w:w="2300" w:type="dxa"/>
            <w:shd w:val="clear" w:color="auto" w:fill="0B2A5B"/>
            <w:tcMar>
              <w:top w:w="70" w:type="dxa"/>
              <w:left w:w="110" w:type="dxa"/>
              <w:bottom w:w="70" w:type="dxa"/>
              <w:right w:w="110" w:type="dxa"/>
            </w:tcMar>
            <w:vAlign w:val="center"/>
          </w:tcPr>
          <w:p w14:paraId="33101D84" w14:textId="77777777" w:rsidR="005B20D5" w:rsidRDefault="00000000">
            <w:pPr>
              <w:spacing w:line="252" w:lineRule="auto"/>
            </w:pPr>
            <w:r>
              <w:rPr>
                <w:b/>
                <w:bCs/>
                <w:color w:val="FFFFFF"/>
                <w:sz w:val="19"/>
                <w:szCs w:val="19"/>
              </w:rPr>
              <w:t>Treatment</w:t>
            </w:r>
          </w:p>
        </w:tc>
        <w:tc>
          <w:tcPr>
            <w:tcW w:w="2300" w:type="dxa"/>
            <w:shd w:val="clear" w:color="auto" w:fill="0B2A5B"/>
            <w:tcMar>
              <w:top w:w="70" w:type="dxa"/>
              <w:left w:w="110" w:type="dxa"/>
              <w:bottom w:w="70" w:type="dxa"/>
              <w:right w:w="110" w:type="dxa"/>
            </w:tcMar>
            <w:vAlign w:val="center"/>
          </w:tcPr>
          <w:p w14:paraId="0C491F08" w14:textId="77777777" w:rsidR="005B20D5" w:rsidRDefault="00000000">
            <w:pPr>
              <w:spacing w:line="252" w:lineRule="auto"/>
            </w:pPr>
            <w:r>
              <w:rPr>
                <w:b/>
                <w:bCs/>
                <w:color w:val="FFFFFF"/>
                <w:sz w:val="19"/>
                <w:szCs w:val="19"/>
              </w:rPr>
              <w:t>Count in loaded data</w:t>
            </w:r>
          </w:p>
        </w:tc>
        <w:tc>
          <w:tcPr>
            <w:tcW w:w="3338" w:type="dxa"/>
            <w:shd w:val="clear" w:color="auto" w:fill="0B2A5B"/>
            <w:tcMar>
              <w:top w:w="70" w:type="dxa"/>
              <w:left w:w="110" w:type="dxa"/>
              <w:bottom w:w="70" w:type="dxa"/>
              <w:right w:w="110" w:type="dxa"/>
            </w:tcMar>
            <w:vAlign w:val="center"/>
          </w:tcPr>
          <w:p w14:paraId="6C3833B8" w14:textId="77777777" w:rsidR="005B20D5" w:rsidRDefault="00000000">
            <w:pPr>
              <w:spacing w:line="252" w:lineRule="auto"/>
            </w:pPr>
            <w:r>
              <w:rPr>
                <w:b/>
                <w:bCs/>
                <w:color w:val="FFFFFF"/>
                <w:sz w:val="19"/>
                <w:szCs w:val="19"/>
              </w:rPr>
              <w:t>Reasoning</w:t>
            </w:r>
          </w:p>
        </w:tc>
      </w:tr>
      <w:tr w:rsidR="005B20D5" w14:paraId="51C01458" w14:textId="77777777">
        <w:trPr>
          <w:cantSplit/>
        </w:trPr>
        <w:tc>
          <w:tcPr>
            <w:tcW w:w="1700" w:type="dxa"/>
            <w:shd w:val="clear" w:color="auto" w:fill="FFFFFF"/>
            <w:tcMar>
              <w:top w:w="70" w:type="dxa"/>
              <w:left w:w="110" w:type="dxa"/>
              <w:bottom w:w="70" w:type="dxa"/>
              <w:right w:w="110" w:type="dxa"/>
            </w:tcMar>
            <w:vAlign w:val="center"/>
          </w:tcPr>
          <w:p w14:paraId="008D79BC" w14:textId="77777777" w:rsidR="005B20D5" w:rsidRDefault="00000000">
            <w:pPr>
              <w:spacing w:line="252" w:lineRule="auto"/>
            </w:pPr>
            <w:r>
              <w:rPr>
                <w:b/>
                <w:bCs/>
                <w:color w:val="0A1F44"/>
                <w:sz w:val="19"/>
                <w:szCs w:val="19"/>
              </w:rPr>
              <w:t>director</w:t>
            </w:r>
          </w:p>
        </w:tc>
        <w:tc>
          <w:tcPr>
            <w:tcW w:w="2300" w:type="dxa"/>
            <w:shd w:val="clear" w:color="auto" w:fill="FFFFFF"/>
            <w:tcMar>
              <w:top w:w="70" w:type="dxa"/>
              <w:left w:w="110" w:type="dxa"/>
              <w:bottom w:w="70" w:type="dxa"/>
              <w:right w:w="110" w:type="dxa"/>
            </w:tcMar>
            <w:vAlign w:val="center"/>
          </w:tcPr>
          <w:p w14:paraId="4E83D67F" w14:textId="77777777" w:rsidR="005B20D5" w:rsidRDefault="00000000">
            <w:pPr>
              <w:spacing w:line="252" w:lineRule="auto"/>
            </w:pPr>
            <w:r>
              <w:rPr>
                <w:sz w:val="19"/>
                <w:szCs w:val="19"/>
              </w:rPr>
              <w:t>Label “Not Specified”</w:t>
            </w:r>
          </w:p>
        </w:tc>
        <w:tc>
          <w:tcPr>
            <w:tcW w:w="2300" w:type="dxa"/>
            <w:shd w:val="clear" w:color="auto" w:fill="FFFFFF"/>
            <w:tcMar>
              <w:top w:w="70" w:type="dxa"/>
              <w:left w:w="110" w:type="dxa"/>
              <w:bottom w:w="70" w:type="dxa"/>
              <w:right w:w="110" w:type="dxa"/>
            </w:tcMar>
            <w:vAlign w:val="center"/>
          </w:tcPr>
          <w:p w14:paraId="32C89EA1" w14:textId="77777777" w:rsidR="005B20D5" w:rsidRDefault="00000000">
            <w:pPr>
              <w:spacing w:line="252" w:lineRule="auto"/>
            </w:pPr>
            <w:r>
              <w:rPr>
                <w:sz w:val="19"/>
                <w:szCs w:val="19"/>
              </w:rPr>
              <w:t>315 titles (31.5%)</w:t>
            </w:r>
          </w:p>
        </w:tc>
        <w:tc>
          <w:tcPr>
            <w:tcW w:w="3338" w:type="dxa"/>
            <w:shd w:val="clear" w:color="auto" w:fill="FFFFFF"/>
            <w:tcMar>
              <w:top w:w="70" w:type="dxa"/>
              <w:left w:w="110" w:type="dxa"/>
              <w:bottom w:w="70" w:type="dxa"/>
              <w:right w:w="110" w:type="dxa"/>
            </w:tcMar>
            <w:vAlign w:val="center"/>
          </w:tcPr>
          <w:p w14:paraId="557A5948" w14:textId="77777777" w:rsidR="005B20D5" w:rsidRDefault="00000000">
            <w:pPr>
              <w:spacing w:line="252" w:lineRule="auto"/>
            </w:pPr>
            <w:r>
              <w:rPr>
                <w:sz w:val="19"/>
                <w:szCs w:val="19"/>
              </w:rPr>
              <w:t>Keeps independent titles and TV series where episode directors are not listed in the catalogue header</w:t>
            </w:r>
          </w:p>
        </w:tc>
      </w:tr>
      <w:tr w:rsidR="005B20D5" w14:paraId="3D1021EE" w14:textId="77777777">
        <w:trPr>
          <w:cantSplit/>
        </w:trPr>
        <w:tc>
          <w:tcPr>
            <w:tcW w:w="1700" w:type="dxa"/>
            <w:shd w:val="clear" w:color="auto" w:fill="EEF3FD"/>
            <w:tcMar>
              <w:top w:w="70" w:type="dxa"/>
              <w:left w:w="110" w:type="dxa"/>
              <w:bottom w:w="70" w:type="dxa"/>
              <w:right w:w="110" w:type="dxa"/>
            </w:tcMar>
            <w:vAlign w:val="center"/>
          </w:tcPr>
          <w:p w14:paraId="50D9511B" w14:textId="77777777" w:rsidR="005B20D5" w:rsidRDefault="00000000">
            <w:pPr>
              <w:spacing w:line="252" w:lineRule="auto"/>
            </w:pPr>
            <w:r>
              <w:rPr>
                <w:b/>
                <w:bCs/>
                <w:color w:val="0A1F44"/>
                <w:sz w:val="19"/>
                <w:szCs w:val="19"/>
              </w:rPr>
              <w:t>cast</w:t>
            </w:r>
          </w:p>
        </w:tc>
        <w:tc>
          <w:tcPr>
            <w:tcW w:w="2300" w:type="dxa"/>
            <w:shd w:val="clear" w:color="auto" w:fill="EEF3FD"/>
            <w:tcMar>
              <w:top w:w="70" w:type="dxa"/>
              <w:left w:w="110" w:type="dxa"/>
              <w:bottom w:w="70" w:type="dxa"/>
              <w:right w:w="110" w:type="dxa"/>
            </w:tcMar>
            <w:vAlign w:val="center"/>
          </w:tcPr>
          <w:p w14:paraId="3C094A2E" w14:textId="77777777" w:rsidR="005B20D5" w:rsidRDefault="00000000">
            <w:pPr>
              <w:spacing w:line="252" w:lineRule="auto"/>
            </w:pPr>
            <w:r>
              <w:rPr>
                <w:sz w:val="19"/>
                <w:szCs w:val="19"/>
              </w:rPr>
              <w:t>Label “Not Specified”</w:t>
            </w:r>
          </w:p>
        </w:tc>
        <w:tc>
          <w:tcPr>
            <w:tcW w:w="2300" w:type="dxa"/>
            <w:shd w:val="clear" w:color="auto" w:fill="EEF3FD"/>
            <w:tcMar>
              <w:top w:w="70" w:type="dxa"/>
              <w:left w:w="110" w:type="dxa"/>
              <w:bottom w:w="70" w:type="dxa"/>
              <w:right w:w="110" w:type="dxa"/>
            </w:tcMar>
            <w:vAlign w:val="center"/>
          </w:tcPr>
          <w:p w14:paraId="4B6FAA97" w14:textId="77777777" w:rsidR="005B20D5" w:rsidRDefault="00000000">
            <w:pPr>
              <w:spacing w:line="252" w:lineRule="auto"/>
            </w:pPr>
            <w:r>
              <w:rPr>
                <w:sz w:val="19"/>
                <w:szCs w:val="19"/>
              </w:rPr>
              <w:t>97 titles (9.7%)</w:t>
            </w:r>
          </w:p>
        </w:tc>
        <w:tc>
          <w:tcPr>
            <w:tcW w:w="3338" w:type="dxa"/>
            <w:shd w:val="clear" w:color="auto" w:fill="EEF3FD"/>
            <w:tcMar>
              <w:top w:w="70" w:type="dxa"/>
              <w:left w:w="110" w:type="dxa"/>
              <w:bottom w:w="70" w:type="dxa"/>
              <w:right w:w="110" w:type="dxa"/>
            </w:tcMar>
            <w:vAlign w:val="center"/>
          </w:tcPr>
          <w:p w14:paraId="15F04191" w14:textId="77777777" w:rsidR="005B20D5" w:rsidRDefault="00000000">
            <w:pPr>
              <w:spacing w:line="252" w:lineRule="auto"/>
            </w:pPr>
            <w:r>
              <w:rPr>
                <w:sz w:val="19"/>
                <w:szCs w:val="19"/>
              </w:rPr>
              <w:t>Retains documentaries, news specials and animated titles without conventional cast credits</w:t>
            </w:r>
          </w:p>
        </w:tc>
      </w:tr>
      <w:tr w:rsidR="005B20D5" w14:paraId="22585FBF" w14:textId="77777777">
        <w:trPr>
          <w:cantSplit/>
        </w:trPr>
        <w:tc>
          <w:tcPr>
            <w:tcW w:w="1700" w:type="dxa"/>
            <w:shd w:val="clear" w:color="auto" w:fill="FFFFFF"/>
            <w:tcMar>
              <w:top w:w="70" w:type="dxa"/>
              <w:left w:w="110" w:type="dxa"/>
              <w:bottom w:w="70" w:type="dxa"/>
              <w:right w:w="110" w:type="dxa"/>
            </w:tcMar>
            <w:vAlign w:val="center"/>
          </w:tcPr>
          <w:p w14:paraId="2EF28187" w14:textId="77777777" w:rsidR="005B20D5" w:rsidRDefault="00000000">
            <w:pPr>
              <w:spacing w:line="252" w:lineRule="auto"/>
            </w:pPr>
            <w:r>
              <w:rPr>
                <w:b/>
                <w:bCs/>
                <w:color w:val="0A1F44"/>
                <w:sz w:val="19"/>
                <w:szCs w:val="19"/>
              </w:rPr>
              <w:t>country</w:t>
            </w:r>
          </w:p>
        </w:tc>
        <w:tc>
          <w:tcPr>
            <w:tcW w:w="2300" w:type="dxa"/>
            <w:shd w:val="clear" w:color="auto" w:fill="FFFFFF"/>
            <w:tcMar>
              <w:top w:w="70" w:type="dxa"/>
              <w:left w:w="110" w:type="dxa"/>
              <w:bottom w:w="70" w:type="dxa"/>
              <w:right w:w="110" w:type="dxa"/>
            </w:tcMar>
            <w:vAlign w:val="center"/>
          </w:tcPr>
          <w:p w14:paraId="285FD842" w14:textId="77777777" w:rsidR="005B20D5" w:rsidRDefault="00000000">
            <w:pPr>
              <w:spacing w:line="252" w:lineRule="auto"/>
            </w:pPr>
            <w:r>
              <w:rPr>
                <w:sz w:val="19"/>
                <w:szCs w:val="19"/>
              </w:rPr>
              <w:t>Label “Unknown Country”</w:t>
            </w:r>
          </w:p>
        </w:tc>
        <w:tc>
          <w:tcPr>
            <w:tcW w:w="2300" w:type="dxa"/>
            <w:shd w:val="clear" w:color="auto" w:fill="FFFFFF"/>
            <w:tcMar>
              <w:top w:w="70" w:type="dxa"/>
              <w:left w:w="110" w:type="dxa"/>
              <w:bottom w:w="70" w:type="dxa"/>
              <w:right w:w="110" w:type="dxa"/>
            </w:tcMar>
            <w:vAlign w:val="center"/>
          </w:tcPr>
          <w:p w14:paraId="7FF82900" w14:textId="77777777" w:rsidR="005B20D5" w:rsidRDefault="00000000">
            <w:pPr>
              <w:spacing w:line="252" w:lineRule="auto"/>
            </w:pPr>
            <w:r>
              <w:rPr>
                <w:sz w:val="19"/>
                <w:szCs w:val="19"/>
              </w:rPr>
              <w:t>306 titles (30.6%)</w:t>
            </w:r>
          </w:p>
        </w:tc>
        <w:tc>
          <w:tcPr>
            <w:tcW w:w="3338" w:type="dxa"/>
            <w:shd w:val="clear" w:color="auto" w:fill="FFFFFF"/>
            <w:tcMar>
              <w:top w:w="70" w:type="dxa"/>
              <w:left w:w="110" w:type="dxa"/>
              <w:bottom w:w="70" w:type="dxa"/>
              <w:right w:w="110" w:type="dxa"/>
            </w:tcMar>
            <w:vAlign w:val="center"/>
          </w:tcPr>
          <w:p w14:paraId="6E49DAB6" w14:textId="77777777" w:rsidR="005B20D5" w:rsidRDefault="00000000">
            <w:pPr>
              <w:spacing w:line="252" w:lineRule="auto"/>
            </w:pPr>
            <w:r>
              <w:rPr>
                <w:sz w:val="19"/>
                <w:szCs w:val="19"/>
              </w:rPr>
              <w:t>Retains the title for genre, rating, release-year and format analysis; the gap stays visible in the charts</w:t>
            </w:r>
          </w:p>
        </w:tc>
      </w:tr>
      <w:tr w:rsidR="005B20D5" w14:paraId="7EF6AEF9" w14:textId="77777777">
        <w:trPr>
          <w:cantSplit/>
        </w:trPr>
        <w:tc>
          <w:tcPr>
            <w:tcW w:w="1700" w:type="dxa"/>
            <w:shd w:val="clear" w:color="auto" w:fill="EEF3FD"/>
            <w:tcMar>
              <w:top w:w="70" w:type="dxa"/>
              <w:left w:w="110" w:type="dxa"/>
              <w:bottom w:w="70" w:type="dxa"/>
              <w:right w:w="110" w:type="dxa"/>
            </w:tcMar>
            <w:vAlign w:val="center"/>
          </w:tcPr>
          <w:p w14:paraId="335DDDF5" w14:textId="77777777" w:rsidR="005B20D5" w:rsidRDefault="00000000">
            <w:pPr>
              <w:spacing w:line="252" w:lineRule="auto"/>
            </w:pPr>
            <w:r>
              <w:rPr>
                <w:b/>
                <w:bCs/>
                <w:color w:val="0A1F44"/>
                <w:sz w:val="19"/>
                <w:szCs w:val="19"/>
              </w:rPr>
              <w:t>rating</w:t>
            </w:r>
          </w:p>
        </w:tc>
        <w:tc>
          <w:tcPr>
            <w:tcW w:w="2300" w:type="dxa"/>
            <w:shd w:val="clear" w:color="auto" w:fill="EEF3FD"/>
            <w:tcMar>
              <w:top w:w="70" w:type="dxa"/>
              <w:left w:w="110" w:type="dxa"/>
              <w:bottom w:w="70" w:type="dxa"/>
              <w:right w:w="110" w:type="dxa"/>
            </w:tcMar>
            <w:vAlign w:val="center"/>
          </w:tcPr>
          <w:p w14:paraId="3318C2FE" w14:textId="77777777" w:rsidR="005B20D5" w:rsidRDefault="00000000">
            <w:pPr>
              <w:spacing w:line="252" w:lineRule="auto"/>
            </w:pPr>
            <w:r>
              <w:rPr>
                <w:sz w:val="19"/>
                <w:szCs w:val="19"/>
              </w:rPr>
              <w:t>Label “Not Rated”</w:t>
            </w:r>
          </w:p>
        </w:tc>
        <w:tc>
          <w:tcPr>
            <w:tcW w:w="2300" w:type="dxa"/>
            <w:shd w:val="clear" w:color="auto" w:fill="EEF3FD"/>
            <w:tcMar>
              <w:top w:w="70" w:type="dxa"/>
              <w:left w:w="110" w:type="dxa"/>
              <w:bottom w:w="70" w:type="dxa"/>
              <w:right w:w="110" w:type="dxa"/>
            </w:tcMar>
            <w:vAlign w:val="center"/>
          </w:tcPr>
          <w:p w14:paraId="57FD4C95" w14:textId="77777777" w:rsidR="005B20D5" w:rsidRDefault="00000000">
            <w:pPr>
              <w:spacing w:line="252" w:lineRule="auto"/>
            </w:pPr>
            <w:r>
              <w:rPr>
                <w:sz w:val="19"/>
                <w:szCs w:val="19"/>
              </w:rPr>
              <w:t>0 titles</w:t>
            </w:r>
          </w:p>
        </w:tc>
        <w:tc>
          <w:tcPr>
            <w:tcW w:w="3338" w:type="dxa"/>
            <w:shd w:val="clear" w:color="auto" w:fill="EEF3FD"/>
            <w:tcMar>
              <w:top w:w="70" w:type="dxa"/>
              <w:left w:w="110" w:type="dxa"/>
              <w:bottom w:w="70" w:type="dxa"/>
              <w:right w:w="110" w:type="dxa"/>
            </w:tcMar>
            <w:vAlign w:val="center"/>
          </w:tcPr>
          <w:p w14:paraId="2B6FE6D1" w14:textId="77777777" w:rsidR="005B20D5" w:rsidRDefault="00000000">
            <w:pPr>
              <w:spacing w:line="252" w:lineRule="auto"/>
            </w:pPr>
            <w:r>
              <w:rPr>
                <w:sz w:val="19"/>
                <w:szCs w:val="19"/>
              </w:rPr>
              <w:t>Safeguard step – no blank ratings exist in the loaded data</w:t>
            </w:r>
          </w:p>
        </w:tc>
      </w:tr>
      <w:tr w:rsidR="005B20D5" w14:paraId="6C7CDD55" w14:textId="77777777">
        <w:trPr>
          <w:cantSplit/>
        </w:trPr>
        <w:tc>
          <w:tcPr>
            <w:tcW w:w="1700" w:type="dxa"/>
            <w:shd w:val="clear" w:color="auto" w:fill="FFFFFF"/>
            <w:tcMar>
              <w:top w:w="70" w:type="dxa"/>
              <w:left w:w="110" w:type="dxa"/>
              <w:bottom w:w="70" w:type="dxa"/>
              <w:right w:w="110" w:type="dxa"/>
            </w:tcMar>
            <w:vAlign w:val="center"/>
          </w:tcPr>
          <w:p w14:paraId="58A3787F" w14:textId="77777777" w:rsidR="005B20D5" w:rsidRDefault="00000000">
            <w:pPr>
              <w:spacing w:line="252" w:lineRule="auto"/>
            </w:pPr>
            <w:r>
              <w:rPr>
                <w:b/>
                <w:bCs/>
                <w:color w:val="0A1F44"/>
                <w:sz w:val="19"/>
                <w:szCs w:val="19"/>
              </w:rPr>
              <w:t>date_added</w:t>
            </w:r>
          </w:p>
        </w:tc>
        <w:tc>
          <w:tcPr>
            <w:tcW w:w="2300" w:type="dxa"/>
            <w:shd w:val="clear" w:color="auto" w:fill="FFFFFF"/>
            <w:tcMar>
              <w:top w:w="70" w:type="dxa"/>
              <w:left w:w="110" w:type="dxa"/>
              <w:bottom w:w="70" w:type="dxa"/>
              <w:right w:w="110" w:type="dxa"/>
            </w:tcMar>
            <w:vAlign w:val="center"/>
          </w:tcPr>
          <w:p w14:paraId="12528BA9" w14:textId="77777777" w:rsidR="005B20D5" w:rsidRDefault="00000000">
            <w:pPr>
              <w:spacing w:line="252" w:lineRule="auto"/>
            </w:pPr>
            <w:r>
              <w:rPr>
                <w:sz w:val="19"/>
                <w:szCs w:val="19"/>
              </w:rPr>
              <w:t>Converted to Date</w:t>
            </w:r>
          </w:p>
        </w:tc>
        <w:tc>
          <w:tcPr>
            <w:tcW w:w="2300" w:type="dxa"/>
            <w:shd w:val="clear" w:color="auto" w:fill="FFFFFF"/>
            <w:tcMar>
              <w:top w:w="70" w:type="dxa"/>
              <w:left w:w="110" w:type="dxa"/>
              <w:bottom w:w="70" w:type="dxa"/>
              <w:right w:w="110" w:type="dxa"/>
            </w:tcMar>
            <w:vAlign w:val="center"/>
          </w:tcPr>
          <w:p w14:paraId="03C49EFA" w14:textId="77777777" w:rsidR="005B20D5" w:rsidRDefault="00000000">
            <w:pPr>
              <w:spacing w:line="252" w:lineRule="auto"/>
            </w:pPr>
            <w:r>
              <w:rPr>
                <w:sz w:val="19"/>
                <w:szCs w:val="19"/>
              </w:rPr>
              <w:t>0 nulls</w:t>
            </w:r>
          </w:p>
        </w:tc>
        <w:tc>
          <w:tcPr>
            <w:tcW w:w="3338" w:type="dxa"/>
            <w:shd w:val="clear" w:color="auto" w:fill="FFFFFF"/>
            <w:tcMar>
              <w:top w:w="70" w:type="dxa"/>
              <w:left w:w="110" w:type="dxa"/>
              <w:bottom w:w="70" w:type="dxa"/>
              <w:right w:w="110" w:type="dxa"/>
            </w:tcMar>
            <w:vAlign w:val="center"/>
          </w:tcPr>
          <w:p w14:paraId="2913825C" w14:textId="77777777" w:rsidR="005B20D5" w:rsidRDefault="00000000">
            <w:pPr>
              <w:spacing w:line="252" w:lineRule="auto"/>
            </w:pPr>
            <w:r>
              <w:rPr>
                <w:sz w:val="19"/>
                <w:szCs w:val="19"/>
              </w:rPr>
              <w:t>Provides a clean timeline and the Year_Added field</w:t>
            </w:r>
          </w:p>
        </w:tc>
      </w:tr>
    </w:tbl>
    <w:p w14:paraId="0D4404E3" w14:textId="77777777" w:rsidR="005B20D5" w:rsidRDefault="005B20D5">
      <w:pPr>
        <w:spacing w:after="100"/>
      </w:pPr>
    </w:p>
    <w:p w14:paraId="057C2773" w14:textId="77777777" w:rsidR="005B20D5" w:rsidRDefault="00000000">
      <w:pPr>
        <w:pStyle w:val="Heading2"/>
      </w:pPr>
      <w:r>
        <w:t>4.4 Duration Decomposition</w:t>
      </w:r>
    </w:p>
    <w:p w14:paraId="070215FC" w14:textId="77777777" w:rsidR="005B20D5" w:rsidRDefault="00000000">
      <w:pPr>
        <w:spacing w:after="120" w:line="276" w:lineRule="auto"/>
      </w:pPr>
      <w:r>
        <w:t>The raw duration column mixed two different measurements: movie length in minutes and TV-show volume in seasons. Splitting it into two fields separates the quantity from its unit and makes numeric analysis possible.</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400"/>
        <w:gridCol w:w="2200"/>
        <w:gridCol w:w="5038"/>
      </w:tblGrid>
      <w:tr w:rsidR="005B20D5" w14:paraId="386BF0BB" w14:textId="77777777">
        <w:trPr>
          <w:cantSplit/>
          <w:tblHeader/>
        </w:trPr>
        <w:tc>
          <w:tcPr>
            <w:tcW w:w="2400" w:type="dxa"/>
            <w:shd w:val="clear" w:color="auto" w:fill="0B2A5B"/>
            <w:tcMar>
              <w:top w:w="70" w:type="dxa"/>
              <w:left w:w="110" w:type="dxa"/>
              <w:bottom w:w="70" w:type="dxa"/>
              <w:right w:w="110" w:type="dxa"/>
            </w:tcMar>
            <w:vAlign w:val="center"/>
          </w:tcPr>
          <w:p w14:paraId="761228A7" w14:textId="77777777" w:rsidR="005B20D5" w:rsidRDefault="00000000">
            <w:pPr>
              <w:spacing w:line="252" w:lineRule="auto"/>
            </w:pPr>
            <w:r>
              <w:rPr>
                <w:b/>
                <w:bCs/>
                <w:color w:val="FFFFFF"/>
                <w:sz w:val="19"/>
                <w:szCs w:val="19"/>
              </w:rPr>
              <w:t>Field</w:t>
            </w:r>
          </w:p>
        </w:tc>
        <w:tc>
          <w:tcPr>
            <w:tcW w:w="2200" w:type="dxa"/>
            <w:shd w:val="clear" w:color="auto" w:fill="0B2A5B"/>
            <w:tcMar>
              <w:top w:w="70" w:type="dxa"/>
              <w:left w:w="110" w:type="dxa"/>
              <w:bottom w:w="70" w:type="dxa"/>
              <w:right w:w="110" w:type="dxa"/>
            </w:tcMar>
            <w:vAlign w:val="center"/>
          </w:tcPr>
          <w:p w14:paraId="31AE9324" w14:textId="77777777" w:rsidR="005B20D5" w:rsidRDefault="00000000">
            <w:pPr>
              <w:spacing w:line="252" w:lineRule="auto"/>
            </w:pPr>
            <w:r>
              <w:rPr>
                <w:b/>
                <w:bCs/>
                <w:color w:val="FFFFFF"/>
                <w:sz w:val="19"/>
                <w:szCs w:val="19"/>
              </w:rPr>
              <w:t>Example values</w:t>
            </w:r>
          </w:p>
        </w:tc>
        <w:tc>
          <w:tcPr>
            <w:tcW w:w="5038" w:type="dxa"/>
            <w:shd w:val="clear" w:color="auto" w:fill="0B2A5B"/>
            <w:tcMar>
              <w:top w:w="70" w:type="dxa"/>
              <w:left w:w="110" w:type="dxa"/>
              <w:bottom w:w="70" w:type="dxa"/>
              <w:right w:w="110" w:type="dxa"/>
            </w:tcMar>
            <w:vAlign w:val="center"/>
          </w:tcPr>
          <w:p w14:paraId="114FAB51" w14:textId="77777777" w:rsidR="005B20D5" w:rsidRDefault="00000000">
            <w:pPr>
              <w:spacing w:line="252" w:lineRule="auto"/>
            </w:pPr>
            <w:r>
              <w:rPr>
                <w:b/>
                <w:bCs/>
                <w:color w:val="FFFFFF"/>
                <w:sz w:val="19"/>
                <w:szCs w:val="19"/>
              </w:rPr>
              <w:t>Meaning</w:t>
            </w:r>
          </w:p>
        </w:tc>
      </w:tr>
      <w:tr w:rsidR="005B20D5" w14:paraId="2F6DF4D4" w14:textId="77777777">
        <w:trPr>
          <w:cantSplit/>
        </w:trPr>
        <w:tc>
          <w:tcPr>
            <w:tcW w:w="2400" w:type="dxa"/>
            <w:shd w:val="clear" w:color="auto" w:fill="FFFFFF"/>
            <w:tcMar>
              <w:top w:w="70" w:type="dxa"/>
              <w:left w:w="110" w:type="dxa"/>
              <w:bottom w:w="70" w:type="dxa"/>
              <w:right w:w="110" w:type="dxa"/>
            </w:tcMar>
            <w:vAlign w:val="center"/>
          </w:tcPr>
          <w:p w14:paraId="1FFF1984" w14:textId="77777777" w:rsidR="005B20D5" w:rsidRDefault="00000000">
            <w:pPr>
              <w:spacing w:line="252" w:lineRule="auto"/>
            </w:pPr>
            <w:r>
              <w:rPr>
                <w:b/>
                <w:bCs/>
                <w:color w:val="0A1F44"/>
                <w:sz w:val="19"/>
                <w:szCs w:val="19"/>
              </w:rPr>
              <w:t>Duration_value</w:t>
            </w:r>
          </w:p>
        </w:tc>
        <w:tc>
          <w:tcPr>
            <w:tcW w:w="2200" w:type="dxa"/>
            <w:shd w:val="clear" w:color="auto" w:fill="FFFFFF"/>
            <w:tcMar>
              <w:top w:w="70" w:type="dxa"/>
              <w:left w:w="110" w:type="dxa"/>
              <w:bottom w:w="70" w:type="dxa"/>
              <w:right w:w="110" w:type="dxa"/>
            </w:tcMar>
            <w:vAlign w:val="center"/>
          </w:tcPr>
          <w:p w14:paraId="18829FCB" w14:textId="77777777" w:rsidR="005B20D5" w:rsidRDefault="00000000">
            <w:pPr>
              <w:spacing w:line="252" w:lineRule="auto"/>
            </w:pPr>
            <w:r>
              <w:rPr>
                <w:sz w:val="19"/>
                <w:szCs w:val="19"/>
              </w:rPr>
              <w:t>90, 2</w:t>
            </w:r>
          </w:p>
        </w:tc>
        <w:tc>
          <w:tcPr>
            <w:tcW w:w="5038" w:type="dxa"/>
            <w:shd w:val="clear" w:color="auto" w:fill="FFFFFF"/>
            <w:tcMar>
              <w:top w:w="70" w:type="dxa"/>
              <w:left w:w="110" w:type="dxa"/>
              <w:bottom w:w="70" w:type="dxa"/>
              <w:right w:w="110" w:type="dxa"/>
            </w:tcMar>
            <w:vAlign w:val="center"/>
          </w:tcPr>
          <w:p w14:paraId="6638E31E" w14:textId="77777777" w:rsidR="005B20D5" w:rsidRDefault="00000000">
            <w:pPr>
              <w:spacing w:line="252" w:lineRule="auto"/>
            </w:pPr>
            <w:r>
              <w:rPr>
                <w:sz w:val="19"/>
                <w:szCs w:val="19"/>
              </w:rPr>
              <w:t>Numeric scalar: minutes for movies, number of seasons for TV shows</w:t>
            </w:r>
          </w:p>
        </w:tc>
      </w:tr>
      <w:tr w:rsidR="005B20D5" w14:paraId="66B062A6" w14:textId="77777777">
        <w:trPr>
          <w:cantSplit/>
        </w:trPr>
        <w:tc>
          <w:tcPr>
            <w:tcW w:w="2400" w:type="dxa"/>
            <w:shd w:val="clear" w:color="auto" w:fill="EEF3FD"/>
            <w:tcMar>
              <w:top w:w="70" w:type="dxa"/>
              <w:left w:w="110" w:type="dxa"/>
              <w:bottom w:w="70" w:type="dxa"/>
              <w:right w:w="110" w:type="dxa"/>
            </w:tcMar>
            <w:vAlign w:val="center"/>
          </w:tcPr>
          <w:p w14:paraId="28563751" w14:textId="77777777" w:rsidR="005B20D5" w:rsidRDefault="00000000">
            <w:pPr>
              <w:spacing w:line="252" w:lineRule="auto"/>
            </w:pPr>
            <w:r>
              <w:rPr>
                <w:b/>
                <w:bCs/>
                <w:color w:val="0A1F44"/>
                <w:sz w:val="19"/>
                <w:szCs w:val="19"/>
              </w:rPr>
              <w:t>Duration _Unit</w:t>
            </w:r>
          </w:p>
        </w:tc>
        <w:tc>
          <w:tcPr>
            <w:tcW w:w="2200" w:type="dxa"/>
            <w:shd w:val="clear" w:color="auto" w:fill="EEF3FD"/>
            <w:tcMar>
              <w:top w:w="70" w:type="dxa"/>
              <w:left w:w="110" w:type="dxa"/>
              <w:bottom w:w="70" w:type="dxa"/>
              <w:right w:w="110" w:type="dxa"/>
            </w:tcMar>
            <w:vAlign w:val="center"/>
          </w:tcPr>
          <w:p w14:paraId="0E94F126" w14:textId="77777777" w:rsidR="005B20D5" w:rsidRDefault="00000000">
            <w:pPr>
              <w:spacing w:line="252" w:lineRule="auto"/>
            </w:pPr>
            <w:r>
              <w:rPr>
                <w:sz w:val="19"/>
                <w:szCs w:val="19"/>
              </w:rPr>
              <w:t>min, Season, Seasons</w:t>
            </w:r>
          </w:p>
        </w:tc>
        <w:tc>
          <w:tcPr>
            <w:tcW w:w="5038" w:type="dxa"/>
            <w:shd w:val="clear" w:color="auto" w:fill="EEF3FD"/>
            <w:tcMar>
              <w:top w:w="70" w:type="dxa"/>
              <w:left w:w="110" w:type="dxa"/>
              <w:bottom w:w="70" w:type="dxa"/>
              <w:right w:w="110" w:type="dxa"/>
            </w:tcMar>
            <w:vAlign w:val="center"/>
          </w:tcPr>
          <w:p w14:paraId="02F406AA" w14:textId="77777777" w:rsidR="005B20D5" w:rsidRDefault="00000000">
            <w:pPr>
              <w:spacing w:line="252" w:lineRule="auto"/>
            </w:pPr>
            <w:r>
              <w:rPr>
                <w:sz w:val="19"/>
                <w:szCs w:val="19"/>
              </w:rPr>
              <w:t>Measurement unit (655 min, 191 Season, 154 Seasons)</w:t>
            </w:r>
          </w:p>
        </w:tc>
      </w:tr>
    </w:tbl>
    <w:p w14:paraId="17C571AC" w14:textId="77777777" w:rsidR="005B20D5" w:rsidRDefault="005B20D5">
      <w:pPr>
        <w:spacing w:after="100"/>
      </w:pPr>
    </w:p>
    <w:p w14:paraId="0CA6852A" w14:textId="77777777" w:rsidR="005B20D5" w:rsidRDefault="00000000">
      <w:pPr>
        <w:pStyle w:val="Heading2"/>
      </w:pPr>
      <w:r>
        <w:t>4.5 Post-Cleaning Quality Verification</w:t>
      </w:r>
    </w:p>
    <w:p w14:paraId="6B4F6024" w14:textId="77777777" w:rsidR="005B20D5" w:rsidRDefault="00000000">
      <w:pPr>
        <w:pStyle w:val="ListParagraph"/>
        <w:numPr>
          <w:ilvl w:val="0"/>
          <w:numId w:val="2"/>
        </w:numPr>
        <w:spacing w:after="70" w:line="270" w:lineRule="auto"/>
      </w:pPr>
      <w:r>
        <w:rPr>
          <w:b/>
          <w:bCs/>
        </w:rPr>
        <w:t>Zero nulls</w:t>
      </w:r>
      <w:r>
        <w:t xml:space="preserve"> – all 14 columns in the Netmirror table are 100% populated.</w:t>
      </w:r>
    </w:p>
    <w:p w14:paraId="5F2834A5" w14:textId="77777777" w:rsidR="005B20D5" w:rsidRDefault="00000000">
      <w:pPr>
        <w:pStyle w:val="ListParagraph"/>
        <w:numPr>
          <w:ilvl w:val="0"/>
          <w:numId w:val="2"/>
        </w:numPr>
        <w:spacing w:after="70" w:line="270" w:lineRule="auto"/>
      </w:pPr>
      <w:r>
        <w:rPr>
          <w:b/>
          <w:bCs/>
        </w:rPr>
        <w:t>Unique identifier</w:t>
      </w:r>
      <w:r>
        <w:t xml:space="preserve"> – show_id is unique across all 1,000 rows.</w:t>
      </w:r>
    </w:p>
    <w:p w14:paraId="2478899E" w14:textId="77777777" w:rsidR="005B20D5" w:rsidRDefault="00000000">
      <w:pPr>
        <w:pStyle w:val="ListParagraph"/>
        <w:numPr>
          <w:ilvl w:val="0"/>
          <w:numId w:val="2"/>
        </w:numPr>
        <w:spacing w:after="70" w:line="270" w:lineRule="auto"/>
      </w:pPr>
      <w:r>
        <w:rPr>
          <w:b/>
          <w:bCs/>
        </w:rPr>
        <w:t>No duplicate releases</w:t>
      </w:r>
      <w:r>
        <w:t xml:space="preserve"> – no repeats on the composite key (title, type, release_year).</w:t>
      </w:r>
    </w:p>
    <w:p w14:paraId="3F44268D" w14:textId="77777777" w:rsidR="005B20D5" w:rsidRDefault="00000000">
      <w:pPr>
        <w:pStyle w:val="ListParagraph"/>
        <w:numPr>
          <w:ilvl w:val="0"/>
          <w:numId w:val="2"/>
        </w:numPr>
        <w:spacing w:after="70" w:line="270" w:lineRule="auto"/>
      </w:pPr>
      <w:r>
        <w:rPr>
          <w:b/>
          <w:bCs/>
        </w:rPr>
        <w:t>Numeric duration</w:t>
      </w:r>
      <w:r>
        <w:t xml:space="preserve"> – every row carries a numeric Duration_value and one of three units, confirming the column-shift issue is resolved.</w:t>
      </w:r>
    </w:p>
    <w:p w14:paraId="3487B2E2" w14:textId="77777777" w:rsidR="005B20D5" w:rsidRDefault="00000000">
      <w:pPr>
        <w:pStyle w:val="ListParagraph"/>
        <w:numPr>
          <w:ilvl w:val="0"/>
          <w:numId w:val="2"/>
        </w:numPr>
        <w:spacing w:after="70" w:line="270" w:lineRule="auto"/>
      </w:pPr>
      <w:r>
        <w:rPr>
          <w:b/>
          <w:bCs/>
        </w:rPr>
        <w:t>Typed fields</w:t>
      </w:r>
      <w:r>
        <w:t xml:space="preserve"> – date_added is a Date, release_year, Duration_value and Year_Added are whole numbers, ready for aggregation and charting.</w:t>
      </w:r>
    </w:p>
    <w:p w14:paraId="54E662C4" w14:textId="741511D8" w:rsidR="005B20D5" w:rsidRDefault="00000000">
      <w:pPr>
        <w:pStyle w:val="Heading1"/>
        <w:pageBreakBefore/>
      </w:pPr>
      <w:r>
        <w:lastRenderedPageBreak/>
        <w:t>5. Data Model &amp; Architecture</w:t>
      </w:r>
      <w:r w:rsidR="001E12AB">
        <w:t xml:space="preserve"> :</w:t>
      </w:r>
    </w:p>
    <w:p w14:paraId="2567CACD" w14:textId="77777777" w:rsidR="005B20D5" w:rsidRDefault="00000000">
      <w:pPr>
        <w:spacing w:after="120" w:line="276" w:lineRule="auto"/>
      </w:pPr>
      <w:r>
        <w:t xml:space="preserve">The model is intentionally simple: </w:t>
      </w:r>
      <w:r>
        <w:rPr>
          <w:b/>
          <w:bCs/>
        </w:rPr>
        <w:t>one flat, denormalised table</w:t>
      </w:r>
      <w:r>
        <w:t xml:space="preserve"> named Netmirror, prepared entirely in Power Query. All measures and visuals read from this single table.</w:t>
      </w:r>
    </w:p>
    <w:p w14:paraId="19DBECE5" w14:textId="77777777" w:rsidR="005B20D5" w:rsidRDefault="00000000">
      <w:pPr>
        <w:pStyle w:val="Heading2"/>
      </w:pPr>
      <w:r>
        <w:t>5.1 Why a Single Table?</w:t>
      </w:r>
    </w:p>
    <w:p w14:paraId="251BDF8A" w14:textId="77777777" w:rsidR="005B20D5" w:rsidRDefault="00000000">
      <w:pPr>
        <w:pStyle w:val="ListParagraph"/>
        <w:numPr>
          <w:ilvl w:val="0"/>
          <w:numId w:val="2"/>
        </w:numPr>
        <w:spacing w:after="70" w:line="270" w:lineRule="auto"/>
      </w:pPr>
      <w:r>
        <w:t>Reduces model overhead and avoids unnecessary relationships.</w:t>
      </w:r>
    </w:p>
    <w:p w14:paraId="395B7C83" w14:textId="77777777" w:rsidR="005B20D5" w:rsidRDefault="00000000">
      <w:pPr>
        <w:pStyle w:val="ListParagraph"/>
        <w:numPr>
          <w:ilvl w:val="0"/>
          <w:numId w:val="2"/>
        </w:numPr>
        <w:spacing w:after="70" w:line="270" w:lineRule="auto"/>
      </w:pPr>
      <w:r>
        <w:t>Keeps cross-filtering fast and predictable for every visual on the page.</w:t>
      </w:r>
    </w:p>
    <w:p w14:paraId="05C47D18" w14:textId="77777777" w:rsidR="005B20D5" w:rsidRDefault="00000000">
      <w:pPr>
        <w:pStyle w:val="ListParagraph"/>
        <w:numPr>
          <w:ilvl w:val="0"/>
          <w:numId w:val="2"/>
        </w:numPr>
        <w:spacing w:after="70" w:line="270" w:lineRule="auto"/>
      </w:pPr>
      <w:r>
        <w:t>Makes the report simple for non-technical viewers to explore.</w:t>
      </w:r>
    </w:p>
    <w:p w14:paraId="5DFFAA7A" w14:textId="1A369E7E" w:rsidR="005B20D5" w:rsidRDefault="00000000">
      <w:pPr>
        <w:pStyle w:val="Heading2"/>
      </w:pPr>
      <w:r>
        <w:t>5.2 Columns in the Netmirror Table</w:t>
      </w:r>
      <w:r w:rsidR="00FB09D1">
        <w:t xml:space="preserve"> :</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500"/>
        <w:gridCol w:w="1600"/>
        <w:gridCol w:w="5538"/>
      </w:tblGrid>
      <w:tr w:rsidR="005B20D5" w14:paraId="7B660CD3" w14:textId="77777777">
        <w:trPr>
          <w:cantSplit/>
          <w:tblHeader/>
        </w:trPr>
        <w:tc>
          <w:tcPr>
            <w:tcW w:w="2500" w:type="dxa"/>
            <w:shd w:val="clear" w:color="auto" w:fill="0B2A5B"/>
            <w:tcMar>
              <w:top w:w="70" w:type="dxa"/>
              <w:left w:w="110" w:type="dxa"/>
              <w:bottom w:w="70" w:type="dxa"/>
              <w:right w:w="110" w:type="dxa"/>
            </w:tcMar>
            <w:vAlign w:val="center"/>
          </w:tcPr>
          <w:p w14:paraId="343C0355" w14:textId="77777777" w:rsidR="005B20D5" w:rsidRDefault="00000000">
            <w:pPr>
              <w:spacing w:line="252" w:lineRule="auto"/>
            </w:pPr>
            <w:r>
              <w:rPr>
                <w:b/>
                <w:bCs/>
                <w:color w:val="FFFFFF"/>
                <w:sz w:val="19"/>
                <w:szCs w:val="19"/>
              </w:rPr>
              <w:t>Column</w:t>
            </w:r>
          </w:p>
        </w:tc>
        <w:tc>
          <w:tcPr>
            <w:tcW w:w="1600" w:type="dxa"/>
            <w:shd w:val="clear" w:color="auto" w:fill="0B2A5B"/>
            <w:tcMar>
              <w:top w:w="70" w:type="dxa"/>
              <w:left w:w="110" w:type="dxa"/>
              <w:bottom w:w="70" w:type="dxa"/>
              <w:right w:w="110" w:type="dxa"/>
            </w:tcMar>
            <w:vAlign w:val="center"/>
          </w:tcPr>
          <w:p w14:paraId="7D5894C3" w14:textId="77777777" w:rsidR="005B20D5" w:rsidRDefault="00000000">
            <w:pPr>
              <w:spacing w:line="252" w:lineRule="auto"/>
            </w:pPr>
            <w:r>
              <w:rPr>
                <w:b/>
                <w:bCs/>
                <w:color w:val="FFFFFF"/>
                <w:sz w:val="19"/>
                <w:szCs w:val="19"/>
              </w:rPr>
              <w:t>Origin</w:t>
            </w:r>
          </w:p>
        </w:tc>
        <w:tc>
          <w:tcPr>
            <w:tcW w:w="5538" w:type="dxa"/>
            <w:shd w:val="clear" w:color="auto" w:fill="0B2A5B"/>
            <w:tcMar>
              <w:top w:w="70" w:type="dxa"/>
              <w:left w:w="110" w:type="dxa"/>
              <w:bottom w:w="70" w:type="dxa"/>
              <w:right w:w="110" w:type="dxa"/>
            </w:tcMar>
            <w:vAlign w:val="center"/>
          </w:tcPr>
          <w:p w14:paraId="4A500895" w14:textId="77777777" w:rsidR="005B20D5" w:rsidRDefault="00000000">
            <w:pPr>
              <w:spacing w:line="252" w:lineRule="auto"/>
            </w:pPr>
            <w:r>
              <w:rPr>
                <w:b/>
                <w:bCs/>
                <w:color w:val="FFFFFF"/>
                <w:sz w:val="19"/>
                <w:szCs w:val="19"/>
              </w:rPr>
              <w:t>Purpose in the dashboard</w:t>
            </w:r>
          </w:p>
        </w:tc>
      </w:tr>
      <w:tr w:rsidR="005B20D5" w14:paraId="43DC6326" w14:textId="77777777">
        <w:trPr>
          <w:cantSplit/>
        </w:trPr>
        <w:tc>
          <w:tcPr>
            <w:tcW w:w="2500" w:type="dxa"/>
            <w:shd w:val="clear" w:color="auto" w:fill="FFFFFF"/>
            <w:tcMar>
              <w:top w:w="70" w:type="dxa"/>
              <w:left w:w="110" w:type="dxa"/>
              <w:bottom w:w="70" w:type="dxa"/>
              <w:right w:w="110" w:type="dxa"/>
            </w:tcMar>
            <w:vAlign w:val="center"/>
          </w:tcPr>
          <w:p w14:paraId="1506EC8C" w14:textId="77777777" w:rsidR="005B20D5" w:rsidRDefault="00000000">
            <w:pPr>
              <w:spacing w:line="252" w:lineRule="auto"/>
            </w:pPr>
            <w:r>
              <w:rPr>
                <w:b/>
                <w:bCs/>
                <w:color w:val="0A1F44"/>
                <w:sz w:val="19"/>
                <w:szCs w:val="19"/>
              </w:rPr>
              <w:t>show_id, title, description, listed_in</w:t>
            </w:r>
          </w:p>
        </w:tc>
        <w:tc>
          <w:tcPr>
            <w:tcW w:w="1600" w:type="dxa"/>
            <w:shd w:val="clear" w:color="auto" w:fill="FFFFFF"/>
            <w:tcMar>
              <w:top w:w="70" w:type="dxa"/>
              <w:left w:w="110" w:type="dxa"/>
              <w:bottom w:w="70" w:type="dxa"/>
              <w:right w:w="110" w:type="dxa"/>
            </w:tcMar>
            <w:vAlign w:val="center"/>
          </w:tcPr>
          <w:p w14:paraId="45AD6DEF" w14:textId="77777777" w:rsidR="005B20D5" w:rsidRDefault="00000000">
            <w:pPr>
              <w:spacing w:line="252" w:lineRule="auto"/>
            </w:pPr>
            <w:r>
              <w:rPr>
                <w:sz w:val="19"/>
                <w:szCs w:val="19"/>
              </w:rPr>
              <w:t>Source</w:t>
            </w:r>
          </w:p>
        </w:tc>
        <w:tc>
          <w:tcPr>
            <w:tcW w:w="5538" w:type="dxa"/>
            <w:shd w:val="clear" w:color="auto" w:fill="FFFFFF"/>
            <w:tcMar>
              <w:top w:w="70" w:type="dxa"/>
              <w:left w:w="110" w:type="dxa"/>
              <w:bottom w:w="70" w:type="dxa"/>
              <w:right w:w="110" w:type="dxa"/>
            </w:tcMar>
            <w:vAlign w:val="center"/>
          </w:tcPr>
          <w:p w14:paraId="295F30B5" w14:textId="77777777" w:rsidR="005B20D5" w:rsidRDefault="00000000">
            <w:pPr>
              <w:spacing w:line="252" w:lineRule="auto"/>
            </w:pPr>
            <w:r>
              <w:rPr>
                <w:sz w:val="19"/>
                <w:szCs w:val="19"/>
              </w:rPr>
              <w:t>Identification and descriptive attributes (available for future genre analysis)</w:t>
            </w:r>
          </w:p>
        </w:tc>
      </w:tr>
      <w:tr w:rsidR="005B20D5" w14:paraId="3ABD31EE" w14:textId="77777777">
        <w:trPr>
          <w:cantSplit/>
        </w:trPr>
        <w:tc>
          <w:tcPr>
            <w:tcW w:w="2500" w:type="dxa"/>
            <w:shd w:val="clear" w:color="auto" w:fill="EEF3FD"/>
            <w:tcMar>
              <w:top w:w="70" w:type="dxa"/>
              <w:left w:w="110" w:type="dxa"/>
              <w:bottom w:w="70" w:type="dxa"/>
              <w:right w:w="110" w:type="dxa"/>
            </w:tcMar>
            <w:vAlign w:val="center"/>
          </w:tcPr>
          <w:p w14:paraId="78D48902" w14:textId="77777777" w:rsidR="005B20D5" w:rsidRDefault="00000000">
            <w:pPr>
              <w:spacing w:line="252" w:lineRule="auto"/>
            </w:pPr>
            <w:r>
              <w:rPr>
                <w:b/>
                <w:bCs/>
                <w:color w:val="0A1F44"/>
                <w:sz w:val="19"/>
                <w:szCs w:val="19"/>
              </w:rPr>
              <w:t>type</w:t>
            </w:r>
          </w:p>
        </w:tc>
        <w:tc>
          <w:tcPr>
            <w:tcW w:w="1600" w:type="dxa"/>
            <w:shd w:val="clear" w:color="auto" w:fill="EEF3FD"/>
            <w:tcMar>
              <w:top w:w="70" w:type="dxa"/>
              <w:left w:w="110" w:type="dxa"/>
              <w:bottom w:w="70" w:type="dxa"/>
              <w:right w:w="110" w:type="dxa"/>
            </w:tcMar>
            <w:vAlign w:val="center"/>
          </w:tcPr>
          <w:p w14:paraId="0C991AA0" w14:textId="77777777" w:rsidR="005B20D5" w:rsidRDefault="00000000">
            <w:pPr>
              <w:spacing w:line="252" w:lineRule="auto"/>
            </w:pPr>
            <w:r>
              <w:rPr>
                <w:sz w:val="19"/>
                <w:szCs w:val="19"/>
              </w:rPr>
              <w:t>Source</w:t>
            </w:r>
          </w:p>
        </w:tc>
        <w:tc>
          <w:tcPr>
            <w:tcW w:w="5538" w:type="dxa"/>
            <w:shd w:val="clear" w:color="auto" w:fill="EEF3FD"/>
            <w:tcMar>
              <w:top w:w="70" w:type="dxa"/>
              <w:left w:w="110" w:type="dxa"/>
              <w:bottom w:w="70" w:type="dxa"/>
              <w:right w:w="110" w:type="dxa"/>
            </w:tcMar>
            <w:vAlign w:val="center"/>
          </w:tcPr>
          <w:p w14:paraId="689F1A34" w14:textId="77777777" w:rsidR="005B20D5" w:rsidRDefault="00000000">
            <w:pPr>
              <w:spacing w:line="252" w:lineRule="auto"/>
            </w:pPr>
            <w:r>
              <w:rPr>
                <w:sz w:val="19"/>
                <w:szCs w:val="19"/>
              </w:rPr>
              <w:t>Movie / TV Show – slicer, donut legend, area-chart legend and measure filters</w:t>
            </w:r>
          </w:p>
        </w:tc>
      </w:tr>
      <w:tr w:rsidR="005B20D5" w14:paraId="4BCA7D50" w14:textId="77777777">
        <w:trPr>
          <w:cantSplit/>
        </w:trPr>
        <w:tc>
          <w:tcPr>
            <w:tcW w:w="2500" w:type="dxa"/>
            <w:shd w:val="clear" w:color="auto" w:fill="FFFFFF"/>
            <w:tcMar>
              <w:top w:w="70" w:type="dxa"/>
              <w:left w:w="110" w:type="dxa"/>
              <w:bottom w:w="70" w:type="dxa"/>
              <w:right w:w="110" w:type="dxa"/>
            </w:tcMar>
            <w:vAlign w:val="center"/>
          </w:tcPr>
          <w:p w14:paraId="073146AA" w14:textId="77777777" w:rsidR="005B20D5" w:rsidRDefault="00000000">
            <w:pPr>
              <w:spacing w:line="252" w:lineRule="auto"/>
            </w:pPr>
            <w:r>
              <w:rPr>
                <w:b/>
                <w:bCs/>
                <w:color w:val="0A1F44"/>
                <w:sz w:val="19"/>
                <w:szCs w:val="19"/>
              </w:rPr>
              <w:t>director</w:t>
            </w:r>
          </w:p>
        </w:tc>
        <w:tc>
          <w:tcPr>
            <w:tcW w:w="1600" w:type="dxa"/>
            <w:shd w:val="clear" w:color="auto" w:fill="FFFFFF"/>
            <w:tcMar>
              <w:top w:w="70" w:type="dxa"/>
              <w:left w:w="110" w:type="dxa"/>
              <w:bottom w:w="70" w:type="dxa"/>
              <w:right w:w="110" w:type="dxa"/>
            </w:tcMar>
            <w:vAlign w:val="center"/>
          </w:tcPr>
          <w:p w14:paraId="08709B03" w14:textId="77777777" w:rsidR="005B20D5" w:rsidRDefault="00000000">
            <w:pPr>
              <w:spacing w:line="252" w:lineRule="auto"/>
            </w:pPr>
            <w:r>
              <w:rPr>
                <w:sz w:val="19"/>
                <w:szCs w:val="19"/>
              </w:rPr>
              <w:t>Source (cleaned)</w:t>
            </w:r>
          </w:p>
        </w:tc>
        <w:tc>
          <w:tcPr>
            <w:tcW w:w="5538" w:type="dxa"/>
            <w:shd w:val="clear" w:color="auto" w:fill="FFFFFF"/>
            <w:tcMar>
              <w:top w:w="70" w:type="dxa"/>
              <w:left w:w="110" w:type="dxa"/>
              <w:bottom w:w="70" w:type="dxa"/>
              <w:right w:w="110" w:type="dxa"/>
            </w:tcMar>
            <w:vAlign w:val="center"/>
          </w:tcPr>
          <w:p w14:paraId="62F77EDB" w14:textId="77777777" w:rsidR="005B20D5" w:rsidRDefault="00000000">
            <w:pPr>
              <w:spacing w:line="252" w:lineRule="auto"/>
            </w:pPr>
            <w:r>
              <w:rPr>
                <w:sz w:val="19"/>
                <w:szCs w:val="19"/>
              </w:rPr>
              <w:t>Legend of the director pie chart</w:t>
            </w:r>
          </w:p>
        </w:tc>
      </w:tr>
      <w:tr w:rsidR="005B20D5" w14:paraId="01E0B0A5" w14:textId="77777777">
        <w:trPr>
          <w:cantSplit/>
        </w:trPr>
        <w:tc>
          <w:tcPr>
            <w:tcW w:w="2500" w:type="dxa"/>
            <w:shd w:val="clear" w:color="auto" w:fill="EEF3FD"/>
            <w:tcMar>
              <w:top w:w="70" w:type="dxa"/>
              <w:left w:w="110" w:type="dxa"/>
              <w:bottom w:w="70" w:type="dxa"/>
              <w:right w:w="110" w:type="dxa"/>
            </w:tcMar>
            <w:vAlign w:val="center"/>
          </w:tcPr>
          <w:p w14:paraId="3236332A" w14:textId="77777777" w:rsidR="005B20D5" w:rsidRDefault="00000000">
            <w:pPr>
              <w:spacing w:line="252" w:lineRule="auto"/>
            </w:pPr>
            <w:r>
              <w:rPr>
                <w:b/>
                <w:bCs/>
                <w:color w:val="0A1F44"/>
                <w:sz w:val="19"/>
                <w:szCs w:val="19"/>
              </w:rPr>
              <w:t>cast</w:t>
            </w:r>
          </w:p>
        </w:tc>
        <w:tc>
          <w:tcPr>
            <w:tcW w:w="1600" w:type="dxa"/>
            <w:shd w:val="clear" w:color="auto" w:fill="EEF3FD"/>
            <w:tcMar>
              <w:top w:w="70" w:type="dxa"/>
              <w:left w:w="110" w:type="dxa"/>
              <w:bottom w:w="70" w:type="dxa"/>
              <w:right w:w="110" w:type="dxa"/>
            </w:tcMar>
            <w:vAlign w:val="center"/>
          </w:tcPr>
          <w:p w14:paraId="6455A893" w14:textId="77777777" w:rsidR="005B20D5" w:rsidRDefault="00000000">
            <w:pPr>
              <w:spacing w:line="252" w:lineRule="auto"/>
            </w:pPr>
            <w:r>
              <w:rPr>
                <w:sz w:val="19"/>
                <w:szCs w:val="19"/>
              </w:rPr>
              <w:t>Source (cleaned)</w:t>
            </w:r>
          </w:p>
        </w:tc>
        <w:tc>
          <w:tcPr>
            <w:tcW w:w="5538" w:type="dxa"/>
            <w:shd w:val="clear" w:color="auto" w:fill="EEF3FD"/>
            <w:tcMar>
              <w:top w:w="70" w:type="dxa"/>
              <w:left w:w="110" w:type="dxa"/>
              <w:bottom w:w="70" w:type="dxa"/>
              <w:right w:w="110" w:type="dxa"/>
            </w:tcMar>
            <w:vAlign w:val="center"/>
          </w:tcPr>
          <w:p w14:paraId="4530F2D5" w14:textId="77777777" w:rsidR="005B20D5" w:rsidRDefault="00000000">
            <w:pPr>
              <w:spacing w:line="252" w:lineRule="auto"/>
            </w:pPr>
            <w:r>
              <w:rPr>
                <w:sz w:val="19"/>
                <w:szCs w:val="19"/>
              </w:rPr>
              <w:t>Retained for future cast analysis</w:t>
            </w:r>
          </w:p>
        </w:tc>
      </w:tr>
      <w:tr w:rsidR="005B20D5" w14:paraId="53A557B9" w14:textId="77777777">
        <w:trPr>
          <w:cantSplit/>
        </w:trPr>
        <w:tc>
          <w:tcPr>
            <w:tcW w:w="2500" w:type="dxa"/>
            <w:shd w:val="clear" w:color="auto" w:fill="FFFFFF"/>
            <w:tcMar>
              <w:top w:w="70" w:type="dxa"/>
              <w:left w:w="110" w:type="dxa"/>
              <w:bottom w:w="70" w:type="dxa"/>
              <w:right w:w="110" w:type="dxa"/>
            </w:tcMar>
            <w:vAlign w:val="center"/>
          </w:tcPr>
          <w:p w14:paraId="23E5668F" w14:textId="77777777" w:rsidR="005B20D5" w:rsidRDefault="00000000">
            <w:pPr>
              <w:spacing w:line="252" w:lineRule="auto"/>
            </w:pPr>
            <w:r>
              <w:rPr>
                <w:b/>
                <w:bCs/>
                <w:color w:val="0A1F44"/>
                <w:sz w:val="19"/>
                <w:szCs w:val="19"/>
              </w:rPr>
              <w:t>country</w:t>
            </w:r>
          </w:p>
        </w:tc>
        <w:tc>
          <w:tcPr>
            <w:tcW w:w="1600" w:type="dxa"/>
            <w:shd w:val="clear" w:color="auto" w:fill="FFFFFF"/>
            <w:tcMar>
              <w:top w:w="70" w:type="dxa"/>
              <w:left w:w="110" w:type="dxa"/>
              <w:bottom w:w="70" w:type="dxa"/>
              <w:right w:w="110" w:type="dxa"/>
            </w:tcMar>
            <w:vAlign w:val="center"/>
          </w:tcPr>
          <w:p w14:paraId="329C53C5" w14:textId="77777777" w:rsidR="005B20D5" w:rsidRDefault="00000000">
            <w:pPr>
              <w:spacing w:line="252" w:lineRule="auto"/>
            </w:pPr>
            <w:r>
              <w:rPr>
                <w:sz w:val="19"/>
                <w:szCs w:val="19"/>
              </w:rPr>
              <w:t>Source (cleaned)</w:t>
            </w:r>
          </w:p>
        </w:tc>
        <w:tc>
          <w:tcPr>
            <w:tcW w:w="5538" w:type="dxa"/>
            <w:shd w:val="clear" w:color="auto" w:fill="FFFFFF"/>
            <w:tcMar>
              <w:top w:w="70" w:type="dxa"/>
              <w:left w:w="110" w:type="dxa"/>
              <w:bottom w:w="70" w:type="dxa"/>
              <w:right w:w="110" w:type="dxa"/>
            </w:tcMar>
            <w:vAlign w:val="center"/>
          </w:tcPr>
          <w:p w14:paraId="3246728D" w14:textId="77777777" w:rsidR="005B20D5" w:rsidRDefault="00000000">
            <w:pPr>
              <w:spacing w:line="252" w:lineRule="auto"/>
            </w:pPr>
            <w:r>
              <w:rPr>
                <w:sz w:val="19"/>
                <w:szCs w:val="19"/>
              </w:rPr>
              <w:t>Axis of the Top 10 Countries chart; Total Countries measure</w:t>
            </w:r>
          </w:p>
        </w:tc>
      </w:tr>
      <w:tr w:rsidR="005B20D5" w14:paraId="042F8115" w14:textId="77777777">
        <w:trPr>
          <w:cantSplit/>
        </w:trPr>
        <w:tc>
          <w:tcPr>
            <w:tcW w:w="2500" w:type="dxa"/>
            <w:shd w:val="clear" w:color="auto" w:fill="EEF3FD"/>
            <w:tcMar>
              <w:top w:w="70" w:type="dxa"/>
              <w:left w:w="110" w:type="dxa"/>
              <w:bottom w:w="70" w:type="dxa"/>
              <w:right w:w="110" w:type="dxa"/>
            </w:tcMar>
            <w:vAlign w:val="center"/>
          </w:tcPr>
          <w:p w14:paraId="09233F82" w14:textId="77777777" w:rsidR="005B20D5" w:rsidRDefault="00000000">
            <w:pPr>
              <w:spacing w:line="252" w:lineRule="auto"/>
            </w:pPr>
            <w:r>
              <w:rPr>
                <w:b/>
                <w:bCs/>
                <w:color w:val="0A1F44"/>
                <w:sz w:val="19"/>
                <w:szCs w:val="19"/>
              </w:rPr>
              <w:t>date_added</w:t>
            </w:r>
          </w:p>
        </w:tc>
        <w:tc>
          <w:tcPr>
            <w:tcW w:w="1600" w:type="dxa"/>
            <w:shd w:val="clear" w:color="auto" w:fill="EEF3FD"/>
            <w:tcMar>
              <w:top w:w="70" w:type="dxa"/>
              <w:left w:w="110" w:type="dxa"/>
              <w:bottom w:w="70" w:type="dxa"/>
              <w:right w:w="110" w:type="dxa"/>
            </w:tcMar>
            <w:vAlign w:val="center"/>
          </w:tcPr>
          <w:p w14:paraId="284815E6" w14:textId="77777777" w:rsidR="005B20D5" w:rsidRDefault="00000000">
            <w:pPr>
              <w:spacing w:line="252" w:lineRule="auto"/>
            </w:pPr>
            <w:r>
              <w:rPr>
                <w:sz w:val="19"/>
                <w:szCs w:val="19"/>
              </w:rPr>
              <w:t>Source (typed)</w:t>
            </w:r>
          </w:p>
        </w:tc>
        <w:tc>
          <w:tcPr>
            <w:tcW w:w="5538" w:type="dxa"/>
            <w:shd w:val="clear" w:color="auto" w:fill="EEF3FD"/>
            <w:tcMar>
              <w:top w:w="70" w:type="dxa"/>
              <w:left w:w="110" w:type="dxa"/>
              <w:bottom w:w="70" w:type="dxa"/>
              <w:right w:w="110" w:type="dxa"/>
            </w:tcMar>
            <w:vAlign w:val="center"/>
          </w:tcPr>
          <w:p w14:paraId="707CF0D1" w14:textId="77777777" w:rsidR="005B20D5" w:rsidRDefault="00000000">
            <w:pPr>
              <w:spacing w:line="252" w:lineRule="auto"/>
            </w:pPr>
            <w:r>
              <w:rPr>
                <w:sz w:val="19"/>
                <w:szCs w:val="19"/>
              </w:rPr>
              <w:t>Basis for Year_Added</w:t>
            </w:r>
          </w:p>
        </w:tc>
      </w:tr>
      <w:tr w:rsidR="005B20D5" w14:paraId="3B995BAD" w14:textId="77777777">
        <w:trPr>
          <w:cantSplit/>
        </w:trPr>
        <w:tc>
          <w:tcPr>
            <w:tcW w:w="2500" w:type="dxa"/>
            <w:shd w:val="clear" w:color="auto" w:fill="FFFFFF"/>
            <w:tcMar>
              <w:top w:w="70" w:type="dxa"/>
              <w:left w:w="110" w:type="dxa"/>
              <w:bottom w:w="70" w:type="dxa"/>
              <w:right w:w="110" w:type="dxa"/>
            </w:tcMar>
            <w:vAlign w:val="center"/>
          </w:tcPr>
          <w:p w14:paraId="2D77BF8C" w14:textId="77777777" w:rsidR="005B20D5" w:rsidRDefault="00000000">
            <w:pPr>
              <w:spacing w:line="252" w:lineRule="auto"/>
            </w:pPr>
            <w:r>
              <w:rPr>
                <w:b/>
                <w:bCs/>
                <w:color w:val="0A1F44"/>
                <w:sz w:val="19"/>
                <w:szCs w:val="19"/>
              </w:rPr>
              <w:t>release_year</w:t>
            </w:r>
          </w:p>
        </w:tc>
        <w:tc>
          <w:tcPr>
            <w:tcW w:w="1600" w:type="dxa"/>
            <w:shd w:val="clear" w:color="auto" w:fill="FFFFFF"/>
            <w:tcMar>
              <w:top w:w="70" w:type="dxa"/>
              <w:left w:w="110" w:type="dxa"/>
              <w:bottom w:w="70" w:type="dxa"/>
              <w:right w:w="110" w:type="dxa"/>
            </w:tcMar>
            <w:vAlign w:val="center"/>
          </w:tcPr>
          <w:p w14:paraId="65FC2B2F" w14:textId="77777777" w:rsidR="005B20D5" w:rsidRDefault="00000000">
            <w:pPr>
              <w:spacing w:line="252" w:lineRule="auto"/>
            </w:pPr>
            <w:r>
              <w:rPr>
                <w:sz w:val="19"/>
                <w:szCs w:val="19"/>
              </w:rPr>
              <w:t>Source</w:t>
            </w:r>
          </w:p>
        </w:tc>
        <w:tc>
          <w:tcPr>
            <w:tcW w:w="5538" w:type="dxa"/>
            <w:shd w:val="clear" w:color="auto" w:fill="FFFFFF"/>
            <w:tcMar>
              <w:top w:w="70" w:type="dxa"/>
              <w:left w:w="110" w:type="dxa"/>
              <w:bottom w:w="70" w:type="dxa"/>
              <w:right w:w="110" w:type="dxa"/>
            </w:tcMar>
            <w:vAlign w:val="center"/>
          </w:tcPr>
          <w:p w14:paraId="1611954D" w14:textId="77777777" w:rsidR="005B20D5" w:rsidRDefault="00000000">
            <w:pPr>
              <w:spacing w:line="252" w:lineRule="auto"/>
            </w:pPr>
            <w:r>
              <w:rPr>
                <w:sz w:val="19"/>
                <w:szCs w:val="19"/>
              </w:rPr>
              <w:t>Slicer and area-chart axis</w:t>
            </w:r>
          </w:p>
        </w:tc>
      </w:tr>
      <w:tr w:rsidR="005B20D5" w14:paraId="582B8EEE" w14:textId="77777777">
        <w:trPr>
          <w:cantSplit/>
        </w:trPr>
        <w:tc>
          <w:tcPr>
            <w:tcW w:w="2500" w:type="dxa"/>
            <w:shd w:val="clear" w:color="auto" w:fill="EEF3FD"/>
            <w:tcMar>
              <w:top w:w="70" w:type="dxa"/>
              <w:left w:w="110" w:type="dxa"/>
              <w:bottom w:w="70" w:type="dxa"/>
              <w:right w:w="110" w:type="dxa"/>
            </w:tcMar>
            <w:vAlign w:val="center"/>
          </w:tcPr>
          <w:p w14:paraId="055ED83D" w14:textId="77777777" w:rsidR="005B20D5" w:rsidRDefault="00000000">
            <w:pPr>
              <w:spacing w:line="252" w:lineRule="auto"/>
            </w:pPr>
            <w:r>
              <w:rPr>
                <w:b/>
                <w:bCs/>
                <w:color w:val="0A1F44"/>
                <w:sz w:val="19"/>
                <w:szCs w:val="19"/>
              </w:rPr>
              <w:t>rating</w:t>
            </w:r>
          </w:p>
        </w:tc>
        <w:tc>
          <w:tcPr>
            <w:tcW w:w="1600" w:type="dxa"/>
            <w:shd w:val="clear" w:color="auto" w:fill="EEF3FD"/>
            <w:tcMar>
              <w:top w:w="70" w:type="dxa"/>
              <w:left w:w="110" w:type="dxa"/>
              <w:bottom w:w="70" w:type="dxa"/>
              <w:right w:w="110" w:type="dxa"/>
            </w:tcMar>
            <w:vAlign w:val="center"/>
          </w:tcPr>
          <w:p w14:paraId="229A4E37" w14:textId="77777777" w:rsidR="005B20D5" w:rsidRDefault="00000000">
            <w:pPr>
              <w:spacing w:line="252" w:lineRule="auto"/>
            </w:pPr>
            <w:r>
              <w:rPr>
                <w:sz w:val="19"/>
                <w:szCs w:val="19"/>
              </w:rPr>
              <w:t>Source (cleaned)</w:t>
            </w:r>
          </w:p>
        </w:tc>
        <w:tc>
          <w:tcPr>
            <w:tcW w:w="5538" w:type="dxa"/>
            <w:shd w:val="clear" w:color="auto" w:fill="EEF3FD"/>
            <w:tcMar>
              <w:top w:w="70" w:type="dxa"/>
              <w:left w:w="110" w:type="dxa"/>
              <w:bottom w:w="70" w:type="dxa"/>
              <w:right w:w="110" w:type="dxa"/>
            </w:tcMar>
            <w:vAlign w:val="center"/>
          </w:tcPr>
          <w:p w14:paraId="14B75459" w14:textId="77777777" w:rsidR="005B20D5" w:rsidRDefault="00000000">
            <w:pPr>
              <w:spacing w:line="252" w:lineRule="auto"/>
            </w:pPr>
            <w:r>
              <w:rPr>
                <w:sz w:val="19"/>
                <w:szCs w:val="19"/>
              </w:rPr>
              <w:t>Column-chart axis and funnel categories</w:t>
            </w:r>
          </w:p>
        </w:tc>
      </w:tr>
      <w:tr w:rsidR="005B20D5" w14:paraId="0EBDFC3B" w14:textId="77777777">
        <w:trPr>
          <w:cantSplit/>
        </w:trPr>
        <w:tc>
          <w:tcPr>
            <w:tcW w:w="2500" w:type="dxa"/>
            <w:shd w:val="clear" w:color="auto" w:fill="FFFFFF"/>
            <w:tcMar>
              <w:top w:w="70" w:type="dxa"/>
              <w:left w:w="110" w:type="dxa"/>
              <w:bottom w:w="70" w:type="dxa"/>
              <w:right w:w="110" w:type="dxa"/>
            </w:tcMar>
            <w:vAlign w:val="center"/>
          </w:tcPr>
          <w:p w14:paraId="1A172DEF" w14:textId="77777777" w:rsidR="005B20D5" w:rsidRDefault="00000000">
            <w:pPr>
              <w:spacing w:line="252" w:lineRule="auto"/>
            </w:pPr>
            <w:r>
              <w:rPr>
                <w:b/>
                <w:bCs/>
                <w:color w:val="0A1F44"/>
                <w:sz w:val="19"/>
                <w:szCs w:val="19"/>
              </w:rPr>
              <w:t>Duration_value</w:t>
            </w:r>
          </w:p>
        </w:tc>
        <w:tc>
          <w:tcPr>
            <w:tcW w:w="1600" w:type="dxa"/>
            <w:shd w:val="clear" w:color="auto" w:fill="FFFFFF"/>
            <w:tcMar>
              <w:top w:w="70" w:type="dxa"/>
              <w:left w:w="110" w:type="dxa"/>
              <w:bottom w:w="70" w:type="dxa"/>
              <w:right w:w="110" w:type="dxa"/>
            </w:tcMar>
            <w:vAlign w:val="center"/>
          </w:tcPr>
          <w:p w14:paraId="0649EBC4" w14:textId="77777777" w:rsidR="005B20D5" w:rsidRDefault="00000000">
            <w:pPr>
              <w:spacing w:line="252" w:lineRule="auto"/>
            </w:pPr>
            <w:r>
              <w:rPr>
                <w:sz w:val="19"/>
                <w:szCs w:val="19"/>
              </w:rPr>
              <w:t>Engineered</w:t>
            </w:r>
          </w:p>
        </w:tc>
        <w:tc>
          <w:tcPr>
            <w:tcW w:w="5538" w:type="dxa"/>
            <w:shd w:val="clear" w:color="auto" w:fill="FFFFFF"/>
            <w:tcMar>
              <w:top w:w="70" w:type="dxa"/>
              <w:left w:w="110" w:type="dxa"/>
              <w:bottom w:w="70" w:type="dxa"/>
              <w:right w:w="110" w:type="dxa"/>
            </w:tcMar>
            <w:vAlign w:val="center"/>
          </w:tcPr>
          <w:p w14:paraId="5CE66BAF" w14:textId="77777777" w:rsidR="005B20D5" w:rsidRDefault="00000000">
            <w:pPr>
              <w:spacing w:line="252" w:lineRule="auto"/>
            </w:pPr>
            <w:r>
              <w:rPr>
                <w:sz w:val="19"/>
                <w:szCs w:val="19"/>
              </w:rPr>
              <w:t>Numeric runtime or season count</w:t>
            </w:r>
          </w:p>
        </w:tc>
      </w:tr>
      <w:tr w:rsidR="005B20D5" w14:paraId="6C7E1293" w14:textId="77777777">
        <w:trPr>
          <w:cantSplit/>
        </w:trPr>
        <w:tc>
          <w:tcPr>
            <w:tcW w:w="2500" w:type="dxa"/>
            <w:shd w:val="clear" w:color="auto" w:fill="EEF3FD"/>
            <w:tcMar>
              <w:top w:w="70" w:type="dxa"/>
              <w:left w:w="110" w:type="dxa"/>
              <w:bottom w:w="70" w:type="dxa"/>
              <w:right w:w="110" w:type="dxa"/>
            </w:tcMar>
            <w:vAlign w:val="center"/>
          </w:tcPr>
          <w:p w14:paraId="29822D3D" w14:textId="77777777" w:rsidR="005B20D5" w:rsidRDefault="00000000">
            <w:pPr>
              <w:spacing w:line="252" w:lineRule="auto"/>
            </w:pPr>
            <w:r>
              <w:rPr>
                <w:b/>
                <w:bCs/>
                <w:color w:val="0A1F44"/>
                <w:sz w:val="19"/>
                <w:szCs w:val="19"/>
              </w:rPr>
              <w:t>Duration _Unit</w:t>
            </w:r>
          </w:p>
        </w:tc>
        <w:tc>
          <w:tcPr>
            <w:tcW w:w="1600" w:type="dxa"/>
            <w:shd w:val="clear" w:color="auto" w:fill="EEF3FD"/>
            <w:tcMar>
              <w:top w:w="70" w:type="dxa"/>
              <w:left w:w="110" w:type="dxa"/>
              <w:bottom w:w="70" w:type="dxa"/>
              <w:right w:w="110" w:type="dxa"/>
            </w:tcMar>
            <w:vAlign w:val="center"/>
          </w:tcPr>
          <w:p w14:paraId="020E53C8" w14:textId="77777777" w:rsidR="005B20D5" w:rsidRDefault="00000000">
            <w:pPr>
              <w:spacing w:line="252" w:lineRule="auto"/>
            </w:pPr>
            <w:r>
              <w:rPr>
                <w:sz w:val="19"/>
                <w:szCs w:val="19"/>
              </w:rPr>
              <w:t>Engineered</w:t>
            </w:r>
          </w:p>
        </w:tc>
        <w:tc>
          <w:tcPr>
            <w:tcW w:w="5538" w:type="dxa"/>
            <w:shd w:val="clear" w:color="auto" w:fill="EEF3FD"/>
            <w:tcMar>
              <w:top w:w="70" w:type="dxa"/>
              <w:left w:w="110" w:type="dxa"/>
              <w:bottom w:w="70" w:type="dxa"/>
              <w:right w:w="110" w:type="dxa"/>
            </w:tcMar>
            <w:vAlign w:val="center"/>
          </w:tcPr>
          <w:p w14:paraId="7AB0D23B" w14:textId="77777777" w:rsidR="005B20D5" w:rsidRDefault="00000000">
            <w:pPr>
              <w:spacing w:line="252" w:lineRule="auto"/>
            </w:pPr>
            <w:r>
              <w:rPr>
                <w:sz w:val="19"/>
                <w:szCs w:val="19"/>
              </w:rPr>
              <w:t>min / Season / Seasons</w:t>
            </w:r>
          </w:p>
        </w:tc>
      </w:tr>
      <w:tr w:rsidR="005B20D5" w14:paraId="728428F2" w14:textId="77777777">
        <w:trPr>
          <w:cantSplit/>
        </w:trPr>
        <w:tc>
          <w:tcPr>
            <w:tcW w:w="2500" w:type="dxa"/>
            <w:shd w:val="clear" w:color="auto" w:fill="FFFFFF"/>
            <w:tcMar>
              <w:top w:w="70" w:type="dxa"/>
              <w:left w:w="110" w:type="dxa"/>
              <w:bottom w:w="70" w:type="dxa"/>
              <w:right w:w="110" w:type="dxa"/>
            </w:tcMar>
            <w:vAlign w:val="center"/>
          </w:tcPr>
          <w:p w14:paraId="3B9B8CF6" w14:textId="77777777" w:rsidR="005B20D5" w:rsidRDefault="00000000">
            <w:pPr>
              <w:spacing w:line="252" w:lineRule="auto"/>
            </w:pPr>
            <w:r>
              <w:rPr>
                <w:b/>
                <w:bCs/>
                <w:color w:val="0A1F44"/>
                <w:sz w:val="19"/>
                <w:szCs w:val="19"/>
              </w:rPr>
              <w:t>Year_Added</w:t>
            </w:r>
          </w:p>
        </w:tc>
        <w:tc>
          <w:tcPr>
            <w:tcW w:w="1600" w:type="dxa"/>
            <w:shd w:val="clear" w:color="auto" w:fill="FFFFFF"/>
            <w:tcMar>
              <w:top w:w="70" w:type="dxa"/>
              <w:left w:w="110" w:type="dxa"/>
              <w:bottom w:w="70" w:type="dxa"/>
              <w:right w:w="110" w:type="dxa"/>
            </w:tcMar>
            <w:vAlign w:val="center"/>
          </w:tcPr>
          <w:p w14:paraId="597B8113" w14:textId="77777777" w:rsidR="005B20D5" w:rsidRDefault="00000000">
            <w:pPr>
              <w:spacing w:line="252" w:lineRule="auto"/>
            </w:pPr>
            <w:r>
              <w:rPr>
                <w:sz w:val="19"/>
                <w:szCs w:val="19"/>
              </w:rPr>
              <w:t>Engineered</w:t>
            </w:r>
          </w:p>
        </w:tc>
        <w:tc>
          <w:tcPr>
            <w:tcW w:w="5538" w:type="dxa"/>
            <w:shd w:val="clear" w:color="auto" w:fill="FFFFFF"/>
            <w:tcMar>
              <w:top w:w="70" w:type="dxa"/>
              <w:left w:w="110" w:type="dxa"/>
              <w:bottom w:w="70" w:type="dxa"/>
              <w:right w:w="110" w:type="dxa"/>
            </w:tcMar>
            <w:vAlign w:val="center"/>
          </w:tcPr>
          <w:p w14:paraId="72138938" w14:textId="77777777" w:rsidR="005B20D5" w:rsidRDefault="00000000">
            <w:pPr>
              <w:spacing w:line="252" w:lineRule="auto"/>
            </w:pPr>
            <w:r>
              <w:rPr>
                <w:sz w:val="19"/>
                <w:szCs w:val="19"/>
              </w:rPr>
              <w:t>Year the title joined the catalogue</w:t>
            </w:r>
          </w:p>
        </w:tc>
      </w:tr>
    </w:tbl>
    <w:p w14:paraId="5323B2A4" w14:textId="77777777" w:rsidR="005B20D5" w:rsidRDefault="005B20D5">
      <w:pPr>
        <w:spacing w:after="80"/>
      </w:pPr>
    </w:p>
    <w:p w14:paraId="1B89189E" w14:textId="77777777" w:rsidR="005B20D5" w:rsidRDefault="00000000">
      <w:pPr>
        <w:spacing w:after="120" w:line="276" w:lineRule="auto"/>
      </w:pPr>
      <w:r>
        <w:t>Power BI’s auto date/time feature also generated hidden helper date tables for the date_added column. No user-defined relationships exist or are needed.</w:t>
      </w:r>
    </w:p>
    <w:p w14:paraId="75823379" w14:textId="6BE03FDD" w:rsidR="005B20D5" w:rsidRDefault="00000000">
      <w:pPr>
        <w:pStyle w:val="Heading1"/>
        <w:pageBreakBefore/>
      </w:pPr>
      <w:r>
        <w:lastRenderedPageBreak/>
        <w:t>6. DAX Measures</w:t>
      </w:r>
      <w:r w:rsidR="00B17F8D">
        <w:t xml:space="preserve"> :</w:t>
      </w:r>
    </w:p>
    <w:p w14:paraId="1EFD8D23" w14:textId="77777777" w:rsidR="005B20D5" w:rsidRDefault="00000000">
      <w:pPr>
        <w:spacing w:after="120" w:line="276" w:lineRule="auto"/>
      </w:pPr>
      <w:r>
        <w:t>Four measures were created in the Netmirror table. They are the numeric backbone of every visual: because they are measures rather than static columns, they recalculate automatically whenever a slicer or a cross-filter changes the filter context.</w:t>
      </w:r>
    </w:p>
    <w:p w14:paraId="001C4C03" w14:textId="77777777" w:rsidR="005B20D5" w:rsidRDefault="00000000">
      <w:pPr>
        <w:pStyle w:val="Heading2"/>
      </w:pPr>
      <w:r>
        <w:t>6.1 Measure Definitions</w:t>
      </w:r>
    </w:p>
    <w:p w14:paraId="589CCFD4" w14:textId="77777777" w:rsidR="005B20D5" w:rsidRDefault="00000000">
      <w:pPr>
        <w:keepNext/>
        <w:spacing w:after="120" w:line="276" w:lineRule="auto"/>
      </w:pPr>
      <w:r>
        <w:rPr>
          <w:b/>
          <w:bCs/>
        </w:rPr>
        <w:t>Total Titles</w:t>
      </w:r>
      <w:r>
        <w:t xml:space="preserve"> – counts every title in the current filter context.</w:t>
      </w:r>
    </w:p>
    <w:p w14:paraId="12DDCF76" w14:textId="77777777" w:rsidR="005B20D5" w:rsidRDefault="00000000">
      <w:pPr>
        <w:pBdr>
          <w:left w:val="single" w:sz="18" w:space="8" w:color="1F4FE0"/>
        </w:pBdr>
        <w:shd w:val="clear" w:color="auto" w:fill="EEF3FD"/>
        <w:spacing w:before="60" w:after="140" w:line="260" w:lineRule="auto"/>
        <w:ind w:left="200"/>
      </w:pPr>
      <w:r>
        <w:rPr>
          <w:rFonts w:ascii="Consolas" w:eastAsia="Consolas" w:hAnsi="Consolas" w:cs="Consolas"/>
          <w:color w:val="0A1F44"/>
          <w:sz w:val="19"/>
          <w:szCs w:val="19"/>
        </w:rPr>
        <w:t>Total Titles = COUNTROWS('Netmirror')</w:t>
      </w:r>
    </w:p>
    <w:p w14:paraId="626CA2C1" w14:textId="77777777" w:rsidR="005B20D5" w:rsidRDefault="00000000">
      <w:pPr>
        <w:keepNext/>
        <w:spacing w:after="120" w:line="276" w:lineRule="auto"/>
      </w:pPr>
      <w:r>
        <w:rPr>
          <w:b/>
          <w:bCs/>
        </w:rPr>
        <w:t>Total Movies</w:t>
      </w:r>
      <w:r>
        <w:t xml:space="preserve"> – counts only rows whose type is Movie.</w:t>
      </w:r>
    </w:p>
    <w:p w14:paraId="7CACAB7D" w14:textId="77777777" w:rsidR="005B20D5" w:rsidRDefault="00000000">
      <w:pPr>
        <w:pBdr>
          <w:left w:val="single" w:sz="18" w:space="8" w:color="1F4FE0"/>
        </w:pBdr>
        <w:shd w:val="clear" w:color="auto" w:fill="EEF3FD"/>
        <w:spacing w:before="60" w:after="140" w:line="260" w:lineRule="auto"/>
        <w:ind w:left="200"/>
      </w:pPr>
      <w:r>
        <w:rPr>
          <w:rFonts w:ascii="Consolas" w:eastAsia="Consolas" w:hAnsi="Consolas" w:cs="Consolas"/>
          <w:color w:val="0A1F44"/>
          <w:sz w:val="19"/>
          <w:szCs w:val="19"/>
        </w:rPr>
        <w:t>Total Movies = CALCULATE(COUNTROWS('Netmirror'), 'Netmirror'[type] = "Movie")</w:t>
      </w:r>
    </w:p>
    <w:p w14:paraId="073BD166" w14:textId="77777777" w:rsidR="005B20D5" w:rsidRDefault="00000000">
      <w:pPr>
        <w:keepNext/>
        <w:spacing w:after="120" w:line="276" w:lineRule="auto"/>
      </w:pPr>
      <w:r>
        <w:rPr>
          <w:b/>
          <w:bCs/>
        </w:rPr>
        <w:t>Total TV Shows</w:t>
      </w:r>
      <w:r>
        <w:t xml:space="preserve"> – counts only rows whose type is TV Show.</w:t>
      </w:r>
    </w:p>
    <w:p w14:paraId="1CDCFA9E" w14:textId="77777777" w:rsidR="005B20D5" w:rsidRDefault="00000000">
      <w:pPr>
        <w:pBdr>
          <w:left w:val="single" w:sz="18" w:space="8" w:color="1F4FE0"/>
        </w:pBdr>
        <w:shd w:val="clear" w:color="auto" w:fill="EEF3FD"/>
        <w:spacing w:before="60" w:after="140" w:line="260" w:lineRule="auto"/>
        <w:ind w:left="200"/>
      </w:pPr>
      <w:r>
        <w:rPr>
          <w:rFonts w:ascii="Consolas" w:eastAsia="Consolas" w:hAnsi="Consolas" w:cs="Consolas"/>
          <w:color w:val="0A1F44"/>
          <w:sz w:val="19"/>
          <w:szCs w:val="19"/>
        </w:rPr>
        <w:t>Total TV Shows = CALCULATE(COUNTROWS('Netmirror'), 'Netmirror'[type] = "TV Show")</w:t>
      </w:r>
    </w:p>
    <w:p w14:paraId="64873A97" w14:textId="77777777" w:rsidR="005B20D5" w:rsidRDefault="00000000">
      <w:pPr>
        <w:keepNext/>
        <w:spacing w:after="120" w:line="276" w:lineRule="auto"/>
      </w:pPr>
      <w:r>
        <w:rPr>
          <w:b/>
          <w:bCs/>
        </w:rPr>
        <w:t>Total Countries</w:t>
      </w:r>
      <w:r>
        <w:t xml:space="preserve"> – counts the distinct values in the country column.</w:t>
      </w:r>
    </w:p>
    <w:p w14:paraId="32DF9FBA" w14:textId="77777777" w:rsidR="005B20D5" w:rsidRDefault="00000000">
      <w:pPr>
        <w:pBdr>
          <w:left w:val="single" w:sz="18" w:space="8" w:color="1F4FE0"/>
        </w:pBdr>
        <w:shd w:val="clear" w:color="auto" w:fill="EEF3FD"/>
        <w:spacing w:before="60" w:after="140" w:line="260" w:lineRule="auto"/>
        <w:ind w:left="200"/>
      </w:pPr>
      <w:r>
        <w:rPr>
          <w:rFonts w:ascii="Consolas" w:eastAsia="Consolas" w:hAnsi="Consolas" w:cs="Consolas"/>
          <w:color w:val="0A1F44"/>
          <w:sz w:val="19"/>
          <w:szCs w:val="19"/>
        </w:rPr>
        <w:t>Total Countries = DISTINCTCOUNT('Netmirror'[country])</w:t>
      </w:r>
    </w:p>
    <w:p w14:paraId="47FF797D" w14:textId="77777777" w:rsidR="005B20D5" w:rsidRDefault="00000000">
      <w:pPr>
        <w:pStyle w:val="Heading2"/>
      </w:pPr>
      <w:r>
        <w:t>6.2 Where Each Measure Is Used</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000"/>
        <w:gridCol w:w="3000"/>
        <w:gridCol w:w="4638"/>
      </w:tblGrid>
      <w:tr w:rsidR="005B20D5" w14:paraId="4A165008" w14:textId="77777777">
        <w:trPr>
          <w:cantSplit/>
          <w:tblHeader/>
        </w:trPr>
        <w:tc>
          <w:tcPr>
            <w:tcW w:w="2000" w:type="dxa"/>
            <w:shd w:val="clear" w:color="auto" w:fill="0B2A5B"/>
            <w:tcMar>
              <w:top w:w="70" w:type="dxa"/>
              <w:left w:w="110" w:type="dxa"/>
              <w:bottom w:w="70" w:type="dxa"/>
              <w:right w:w="110" w:type="dxa"/>
            </w:tcMar>
            <w:vAlign w:val="center"/>
          </w:tcPr>
          <w:p w14:paraId="2EE47EDD" w14:textId="77777777" w:rsidR="005B20D5" w:rsidRDefault="00000000">
            <w:pPr>
              <w:spacing w:line="252" w:lineRule="auto"/>
            </w:pPr>
            <w:r>
              <w:rPr>
                <w:b/>
                <w:bCs/>
                <w:color w:val="FFFFFF"/>
                <w:sz w:val="19"/>
                <w:szCs w:val="19"/>
              </w:rPr>
              <w:t>Measure</w:t>
            </w:r>
          </w:p>
        </w:tc>
        <w:tc>
          <w:tcPr>
            <w:tcW w:w="3000" w:type="dxa"/>
            <w:shd w:val="clear" w:color="auto" w:fill="0B2A5B"/>
            <w:tcMar>
              <w:top w:w="70" w:type="dxa"/>
              <w:left w:w="110" w:type="dxa"/>
              <w:bottom w:w="70" w:type="dxa"/>
              <w:right w:w="110" w:type="dxa"/>
            </w:tcMar>
            <w:vAlign w:val="center"/>
          </w:tcPr>
          <w:p w14:paraId="0EE39E95" w14:textId="77777777" w:rsidR="005B20D5" w:rsidRDefault="00000000">
            <w:pPr>
              <w:spacing w:line="252" w:lineRule="auto"/>
            </w:pPr>
            <w:r>
              <w:rPr>
                <w:b/>
                <w:bCs/>
                <w:color w:val="FFFFFF"/>
                <w:sz w:val="19"/>
                <w:szCs w:val="19"/>
              </w:rPr>
              <w:t>Functions</w:t>
            </w:r>
          </w:p>
        </w:tc>
        <w:tc>
          <w:tcPr>
            <w:tcW w:w="4638" w:type="dxa"/>
            <w:shd w:val="clear" w:color="auto" w:fill="0B2A5B"/>
            <w:tcMar>
              <w:top w:w="70" w:type="dxa"/>
              <w:left w:w="110" w:type="dxa"/>
              <w:bottom w:w="70" w:type="dxa"/>
              <w:right w:w="110" w:type="dxa"/>
            </w:tcMar>
            <w:vAlign w:val="center"/>
          </w:tcPr>
          <w:p w14:paraId="4D4779BE" w14:textId="77777777" w:rsidR="005B20D5" w:rsidRDefault="00000000">
            <w:pPr>
              <w:spacing w:line="252" w:lineRule="auto"/>
            </w:pPr>
            <w:r>
              <w:rPr>
                <w:b/>
                <w:bCs/>
                <w:color w:val="FFFFFF"/>
                <w:sz w:val="19"/>
                <w:szCs w:val="19"/>
              </w:rPr>
              <w:t>Used in</w:t>
            </w:r>
          </w:p>
        </w:tc>
      </w:tr>
      <w:tr w:rsidR="005B20D5" w14:paraId="080A9859" w14:textId="77777777">
        <w:trPr>
          <w:cantSplit/>
        </w:trPr>
        <w:tc>
          <w:tcPr>
            <w:tcW w:w="2000" w:type="dxa"/>
            <w:shd w:val="clear" w:color="auto" w:fill="FFFFFF"/>
            <w:tcMar>
              <w:top w:w="70" w:type="dxa"/>
              <w:left w:w="110" w:type="dxa"/>
              <w:bottom w:w="70" w:type="dxa"/>
              <w:right w:w="110" w:type="dxa"/>
            </w:tcMar>
            <w:vAlign w:val="center"/>
          </w:tcPr>
          <w:p w14:paraId="55090CDC" w14:textId="77777777" w:rsidR="005B20D5" w:rsidRDefault="00000000">
            <w:pPr>
              <w:spacing w:line="252" w:lineRule="auto"/>
            </w:pPr>
            <w:r>
              <w:rPr>
                <w:b/>
                <w:bCs/>
                <w:color w:val="0A1F44"/>
                <w:sz w:val="19"/>
                <w:szCs w:val="19"/>
              </w:rPr>
              <w:t>Total Titles</w:t>
            </w:r>
          </w:p>
        </w:tc>
        <w:tc>
          <w:tcPr>
            <w:tcW w:w="3000" w:type="dxa"/>
            <w:shd w:val="clear" w:color="auto" w:fill="FFFFFF"/>
            <w:tcMar>
              <w:top w:w="70" w:type="dxa"/>
              <w:left w:w="110" w:type="dxa"/>
              <w:bottom w:w="70" w:type="dxa"/>
              <w:right w:w="110" w:type="dxa"/>
            </w:tcMar>
            <w:vAlign w:val="center"/>
          </w:tcPr>
          <w:p w14:paraId="573F3879" w14:textId="77777777" w:rsidR="005B20D5" w:rsidRDefault="00000000">
            <w:pPr>
              <w:spacing w:line="252" w:lineRule="auto"/>
            </w:pPr>
            <w:r>
              <w:rPr>
                <w:sz w:val="19"/>
                <w:szCs w:val="19"/>
              </w:rPr>
              <w:t>COUNTROWS</w:t>
            </w:r>
          </w:p>
        </w:tc>
        <w:tc>
          <w:tcPr>
            <w:tcW w:w="4638" w:type="dxa"/>
            <w:shd w:val="clear" w:color="auto" w:fill="FFFFFF"/>
            <w:tcMar>
              <w:top w:w="70" w:type="dxa"/>
              <w:left w:w="110" w:type="dxa"/>
              <w:bottom w:w="70" w:type="dxa"/>
              <w:right w:w="110" w:type="dxa"/>
            </w:tcMar>
            <w:vAlign w:val="center"/>
          </w:tcPr>
          <w:p w14:paraId="2F667105" w14:textId="77777777" w:rsidR="005B20D5" w:rsidRDefault="00000000">
            <w:pPr>
              <w:spacing w:line="252" w:lineRule="auto"/>
            </w:pPr>
            <w:r>
              <w:rPr>
                <w:sz w:val="19"/>
                <w:szCs w:val="19"/>
              </w:rPr>
              <w:t>KPI gauge; donut chart; Top 10 Countries bar; area chart; rating column chart; Top N ranking filter</w:t>
            </w:r>
          </w:p>
        </w:tc>
      </w:tr>
      <w:tr w:rsidR="005B20D5" w14:paraId="71134660" w14:textId="77777777">
        <w:trPr>
          <w:cantSplit/>
        </w:trPr>
        <w:tc>
          <w:tcPr>
            <w:tcW w:w="2000" w:type="dxa"/>
            <w:shd w:val="clear" w:color="auto" w:fill="EEF3FD"/>
            <w:tcMar>
              <w:top w:w="70" w:type="dxa"/>
              <w:left w:w="110" w:type="dxa"/>
              <w:bottom w:w="70" w:type="dxa"/>
              <w:right w:w="110" w:type="dxa"/>
            </w:tcMar>
            <w:vAlign w:val="center"/>
          </w:tcPr>
          <w:p w14:paraId="19834568" w14:textId="77777777" w:rsidR="005B20D5" w:rsidRDefault="00000000">
            <w:pPr>
              <w:spacing w:line="252" w:lineRule="auto"/>
            </w:pPr>
            <w:r>
              <w:rPr>
                <w:b/>
                <w:bCs/>
                <w:color w:val="0A1F44"/>
                <w:sz w:val="19"/>
                <w:szCs w:val="19"/>
              </w:rPr>
              <w:t>Total Movies</w:t>
            </w:r>
          </w:p>
        </w:tc>
        <w:tc>
          <w:tcPr>
            <w:tcW w:w="3000" w:type="dxa"/>
            <w:shd w:val="clear" w:color="auto" w:fill="EEF3FD"/>
            <w:tcMar>
              <w:top w:w="70" w:type="dxa"/>
              <w:left w:w="110" w:type="dxa"/>
              <w:bottom w:w="70" w:type="dxa"/>
              <w:right w:w="110" w:type="dxa"/>
            </w:tcMar>
            <w:vAlign w:val="center"/>
          </w:tcPr>
          <w:p w14:paraId="5C0A6DA9" w14:textId="77777777" w:rsidR="005B20D5" w:rsidRDefault="00000000">
            <w:pPr>
              <w:spacing w:line="252" w:lineRule="auto"/>
            </w:pPr>
            <w:r>
              <w:rPr>
                <w:sz w:val="19"/>
                <w:szCs w:val="19"/>
              </w:rPr>
              <w:t>CALCULATE, COUNTROWS</w:t>
            </w:r>
          </w:p>
        </w:tc>
        <w:tc>
          <w:tcPr>
            <w:tcW w:w="4638" w:type="dxa"/>
            <w:shd w:val="clear" w:color="auto" w:fill="EEF3FD"/>
            <w:tcMar>
              <w:top w:w="70" w:type="dxa"/>
              <w:left w:w="110" w:type="dxa"/>
              <w:bottom w:w="70" w:type="dxa"/>
              <w:right w:w="110" w:type="dxa"/>
            </w:tcMar>
            <w:vAlign w:val="center"/>
          </w:tcPr>
          <w:p w14:paraId="171DE628" w14:textId="77777777" w:rsidR="005B20D5" w:rsidRDefault="00000000">
            <w:pPr>
              <w:spacing w:line="252" w:lineRule="auto"/>
            </w:pPr>
            <w:r>
              <w:rPr>
                <w:sz w:val="19"/>
                <w:szCs w:val="19"/>
              </w:rPr>
              <w:t>KPI card; director pie chart</w:t>
            </w:r>
          </w:p>
        </w:tc>
      </w:tr>
      <w:tr w:rsidR="005B20D5" w14:paraId="02BA4A97" w14:textId="77777777">
        <w:trPr>
          <w:cantSplit/>
        </w:trPr>
        <w:tc>
          <w:tcPr>
            <w:tcW w:w="2000" w:type="dxa"/>
            <w:shd w:val="clear" w:color="auto" w:fill="FFFFFF"/>
            <w:tcMar>
              <w:top w:w="70" w:type="dxa"/>
              <w:left w:w="110" w:type="dxa"/>
              <w:bottom w:w="70" w:type="dxa"/>
              <w:right w:w="110" w:type="dxa"/>
            </w:tcMar>
            <w:vAlign w:val="center"/>
          </w:tcPr>
          <w:p w14:paraId="0B7FB369" w14:textId="77777777" w:rsidR="005B20D5" w:rsidRDefault="00000000">
            <w:pPr>
              <w:spacing w:line="252" w:lineRule="auto"/>
            </w:pPr>
            <w:r>
              <w:rPr>
                <w:b/>
                <w:bCs/>
                <w:color w:val="0A1F44"/>
                <w:sz w:val="19"/>
                <w:szCs w:val="19"/>
              </w:rPr>
              <w:t>Total TV Shows</w:t>
            </w:r>
          </w:p>
        </w:tc>
        <w:tc>
          <w:tcPr>
            <w:tcW w:w="3000" w:type="dxa"/>
            <w:shd w:val="clear" w:color="auto" w:fill="FFFFFF"/>
            <w:tcMar>
              <w:top w:w="70" w:type="dxa"/>
              <w:left w:w="110" w:type="dxa"/>
              <w:bottom w:w="70" w:type="dxa"/>
              <w:right w:w="110" w:type="dxa"/>
            </w:tcMar>
            <w:vAlign w:val="center"/>
          </w:tcPr>
          <w:p w14:paraId="3D12713A" w14:textId="77777777" w:rsidR="005B20D5" w:rsidRDefault="00000000">
            <w:pPr>
              <w:spacing w:line="252" w:lineRule="auto"/>
            </w:pPr>
            <w:r>
              <w:rPr>
                <w:sz w:val="19"/>
                <w:szCs w:val="19"/>
              </w:rPr>
              <w:t>CALCULATE, COUNTROWS</w:t>
            </w:r>
          </w:p>
        </w:tc>
        <w:tc>
          <w:tcPr>
            <w:tcW w:w="4638" w:type="dxa"/>
            <w:shd w:val="clear" w:color="auto" w:fill="FFFFFF"/>
            <w:tcMar>
              <w:top w:w="70" w:type="dxa"/>
              <w:left w:w="110" w:type="dxa"/>
              <w:bottom w:w="70" w:type="dxa"/>
              <w:right w:w="110" w:type="dxa"/>
            </w:tcMar>
            <w:vAlign w:val="center"/>
          </w:tcPr>
          <w:p w14:paraId="078E8CC0" w14:textId="77777777" w:rsidR="005B20D5" w:rsidRDefault="00000000">
            <w:pPr>
              <w:spacing w:line="252" w:lineRule="auto"/>
            </w:pPr>
            <w:r>
              <w:rPr>
                <w:sz w:val="19"/>
                <w:szCs w:val="19"/>
              </w:rPr>
              <w:t>KPI gauge</w:t>
            </w:r>
          </w:p>
        </w:tc>
      </w:tr>
      <w:tr w:rsidR="005B20D5" w14:paraId="5D393AF3" w14:textId="77777777">
        <w:trPr>
          <w:cantSplit/>
        </w:trPr>
        <w:tc>
          <w:tcPr>
            <w:tcW w:w="2000" w:type="dxa"/>
            <w:shd w:val="clear" w:color="auto" w:fill="EEF3FD"/>
            <w:tcMar>
              <w:top w:w="70" w:type="dxa"/>
              <w:left w:w="110" w:type="dxa"/>
              <w:bottom w:w="70" w:type="dxa"/>
              <w:right w:w="110" w:type="dxa"/>
            </w:tcMar>
            <w:vAlign w:val="center"/>
          </w:tcPr>
          <w:p w14:paraId="3FCC361B" w14:textId="77777777" w:rsidR="005B20D5" w:rsidRDefault="00000000">
            <w:pPr>
              <w:spacing w:line="252" w:lineRule="auto"/>
            </w:pPr>
            <w:r>
              <w:rPr>
                <w:b/>
                <w:bCs/>
                <w:color w:val="0A1F44"/>
                <w:sz w:val="19"/>
                <w:szCs w:val="19"/>
              </w:rPr>
              <w:t>Total Countries</w:t>
            </w:r>
          </w:p>
        </w:tc>
        <w:tc>
          <w:tcPr>
            <w:tcW w:w="3000" w:type="dxa"/>
            <w:shd w:val="clear" w:color="auto" w:fill="EEF3FD"/>
            <w:tcMar>
              <w:top w:w="70" w:type="dxa"/>
              <w:left w:w="110" w:type="dxa"/>
              <w:bottom w:w="70" w:type="dxa"/>
              <w:right w:w="110" w:type="dxa"/>
            </w:tcMar>
            <w:vAlign w:val="center"/>
          </w:tcPr>
          <w:p w14:paraId="18448CF2" w14:textId="77777777" w:rsidR="005B20D5" w:rsidRDefault="00000000">
            <w:pPr>
              <w:spacing w:line="252" w:lineRule="auto"/>
            </w:pPr>
            <w:r>
              <w:rPr>
                <w:sz w:val="19"/>
                <w:szCs w:val="19"/>
              </w:rPr>
              <w:t>DISTINCTCOUNT</w:t>
            </w:r>
          </w:p>
        </w:tc>
        <w:tc>
          <w:tcPr>
            <w:tcW w:w="4638" w:type="dxa"/>
            <w:shd w:val="clear" w:color="auto" w:fill="EEF3FD"/>
            <w:tcMar>
              <w:top w:w="70" w:type="dxa"/>
              <w:left w:w="110" w:type="dxa"/>
              <w:bottom w:w="70" w:type="dxa"/>
              <w:right w:w="110" w:type="dxa"/>
            </w:tcMar>
            <w:vAlign w:val="center"/>
          </w:tcPr>
          <w:p w14:paraId="18DFCFF2" w14:textId="77777777" w:rsidR="005B20D5" w:rsidRDefault="00000000">
            <w:pPr>
              <w:spacing w:line="252" w:lineRule="auto"/>
            </w:pPr>
            <w:r>
              <w:rPr>
                <w:sz w:val="19"/>
                <w:szCs w:val="19"/>
              </w:rPr>
              <w:t>KPI gauge; rating funnel chart</w:t>
            </w:r>
          </w:p>
        </w:tc>
      </w:tr>
    </w:tbl>
    <w:p w14:paraId="7797536A" w14:textId="14F4953A" w:rsidR="005B20D5" w:rsidRDefault="00000000">
      <w:pPr>
        <w:pStyle w:val="Heading1"/>
        <w:pageBreakBefore/>
      </w:pPr>
      <w:r>
        <w:lastRenderedPageBreak/>
        <w:t>7. Dashboard Design &amp; Key Features</w:t>
      </w:r>
      <w:r w:rsidR="00B17F8D">
        <w:t xml:space="preserve"> :</w:t>
      </w:r>
    </w:p>
    <w:p w14:paraId="0368133B" w14:textId="77777777" w:rsidR="005B20D5" w:rsidRDefault="00000000">
      <w:pPr>
        <w:pStyle w:val="Heading2"/>
      </w:pPr>
      <w:r>
        <w:t>7.1 Canvas and Layout</w:t>
      </w:r>
    </w:p>
    <w:p w14:paraId="4AB66C84" w14:textId="77777777" w:rsidR="005B20D5" w:rsidRDefault="00000000">
      <w:pPr>
        <w:spacing w:after="120" w:line="276" w:lineRule="auto"/>
      </w:pPr>
      <w:r>
        <w:t>The report is a single page of 1920 × 1080 pixels set to Fit-to-Page for full-screen viewing. The layout follows a top-to-bottom reading flow: headline numbers first, then the catalogue mix and geography, then trends and distributions.</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400"/>
        <w:gridCol w:w="7238"/>
      </w:tblGrid>
      <w:tr w:rsidR="005B20D5" w14:paraId="364FEE8D" w14:textId="77777777">
        <w:trPr>
          <w:cantSplit/>
          <w:tblHeader/>
        </w:trPr>
        <w:tc>
          <w:tcPr>
            <w:tcW w:w="2400" w:type="dxa"/>
            <w:shd w:val="clear" w:color="auto" w:fill="0B2A5B"/>
            <w:tcMar>
              <w:top w:w="70" w:type="dxa"/>
              <w:left w:w="110" w:type="dxa"/>
              <w:bottom w:w="70" w:type="dxa"/>
              <w:right w:w="110" w:type="dxa"/>
            </w:tcMar>
            <w:vAlign w:val="center"/>
          </w:tcPr>
          <w:p w14:paraId="536DD2A1" w14:textId="77777777" w:rsidR="005B20D5" w:rsidRDefault="00000000">
            <w:pPr>
              <w:spacing w:line="252" w:lineRule="auto"/>
            </w:pPr>
            <w:r>
              <w:rPr>
                <w:b/>
                <w:bCs/>
                <w:color w:val="FFFFFF"/>
                <w:sz w:val="19"/>
                <w:szCs w:val="19"/>
              </w:rPr>
              <w:t>Zone</w:t>
            </w:r>
          </w:p>
        </w:tc>
        <w:tc>
          <w:tcPr>
            <w:tcW w:w="7238" w:type="dxa"/>
            <w:shd w:val="clear" w:color="auto" w:fill="0B2A5B"/>
            <w:tcMar>
              <w:top w:w="70" w:type="dxa"/>
              <w:left w:w="110" w:type="dxa"/>
              <w:bottom w:w="70" w:type="dxa"/>
              <w:right w:w="110" w:type="dxa"/>
            </w:tcMar>
            <w:vAlign w:val="center"/>
          </w:tcPr>
          <w:p w14:paraId="373639B0" w14:textId="77777777" w:rsidR="005B20D5" w:rsidRDefault="00000000">
            <w:pPr>
              <w:spacing w:line="252" w:lineRule="auto"/>
            </w:pPr>
            <w:r>
              <w:rPr>
                <w:b/>
                <w:bCs/>
                <w:color w:val="FFFFFF"/>
                <w:sz w:val="19"/>
                <w:szCs w:val="19"/>
              </w:rPr>
              <w:t>Content</w:t>
            </w:r>
          </w:p>
        </w:tc>
      </w:tr>
      <w:tr w:rsidR="005B20D5" w14:paraId="70686CE0" w14:textId="77777777">
        <w:trPr>
          <w:cantSplit/>
        </w:trPr>
        <w:tc>
          <w:tcPr>
            <w:tcW w:w="2400" w:type="dxa"/>
            <w:shd w:val="clear" w:color="auto" w:fill="FFFFFF"/>
            <w:tcMar>
              <w:top w:w="70" w:type="dxa"/>
              <w:left w:w="110" w:type="dxa"/>
              <w:bottom w:w="70" w:type="dxa"/>
              <w:right w:w="110" w:type="dxa"/>
            </w:tcMar>
            <w:vAlign w:val="center"/>
          </w:tcPr>
          <w:p w14:paraId="337F7A5B" w14:textId="77777777" w:rsidR="005B20D5" w:rsidRDefault="00000000">
            <w:pPr>
              <w:spacing w:line="252" w:lineRule="auto"/>
            </w:pPr>
            <w:r>
              <w:rPr>
                <w:b/>
                <w:bCs/>
                <w:color w:val="0A1F44"/>
                <w:sz w:val="19"/>
                <w:szCs w:val="19"/>
              </w:rPr>
              <w:t>Header band</w:t>
            </w:r>
          </w:p>
        </w:tc>
        <w:tc>
          <w:tcPr>
            <w:tcW w:w="7238" w:type="dxa"/>
            <w:shd w:val="clear" w:color="auto" w:fill="FFFFFF"/>
            <w:tcMar>
              <w:top w:w="70" w:type="dxa"/>
              <w:left w:w="110" w:type="dxa"/>
              <w:bottom w:w="70" w:type="dxa"/>
              <w:right w:w="110" w:type="dxa"/>
            </w:tcMar>
            <w:vAlign w:val="center"/>
          </w:tcPr>
          <w:p w14:paraId="3C85B473" w14:textId="77777777" w:rsidR="005B20D5" w:rsidRDefault="00000000">
            <w:pPr>
              <w:spacing w:line="252" w:lineRule="auto"/>
            </w:pPr>
            <w:r>
              <w:rPr>
                <w:sz w:val="19"/>
                <w:szCs w:val="19"/>
              </w:rPr>
              <w:t>Dark-navy title bar: “NETMIRROR / Content Analysis Dashboard”, with the tagline “Movies &amp; TV Shows Catalog Insights” aligned right</w:t>
            </w:r>
          </w:p>
        </w:tc>
      </w:tr>
      <w:tr w:rsidR="005B20D5" w14:paraId="1BC7C94B" w14:textId="77777777">
        <w:trPr>
          <w:cantSplit/>
        </w:trPr>
        <w:tc>
          <w:tcPr>
            <w:tcW w:w="2400" w:type="dxa"/>
            <w:shd w:val="clear" w:color="auto" w:fill="EEF3FD"/>
            <w:tcMar>
              <w:top w:w="70" w:type="dxa"/>
              <w:left w:w="110" w:type="dxa"/>
              <w:bottom w:w="70" w:type="dxa"/>
              <w:right w:w="110" w:type="dxa"/>
            </w:tcMar>
            <w:vAlign w:val="center"/>
          </w:tcPr>
          <w:p w14:paraId="7125CA0E" w14:textId="77777777" w:rsidR="005B20D5" w:rsidRDefault="00000000">
            <w:pPr>
              <w:spacing w:line="252" w:lineRule="auto"/>
            </w:pPr>
            <w:r>
              <w:rPr>
                <w:b/>
                <w:bCs/>
                <w:color w:val="0A1F44"/>
                <w:sz w:val="19"/>
                <w:szCs w:val="19"/>
              </w:rPr>
              <w:t>Row 1 – KPIs and filters</w:t>
            </w:r>
          </w:p>
        </w:tc>
        <w:tc>
          <w:tcPr>
            <w:tcW w:w="7238" w:type="dxa"/>
            <w:shd w:val="clear" w:color="auto" w:fill="EEF3FD"/>
            <w:tcMar>
              <w:top w:w="70" w:type="dxa"/>
              <w:left w:w="110" w:type="dxa"/>
              <w:bottom w:w="70" w:type="dxa"/>
              <w:right w:w="110" w:type="dxa"/>
            </w:tcMar>
            <w:vAlign w:val="center"/>
          </w:tcPr>
          <w:p w14:paraId="51C55E84" w14:textId="77777777" w:rsidR="005B20D5" w:rsidRDefault="00000000">
            <w:pPr>
              <w:spacing w:line="252" w:lineRule="auto"/>
            </w:pPr>
            <w:r>
              <w:rPr>
                <w:sz w:val="19"/>
                <w:szCs w:val="19"/>
              </w:rPr>
              <w:t>Total Titles, Total Movies, Total TV Shows and Total Countries tiles; release_year range slicer; type slicer</w:t>
            </w:r>
          </w:p>
        </w:tc>
      </w:tr>
      <w:tr w:rsidR="005B20D5" w14:paraId="6771FE9E" w14:textId="77777777">
        <w:trPr>
          <w:cantSplit/>
        </w:trPr>
        <w:tc>
          <w:tcPr>
            <w:tcW w:w="2400" w:type="dxa"/>
            <w:shd w:val="clear" w:color="auto" w:fill="FFFFFF"/>
            <w:tcMar>
              <w:top w:w="70" w:type="dxa"/>
              <w:left w:w="110" w:type="dxa"/>
              <w:bottom w:w="70" w:type="dxa"/>
              <w:right w:w="110" w:type="dxa"/>
            </w:tcMar>
            <w:vAlign w:val="center"/>
          </w:tcPr>
          <w:p w14:paraId="5A8205D5" w14:textId="77777777" w:rsidR="005B20D5" w:rsidRDefault="00000000">
            <w:pPr>
              <w:spacing w:line="252" w:lineRule="auto"/>
            </w:pPr>
            <w:r>
              <w:rPr>
                <w:b/>
                <w:bCs/>
                <w:color w:val="0A1F44"/>
                <w:sz w:val="19"/>
                <w:szCs w:val="19"/>
              </w:rPr>
              <w:t>Row 2 – Mix and geography</w:t>
            </w:r>
          </w:p>
        </w:tc>
        <w:tc>
          <w:tcPr>
            <w:tcW w:w="7238" w:type="dxa"/>
            <w:shd w:val="clear" w:color="auto" w:fill="FFFFFF"/>
            <w:tcMar>
              <w:top w:w="70" w:type="dxa"/>
              <w:left w:w="110" w:type="dxa"/>
              <w:bottom w:w="70" w:type="dxa"/>
              <w:right w:w="110" w:type="dxa"/>
            </w:tcMar>
            <w:vAlign w:val="center"/>
          </w:tcPr>
          <w:p w14:paraId="49269013" w14:textId="77777777" w:rsidR="005B20D5" w:rsidRDefault="00000000">
            <w:pPr>
              <w:spacing w:line="252" w:lineRule="auto"/>
            </w:pPr>
            <w:r>
              <w:rPr>
                <w:sz w:val="19"/>
                <w:szCs w:val="19"/>
              </w:rPr>
              <w:t>Total Titles by type (donut); Top 10 Countries (bar); Total Countries by rating (funnel)</w:t>
            </w:r>
          </w:p>
        </w:tc>
      </w:tr>
      <w:tr w:rsidR="005B20D5" w14:paraId="62C07E28" w14:textId="77777777">
        <w:trPr>
          <w:cantSplit/>
        </w:trPr>
        <w:tc>
          <w:tcPr>
            <w:tcW w:w="2400" w:type="dxa"/>
            <w:shd w:val="clear" w:color="auto" w:fill="EEF3FD"/>
            <w:tcMar>
              <w:top w:w="70" w:type="dxa"/>
              <w:left w:w="110" w:type="dxa"/>
              <w:bottom w:w="70" w:type="dxa"/>
              <w:right w:w="110" w:type="dxa"/>
            </w:tcMar>
            <w:vAlign w:val="center"/>
          </w:tcPr>
          <w:p w14:paraId="1B41EBD0" w14:textId="77777777" w:rsidR="005B20D5" w:rsidRDefault="00000000">
            <w:pPr>
              <w:spacing w:line="252" w:lineRule="auto"/>
            </w:pPr>
            <w:r>
              <w:rPr>
                <w:b/>
                <w:bCs/>
                <w:color w:val="0A1F44"/>
                <w:sz w:val="19"/>
                <w:szCs w:val="19"/>
              </w:rPr>
              <w:t>Row 3 – Trends and distribution</w:t>
            </w:r>
          </w:p>
        </w:tc>
        <w:tc>
          <w:tcPr>
            <w:tcW w:w="7238" w:type="dxa"/>
            <w:shd w:val="clear" w:color="auto" w:fill="EEF3FD"/>
            <w:tcMar>
              <w:top w:w="70" w:type="dxa"/>
              <w:left w:w="110" w:type="dxa"/>
              <w:bottom w:w="70" w:type="dxa"/>
              <w:right w:w="110" w:type="dxa"/>
            </w:tcMar>
            <w:vAlign w:val="center"/>
          </w:tcPr>
          <w:p w14:paraId="4B003A11" w14:textId="77777777" w:rsidR="005B20D5" w:rsidRDefault="00000000">
            <w:pPr>
              <w:spacing w:line="252" w:lineRule="auto"/>
            </w:pPr>
            <w:r>
              <w:rPr>
                <w:sz w:val="19"/>
                <w:szCs w:val="19"/>
              </w:rPr>
              <w:t>Total Titles by release_year and type (area); Total Movies by director and type (pie); Total Titles by rating (column)</w:t>
            </w:r>
          </w:p>
        </w:tc>
      </w:tr>
      <w:tr w:rsidR="005B20D5" w14:paraId="4B70644E" w14:textId="77777777">
        <w:trPr>
          <w:cantSplit/>
        </w:trPr>
        <w:tc>
          <w:tcPr>
            <w:tcW w:w="2400" w:type="dxa"/>
            <w:shd w:val="clear" w:color="auto" w:fill="FFFFFF"/>
            <w:tcMar>
              <w:top w:w="70" w:type="dxa"/>
              <w:left w:w="110" w:type="dxa"/>
              <w:bottom w:w="70" w:type="dxa"/>
              <w:right w:w="110" w:type="dxa"/>
            </w:tcMar>
            <w:vAlign w:val="center"/>
          </w:tcPr>
          <w:p w14:paraId="0DB4B886" w14:textId="77777777" w:rsidR="005B20D5" w:rsidRDefault="00000000">
            <w:pPr>
              <w:spacing w:line="252" w:lineRule="auto"/>
            </w:pPr>
            <w:r>
              <w:rPr>
                <w:b/>
                <w:bCs/>
                <w:color w:val="0A1F44"/>
                <w:sz w:val="19"/>
                <w:szCs w:val="19"/>
              </w:rPr>
              <w:t>Accent strips</w:t>
            </w:r>
          </w:p>
        </w:tc>
        <w:tc>
          <w:tcPr>
            <w:tcW w:w="7238" w:type="dxa"/>
            <w:shd w:val="clear" w:color="auto" w:fill="FFFFFF"/>
            <w:tcMar>
              <w:top w:w="70" w:type="dxa"/>
              <w:left w:w="110" w:type="dxa"/>
              <w:bottom w:w="70" w:type="dxa"/>
              <w:right w:w="110" w:type="dxa"/>
            </w:tcMar>
            <w:vAlign w:val="center"/>
          </w:tcPr>
          <w:p w14:paraId="6917A70C" w14:textId="77777777" w:rsidR="005B20D5" w:rsidRDefault="00000000">
            <w:pPr>
              <w:spacing w:line="252" w:lineRule="auto"/>
            </w:pPr>
            <w:r>
              <w:rPr>
                <w:sz w:val="19"/>
                <w:szCs w:val="19"/>
              </w:rPr>
              <w:t>Royal-blue bars above each section and a footer band give consistent visual separation</w:t>
            </w:r>
          </w:p>
        </w:tc>
      </w:tr>
    </w:tbl>
    <w:p w14:paraId="31C4E239" w14:textId="77777777" w:rsidR="005B20D5" w:rsidRDefault="005B20D5">
      <w:pPr>
        <w:spacing w:after="100"/>
      </w:pPr>
    </w:p>
    <w:p w14:paraId="69276F09" w14:textId="77777777" w:rsidR="005B20D5" w:rsidRDefault="00000000">
      <w:pPr>
        <w:pStyle w:val="Heading2"/>
      </w:pPr>
      <w:r>
        <w:t>7.2 Colour Palette</w:t>
      </w:r>
    </w:p>
    <w:p w14:paraId="28DB8D4E" w14:textId="77777777" w:rsidR="005B20D5" w:rsidRDefault="00000000">
      <w:pPr>
        <w:spacing w:after="120" w:line="276" w:lineRule="auto"/>
      </w:pPr>
      <w:r>
        <w:t>The dashboard uses a royal-blue and dark-navy palette on a light-blue canvas, applied consistently through the header, accent strips, charts and slicers.</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1500"/>
        <w:gridCol w:w="1600"/>
        <w:gridCol w:w="6538"/>
      </w:tblGrid>
      <w:tr w:rsidR="005B20D5" w14:paraId="3C52D2FB" w14:textId="77777777">
        <w:trPr>
          <w:tblHeader/>
        </w:trPr>
        <w:tc>
          <w:tcPr>
            <w:tcW w:w="1500" w:type="dxa"/>
            <w:shd w:val="clear" w:color="auto" w:fill="0B2A5B"/>
            <w:tcMar>
              <w:top w:w="70" w:type="dxa"/>
              <w:left w:w="110" w:type="dxa"/>
              <w:bottom w:w="70" w:type="dxa"/>
              <w:right w:w="110" w:type="dxa"/>
            </w:tcMar>
            <w:vAlign w:val="center"/>
          </w:tcPr>
          <w:p w14:paraId="09C8A56F" w14:textId="77777777" w:rsidR="005B20D5" w:rsidRDefault="00000000">
            <w:pPr>
              <w:spacing w:line="252" w:lineRule="auto"/>
            </w:pPr>
            <w:r>
              <w:rPr>
                <w:b/>
                <w:bCs/>
                <w:color w:val="FFFFFF"/>
                <w:sz w:val="19"/>
                <w:szCs w:val="19"/>
              </w:rPr>
              <w:t>Swatch</w:t>
            </w:r>
          </w:p>
        </w:tc>
        <w:tc>
          <w:tcPr>
            <w:tcW w:w="1600" w:type="dxa"/>
            <w:shd w:val="clear" w:color="auto" w:fill="0B2A5B"/>
            <w:tcMar>
              <w:top w:w="70" w:type="dxa"/>
              <w:left w:w="110" w:type="dxa"/>
              <w:bottom w:w="70" w:type="dxa"/>
              <w:right w:w="110" w:type="dxa"/>
            </w:tcMar>
            <w:vAlign w:val="center"/>
          </w:tcPr>
          <w:p w14:paraId="717F3A5C" w14:textId="77777777" w:rsidR="005B20D5" w:rsidRDefault="00000000">
            <w:pPr>
              <w:spacing w:line="252" w:lineRule="auto"/>
            </w:pPr>
            <w:r>
              <w:rPr>
                <w:b/>
                <w:bCs/>
                <w:color w:val="FFFFFF"/>
                <w:sz w:val="19"/>
                <w:szCs w:val="19"/>
              </w:rPr>
              <w:t>Hex code</w:t>
            </w:r>
          </w:p>
        </w:tc>
        <w:tc>
          <w:tcPr>
            <w:tcW w:w="6538" w:type="dxa"/>
            <w:shd w:val="clear" w:color="auto" w:fill="0B2A5B"/>
            <w:tcMar>
              <w:top w:w="70" w:type="dxa"/>
              <w:left w:w="110" w:type="dxa"/>
              <w:bottom w:w="70" w:type="dxa"/>
              <w:right w:w="110" w:type="dxa"/>
            </w:tcMar>
            <w:vAlign w:val="center"/>
          </w:tcPr>
          <w:p w14:paraId="38EECD9D" w14:textId="77777777" w:rsidR="005B20D5" w:rsidRDefault="00000000">
            <w:pPr>
              <w:spacing w:line="252" w:lineRule="auto"/>
            </w:pPr>
            <w:r>
              <w:rPr>
                <w:b/>
                <w:bCs/>
                <w:color w:val="FFFFFF"/>
                <w:sz w:val="19"/>
                <w:szCs w:val="19"/>
              </w:rPr>
              <w:t>Used for</w:t>
            </w:r>
          </w:p>
        </w:tc>
      </w:tr>
      <w:tr w:rsidR="005B20D5" w14:paraId="7FD3E89F" w14:textId="77777777">
        <w:trPr>
          <w:cantSplit/>
        </w:trPr>
        <w:tc>
          <w:tcPr>
            <w:tcW w:w="1500" w:type="dxa"/>
            <w:shd w:val="clear" w:color="auto" w:fill="0A0F1E"/>
            <w:tcMar>
              <w:top w:w="70" w:type="dxa"/>
              <w:left w:w="110" w:type="dxa"/>
              <w:bottom w:w="70" w:type="dxa"/>
              <w:right w:w="110" w:type="dxa"/>
            </w:tcMar>
            <w:vAlign w:val="center"/>
          </w:tcPr>
          <w:p w14:paraId="5074C3F2" w14:textId="77777777" w:rsidR="005B20D5" w:rsidRDefault="00000000">
            <w:pPr>
              <w:spacing w:line="252" w:lineRule="auto"/>
            </w:pPr>
            <w:r>
              <w:rPr>
                <w:sz w:val="19"/>
                <w:szCs w:val="19"/>
              </w:rPr>
              <w:t xml:space="preserve"> </w:t>
            </w:r>
          </w:p>
        </w:tc>
        <w:tc>
          <w:tcPr>
            <w:tcW w:w="1600" w:type="dxa"/>
            <w:tcMar>
              <w:top w:w="70" w:type="dxa"/>
              <w:left w:w="110" w:type="dxa"/>
              <w:bottom w:w="70" w:type="dxa"/>
              <w:right w:w="110" w:type="dxa"/>
            </w:tcMar>
            <w:vAlign w:val="center"/>
          </w:tcPr>
          <w:p w14:paraId="2A8DEFCF" w14:textId="77777777" w:rsidR="005B20D5" w:rsidRDefault="00000000">
            <w:pPr>
              <w:spacing w:line="252" w:lineRule="auto"/>
            </w:pPr>
            <w:r>
              <w:rPr>
                <w:b/>
                <w:bCs/>
                <w:color w:val="0A1F44"/>
                <w:sz w:val="19"/>
                <w:szCs w:val="19"/>
              </w:rPr>
              <w:t>#0A0F1E</w:t>
            </w:r>
          </w:p>
        </w:tc>
        <w:tc>
          <w:tcPr>
            <w:tcW w:w="6538" w:type="dxa"/>
            <w:tcMar>
              <w:top w:w="70" w:type="dxa"/>
              <w:left w:w="110" w:type="dxa"/>
              <w:bottom w:w="70" w:type="dxa"/>
              <w:right w:w="110" w:type="dxa"/>
            </w:tcMar>
            <w:vAlign w:val="center"/>
          </w:tcPr>
          <w:p w14:paraId="2235AA53" w14:textId="77777777" w:rsidR="005B20D5" w:rsidRDefault="00000000">
            <w:pPr>
              <w:spacing w:line="252" w:lineRule="auto"/>
            </w:pPr>
            <w:r>
              <w:rPr>
                <w:sz w:val="19"/>
                <w:szCs w:val="19"/>
              </w:rPr>
              <w:t>Header band, KPI tile titles, dark text</w:t>
            </w:r>
          </w:p>
        </w:tc>
      </w:tr>
      <w:tr w:rsidR="005B20D5" w14:paraId="4007E88D" w14:textId="77777777">
        <w:trPr>
          <w:cantSplit/>
        </w:trPr>
        <w:tc>
          <w:tcPr>
            <w:tcW w:w="1500" w:type="dxa"/>
            <w:shd w:val="clear" w:color="auto" w:fill="1F4FE0"/>
            <w:tcMar>
              <w:top w:w="70" w:type="dxa"/>
              <w:left w:w="110" w:type="dxa"/>
              <w:bottom w:w="70" w:type="dxa"/>
              <w:right w:w="110" w:type="dxa"/>
            </w:tcMar>
            <w:vAlign w:val="center"/>
          </w:tcPr>
          <w:p w14:paraId="7F901DFC" w14:textId="77777777" w:rsidR="005B20D5" w:rsidRDefault="00000000">
            <w:pPr>
              <w:spacing w:line="252" w:lineRule="auto"/>
            </w:pPr>
            <w:r>
              <w:rPr>
                <w:sz w:val="19"/>
                <w:szCs w:val="19"/>
              </w:rPr>
              <w:t xml:space="preserve"> </w:t>
            </w:r>
          </w:p>
        </w:tc>
        <w:tc>
          <w:tcPr>
            <w:tcW w:w="1600" w:type="dxa"/>
            <w:tcMar>
              <w:top w:w="70" w:type="dxa"/>
              <w:left w:w="110" w:type="dxa"/>
              <w:bottom w:w="70" w:type="dxa"/>
              <w:right w:w="110" w:type="dxa"/>
            </w:tcMar>
            <w:vAlign w:val="center"/>
          </w:tcPr>
          <w:p w14:paraId="56DB410F" w14:textId="77777777" w:rsidR="005B20D5" w:rsidRDefault="00000000">
            <w:pPr>
              <w:spacing w:line="252" w:lineRule="auto"/>
            </w:pPr>
            <w:r>
              <w:rPr>
                <w:b/>
                <w:bCs/>
                <w:color w:val="0A1F44"/>
                <w:sz w:val="19"/>
                <w:szCs w:val="19"/>
              </w:rPr>
              <w:t>#1F4FE0</w:t>
            </w:r>
          </w:p>
        </w:tc>
        <w:tc>
          <w:tcPr>
            <w:tcW w:w="6538" w:type="dxa"/>
            <w:tcMar>
              <w:top w:w="70" w:type="dxa"/>
              <w:left w:w="110" w:type="dxa"/>
              <w:bottom w:w="70" w:type="dxa"/>
              <w:right w:w="110" w:type="dxa"/>
            </w:tcMar>
            <w:vAlign w:val="center"/>
          </w:tcPr>
          <w:p w14:paraId="345BC7AC" w14:textId="77777777" w:rsidR="005B20D5" w:rsidRDefault="00000000">
            <w:pPr>
              <w:spacing w:line="252" w:lineRule="auto"/>
            </w:pPr>
            <w:r>
              <w:rPr>
                <w:sz w:val="19"/>
                <w:szCs w:val="19"/>
              </w:rPr>
              <w:t>Accent strips, gauge arcs, slicer track, separator in the title</w:t>
            </w:r>
          </w:p>
        </w:tc>
      </w:tr>
      <w:tr w:rsidR="005B20D5" w14:paraId="7D1AB1CE" w14:textId="77777777">
        <w:trPr>
          <w:cantSplit/>
        </w:trPr>
        <w:tc>
          <w:tcPr>
            <w:tcW w:w="1500" w:type="dxa"/>
            <w:shd w:val="clear" w:color="auto" w:fill="8FBBFF"/>
            <w:tcMar>
              <w:top w:w="70" w:type="dxa"/>
              <w:left w:w="110" w:type="dxa"/>
              <w:bottom w:w="70" w:type="dxa"/>
              <w:right w:w="110" w:type="dxa"/>
            </w:tcMar>
            <w:vAlign w:val="center"/>
          </w:tcPr>
          <w:p w14:paraId="0A71459D" w14:textId="77777777" w:rsidR="005B20D5" w:rsidRDefault="00000000">
            <w:pPr>
              <w:spacing w:line="252" w:lineRule="auto"/>
            </w:pPr>
            <w:r>
              <w:rPr>
                <w:sz w:val="19"/>
                <w:szCs w:val="19"/>
              </w:rPr>
              <w:t xml:space="preserve"> </w:t>
            </w:r>
          </w:p>
        </w:tc>
        <w:tc>
          <w:tcPr>
            <w:tcW w:w="1600" w:type="dxa"/>
            <w:tcMar>
              <w:top w:w="70" w:type="dxa"/>
              <w:left w:w="110" w:type="dxa"/>
              <w:bottom w:w="70" w:type="dxa"/>
              <w:right w:w="110" w:type="dxa"/>
            </w:tcMar>
            <w:vAlign w:val="center"/>
          </w:tcPr>
          <w:p w14:paraId="36884A17" w14:textId="77777777" w:rsidR="005B20D5" w:rsidRDefault="00000000">
            <w:pPr>
              <w:spacing w:line="252" w:lineRule="auto"/>
            </w:pPr>
            <w:r>
              <w:rPr>
                <w:b/>
                <w:bCs/>
                <w:color w:val="0A1F44"/>
                <w:sz w:val="19"/>
                <w:szCs w:val="19"/>
              </w:rPr>
              <w:t>#8FBBFF</w:t>
            </w:r>
          </w:p>
        </w:tc>
        <w:tc>
          <w:tcPr>
            <w:tcW w:w="6538" w:type="dxa"/>
            <w:tcMar>
              <w:top w:w="70" w:type="dxa"/>
              <w:left w:w="110" w:type="dxa"/>
              <w:bottom w:w="70" w:type="dxa"/>
              <w:right w:w="110" w:type="dxa"/>
            </w:tcMar>
            <w:vAlign w:val="center"/>
          </w:tcPr>
          <w:p w14:paraId="258F14B9" w14:textId="77777777" w:rsidR="005B20D5" w:rsidRDefault="00000000">
            <w:pPr>
              <w:spacing w:line="252" w:lineRule="auto"/>
            </w:pPr>
            <w:r>
              <w:rPr>
                <w:sz w:val="19"/>
                <w:szCs w:val="19"/>
              </w:rPr>
              <w:t>Subtitle text, tagline and light accents</w:t>
            </w:r>
          </w:p>
        </w:tc>
      </w:tr>
      <w:tr w:rsidR="005B20D5" w14:paraId="2747FEFF" w14:textId="77777777">
        <w:trPr>
          <w:cantSplit/>
        </w:trPr>
        <w:tc>
          <w:tcPr>
            <w:tcW w:w="1500" w:type="dxa"/>
            <w:shd w:val="clear" w:color="auto" w:fill="D5E2FA"/>
            <w:tcMar>
              <w:top w:w="70" w:type="dxa"/>
              <w:left w:w="110" w:type="dxa"/>
              <w:bottom w:w="70" w:type="dxa"/>
              <w:right w:w="110" w:type="dxa"/>
            </w:tcMar>
            <w:vAlign w:val="center"/>
          </w:tcPr>
          <w:p w14:paraId="0424194F" w14:textId="77777777" w:rsidR="005B20D5" w:rsidRDefault="00000000">
            <w:pPr>
              <w:spacing w:line="252" w:lineRule="auto"/>
            </w:pPr>
            <w:r>
              <w:rPr>
                <w:sz w:val="19"/>
                <w:szCs w:val="19"/>
              </w:rPr>
              <w:t xml:space="preserve"> </w:t>
            </w:r>
          </w:p>
        </w:tc>
        <w:tc>
          <w:tcPr>
            <w:tcW w:w="1600" w:type="dxa"/>
            <w:tcMar>
              <w:top w:w="70" w:type="dxa"/>
              <w:left w:w="110" w:type="dxa"/>
              <w:bottom w:w="70" w:type="dxa"/>
              <w:right w:w="110" w:type="dxa"/>
            </w:tcMar>
            <w:vAlign w:val="center"/>
          </w:tcPr>
          <w:p w14:paraId="77EBADB5" w14:textId="77777777" w:rsidR="005B20D5" w:rsidRDefault="00000000">
            <w:pPr>
              <w:spacing w:line="252" w:lineRule="auto"/>
            </w:pPr>
            <w:r>
              <w:rPr>
                <w:b/>
                <w:bCs/>
                <w:color w:val="0A1F44"/>
                <w:sz w:val="19"/>
                <w:szCs w:val="19"/>
              </w:rPr>
              <w:t>#D5E2FA</w:t>
            </w:r>
          </w:p>
        </w:tc>
        <w:tc>
          <w:tcPr>
            <w:tcW w:w="6538" w:type="dxa"/>
            <w:tcMar>
              <w:top w:w="70" w:type="dxa"/>
              <w:left w:w="110" w:type="dxa"/>
              <w:bottom w:w="70" w:type="dxa"/>
              <w:right w:w="110" w:type="dxa"/>
            </w:tcMar>
            <w:vAlign w:val="center"/>
          </w:tcPr>
          <w:p w14:paraId="2773F9EF" w14:textId="77777777" w:rsidR="005B20D5" w:rsidRDefault="00000000">
            <w:pPr>
              <w:spacing w:line="252" w:lineRule="auto"/>
            </w:pPr>
            <w:r>
              <w:rPr>
                <w:sz w:val="19"/>
                <w:szCs w:val="19"/>
              </w:rPr>
              <w:t>Panel and strip backgrounds</w:t>
            </w:r>
          </w:p>
        </w:tc>
      </w:tr>
      <w:tr w:rsidR="005B20D5" w14:paraId="2744C19B" w14:textId="77777777">
        <w:trPr>
          <w:cantSplit/>
        </w:trPr>
        <w:tc>
          <w:tcPr>
            <w:tcW w:w="1500" w:type="dxa"/>
            <w:shd w:val="clear" w:color="auto" w:fill="FFFFFF"/>
            <w:tcMar>
              <w:top w:w="70" w:type="dxa"/>
              <w:left w:w="110" w:type="dxa"/>
              <w:bottom w:w="70" w:type="dxa"/>
              <w:right w:w="110" w:type="dxa"/>
            </w:tcMar>
            <w:vAlign w:val="center"/>
          </w:tcPr>
          <w:p w14:paraId="100E46D2" w14:textId="77777777" w:rsidR="005B20D5" w:rsidRDefault="00000000">
            <w:pPr>
              <w:spacing w:line="252" w:lineRule="auto"/>
            </w:pPr>
            <w:r>
              <w:rPr>
                <w:sz w:val="19"/>
                <w:szCs w:val="19"/>
              </w:rPr>
              <w:t xml:space="preserve"> </w:t>
            </w:r>
          </w:p>
        </w:tc>
        <w:tc>
          <w:tcPr>
            <w:tcW w:w="1600" w:type="dxa"/>
            <w:tcMar>
              <w:top w:w="70" w:type="dxa"/>
              <w:left w:w="110" w:type="dxa"/>
              <w:bottom w:w="70" w:type="dxa"/>
              <w:right w:w="110" w:type="dxa"/>
            </w:tcMar>
            <w:vAlign w:val="center"/>
          </w:tcPr>
          <w:p w14:paraId="0EBF9306" w14:textId="77777777" w:rsidR="005B20D5" w:rsidRDefault="00000000">
            <w:pPr>
              <w:spacing w:line="252" w:lineRule="auto"/>
            </w:pPr>
            <w:r>
              <w:rPr>
                <w:b/>
                <w:bCs/>
                <w:color w:val="0A1F44"/>
                <w:sz w:val="19"/>
                <w:szCs w:val="19"/>
              </w:rPr>
              <w:t>#FFFFFF</w:t>
            </w:r>
          </w:p>
        </w:tc>
        <w:tc>
          <w:tcPr>
            <w:tcW w:w="6538" w:type="dxa"/>
            <w:tcMar>
              <w:top w:w="70" w:type="dxa"/>
              <w:left w:w="110" w:type="dxa"/>
              <w:bottom w:w="70" w:type="dxa"/>
              <w:right w:w="110" w:type="dxa"/>
            </w:tcMar>
            <w:vAlign w:val="center"/>
          </w:tcPr>
          <w:p w14:paraId="66781183" w14:textId="77777777" w:rsidR="005B20D5" w:rsidRDefault="00000000">
            <w:pPr>
              <w:spacing w:line="252" w:lineRule="auto"/>
            </w:pPr>
            <w:r>
              <w:rPr>
                <w:sz w:val="19"/>
                <w:szCs w:val="19"/>
              </w:rPr>
              <w:t>Visual backgrounds and title text</w:t>
            </w:r>
          </w:p>
        </w:tc>
      </w:tr>
    </w:tbl>
    <w:p w14:paraId="13C42A2F" w14:textId="77777777" w:rsidR="005B20D5" w:rsidRDefault="005B20D5">
      <w:pPr>
        <w:spacing w:after="80"/>
      </w:pPr>
    </w:p>
    <w:p w14:paraId="6792FC80" w14:textId="77777777" w:rsidR="005B20D5" w:rsidRDefault="00000000">
      <w:pPr>
        <w:spacing w:after="120" w:line="276" w:lineRule="auto"/>
      </w:pPr>
      <w:r>
        <w:rPr>
          <w:b/>
          <w:bCs/>
        </w:rPr>
        <w:t>Typography:</w:t>
      </w:r>
      <w:r>
        <w:t xml:space="preserve"> Segoe UI Black (brand name), Segoe UI Light (sub-title) and Segoe UI Semibold (visual titles and labels).</w:t>
      </w:r>
    </w:p>
    <w:p w14:paraId="0CEDB9E2" w14:textId="77777777" w:rsidR="005B20D5" w:rsidRDefault="00000000">
      <w:pPr>
        <w:pStyle w:val="Heading2"/>
      </w:pPr>
      <w:r>
        <w:t>7.3 Visual Inventory</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520"/>
        <w:gridCol w:w="2000"/>
        <w:gridCol w:w="1500"/>
        <w:gridCol w:w="3000"/>
        <w:gridCol w:w="2618"/>
      </w:tblGrid>
      <w:tr w:rsidR="005B20D5" w14:paraId="3C5C4220" w14:textId="77777777">
        <w:trPr>
          <w:cantSplit/>
          <w:tblHeader/>
        </w:trPr>
        <w:tc>
          <w:tcPr>
            <w:tcW w:w="520" w:type="dxa"/>
            <w:shd w:val="clear" w:color="auto" w:fill="0B2A5B"/>
            <w:tcMar>
              <w:top w:w="70" w:type="dxa"/>
              <w:left w:w="110" w:type="dxa"/>
              <w:bottom w:w="70" w:type="dxa"/>
              <w:right w:w="110" w:type="dxa"/>
            </w:tcMar>
            <w:vAlign w:val="center"/>
          </w:tcPr>
          <w:p w14:paraId="1700BE7D" w14:textId="77777777" w:rsidR="005B20D5" w:rsidRDefault="00000000">
            <w:pPr>
              <w:spacing w:line="252" w:lineRule="auto"/>
            </w:pPr>
            <w:r>
              <w:rPr>
                <w:b/>
                <w:bCs/>
                <w:color w:val="FFFFFF"/>
                <w:sz w:val="19"/>
                <w:szCs w:val="19"/>
              </w:rPr>
              <w:t>#</w:t>
            </w:r>
          </w:p>
        </w:tc>
        <w:tc>
          <w:tcPr>
            <w:tcW w:w="2000" w:type="dxa"/>
            <w:shd w:val="clear" w:color="auto" w:fill="0B2A5B"/>
            <w:tcMar>
              <w:top w:w="70" w:type="dxa"/>
              <w:left w:w="110" w:type="dxa"/>
              <w:bottom w:w="70" w:type="dxa"/>
              <w:right w:w="110" w:type="dxa"/>
            </w:tcMar>
            <w:vAlign w:val="center"/>
          </w:tcPr>
          <w:p w14:paraId="12987B68" w14:textId="77777777" w:rsidR="005B20D5" w:rsidRDefault="00000000">
            <w:pPr>
              <w:spacing w:line="252" w:lineRule="auto"/>
            </w:pPr>
            <w:r>
              <w:rPr>
                <w:b/>
                <w:bCs/>
                <w:color w:val="FFFFFF"/>
                <w:sz w:val="19"/>
                <w:szCs w:val="19"/>
              </w:rPr>
              <w:t>Visual</w:t>
            </w:r>
          </w:p>
        </w:tc>
        <w:tc>
          <w:tcPr>
            <w:tcW w:w="1500" w:type="dxa"/>
            <w:shd w:val="clear" w:color="auto" w:fill="0B2A5B"/>
            <w:tcMar>
              <w:top w:w="70" w:type="dxa"/>
              <w:left w:w="110" w:type="dxa"/>
              <w:bottom w:w="70" w:type="dxa"/>
              <w:right w:w="110" w:type="dxa"/>
            </w:tcMar>
            <w:vAlign w:val="center"/>
          </w:tcPr>
          <w:p w14:paraId="7EC30EE2" w14:textId="77777777" w:rsidR="005B20D5" w:rsidRDefault="00000000">
            <w:pPr>
              <w:spacing w:line="252" w:lineRule="auto"/>
            </w:pPr>
            <w:r>
              <w:rPr>
                <w:b/>
                <w:bCs/>
                <w:color w:val="FFFFFF"/>
                <w:sz w:val="19"/>
                <w:szCs w:val="19"/>
              </w:rPr>
              <w:t>Type</w:t>
            </w:r>
          </w:p>
        </w:tc>
        <w:tc>
          <w:tcPr>
            <w:tcW w:w="3000" w:type="dxa"/>
            <w:shd w:val="clear" w:color="auto" w:fill="0B2A5B"/>
            <w:tcMar>
              <w:top w:w="70" w:type="dxa"/>
              <w:left w:w="110" w:type="dxa"/>
              <w:bottom w:w="70" w:type="dxa"/>
              <w:right w:w="110" w:type="dxa"/>
            </w:tcMar>
            <w:vAlign w:val="center"/>
          </w:tcPr>
          <w:p w14:paraId="1C1EE698" w14:textId="77777777" w:rsidR="005B20D5" w:rsidRDefault="00000000">
            <w:pPr>
              <w:spacing w:line="252" w:lineRule="auto"/>
            </w:pPr>
            <w:r>
              <w:rPr>
                <w:b/>
                <w:bCs/>
                <w:color w:val="FFFFFF"/>
                <w:sz w:val="19"/>
                <w:szCs w:val="19"/>
              </w:rPr>
              <w:t>Fields</w:t>
            </w:r>
          </w:p>
        </w:tc>
        <w:tc>
          <w:tcPr>
            <w:tcW w:w="2618" w:type="dxa"/>
            <w:shd w:val="clear" w:color="auto" w:fill="0B2A5B"/>
            <w:tcMar>
              <w:top w:w="70" w:type="dxa"/>
              <w:left w:w="110" w:type="dxa"/>
              <w:bottom w:w="70" w:type="dxa"/>
              <w:right w:w="110" w:type="dxa"/>
            </w:tcMar>
            <w:vAlign w:val="center"/>
          </w:tcPr>
          <w:p w14:paraId="68811DAC" w14:textId="77777777" w:rsidR="005B20D5" w:rsidRDefault="00000000">
            <w:pPr>
              <w:spacing w:line="252" w:lineRule="auto"/>
            </w:pPr>
            <w:r>
              <w:rPr>
                <w:b/>
                <w:bCs/>
                <w:color w:val="FFFFFF"/>
                <w:sz w:val="19"/>
                <w:szCs w:val="19"/>
              </w:rPr>
              <w:t>Purpose</w:t>
            </w:r>
          </w:p>
        </w:tc>
      </w:tr>
      <w:tr w:rsidR="005B20D5" w14:paraId="3259F47A" w14:textId="77777777">
        <w:trPr>
          <w:cantSplit/>
        </w:trPr>
        <w:tc>
          <w:tcPr>
            <w:tcW w:w="520" w:type="dxa"/>
            <w:shd w:val="clear" w:color="auto" w:fill="FFFFFF"/>
            <w:tcMar>
              <w:top w:w="70" w:type="dxa"/>
              <w:left w:w="110" w:type="dxa"/>
              <w:bottom w:w="70" w:type="dxa"/>
              <w:right w:w="110" w:type="dxa"/>
            </w:tcMar>
            <w:vAlign w:val="center"/>
          </w:tcPr>
          <w:p w14:paraId="3A619C05" w14:textId="77777777" w:rsidR="005B20D5" w:rsidRDefault="00000000">
            <w:pPr>
              <w:spacing w:line="252" w:lineRule="auto"/>
            </w:pPr>
            <w:r>
              <w:rPr>
                <w:b/>
                <w:bCs/>
                <w:color w:val="0A1F44"/>
                <w:sz w:val="19"/>
                <w:szCs w:val="19"/>
              </w:rPr>
              <w:t>1</w:t>
            </w:r>
          </w:p>
        </w:tc>
        <w:tc>
          <w:tcPr>
            <w:tcW w:w="2000" w:type="dxa"/>
            <w:shd w:val="clear" w:color="auto" w:fill="FFFFFF"/>
            <w:tcMar>
              <w:top w:w="70" w:type="dxa"/>
              <w:left w:w="110" w:type="dxa"/>
              <w:bottom w:w="70" w:type="dxa"/>
              <w:right w:w="110" w:type="dxa"/>
            </w:tcMar>
            <w:vAlign w:val="center"/>
          </w:tcPr>
          <w:p w14:paraId="4DAB2FDA" w14:textId="77777777" w:rsidR="005B20D5" w:rsidRDefault="00000000">
            <w:pPr>
              <w:spacing w:line="252" w:lineRule="auto"/>
            </w:pPr>
            <w:r>
              <w:rPr>
                <w:sz w:val="19"/>
                <w:szCs w:val="19"/>
              </w:rPr>
              <w:t>Total Titles</w:t>
            </w:r>
          </w:p>
        </w:tc>
        <w:tc>
          <w:tcPr>
            <w:tcW w:w="1500" w:type="dxa"/>
            <w:shd w:val="clear" w:color="auto" w:fill="FFFFFF"/>
            <w:tcMar>
              <w:top w:w="70" w:type="dxa"/>
              <w:left w:w="110" w:type="dxa"/>
              <w:bottom w:w="70" w:type="dxa"/>
              <w:right w:w="110" w:type="dxa"/>
            </w:tcMar>
            <w:vAlign w:val="center"/>
          </w:tcPr>
          <w:p w14:paraId="3B579556" w14:textId="77777777" w:rsidR="005B20D5" w:rsidRDefault="00000000">
            <w:pPr>
              <w:spacing w:line="252" w:lineRule="auto"/>
            </w:pPr>
            <w:r>
              <w:rPr>
                <w:sz w:val="19"/>
                <w:szCs w:val="19"/>
              </w:rPr>
              <w:t>Gauge</w:t>
            </w:r>
          </w:p>
        </w:tc>
        <w:tc>
          <w:tcPr>
            <w:tcW w:w="3000" w:type="dxa"/>
            <w:shd w:val="clear" w:color="auto" w:fill="FFFFFF"/>
            <w:tcMar>
              <w:top w:w="70" w:type="dxa"/>
              <w:left w:w="110" w:type="dxa"/>
              <w:bottom w:w="70" w:type="dxa"/>
              <w:right w:w="110" w:type="dxa"/>
            </w:tcMar>
            <w:vAlign w:val="center"/>
          </w:tcPr>
          <w:p w14:paraId="2A08E799" w14:textId="77777777" w:rsidR="005B20D5" w:rsidRDefault="00000000">
            <w:pPr>
              <w:spacing w:line="252" w:lineRule="auto"/>
            </w:pPr>
            <w:r>
              <w:rPr>
                <w:sz w:val="19"/>
                <w:szCs w:val="19"/>
              </w:rPr>
              <w:t>Value: Total Titles</w:t>
            </w:r>
          </w:p>
        </w:tc>
        <w:tc>
          <w:tcPr>
            <w:tcW w:w="2618" w:type="dxa"/>
            <w:shd w:val="clear" w:color="auto" w:fill="FFFFFF"/>
            <w:tcMar>
              <w:top w:w="70" w:type="dxa"/>
              <w:left w:w="110" w:type="dxa"/>
              <w:bottom w:w="70" w:type="dxa"/>
              <w:right w:w="110" w:type="dxa"/>
            </w:tcMar>
            <w:vAlign w:val="center"/>
          </w:tcPr>
          <w:p w14:paraId="32A9ACE1" w14:textId="77777777" w:rsidR="005B20D5" w:rsidRDefault="00000000">
            <w:pPr>
              <w:spacing w:line="252" w:lineRule="auto"/>
            </w:pPr>
            <w:r>
              <w:rPr>
                <w:sz w:val="19"/>
                <w:szCs w:val="19"/>
              </w:rPr>
              <w:t>Catalogue size</w:t>
            </w:r>
          </w:p>
        </w:tc>
      </w:tr>
      <w:tr w:rsidR="005B20D5" w14:paraId="2F6327F5" w14:textId="77777777">
        <w:trPr>
          <w:cantSplit/>
        </w:trPr>
        <w:tc>
          <w:tcPr>
            <w:tcW w:w="520" w:type="dxa"/>
            <w:shd w:val="clear" w:color="auto" w:fill="EEF3FD"/>
            <w:tcMar>
              <w:top w:w="70" w:type="dxa"/>
              <w:left w:w="110" w:type="dxa"/>
              <w:bottom w:w="70" w:type="dxa"/>
              <w:right w:w="110" w:type="dxa"/>
            </w:tcMar>
            <w:vAlign w:val="center"/>
          </w:tcPr>
          <w:p w14:paraId="4004C3C3" w14:textId="77777777" w:rsidR="005B20D5" w:rsidRDefault="00000000">
            <w:pPr>
              <w:spacing w:line="252" w:lineRule="auto"/>
            </w:pPr>
            <w:r>
              <w:rPr>
                <w:b/>
                <w:bCs/>
                <w:color w:val="0A1F44"/>
                <w:sz w:val="19"/>
                <w:szCs w:val="19"/>
              </w:rPr>
              <w:t>2</w:t>
            </w:r>
          </w:p>
        </w:tc>
        <w:tc>
          <w:tcPr>
            <w:tcW w:w="2000" w:type="dxa"/>
            <w:shd w:val="clear" w:color="auto" w:fill="EEF3FD"/>
            <w:tcMar>
              <w:top w:w="70" w:type="dxa"/>
              <w:left w:w="110" w:type="dxa"/>
              <w:bottom w:w="70" w:type="dxa"/>
              <w:right w:w="110" w:type="dxa"/>
            </w:tcMar>
            <w:vAlign w:val="center"/>
          </w:tcPr>
          <w:p w14:paraId="11D6E8B5" w14:textId="77777777" w:rsidR="005B20D5" w:rsidRDefault="00000000">
            <w:pPr>
              <w:spacing w:line="252" w:lineRule="auto"/>
            </w:pPr>
            <w:r>
              <w:rPr>
                <w:sz w:val="19"/>
                <w:szCs w:val="19"/>
              </w:rPr>
              <w:t>Total Movies</w:t>
            </w:r>
          </w:p>
        </w:tc>
        <w:tc>
          <w:tcPr>
            <w:tcW w:w="1500" w:type="dxa"/>
            <w:shd w:val="clear" w:color="auto" w:fill="EEF3FD"/>
            <w:tcMar>
              <w:top w:w="70" w:type="dxa"/>
              <w:left w:w="110" w:type="dxa"/>
              <w:bottom w:w="70" w:type="dxa"/>
              <w:right w:w="110" w:type="dxa"/>
            </w:tcMar>
            <w:vAlign w:val="center"/>
          </w:tcPr>
          <w:p w14:paraId="7CAA2B90" w14:textId="77777777" w:rsidR="005B20D5" w:rsidRDefault="00000000">
            <w:pPr>
              <w:spacing w:line="252" w:lineRule="auto"/>
            </w:pPr>
            <w:r>
              <w:rPr>
                <w:sz w:val="19"/>
                <w:szCs w:val="19"/>
              </w:rPr>
              <w:t>Card</w:t>
            </w:r>
          </w:p>
        </w:tc>
        <w:tc>
          <w:tcPr>
            <w:tcW w:w="3000" w:type="dxa"/>
            <w:shd w:val="clear" w:color="auto" w:fill="EEF3FD"/>
            <w:tcMar>
              <w:top w:w="70" w:type="dxa"/>
              <w:left w:w="110" w:type="dxa"/>
              <w:bottom w:w="70" w:type="dxa"/>
              <w:right w:w="110" w:type="dxa"/>
            </w:tcMar>
            <w:vAlign w:val="center"/>
          </w:tcPr>
          <w:p w14:paraId="27561BEA" w14:textId="77777777" w:rsidR="005B20D5" w:rsidRDefault="00000000">
            <w:pPr>
              <w:spacing w:line="252" w:lineRule="auto"/>
            </w:pPr>
            <w:r>
              <w:rPr>
                <w:sz w:val="19"/>
                <w:szCs w:val="19"/>
              </w:rPr>
              <w:t>Value: Total Movies</w:t>
            </w:r>
          </w:p>
        </w:tc>
        <w:tc>
          <w:tcPr>
            <w:tcW w:w="2618" w:type="dxa"/>
            <w:shd w:val="clear" w:color="auto" w:fill="EEF3FD"/>
            <w:tcMar>
              <w:top w:w="70" w:type="dxa"/>
              <w:left w:w="110" w:type="dxa"/>
              <w:bottom w:w="70" w:type="dxa"/>
              <w:right w:w="110" w:type="dxa"/>
            </w:tcMar>
            <w:vAlign w:val="center"/>
          </w:tcPr>
          <w:p w14:paraId="2D79A95D" w14:textId="77777777" w:rsidR="005B20D5" w:rsidRDefault="00000000">
            <w:pPr>
              <w:spacing w:line="252" w:lineRule="auto"/>
            </w:pPr>
            <w:r>
              <w:rPr>
                <w:sz w:val="19"/>
                <w:szCs w:val="19"/>
              </w:rPr>
              <w:t>Movie count</w:t>
            </w:r>
          </w:p>
        </w:tc>
      </w:tr>
      <w:tr w:rsidR="005B20D5" w14:paraId="514DC820" w14:textId="77777777">
        <w:trPr>
          <w:cantSplit/>
        </w:trPr>
        <w:tc>
          <w:tcPr>
            <w:tcW w:w="520" w:type="dxa"/>
            <w:shd w:val="clear" w:color="auto" w:fill="FFFFFF"/>
            <w:tcMar>
              <w:top w:w="70" w:type="dxa"/>
              <w:left w:w="110" w:type="dxa"/>
              <w:bottom w:w="70" w:type="dxa"/>
              <w:right w:w="110" w:type="dxa"/>
            </w:tcMar>
            <w:vAlign w:val="center"/>
          </w:tcPr>
          <w:p w14:paraId="0A00AD4F" w14:textId="77777777" w:rsidR="005B20D5" w:rsidRDefault="00000000">
            <w:pPr>
              <w:spacing w:line="252" w:lineRule="auto"/>
            </w:pPr>
            <w:r>
              <w:rPr>
                <w:b/>
                <w:bCs/>
                <w:color w:val="0A1F44"/>
                <w:sz w:val="19"/>
                <w:szCs w:val="19"/>
              </w:rPr>
              <w:t>3</w:t>
            </w:r>
          </w:p>
        </w:tc>
        <w:tc>
          <w:tcPr>
            <w:tcW w:w="2000" w:type="dxa"/>
            <w:shd w:val="clear" w:color="auto" w:fill="FFFFFF"/>
            <w:tcMar>
              <w:top w:w="70" w:type="dxa"/>
              <w:left w:w="110" w:type="dxa"/>
              <w:bottom w:w="70" w:type="dxa"/>
              <w:right w:w="110" w:type="dxa"/>
            </w:tcMar>
            <w:vAlign w:val="center"/>
          </w:tcPr>
          <w:p w14:paraId="5705783B" w14:textId="77777777" w:rsidR="005B20D5" w:rsidRDefault="00000000">
            <w:pPr>
              <w:spacing w:line="252" w:lineRule="auto"/>
            </w:pPr>
            <w:r>
              <w:rPr>
                <w:sz w:val="19"/>
                <w:szCs w:val="19"/>
              </w:rPr>
              <w:t>Total TV Shows</w:t>
            </w:r>
          </w:p>
        </w:tc>
        <w:tc>
          <w:tcPr>
            <w:tcW w:w="1500" w:type="dxa"/>
            <w:shd w:val="clear" w:color="auto" w:fill="FFFFFF"/>
            <w:tcMar>
              <w:top w:w="70" w:type="dxa"/>
              <w:left w:w="110" w:type="dxa"/>
              <w:bottom w:w="70" w:type="dxa"/>
              <w:right w:w="110" w:type="dxa"/>
            </w:tcMar>
            <w:vAlign w:val="center"/>
          </w:tcPr>
          <w:p w14:paraId="07E242AF" w14:textId="77777777" w:rsidR="005B20D5" w:rsidRDefault="00000000">
            <w:pPr>
              <w:spacing w:line="252" w:lineRule="auto"/>
            </w:pPr>
            <w:r>
              <w:rPr>
                <w:sz w:val="19"/>
                <w:szCs w:val="19"/>
              </w:rPr>
              <w:t>Gauge</w:t>
            </w:r>
          </w:p>
        </w:tc>
        <w:tc>
          <w:tcPr>
            <w:tcW w:w="3000" w:type="dxa"/>
            <w:shd w:val="clear" w:color="auto" w:fill="FFFFFF"/>
            <w:tcMar>
              <w:top w:w="70" w:type="dxa"/>
              <w:left w:w="110" w:type="dxa"/>
              <w:bottom w:w="70" w:type="dxa"/>
              <w:right w:w="110" w:type="dxa"/>
            </w:tcMar>
            <w:vAlign w:val="center"/>
          </w:tcPr>
          <w:p w14:paraId="0E24DF7C" w14:textId="77777777" w:rsidR="005B20D5" w:rsidRDefault="00000000">
            <w:pPr>
              <w:spacing w:line="252" w:lineRule="auto"/>
            </w:pPr>
            <w:r>
              <w:rPr>
                <w:sz w:val="19"/>
                <w:szCs w:val="19"/>
              </w:rPr>
              <w:t>Value: Total TV Shows</w:t>
            </w:r>
          </w:p>
        </w:tc>
        <w:tc>
          <w:tcPr>
            <w:tcW w:w="2618" w:type="dxa"/>
            <w:shd w:val="clear" w:color="auto" w:fill="FFFFFF"/>
            <w:tcMar>
              <w:top w:w="70" w:type="dxa"/>
              <w:left w:w="110" w:type="dxa"/>
              <w:bottom w:w="70" w:type="dxa"/>
              <w:right w:w="110" w:type="dxa"/>
            </w:tcMar>
            <w:vAlign w:val="center"/>
          </w:tcPr>
          <w:p w14:paraId="379E5C75" w14:textId="77777777" w:rsidR="005B20D5" w:rsidRDefault="00000000">
            <w:pPr>
              <w:spacing w:line="252" w:lineRule="auto"/>
            </w:pPr>
            <w:r>
              <w:rPr>
                <w:sz w:val="19"/>
                <w:szCs w:val="19"/>
              </w:rPr>
              <w:t>TV-series count</w:t>
            </w:r>
          </w:p>
        </w:tc>
      </w:tr>
      <w:tr w:rsidR="005B20D5" w14:paraId="40116205" w14:textId="77777777">
        <w:trPr>
          <w:cantSplit/>
        </w:trPr>
        <w:tc>
          <w:tcPr>
            <w:tcW w:w="520" w:type="dxa"/>
            <w:shd w:val="clear" w:color="auto" w:fill="EEF3FD"/>
            <w:tcMar>
              <w:top w:w="70" w:type="dxa"/>
              <w:left w:w="110" w:type="dxa"/>
              <w:bottom w:w="70" w:type="dxa"/>
              <w:right w:w="110" w:type="dxa"/>
            </w:tcMar>
            <w:vAlign w:val="center"/>
          </w:tcPr>
          <w:p w14:paraId="30034260" w14:textId="77777777" w:rsidR="005B20D5" w:rsidRDefault="00000000">
            <w:pPr>
              <w:spacing w:line="252" w:lineRule="auto"/>
            </w:pPr>
            <w:r>
              <w:rPr>
                <w:b/>
                <w:bCs/>
                <w:color w:val="0A1F44"/>
                <w:sz w:val="19"/>
                <w:szCs w:val="19"/>
              </w:rPr>
              <w:t>4</w:t>
            </w:r>
          </w:p>
        </w:tc>
        <w:tc>
          <w:tcPr>
            <w:tcW w:w="2000" w:type="dxa"/>
            <w:shd w:val="clear" w:color="auto" w:fill="EEF3FD"/>
            <w:tcMar>
              <w:top w:w="70" w:type="dxa"/>
              <w:left w:w="110" w:type="dxa"/>
              <w:bottom w:w="70" w:type="dxa"/>
              <w:right w:w="110" w:type="dxa"/>
            </w:tcMar>
            <w:vAlign w:val="center"/>
          </w:tcPr>
          <w:p w14:paraId="0816330C" w14:textId="77777777" w:rsidR="005B20D5" w:rsidRDefault="00000000">
            <w:pPr>
              <w:spacing w:line="252" w:lineRule="auto"/>
            </w:pPr>
            <w:r>
              <w:rPr>
                <w:sz w:val="19"/>
                <w:szCs w:val="19"/>
              </w:rPr>
              <w:t>Total Countries</w:t>
            </w:r>
          </w:p>
        </w:tc>
        <w:tc>
          <w:tcPr>
            <w:tcW w:w="1500" w:type="dxa"/>
            <w:shd w:val="clear" w:color="auto" w:fill="EEF3FD"/>
            <w:tcMar>
              <w:top w:w="70" w:type="dxa"/>
              <w:left w:w="110" w:type="dxa"/>
              <w:bottom w:w="70" w:type="dxa"/>
              <w:right w:w="110" w:type="dxa"/>
            </w:tcMar>
            <w:vAlign w:val="center"/>
          </w:tcPr>
          <w:p w14:paraId="56B1027D" w14:textId="77777777" w:rsidR="005B20D5" w:rsidRDefault="00000000">
            <w:pPr>
              <w:spacing w:line="252" w:lineRule="auto"/>
            </w:pPr>
            <w:r>
              <w:rPr>
                <w:sz w:val="19"/>
                <w:szCs w:val="19"/>
              </w:rPr>
              <w:t>Gauge</w:t>
            </w:r>
          </w:p>
        </w:tc>
        <w:tc>
          <w:tcPr>
            <w:tcW w:w="3000" w:type="dxa"/>
            <w:shd w:val="clear" w:color="auto" w:fill="EEF3FD"/>
            <w:tcMar>
              <w:top w:w="70" w:type="dxa"/>
              <w:left w:w="110" w:type="dxa"/>
              <w:bottom w:w="70" w:type="dxa"/>
              <w:right w:w="110" w:type="dxa"/>
            </w:tcMar>
            <w:vAlign w:val="center"/>
          </w:tcPr>
          <w:p w14:paraId="5FB958EA" w14:textId="77777777" w:rsidR="005B20D5" w:rsidRDefault="00000000">
            <w:pPr>
              <w:spacing w:line="252" w:lineRule="auto"/>
            </w:pPr>
            <w:r>
              <w:rPr>
                <w:sz w:val="19"/>
                <w:szCs w:val="19"/>
              </w:rPr>
              <w:t>Value: Total Countries</w:t>
            </w:r>
          </w:p>
        </w:tc>
        <w:tc>
          <w:tcPr>
            <w:tcW w:w="2618" w:type="dxa"/>
            <w:shd w:val="clear" w:color="auto" w:fill="EEF3FD"/>
            <w:tcMar>
              <w:top w:w="70" w:type="dxa"/>
              <w:left w:w="110" w:type="dxa"/>
              <w:bottom w:w="70" w:type="dxa"/>
              <w:right w:w="110" w:type="dxa"/>
            </w:tcMar>
            <w:vAlign w:val="center"/>
          </w:tcPr>
          <w:p w14:paraId="6494EB3D" w14:textId="77777777" w:rsidR="005B20D5" w:rsidRDefault="00000000">
            <w:pPr>
              <w:spacing w:line="252" w:lineRule="auto"/>
            </w:pPr>
            <w:r>
              <w:rPr>
                <w:sz w:val="19"/>
                <w:szCs w:val="19"/>
              </w:rPr>
              <w:t>Geographic reach</w:t>
            </w:r>
          </w:p>
        </w:tc>
      </w:tr>
      <w:tr w:rsidR="005B20D5" w14:paraId="10836799" w14:textId="77777777">
        <w:trPr>
          <w:cantSplit/>
        </w:trPr>
        <w:tc>
          <w:tcPr>
            <w:tcW w:w="520" w:type="dxa"/>
            <w:shd w:val="clear" w:color="auto" w:fill="FFFFFF"/>
            <w:tcMar>
              <w:top w:w="70" w:type="dxa"/>
              <w:left w:w="110" w:type="dxa"/>
              <w:bottom w:w="70" w:type="dxa"/>
              <w:right w:w="110" w:type="dxa"/>
            </w:tcMar>
            <w:vAlign w:val="center"/>
          </w:tcPr>
          <w:p w14:paraId="75EA3201" w14:textId="77777777" w:rsidR="005B20D5" w:rsidRDefault="00000000">
            <w:pPr>
              <w:spacing w:line="252" w:lineRule="auto"/>
            </w:pPr>
            <w:r>
              <w:rPr>
                <w:b/>
                <w:bCs/>
                <w:color w:val="0A1F44"/>
                <w:sz w:val="19"/>
                <w:szCs w:val="19"/>
              </w:rPr>
              <w:t>5</w:t>
            </w:r>
          </w:p>
        </w:tc>
        <w:tc>
          <w:tcPr>
            <w:tcW w:w="2000" w:type="dxa"/>
            <w:shd w:val="clear" w:color="auto" w:fill="FFFFFF"/>
            <w:tcMar>
              <w:top w:w="70" w:type="dxa"/>
              <w:left w:w="110" w:type="dxa"/>
              <w:bottom w:w="70" w:type="dxa"/>
              <w:right w:w="110" w:type="dxa"/>
            </w:tcMar>
            <w:vAlign w:val="center"/>
          </w:tcPr>
          <w:p w14:paraId="348D488D" w14:textId="77777777" w:rsidR="005B20D5" w:rsidRDefault="00000000">
            <w:pPr>
              <w:spacing w:line="252" w:lineRule="auto"/>
            </w:pPr>
            <w:r>
              <w:rPr>
                <w:sz w:val="19"/>
                <w:szCs w:val="19"/>
              </w:rPr>
              <w:t>release_year</w:t>
            </w:r>
          </w:p>
        </w:tc>
        <w:tc>
          <w:tcPr>
            <w:tcW w:w="1500" w:type="dxa"/>
            <w:shd w:val="clear" w:color="auto" w:fill="FFFFFF"/>
            <w:tcMar>
              <w:top w:w="70" w:type="dxa"/>
              <w:left w:w="110" w:type="dxa"/>
              <w:bottom w:w="70" w:type="dxa"/>
              <w:right w:w="110" w:type="dxa"/>
            </w:tcMar>
            <w:vAlign w:val="center"/>
          </w:tcPr>
          <w:p w14:paraId="2B250A30" w14:textId="77777777" w:rsidR="005B20D5" w:rsidRDefault="00000000">
            <w:pPr>
              <w:spacing w:line="252" w:lineRule="auto"/>
            </w:pPr>
            <w:r>
              <w:rPr>
                <w:sz w:val="19"/>
                <w:szCs w:val="19"/>
              </w:rPr>
              <w:t>Slicer (range)</w:t>
            </w:r>
          </w:p>
        </w:tc>
        <w:tc>
          <w:tcPr>
            <w:tcW w:w="3000" w:type="dxa"/>
            <w:shd w:val="clear" w:color="auto" w:fill="FFFFFF"/>
            <w:tcMar>
              <w:top w:w="70" w:type="dxa"/>
              <w:left w:w="110" w:type="dxa"/>
              <w:bottom w:w="70" w:type="dxa"/>
              <w:right w:w="110" w:type="dxa"/>
            </w:tcMar>
            <w:vAlign w:val="center"/>
          </w:tcPr>
          <w:p w14:paraId="4704996C" w14:textId="77777777" w:rsidR="005B20D5" w:rsidRDefault="00000000">
            <w:pPr>
              <w:spacing w:line="252" w:lineRule="auto"/>
            </w:pPr>
            <w:r>
              <w:rPr>
                <w:sz w:val="19"/>
                <w:szCs w:val="19"/>
              </w:rPr>
              <w:t>release_year</w:t>
            </w:r>
          </w:p>
        </w:tc>
        <w:tc>
          <w:tcPr>
            <w:tcW w:w="2618" w:type="dxa"/>
            <w:shd w:val="clear" w:color="auto" w:fill="FFFFFF"/>
            <w:tcMar>
              <w:top w:w="70" w:type="dxa"/>
              <w:left w:w="110" w:type="dxa"/>
              <w:bottom w:w="70" w:type="dxa"/>
              <w:right w:w="110" w:type="dxa"/>
            </w:tcMar>
            <w:vAlign w:val="center"/>
          </w:tcPr>
          <w:p w14:paraId="167E90BD" w14:textId="77777777" w:rsidR="005B20D5" w:rsidRDefault="00000000">
            <w:pPr>
              <w:spacing w:line="252" w:lineRule="auto"/>
            </w:pPr>
            <w:r>
              <w:rPr>
                <w:sz w:val="19"/>
                <w:szCs w:val="19"/>
              </w:rPr>
              <w:t>Filter by release-year range</w:t>
            </w:r>
          </w:p>
        </w:tc>
      </w:tr>
      <w:tr w:rsidR="005B20D5" w14:paraId="28B4C5A7" w14:textId="77777777">
        <w:trPr>
          <w:cantSplit/>
        </w:trPr>
        <w:tc>
          <w:tcPr>
            <w:tcW w:w="520" w:type="dxa"/>
            <w:shd w:val="clear" w:color="auto" w:fill="EEF3FD"/>
            <w:tcMar>
              <w:top w:w="70" w:type="dxa"/>
              <w:left w:w="110" w:type="dxa"/>
              <w:bottom w:w="70" w:type="dxa"/>
              <w:right w:w="110" w:type="dxa"/>
            </w:tcMar>
            <w:vAlign w:val="center"/>
          </w:tcPr>
          <w:p w14:paraId="1C2A1042" w14:textId="77777777" w:rsidR="005B20D5" w:rsidRDefault="00000000">
            <w:pPr>
              <w:spacing w:line="252" w:lineRule="auto"/>
            </w:pPr>
            <w:r>
              <w:rPr>
                <w:b/>
                <w:bCs/>
                <w:color w:val="0A1F44"/>
                <w:sz w:val="19"/>
                <w:szCs w:val="19"/>
              </w:rPr>
              <w:t>6</w:t>
            </w:r>
          </w:p>
        </w:tc>
        <w:tc>
          <w:tcPr>
            <w:tcW w:w="2000" w:type="dxa"/>
            <w:shd w:val="clear" w:color="auto" w:fill="EEF3FD"/>
            <w:tcMar>
              <w:top w:w="70" w:type="dxa"/>
              <w:left w:w="110" w:type="dxa"/>
              <w:bottom w:w="70" w:type="dxa"/>
              <w:right w:w="110" w:type="dxa"/>
            </w:tcMar>
            <w:vAlign w:val="center"/>
          </w:tcPr>
          <w:p w14:paraId="14BE65E2" w14:textId="77777777" w:rsidR="005B20D5" w:rsidRDefault="00000000">
            <w:pPr>
              <w:spacing w:line="252" w:lineRule="auto"/>
            </w:pPr>
            <w:r>
              <w:rPr>
                <w:sz w:val="19"/>
                <w:szCs w:val="19"/>
              </w:rPr>
              <w:t>type</w:t>
            </w:r>
          </w:p>
        </w:tc>
        <w:tc>
          <w:tcPr>
            <w:tcW w:w="1500" w:type="dxa"/>
            <w:shd w:val="clear" w:color="auto" w:fill="EEF3FD"/>
            <w:tcMar>
              <w:top w:w="70" w:type="dxa"/>
              <w:left w:w="110" w:type="dxa"/>
              <w:bottom w:w="70" w:type="dxa"/>
              <w:right w:w="110" w:type="dxa"/>
            </w:tcMar>
            <w:vAlign w:val="center"/>
          </w:tcPr>
          <w:p w14:paraId="67574187" w14:textId="77777777" w:rsidR="005B20D5" w:rsidRDefault="00000000">
            <w:pPr>
              <w:spacing w:line="252" w:lineRule="auto"/>
            </w:pPr>
            <w:r>
              <w:rPr>
                <w:sz w:val="19"/>
                <w:szCs w:val="19"/>
              </w:rPr>
              <w:t>Slicer</w:t>
            </w:r>
          </w:p>
        </w:tc>
        <w:tc>
          <w:tcPr>
            <w:tcW w:w="3000" w:type="dxa"/>
            <w:shd w:val="clear" w:color="auto" w:fill="EEF3FD"/>
            <w:tcMar>
              <w:top w:w="70" w:type="dxa"/>
              <w:left w:w="110" w:type="dxa"/>
              <w:bottom w:w="70" w:type="dxa"/>
              <w:right w:w="110" w:type="dxa"/>
            </w:tcMar>
            <w:vAlign w:val="center"/>
          </w:tcPr>
          <w:p w14:paraId="1979BB40" w14:textId="77777777" w:rsidR="005B20D5" w:rsidRDefault="00000000">
            <w:pPr>
              <w:spacing w:line="252" w:lineRule="auto"/>
            </w:pPr>
            <w:r>
              <w:rPr>
                <w:sz w:val="19"/>
                <w:szCs w:val="19"/>
              </w:rPr>
              <w:t>type</w:t>
            </w:r>
          </w:p>
        </w:tc>
        <w:tc>
          <w:tcPr>
            <w:tcW w:w="2618" w:type="dxa"/>
            <w:shd w:val="clear" w:color="auto" w:fill="EEF3FD"/>
            <w:tcMar>
              <w:top w:w="70" w:type="dxa"/>
              <w:left w:w="110" w:type="dxa"/>
              <w:bottom w:w="70" w:type="dxa"/>
              <w:right w:w="110" w:type="dxa"/>
            </w:tcMar>
            <w:vAlign w:val="center"/>
          </w:tcPr>
          <w:p w14:paraId="6E114C9B" w14:textId="77777777" w:rsidR="005B20D5" w:rsidRDefault="00000000">
            <w:pPr>
              <w:spacing w:line="252" w:lineRule="auto"/>
            </w:pPr>
            <w:r>
              <w:rPr>
                <w:sz w:val="19"/>
                <w:szCs w:val="19"/>
              </w:rPr>
              <w:t>Switch between Movie and TV Show</w:t>
            </w:r>
          </w:p>
        </w:tc>
      </w:tr>
      <w:tr w:rsidR="005B20D5" w14:paraId="3BAB77FD" w14:textId="77777777">
        <w:trPr>
          <w:cantSplit/>
        </w:trPr>
        <w:tc>
          <w:tcPr>
            <w:tcW w:w="520" w:type="dxa"/>
            <w:shd w:val="clear" w:color="auto" w:fill="FFFFFF"/>
            <w:tcMar>
              <w:top w:w="70" w:type="dxa"/>
              <w:left w:w="110" w:type="dxa"/>
              <w:bottom w:w="70" w:type="dxa"/>
              <w:right w:w="110" w:type="dxa"/>
            </w:tcMar>
            <w:vAlign w:val="center"/>
          </w:tcPr>
          <w:p w14:paraId="3A0F6E83" w14:textId="77777777" w:rsidR="005B20D5" w:rsidRDefault="00000000">
            <w:pPr>
              <w:spacing w:line="252" w:lineRule="auto"/>
            </w:pPr>
            <w:r>
              <w:rPr>
                <w:b/>
                <w:bCs/>
                <w:color w:val="0A1F44"/>
                <w:sz w:val="19"/>
                <w:szCs w:val="19"/>
              </w:rPr>
              <w:lastRenderedPageBreak/>
              <w:t>7</w:t>
            </w:r>
          </w:p>
        </w:tc>
        <w:tc>
          <w:tcPr>
            <w:tcW w:w="2000" w:type="dxa"/>
            <w:shd w:val="clear" w:color="auto" w:fill="FFFFFF"/>
            <w:tcMar>
              <w:top w:w="70" w:type="dxa"/>
              <w:left w:w="110" w:type="dxa"/>
              <w:bottom w:w="70" w:type="dxa"/>
              <w:right w:w="110" w:type="dxa"/>
            </w:tcMar>
            <w:vAlign w:val="center"/>
          </w:tcPr>
          <w:p w14:paraId="7D0F5F11" w14:textId="77777777" w:rsidR="005B20D5" w:rsidRDefault="00000000">
            <w:pPr>
              <w:spacing w:line="252" w:lineRule="auto"/>
            </w:pPr>
            <w:r>
              <w:rPr>
                <w:sz w:val="19"/>
                <w:szCs w:val="19"/>
              </w:rPr>
              <w:t>Total Titles by type</w:t>
            </w:r>
          </w:p>
        </w:tc>
        <w:tc>
          <w:tcPr>
            <w:tcW w:w="1500" w:type="dxa"/>
            <w:shd w:val="clear" w:color="auto" w:fill="FFFFFF"/>
            <w:tcMar>
              <w:top w:w="70" w:type="dxa"/>
              <w:left w:w="110" w:type="dxa"/>
              <w:bottom w:w="70" w:type="dxa"/>
              <w:right w:w="110" w:type="dxa"/>
            </w:tcMar>
            <w:vAlign w:val="center"/>
          </w:tcPr>
          <w:p w14:paraId="51BF1A51" w14:textId="77777777" w:rsidR="005B20D5" w:rsidRDefault="00000000">
            <w:pPr>
              <w:spacing w:line="252" w:lineRule="auto"/>
            </w:pPr>
            <w:r>
              <w:rPr>
                <w:sz w:val="19"/>
                <w:szCs w:val="19"/>
              </w:rPr>
              <w:t>Donut chart</w:t>
            </w:r>
          </w:p>
        </w:tc>
        <w:tc>
          <w:tcPr>
            <w:tcW w:w="3000" w:type="dxa"/>
            <w:shd w:val="clear" w:color="auto" w:fill="FFFFFF"/>
            <w:tcMar>
              <w:top w:w="70" w:type="dxa"/>
              <w:left w:w="110" w:type="dxa"/>
              <w:bottom w:w="70" w:type="dxa"/>
              <w:right w:w="110" w:type="dxa"/>
            </w:tcMar>
            <w:vAlign w:val="center"/>
          </w:tcPr>
          <w:p w14:paraId="2B617B1B" w14:textId="77777777" w:rsidR="005B20D5" w:rsidRDefault="00000000">
            <w:pPr>
              <w:spacing w:line="252" w:lineRule="auto"/>
            </w:pPr>
            <w:r>
              <w:rPr>
                <w:sz w:val="19"/>
                <w:szCs w:val="19"/>
              </w:rPr>
              <w:t>Legend: type; Value: Total Titles</w:t>
            </w:r>
          </w:p>
        </w:tc>
        <w:tc>
          <w:tcPr>
            <w:tcW w:w="2618" w:type="dxa"/>
            <w:shd w:val="clear" w:color="auto" w:fill="FFFFFF"/>
            <w:tcMar>
              <w:top w:w="70" w:type="dxa"/>
              <w:left w:w="110" w:type="dxa"/>
              <w:bottom w:w="70" w:type="dxa"/>
              <w:right w:w="110" w:type="dxa"/>
            </w:tcMar>
            <w:vAlign w:val="center"/>
          </w:tcPr>
          <w:p w14:paraId="55BC80F1" w14:textId="77777777" w:rsidR="005B20D5" w:rsidRDefault="00000000">
            <w:pPr>
              <w:spacing w:line="252" w:lineRule="auto"/>
            </w:pPr>
            <w:r>
              <w:rPr>
                <w:sz w:val="19"/>
                <w:szCs w:val="19"/>
              </w:rPr>
              <w:t>Share of Movies vs TV Shows</w:t>
            </w:r>
          </w:p>
        </w:tc>
      </w:tr>
      <w:tr w:rsidR="005B20D5" w14:paraId="602CF23F" w14:textId="77777777">
        <w:trPr>
          <w:cantSplit/>
        </w:trPr>
        <w:tc>
          <w:tcPr>
            <w:tcW w:w="520" w:type="dxa"/>
            <w:shd w:val="clear" w:color="auto" w:fill="EEF3FD"/>
            <w:tcMar>
              <w:top w:w="70" w:type="dxa"/>
              <w:left w:w="110" w:type="dxa"/>
              <w:bottom w:w="70" w:type="dxa"/>
              <w:right w:w="110" w:type="dxa"/>
            </w:tcMar>
            <w:vAlign w:val="center"/>
          </w:tcPr>
          <w:p w14:paraId="3C2707F7" w14:textId="77777777" w:rsidR="005B20D5" w:rsidRDefault="00000000">
            <w:pPr>
              <w:spacing w:line="252" w:lineRule="auto"/>
            </w:pPr>
            <w:r>
              <w:rPr>
                <w:b/>
                <w:bCs/>
                <w:color w:val="0A1F44"/>
                <w:sz w:val="19"/>
                <w:szCs w:val="19"/>
              </w:rPr>
              <w:t>8</w:t>
            </w:r>
          </w:p>
        </w:tc>
        <w:tc>
          <w:tcPr>
            <w:tcW w:w="2000" w:type="dxa"/>
            <w:shd w:val="clear" w:color="auto" w:fill="EEF3FD"/>
            <w:tcMar>
              <w:top w:w="70" w:type="dxa"/>
              <w:left w:w="110" w:type="dxa"/>
              <w:bottom w:w="70" w:type="dxa"/>
              <w:right w:w="110" w:type="dxa"/>
            </w:tcMar>
            <w:vAlign w:val="center"/>
          </w:tcPr>
          <w:p w14:paraId="40696D84" w14:textId="77777777" w:rsidR="005B20D5" w:rsidRDefault="00000000">
            <w:pPr>
              <w:spacing w:line="252" w:lineRule="auto"/>
            </w:pPr>
            <w:r>
              <w:rPr>
                <w:sz w:val="19"/>
                <w:szCs w:val="19"/>
              </w:rPr>
              <w:t>Top 10 Countries</w:t>
            </w:r>
          </w:p>
        </w:tc>
        <w:tc>
          <w:tcPr>
            <w:tcW w:w="1500" w:type="dxa"/>
            <w:shd w:val="clear" w:color="auto" w:fill="EEF3FD"/>
            <w:tcMar>
              <w:top w:w="70" w:type="dxa"/>
              <w:left w:w="110" w:type="dxa"/>
              <w:bottom w:w="70" w:type="dxa"/>
              <w:right w:w="110" w:type="dxa"/>
            </w:tcMar>
            <w:vAlign w:val="center"/>
          </w:tcPr>
          <w:p w14:paraId="279B322D" w14:textId="77777777" w:rsidR="005B20D5" w:rsidRDefault="00000000">
            <w:pPr>
              <w:spacing w:line="252" w:lineRule="auto"/>
            </w:pPr>
            <w:r>
              <w:rPr>
                <w:sz w:val="19"/>
                <w:szCs w:val="19"/>
              </w:rPr>
              <w:t>Clustered bar</w:t>
            </w:r>
          </w:p>
        </w:tc>
        <w:tc>
          <w:tcPr>
            <w:tcW w:w="3000" w:type="dxa"/>
            <w:shd w:val="clear" w:color="auto" w:fill="EEF3FD"/>
            <w:tcMar>
              <w:top w:w="70" w:type="dxa"/>
              <w:left w:w="110" w:type="dxa"/>
              <w:bottom w:w="70" w:type="dxa"/>
              <w:right w:w="110" w:type="dxa"/>
            </w:tcMar>
            <w:vAlign w:val="center"/>
          </w:tcPr>
          <w:p w14:paraId="07E0BE4B" w14:textId="77777777" w:rsidR="005B20D5" w:rsidRDefault="00000000">
            <w:pPr>
              <w:spacing w:line="252" w:lineRule="auto"/>
            </w:pPr>
            <w:r>
              <w:rPr>
                <w:sz w:val="19"/>
                <w:szCs w:val="19"/>
              </w:rPr>
              <w:t>Axis: country; Value: Total Titles; Top N = 10</w:t>
            </w:r>
          </w:p>
        </w:tc>
        <w:tc>
          <w:tcPr>
            <w:tcW w:w="2618" w:type="dxa"/>
            <w:shd w:val="clear" w:color="auto" w:fill="EEF3FD"/>
            <w:tcMar>
              <w:top w:w="70" w:type="dxa"/>
              <w:left w:w="110" w:type="dxa"/>
              <w:bottom w:w="70" w:type="dxa"/>
              <w:right w:w="110" w:type="dxa"/>
            </w:tcMar>
            <w:vAlign w:val="center"/>
          </w:tcPr>
          <w:p w14:paraId="53F103D5" w14:textId="77777777" w:rsidR="005B20D5" w:rsidRDefault="00000000">
            <w:pPr>
              <w:spacing w:line="252" w:lineRule="auto"/>
            </w:pPr>
            <w:r>
              <w:rPr>
                <w:sz w:val="19"/>
                <w:szCs w:val="19"/>
              </w:rPr>
              <w:t>Leading production countries</w:t>
            </w:r>
          </w:p>
        </w:tc>
      </w:tr>
      <w:tr w:rsidR="005B20D5" w14:paraId="69812F6B" w14:textId="77777777">
        <w:trPr>
          <w:cantSplit/>
        </w:trPr>
        <w:tc>
          <w:tcPr>
            <w:tcW w:w="520" w:type="dxa"/>
            <w:shd w:val="clear" w:color="auto" w:fill="FFFFFF"/>
            <w:tcMar>
              <w:top w:w="70" w:type="dxa"/>
              <w:left w:w="110" w:type="dxa"/>
              <w:bottom w:w="70" w:type="dxa"/>
              <w:right w:w="110" w:type="dxa"/>
            </w:tcMar>
            <w:vAlign w:val="center"/>
          </w:tcPr>
          <w:p w14:paraId="37563BFF" w14:textId="77777777" w:rsidR="005B20D5" w:rsidRDefault="00000000">
            <w:pPr>
              <w:spacing w:line="252" w:lineRule="auto"/>
            </w:pPr>
            <w:r>
              <w:rPr>
                <w:b/>
                <w:bCs/>
                <w:color w:val="0A1F44"/>
                <w:sz w:val="19"/>
                <w:szCs w:val="19"/>
              </w:rPr>
              <w:t>9</w:t>
            </w:r>
          </w:p>
        </w:tc>
        <w:tc>
          <w:tcPr>
            <w:tcW w:w="2000" w:type="dxa"/>
            <w:shd w:val="clear" w:color="auto" w:fill="FFFFFF"/>
            <w:tcMar>
              <w:top w:w="70" w:type="dxa"/>
              <w:left w:w="110" w:type="dxa"/>
              <w:bottom w:w="70" w:type="dxa"/>
              <w:right w:w="110" w:type="dxa"/>
            </w:tcMar>
            <w:vAlign w:val="center"/>
          </w:tcPr>
          <w:p w14:paraId="024868B4" w14:textId="77777777" w:rsidR="005B20D5" w:rsidRDefault="00000000">
            <w:pPr>
              <w:spacing w:line="252" w:lineRule="auto"/>
            </w:pPr>
            <w:r>
              <w:rPr>
                <w:sz w:val="19"/>
                <w:szCs w:val="19"/>
              </w:rPr>
              <w:t>Total Countries by rating</w:t>
            </w:r>
          </w:p>
        </w:tc>
        <w:tc>
          <w:tcPr>
            <w:tcW w:w="1500" w:type="dxa"/>
            <w:shd w:val="clear" w:color="auto" w:fill="FFFFFF"/>
            <w:tcMar>
              <w:top w:w="70" w:type="dxa"/>
              <w:left w:w="110" w:type="dxa"/>
              <w:bottom w:w="70" w:type="dxa"/>
              <w:right w:w="110" w:type="dxa"/>
            </w:tcMar>
            <w:vAlign w:val="center"/>
          </w:tcPr>
          <w:p w14:paraId="2EE5644F" w14:textId="77777777" w:rsidR="005B20D5" w:rsidRDefault="00000000">
            <w:pPr>
              <w:spacing w:line="252" w:lineRule="auto"/>
            </w:pPr>
            <w:r>
              <w:rPr>
                <w:sz w:val="19"/>
                <w:szCs w:val="19"/>
              </w:rPr>
              <w:t>Funnel</w:t>
            </w:r>
          </w:p>
        </w:tc>
        <w:tc>
          <w:tcPr>
            <w:tcW w:w="3000" w:type="dxa"/>
            <w:shd w:val="clear" w:color="auto" w:fill="FFFFFF"/>
            <w:tcMar>
              <w:top w:w="70" w:type="dxa"/>
              <w:left w:w="110" w:type="dxa"/>
              <w:bottom w:w="70" w:type="dxa"/>
              <w:right w:w="110" w:type="dxa"/>
            </w:tcMar>
            <w:vAlign w:val="center"/>
          </w:tcPr>
          <w:p w14:paraId="3145F6E8" w14:textId="77777777" w:rsidR="005B20D5" w:rsidRDefault="00000000">
            <w:pPr>
              <w:spacing w:line="252" w:lineRule="auto"/>
            </w:pPr>
            <w:r>
              <w:rPr>
                <w:sz w:val="19"/>
                <w:szCs w:val="19"/>
              </w:rPr>
              <w:t>Category: rating; Value: Total Countries</w:t>
            </w:r>
          </w:p>
        </w:tc>
        <w:tc>
          <w:tcPr>
            <w:tcW w:w="2618" w:type="dxa"/>
            <w:shd w:val="clear" w:color="auto" w:fill="FFFFFF"/>
            <w:tcMar>
              <w:top w:w="70" w:type="dxa"/>
              <w:left w:w="110" w:type="dxa"/>
              <w:bottom w:w="70" w:type="dxa"/>
              <w:right w:w="110" w:type="dxa"/>
            </w:tcMar>
            <w:vAlign w:val="center"/>
          </w:tcPr>
          <w:p w14:paraId="641DE258" w14:textId="77777777" w:rsidR="005B20D5" w:rsidRDefault="00000000">
            <w:pPr>
              <w:spacing w:line="252" w:lineRule="auto"/>
            </w:pPr>
            <w:r>
              <w:rPr>
                <w:sz w:val="19"/>
                <w:szCs w:val="19"/>
              </w:rPr>
              <w:t>Geographic spread per rating</w:t>
            </w:r>
          </w:p>
        </w:tc>
      </w:tr>
      <w:tr w:rsidR="005B20D5" w14:paraId="7AA31AE5" w14:textId="77777777">
        <w:trPr>
          <w:cantSplit/>
        </w:trPr>
        <w:tc>
          <w:tcPr>
            <w:tcW w:w="520" w:type="dxa"/>
            <w:shd w:val="clear" w:color="auto" w:fill="EEF3FD"/>
            <w:tcMar>
              <w:top w:w="70" w:type="dxa"/>
              <w:left w:w="110" w:type="dxa"/>
              <w:bottom w:w="70" w:type="dxa"/>
              <w:right w:w="110" w:type="dxa"/>
            </w:tcMar>
            <w:vAlign w:val="center"/>
          </w:tcPr>
          <w:p w14:paraId="1C0519D4" w14:textId="77777777" w:rsidR="005B20D5" w:rsidRDefault="00000000">
            <w:pPr>
              <w:spacing w:line="252" w:lineRule="auto"/>
            </w:pPr>
            <w:r>
              <w:rPr>
                <w:b/>
                <w:bCs/>
                <w:color w:val="0A1F44"/>
                <w:sz w:val="19"/>
                <w:szCs w:val="19"/>
              </w:rPr>
              <w:t>10</w:t>
            </w:r>
          </w:p>
        </w:tc>
        <w:tc>
          <w:tcPr>
            <w:tcW w:w="2000" w:type="dxa"/>
            <w:shd w:val="clear" w:color="auto" w:fill="EEF3FD"/>
            <w:tcMar>
              <w:top w:w="70" w:type="dxa"/>
              <w:left w:w="110" w:type="dxa"/>
              <w:bottom w:w="70" w:type="dxa"/>
              <w:right w:w="110" w:type="dxa"/>
            </w:tcMar>
            <w:vAlign w:val="center"/>
          </w:tcPr>
          <w:p w14:paraId="0ABC9A75" w14:textId="77777777" w:rsidR="005B20D5" w:rsidRDefault="00000000">
            <w:pPr>
              <w:spacing w:line="252" w:lineRule="auto"/>
            </w:pPr>
            <w:r>
              <w:rPr>
                <w:sz w:val="19"/>
                <w:szCs w:val="19"/>
              </w:rPr>
              <w:t>Total Titles by release_year and type</w:t>
            </w:r>
          </w:p>
        </w:tc>
        <w:tc>
          <w:tcPr>
            <w:tcW w:w="1500" w:type="dxa"/>
            <w:shd w:val="clear" w:color="auto" w:fill="EEF3FD"/>
            <w:tcMar>
              <w:top w:w="70" w:type="dxa"/>
              <w:left w:w="110" w:type="dxa"/>
              <w:bottom w:w="70" w:type="dxa"/>
              <w:right w:w="110" w:type="dxa"/>
            </w:tcMar>
            <w:vAlign w:val="center"/>
          </w:tcPr>
          <w:p w14:paraId="007E3613" w14:textId="77777777" w:rsidR="005B20D5" w:rsidRDefault="00000000">
            <w:pPr>
              <w:spacing w:line="252" w:lineRule="auto"/>
            </w:pPr>
            <w:r>
              <w:rPr>
                <w:sz w:val="19"/>
                <w:szCs w:val="19"/>
              </w:rPr>
              <w:t>Area chart</w:t>
            </w:r>
          </w:p>
        </w:tc>
        <w:tc>
          <w:tcPr>
            <w:tcW w:w="3000" w:type="dxa"/>
            <w:shd w:val="clear" w:color="auto" w:fill="EEF3FD"/>
            <w:tcMar>
              <w:top w:w="70" w:type="dxa"/>
              <w:left w:w="110" w:type="dxa"/>
              <w:bottom w:w="70" w:type="dxa"/>
              <w:right w:w="110" w:type="dxa"/>
            </w:tcMar>
            <w:vAlign w:val="center"/>
          </w:tcPr>
          <w:p w14:paraId="04ED39E4" w14:textId="77777777" w:rsidR="005B20D5" w:rsidRDefault="00000000">
            <w:pPr>
              <w:spacing w:line="252" w:lineRule="auto"/>
            </w:pPr>
            <w:r>
              <w:rPr>
                <w:sz w:val="19"/>
                <w:szCs w:val="19"/>
              </w:rPr>
              <w:t>Axis: release_year; Legend: type; Value: Total Titles; filter release_year ≥ 2000</w:t>
            </w:r>
          </w:p>
        </w:tc>
        <w:tc>
          <w:tcPr>
            <w:tcW w:w="2618" w:type="dxa"/>
            <w:shd w:val="clear" w:color="auto" w:fill="EEF3FD"/>
            <w:tcMar>
              <w:top w:w="70" w:type="dxa"/>
              <w:left w:w="110" w:type="dxa"/>
              <w:bottom w:w="70" w:type="dxa"/>
              <w:right w:w="110" w:type="dxa"/>
            </w:tcMar>
            <w:vAlign w:val="center"/>
          </w:tcPr>
          <w:p w14:paraId="1BD2A225" w14:textId="77777777" w:rsidR="005B20D5" w:rsidRDefault="00000000">
            <w:pPr>
              <w:spacing w:line="252" w:lineRule="auto"/>
            </w:pPr>
            <w:r>
              <w:rPr>
                <w:sz w:val="19"/>
                <w:szCs w:val="19"/>
              </w:rPr>
              <w:t>Release trend over time</w:t>
            </w:r>
          </w:p>
        </w:tc>
      </w:tr>
      <w:tr w:rsidR="005B20D5" w14:paraId="026915CA" w14:textId="77777777">
        <w:trPr>
          <w:cantSplit/>
        </w:trPr>
        <w:tc>
          <w:tcPr>
            <w:tcW w:w="520" w:type="dxa"/>
            <w:shd w:val="clear" w:color="auto" w:fill="FFFFFF"/>
            <w:tcMar>
              <w:top w:w="70" w:type="dxa"/>
              <w:left w:w="110" w:type="dxa"/>
              <w:bottom w:w="70" w:type="dxa"/>
              <w:right w:w="110" w:type="dxa"/>
            </w:tcMar>
            <w:vAlign w:val="center"/>
          </w:tcPr>
          <w:p w14:paraId="5E4BBF9C" w14:textId="77777777" w:rsidR="005B20D5" w:rsidRDefault="00000000">
            <w:pPr>
              <w:spacing w:line="252" w:lineRule="auto"/>
            </w:pPr>
            <w:r>
              <w:rPr>
                <w:b/>
                <w:bCs/>
                <w:color w:val="0A1F44"/>
                <w:sz w:val="19"/>
                <w:szCs w:val="19"/>
              </w:rPr>
              <w:t>11</w:t>
            </w:r>
          </w:p>
        </w:tc>
        <w:tc>
          <w:tcPr>
            <w:tcW w:w="2000" w:type="dxa"/>
            <w:shd w:val="clear" w:color="auto" w:fill="FFFFFF"/>
            <w:tcMar>
              <w:top w:w="70" w:type="dxa"/>
              <w:left w:w="110" w:type="dxa"/>
              <w:bottom w:w="70" w:type="dxa"/>
              <w:right w:w="110" w:type="dxa"/>
            </w:tcMar>
            <w:vAlign w:val="center"/>
          </w:tcPr>
          <w:p w14:paraId="1B02A202" w14:textId="77777777" w:rsidR="005B20D5" w:rsidRDefault="00000000">
            <w:pPr>
              <w:spacing w:line="252" w:lineRule="auto"/>
            </w:pPr>
            <w:r>
              <w:rPr>
                <w:sz w:val="19"/>
                <w:szCs w:val="19"/>
              </w:rPr>
              <w:t>Total Movies by director and type</w:t>
            </w:r>
          </w:p>
        </w:tc>
        <w:tc>
          <w:tcPr>
            <w:tcW w:w="1500" w:type="dxa"/>
            <w:shd w:val="clear" w:color="auto" w:fill="FFFFFF"/>
            <w:tcMar>
              <w:top w:w="70" w:type="dxa"/>
              <w:left w:w="110" w:type="dxa"/>
              <w:bottom w:w="70" w:type="dxa"/>
              <w:right w:w="110" w:type="dxa"/>
            </w:tcMar>
            <w:vAlign w:val="center"/>
          </w:tcPr>
          <w:p w14:paraId="4F0DF480" w14:textId="77777777" w:rsidR="005B20D5" w:rsidRDefault="00000000">
            <w:pPr>
              <w:spacing w:line="252" w:lineRule="auto"/>
            </w:pPr>
            <w:r>
              <w:rPr>
                <w:sz w:val="19"/>
                <w:szCs w:val="19"/>
              </w:rPr>
              <w:t>Pie chart</w:t>
            </w:r>
          </w:p>
        </w:tc>
        <w:tc>
          <w:tcPr>
            <w:tcW w:w="3000" w:type="dxa"/>
            <w:shd w:val="clear" w:color="auto" w:fill="FFFFFF"/>
            <w:tcMar>
              <w:top w:w="70" w:type="dxa"/>
              <w:left w:w="110" w:type="dxa"/>
              <w:bottom w:w="70" w:type="dxa"/>
              <w:right w:w="110" w:type="dxa"/>
            </w:tcMar>
            <w:vAlign w:val="center"/>
          </w:tcPr>
          <w:p w14:paraId="6569C12B" w14:textId="77777777" w:rsidR="005B20D5" w:rsidRDefault="00000000">
            <w:pPr>
              <w:spacing w:line="252" w:lineRule="auto"/>
            </w:pPr>
            <w:r>
              <w:rPr>
                <w:sz w:val="19"/>
                <w:szCs w:val="19"/>
              </w:rPr>
              <w:t>Legend: director; Details: type; Value: Total Movies</w:t>
            </w:r>
          </w:p>
        </w:tc>
        <w:tc>
          <w:tcPr>
            <w:tcW w:w="2618" w:type="dxa"/>
            <w:shd w:val="clear" w:color="auto" w:fill="FFFFFF"/>
            <w:tcMar>
              <w:top w:w="70" w:type="dxa"/>
              <w:left w:w="110" w:type="dxa"/>
              <w:bottom w:w="70" w:type="dxa"/>
              <w:right w:w="110" w:type="dxa"/>
            </w:tcMar>
            <w:vAlign w:val="center"/>
          </w:tcPr>
          <w:p w14:paraId="25247354" w14:textId="77777777" w:rsidR="005B20D5" w:rsidRDefault="00000000">
            <w:pPr>
              <w:spacing w:line="252" w:lineRule="auto"/>
            </w:pPr>
            <w:r>
              <w:rPr>
                <w:sz w:val="19"/>
                <w:szCs w:val="19"/>
              </w:rPr>
              <w:t>Production concentration by director</w:t>
            </w:r>
          </w:p>
        </w:tc>
      </w:tr>
      <w:tr w:rsidR="005B20D5" w14:paraId="3D478572" w14:textId="77777777">
        <w:trPr>
          <w:cantSplit/>
        </w:trPr>
        <w:tc>
          <w:tcPr>
            <w:tcW w:w="520" w:type="dxa"/>
            <w:shd w:val="clear" w:color="auto" w:fill="EEF3FD"/>
            <w:tcMar>
              <w:top w:w="70" w:type="dxa"/>
              <w:left w:w="110" w:type="dxa"/>
              <w:bottom w:w="70" w:type="dxa"/>
              <w:right w:w="110" w:type="dxa"/>
            </w:tcMar>
            <w:vAlign w:val="center"/>
          </w:tcPr>
          <w:p w14:paraId="1475A9AC" w14:textId="77777777" w:rsidR="005B20D5" w:rsidRDefault="00000000">
            <w:pPr>
              <w:spacing w:line="252" w:lineRule="auto"/>
            </w:pPr>
            <w:r>
              <w:rPr>
                <w:b/>
                <w:bCs/>
                <w:color w:val="0A1F44"/>
                <w:sz w:val="19"/>
                <w:szCs w:val="19"/>
              </w:rPr>
              <w:t>12</w:t>
            </w:r>
          </w:p>
        </w:tc>
        <w:tc>
          <w:tcPr>
            <w:tcW w:w="2000" w:type="dxa"/>
            <w:shd w:val="clear" w:color="auto" w:fill="EEF3FD"/>
            <w:tcMar>
              <w:top w:w="70" w:type="dxa"/>
              <w:left w:w="110" w:type="dxa"/>
              <w:bottom w:w="70" w:type="dxa"/>
              <w:right w:w="110" w:type="dxa"/>
            </w:tcMar>
            <w:vAlign w:val="center"/>
          </w:tcPr>
          <w:p w14:paraId="00FAE350" w14:textId="77777777" w:rsidR="005B20D5" w:rsidRDefault="00000000">
            <w:pPr>
              <w:spacing w:line="252" w:lineRule="auto"/>
            </w:pPr>
            <w:r>
              <w:rPr>
                <w:sz w:val="19"/>
                <w:szCs w:val="19"/>
              </w:rPr>
              <w:t>Total Titles by rating</w:t>
            </w:r>
          </w:p>
        </w:tc>
        <w:tc>
          <w:tcPr>
            <w:tcW w:w="1500" w:type="dxa"/>
            <w:shd w:val="clear" w:color="auto" w:fill="EEF3FD"/>
            <w:tcMar>
              <w:top w:w="70" w:type="dxa"/>
              <w:left w:w="110" w:type="dxa"/>
              <w:bottom w:w="70" w:type="dxa"/>
              <w:right w:w="110" w:type="dxa"/>
            </w:tcMar>
            <w:vAlign w:val="center"/>
          </w:tcPr>
          <w:p w14:paraId="33EF248B" w14:textId="77777777" w:rsidR="005B20D5" w:rsidRDefault="00000000">
            <w:pPr>
              <w:spacing w:line="252" w:lineRule="auto"/>
            </w:pPr>
            <w:r>
              <w:rPr>
                <w:sz w:val="19"/>
                <w:szCs w:val="19"/>
              </w:rPr>
              <w:t>Clustered column</w:t>
            </w:r>
          </w:p>
        </w:tc>
        <w:tc>
          <w:tcPr>
            <w:tcW w:w="3000" w:type="dxa"/>
            <w:shd w:val="clear" w:color="auto" w:fill="EEF3FD"/>
            <w:tcMar>
              <w:top w:w="70" w:type="dxa"/>
              <w:left w:w="110" w:type="dxa"/>
              <w:bottom w:w="70" w:type="dxa"/>
              <w:right w:w="110" w:type="dxa"/>
            </w:tcMar>
            <w:vAlign w:val="center"/>
          </w:tcPr>
          <w:p w14:paraId="7859AFFA" w14:textId="77777777" w:rsidR="005B20D5" w:rsidRDefault="00000000">
            <w:pPr>
              <w:spacing w:line="252" w:lineRule="auto"/>
            </w:pPr>
            <w:r>
              <w:rPr>
                <w:sz w:val="19"/>
                <w:szCs w:val="19"/>
              </w:rPr>
              <w:t>Axis: rating; Value: Total Titles</w:t>
            </w:r>
          </w:p>
        </w:tc>
        <w:tc>
          <w:tcPr>
            <w:tcW w:w="2618" w:type="dxa"/>
            <w:shd w:val="clear" w:color="auto" w:fill="EEF3FD"/>
            <w:tcMar>
              <w:top w:w="70" w:type="dxa"/>
              <w:left w:w="110" w:type="dxa"/>
              <w:bottom w:w="70" w:type="dxa"/>
              <w:right w:w="110" w:type="dxa"/>
            </w:tcMar>
            <w:vAlign w:val="center"/>
          </w:tcPr>
          <w:p w14:paraId="23C0FA1A" w14:textId="77777777" w:rsidR="005B20D5" w:rsidRDefault="00000000">
            <w:pPr>
              <w:spacing w:line="252" w:lineRule="auto"/>
            </w:pPr>
            <w:r>
              <w:rPr>
                <w:sz w:val="19"/>
                <w:szCs w:val="19"/>
              </w:rPr>
              <w:t>Audience-rating distribution</w:t>
            </w:r>
          </w:p>
        </w:tc>
      </w:tr>
    </w:tbl>
    <w:p w14:paraId="7BD7439F" w14:textId="77777777" w:rsidR="005B20D5" w:rsidRDefault="005B20D5">
      <w:pPr>
        <w:spacing w:after="100"/>
      </w:pPr>
    </w:p>
    <w:p w14:paraId="0C4A2978" w14:textId="77777777" w:rsidR="005B20D5" w:rsidRDefault="00000000">
      <w:pPr>
        <w:pStyle w:val="Heading2"/>
      </w:pPr>
      <w:r>
        <w:t>7.4 Key Features and Interactivity</w:t>
      </w:r>
    </w:p>
    <w:p w14:paraId="14259A11" w14:textId="77777777" w:rsidR="005B20D5" w:rsidRDefault="00000000">
      <w:pPr>
        <w:pStyle w:val="ListParagraph"/>
        <w:numPr>
          <w:ilvl w:val="0"/>
          <w:numId w:val="2"/>
        </w:numPr>
        <w:spacing w:after="70" w:line="270" w:lineRule="auto"/>
      </w:pPr>
      <w:r>
        <w:rPr>
          <w:b/>
          <w:bCs/>
        </w:rPr>
        <w:t>Cross-filtering</w:t>
      </w:r>
      <w:r>
        <w:t xml:space="preserve"> – selecting a segment in any visual (for example “Movie”) updates every other visual instantly.</w:t>
      </w:r>
    </w:p>
    <w:p w14:paraId="01943DDE" w14:textId="77777777" w:rsidR="005B20D5" w:rsidRDefault="00000000">
      <w:pPr>
        <w:pStyle w:val="ListParagraph"/>
        <w:numPr>
          <w:ilvl w:val="0"/>
          <w:numId w:val="2"/>
        </w:numPr>
        <w:spacing w:after="70" w:line="270" w:lineRule="auto"/>
      </w:pPr>
      <w:r>
        <w:rPr>
          <w:b/>
          <w:bCs/>
        </w:rPr>
        <w:t>Two slicers</w:t>
      </w:r>
      <w:r>
        <w:t xml:space="preserve"> – a release-year range slicer and a content-type slicer (the saved view opens with Movie selected and the range set to 1959–2020).</w:t>
      </w:r>
    </w:p>
    <w:p w14:paraId="2F163043" w14:textId="77777777" w:rsidR="005B20D5" w:rsidRDefault="00000000">
      <w:pPr>
        <w:pStyle w:val="ListParagraph"/>
        <w:numPr>
          <w:ilvl w:val="0"/>
          <w:numId w:val="2"/>
        </w:numPr>
        <w:spacing w:after="70" w:line="270" w:lineRule="auto"/>
      </w:pPr>
      <w:r>
        <w:rPr>
          <w:b/>
          <w:bCs/>
        </w:rPr>
        <w:t>Top N filter</w:t>
      </w:r>
      <w:r>
        <w:t xml:space="preserve"> – the country chart is limited to the ten countries with the most titles, ranked by the Total Titles measure.</w:t>
      </w:r>
    </w:p>
    <w:p w14:paraId="0146402E" w14:textId="77777777" w:rsidR="005B20D5" w:rsidRDefault="00000000">
      <w:pPr>
        <w:pStyle w:val="ListParagraph"/>
        <w:numPr>
          <w:ilvl w:val="0"/>
          <w:numId w:val="2"/>
        </w:numPr>
        <w:spacing w:after="70" w:line="270" w:lineRule="auto"/>
      </w:pPr>
      <w:r>
        <w:rPr>
          <w:b/>
          <w:bCs/>
        </w:rPr>
        <w:t>Release-year filter</w:t>
      </w:r>
      <w:r>
        <w:t xml:space="preserve"> – the area chart is restricted to releases from the year 2000 onwards, keeping the trend readable.</w:t>
      </w:r>
    </w:p>
    <w:p w14:paraId="7F18C869" w14:textId="77777777" w:rsidR="005B20D5" w:rsidRDefault="00000000">
      <w:pPr>
        <w:pStyle w:val="ListParagraph"/>
        <w:numPr>
          <w:ilvl w:val="0"/>
          <w:numId w:val="2"/>
        </w:numPr>
        <w:spacing w:after="70" w:line="270" w:lineRule="auto"/>
      </w:pPr>
      <w:r>
        <w:rPr>
          <w:b/>
          <w:bCs/>
        </w:rPr>
        <w:t>KPI gauges and card</w:t>
      </w:r>
      <w:r>
        <w:t xml:space="preserve"> – headline numbers that respond to the active filters.</w:t>
      </w:r>
    </w:p>
    <w:p w14:paraId="74CD6655" w14:textId="77777777" w:rsidR="005B20D5" w:rsidRDefault="00000000">
      <w:pPr>
        <w:pStyle w:val="ListParagraph"/>
        <w:numPr>
          <w:ilvl w:val="0"/>
          <w:numId w:val="2"/>
        </w:numPr>
        <w:spacing w:after="70" w:line="270" w:lineRule="auto"/>
      </w:pPr>
      <w:r>
        <w:rPr>
          <w:b/>
          <w:bCs/>
        </w:rPr>
        <w:t>Tooltips</w:t>
      </w:r>
      <w:r>
        <w:t xml:space="preserve"> – hovering over a chart element shows the exact value and its share of the total.</w:t>
      </w:r>
    </w:p>
    <w:p w14:paraId="06DBB428" w14:textId="77777777" w:rsidR="005B20D5" w:rsidRDefault="00000000">
      <w:pPr>
        <w:pStyle w:val="ListParagraph"/>
        <w:numPr>
          <w:ilvl w:val="0"/>
          <w:numId w:val="2"/>
        </w:numPr>
        <w:spacing w:after="70" w:line="270" w:lineRule="auto"/>
      </w:pPr>
      <w:r>
        <w:rPr>
          <w:b/>
          <w:bCs/>
        </w:rPr>
        <w:t>Transparent data gaps</w:t>
      </w:r>
      <w:r>
        <w:t xml:space="preserve"> – imputed labels such as “Unknown Country” remain visible instead of being hidden.</w:t>
      </w:r>
    </w:p>
    <w:p w14:paraId="359B1DF3" w14:textId="6F6DB430" w:rsidR="005B20D5" w:rsidRDefault="00000000">
      <w:pPr>
        <w:pStyle w:val="Heading1"/>
        <w:pageBreakBefore/>
      </w:pPr>
      <w:r>
        <w:lastRenderedPageBreak/>
        <w:t>8. Dashboard Screenshots</w:t>
      </w:r>
      <w:r w:rsidR="00B17F8D">
        <w:t xml:space="preserve"> :</w:t>
      </w:r>
    </w:p>
    <w:p w14:paraId="1AD8CEB1" w14:textId="77777777" w:rsidR="005B20D5" w:rsidRDefault="00000000">
      <w:pPr>
        <w:spacing w:after="120" w:line="276" w:lineRule="auto"/>
      </w:pPr>
      <w:r>
        <w:t>The screenshots below show the saved view of the dashboard, with the type slicer set to Movie and the release-year range set to 1959–2020 (469 movies).</w:t>
      </w:r>
    </w:p>
    <w:p w14:paraId="0A7E26DC" w14:textId="77777777" w:rsidR="005B20D5" w:rsidRDefault="00000000">
      <w:pPr>
        <w:keepNext/>
        <w:spacing w:before="60" w:after="60"/>
        <w:jc w:val="center"/>
      </w:pPr>
      <w:r>
        <w:rPr>
          <w:noProof/>
        </w:rPr>
        <w:drawing>
          <wp:inline distT="0" distB="0" distL="0" distR="0" wp14:anchorId="101EB020" wp14:editId="04577613">
            <wp:extent cx="5715000" cy="3181350"/>
            <wp:effectExtent l="0" t="0" r="0" b="0"/>
            <wp:docPr id="691016603" name="Figure 1: Complete NetMirror Content Analysis dashboard (Movie segment selected)" descr="Figure 1: Complete NetMirror Content Analysis dashboard (Movie segment selected)" title="Figure 1: Complete NetMirror Content Analysis dashboard (Movie segmen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81350"/>
                    </a:xfrm>
                    <a:prstGeom prst="rect">
                      <a:avLst/>
                    </a:prstGeom>
                  </pic:spPr>
                </pic:pic>
              </a:graphicData>
            </a:graphic>
          </wp:inline>
        </w:drawing>
      </w:r>
    </w:p>
    <w:p w14:paraId="24A56F22" w14:textId="77777777" w:rsidR="005B20D5" w:rsidRDefault="00000000">
      <w:pPr>
        <w:spacing w:after="200"/>
        <w:jc w:val="center"/>
      </w:pPr>
      <w:r>
        <w:rPr>
          <w:i/>
          <w:iCs/>
          <w:color w:val="5B6B85"/>
          <w:sz w:val="18"/>
          <w:szCs w:val="18"/>
        </w:rPr>
        <w:t>Figure 1: Complete NetMirror Content Analysis dashboard (Movie segment selected)</w:t>
      </w:r>
    </w:p>
    <w:p w14:paraId="79A54171" w14:textId="77777777" w:rsidR="005B20D5" w:rsidRDefault="00000000">
      <w:pPr>
        <w:keepNext/>
        <w:spacing w:before="60" w:after="60"/>
        <w:jc w:val="center"/>
      </w:pPr>
      <w:r>
        <w:rPr>
          <w:noProof/>
        </w:rPr>
        <w:drawing>
          <wp:inline distT="0" distB="0" distL="0" distR="0" wp14:anchorId="2A595E17" wp14:editId="417B721F">
            <wp:extent cx="4095750" cy="1076325"/>
            <wp:effectExtent l="0" t="0" r="0" b="0"/>
            <wp:docPr id="1821969410" name="Figure 2: KPI trackers – Total Titles, Total Movies, Total TV Shows and Total Countries" descr="Figure 2: KPI trackers – Total Titles, Total Movies, Total TV Shows and Total Countries" title="Figure 2: KPI trackers – Total Titles, Total Movies, Total TV Shows and Total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076325"/>
                    </a:xfrm>
                    <a:prstGeom prst="rect">
                      <a:avLst/>
                    </a:prstGeom>
                  </pic:spPr>
                </pic:pic>
              </a:graphicData>
            </a:graphic>
          </wp:inline>
        </w:drawing>
      </w:r>
    </w:p>
    <w:p w14:paraId="53CC80F0" w14:textId="77777777" w:rsidR="005B20D5" w:rsidRDefault="00000000">
      <w:pPr>
        <w:spacing w:after="200"/>
        <w:jc w:val="center"/>
      </w:pPr>
      <w:r>
        <w:rPr>
          <w:i/>
          <w:iCs/>
          <w:color w:val="5B6B85"/>
          <w:sz w:val="18"/>
          <w:szCs w:val="18"/>
        </w:rPr>
        <w:t>Figure 2: KPI trackers – Total Titles, Total Movies, Total TV Shows and Total Countries</w:t>
      </w:r>
    </w:p>
    <w:p w14:paraId="677B5ED0" w14:textId="77777777" w:rsidR="005B20D5" w:rsidRDefault="00000000">
      <w:pPr>
        <w:keepNext/>
        <w:spacing w:before="60" w:after="60"/>
        <w:jc w:val="center"/>
      </w:pPr>
      <w:r>
        <w:rPr>
          <w:noProof/>
        </w:rPr>
        <w:drawing>
          <wp:inline distT="0" distB="0" distL="0" distR="0" wp14:anchorId="37D5D9F7" wp14:editId="2217B63E">
            <wp:extent cx="4572000" cy="628650"/>
            <wp:effectExtent l="0" t="0" r="0" b="0"/>
            <wp:docPr id="1741576011" name="Figure 3: Slicers – release-year range and content type" descr="Figure 3: Slicers – release-year range and content type" title="Figure 3: Slicers – release-year range and conten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628650"/>
                    </a:xfrm>
                    <a:prstGeom prst="rect">
                      <a:avLst/>
                    </a:prstGeom>
                  </pic:spPr>
                </pic:pic>
              </a:graphicData>
            </a:graphic>
          </wp:inline>
        </w:drawing>
      </w:r>
    </w:p>
    <w:p w14:paraId="02F1336C" w14:textId="77777777" w:rsidR="005B20D5" w:rsidRDefault="00000000">
      <w:pPr>
        <w:spacing w:after="200"/>
        <w:jc w:val="center"/>
      </w:pPr>
      <w:r>
        <w:rPr>
          <w:i/>
          <w:iCs/>
          <w:color w:val="5B6B85"/>
          <w:sz w:val="18"/>
          <w:szCs w:val="18"/>
        </w:rPr>
        <w:t>Figure 3: Slicers – release-year range and content type</w:t>
      </w:r>
    </w:p>
    <w:p w14:paraId="7A4E7240" w14:textId="77777777" w:rsidR="005B20D5" w:rsidRDefault="00000000">
      <w:pPr>
        <w:keepNext/>
        <w:pageBreakBefore/>
        <w:spacing w:before="60" w:after="60"/>
        <w:jc w:val="center"/>
      </w:pPr>
      <w:r>
        <w:rPr>
          <w:noProof/>
        </w:rPr>
        <w:lastRenderedPageBreak/>
        <w:drawing>
          <wp:inline distT="0" distB="0" distL="0" distR="0" wp14:anchorId="02B73661" wp14:editId="49ADD026">
            <wp:extent cx="5715000" cy="1181100"/>
            <wp:effectExtent l="0" t="0" r="0" b="0"/>
            <wp:docPr id="1673995268" name="Figure 4: Catalogue mix, Top 10 Countries and rating funnel" descr="Figure 4: Catalogue mix, Top 10 Countries and rating funnel" title="Figure 4: Catalogue mix, Top 10 Countries and rating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181100"/>
                    </a:xfrm>
                    <a:prstGeom prst="rect">
                      <a:avLst/>
                    </a:prstGeom>
                  </pic:spPr>
                </pic:pic>
              </a:graphicData>
            </a:graphic>
          </wp:inline>
        </w:drawing>
      </w:r>
    </w:p>
    <w:p w14:paraId="2E81EE0D" w14:textId="77777777" w:rsidR="005B20D5" w:rsidRDefault="00000000">
      <w:pPr>
        <w:spacing w:after="200"/>
        <w:jc w:val="center"/>
      </w:pPr>
      <w:r>
        <w:rPr>
          <w:i/>
          <w:iCs/>
          <w:color w:val="5B6B85"/>
          <w:sz w:val="18"/>
          <w:szCs w:val="18"/>
        </w:rPr>
        <w:t>Figure 4: Catalogue mix, Top 10 Countries and rating funnel</w:t>
      </w:r>
    </w:p>
    <w:p w14:paraId="49962963" w14:textId="77777777" w:rsidR="005B20D5" w:rsidRDefault="00000000">
      <w:pPr>
        <w:keepNext/>
        <w:spacing w:before="60" w:after="60"/>
        <w:jc w:val="center"/>
      </w:pPr>
      <w:r>
        <w:rPr>
          <w:noProof/>
        </w:rPr>
        <w:drawing>
          <wp:inline distT="0" distB="0" distL="0" distR="0" wp14:anchorId="2C172264" wp14:editId="0E8F25FB">
            <wp:extent cx="5715000" cy="1362075"/>
            <wp:effectExtent l="0" t="0" r="0" b="0"/>
            <wp:docPr id="1326000321" name="Figure 5: Release-year trend, director concentration and rating distribution" descr="Figure 5: Release-year trend, director concentration and rating distribution" title="Figure 5: Release-year trend, director concentration and rating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362075"/>
                    </a:xfrm>
                    <a:prstGeom prst="rect">
                      <a:avLst/>
                    </a:prstGeom>
                  </pic:spPr>
                </pic:pic>
              </a:graphicData>
            </a:graphic>
          </wp:inline>
        </w:drawing>
      </w:r>
    </w:p>
    <w:p w14:paraId="20BE8B71" w14:textId="77777777" w:rsidR="005B20D5" w:rsidRDefault="00000000">
      <w:pPr>
        <w:spacing w:after="200"/>
        <w:jc w:val="center"/>
      </w:pPr>
      <w:r>
        <w:rPr>
          <w:i/>
          <w:iCs/>
          <w:color w:val="5B6B85"/>
          <w:sz w:val="18"/>
          <w:szCs w:val="18"/>
        </w:rPr>
        <w:t>Figure 5: Release-year trend, director concentration and rating distribution</w:t>
      </w:r>
    </w:p>
    <w:p w14:paraId="48F824AC" w14:textId="333E3A93" w:rsidR="005B20D5" w:rsidRDefault="00000000">
      <w:pPr>
        <w:pStyle w:val="Heading1"/>
        <w:pageBreakBefore/>
      </w:pPr>
      <w:r>
        <w:lastRenderedPageBreak/>
        <w:t>9. Key Insights</w:t>
      </w:r>
      <w:r w:rsidR="00B17F8D">
        <w:t xml:space="preserve"> :</w:t>
      </w:r>
    </w:p>
    <w:p w14:paraId="72A3C448" w14:textId="77777777" w:rsidR="005B20D5" w:rsidRDefault="00000000">
      <w:pPr>
        <w:spacing w:after="120" w:line="276" w:lineRule="auto"/>
      </w:pPr>
      <w:r>
        <w:t>The findings below are calculated from the 1,000-title dataset loaded in the Power BI model. They describe this snapshot of the catalogue.</w:t>
      </w:r>
    </w:p>
    <w:p w14:paraId="0FADEA48" w14:textId="77777777" w:rsidR="005B20D5" w:rsidRDefault="00000000">
      <w:pPr>
        <w:pStyle w:val="Heading2"/>
      </w:pPr>
      <w:r>
        <w:t>9.1 Catalogue Mix</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800"/>
        <w:gridCol w:w="6838"/>
      </w:tblGrid>
      <w:tr w:rsidR="005B20D5" w14:paraId="038186F3" w14:textId="77777777">
        <w:trPr>
          <w:cantSplit/>
          <w:tblHeader/>
        </w:trPr>
        <w:tc>
          <w:tcPr>
            <w:tcW w:w="2800" w:type="dxa"/>
            <w:shd w:val="clear" w:color="auto" w:fill="0B2A5B"/>
            <w:tcMar>
              <w:top w:w="70" w:type="dxa"/>
              <w:left w:w="110" w:type="dxa"/>
              <w:bottom w:w="70" w:type="dxa"/>
              <w:right w:w="110" w:type="dxa"/>
            </w:tcMar>
            <w:vAlign w:val="center"/>
          </w:tcPr>
          <w:p w14:paraId="1E0183D5" w14:textId="77777777" w:rsidR="005B20D5" w:rsidRDefault="00000000">
            <w:pPr>
              <w:spacing w:line="252" w:lineRule="auto"/>
            </w:pPr>
            <w:r>
              <w:rPr>
                <w:b/>
                <w:bCs/>
                <w:color w:val="FFFFFF"/>
                <w:sz w:val="19"/>
                <w:szCs w:val="19"/>
              </w:rPr>
              <w:t>Metric</w:t>
            </w:r>
          </w:p>
        </w:tc>
        <w:tc>
          <w:tcPr>
            <w:tcW w:w="6838" w:type="dxa"/>
            <w:shd w:val="clear" w:color="auto" w:fill="0B2A5B"/>
            <w:tcMar>
              <w:top w:w="70" w:type="dxa"/>
              <w:left w:w="110" w:type="dxa"/>
              <w:bottom w:w="70" w:type="dxa"/>
              <w:right w:w="110" w:type="dxa"/>
            </w:tcMar>
            <w:vAlign w:val="center"/>
          </w:tcPr>
          <w:p w14:paraId="3B2B3448" w14:textId="77777777" w:rsidR="005B20D5" w:rsidRDefault="00000000">
            <w:pPr>
              <w:spacing w:line="252" w:lineRule="auto"/>
            </w:pPr>
            <w:r>
              <w:rPr>
                <w:b/>
                <w:bCs/>
                <w:color w:val="FFFFFF"/>
                <w:sz w:val="19"/>
                <w:szCs w:val="19"/>
              </w:rPr>
              <w:t>Finding</w:t>
            </w:r>
          </w:p>
        </w:tc>
      </w:tr>
      <w:tr w:rsidR="005B20D5" w14:paraId="76F4B8BD" w14:textId="77777777">
        <w:trPr>
          <w:cantSplit/>
        </w:trPr>
        <w:tc>
          <w:tcPr>
            <w:tcW w:w="2800" w:type="dxa"/>
            <w:shd w:val="clear" w:color="auto" w:fill="FFFFFF"/>
            <w:tcMar>
              <w:top w:w="70" w:type="dxa"/>
              <w:left w:w="110" w:type="dxa"/>
              <w:bottom w:w="70" w:type="dxa"/>
              <w:right w:w="110" w:type="dxa"/>
            </w:tcMar>
            <w:vAlign w:val="center"/>
          </w:tcPr>
          <w:p w14:paraId="1B22D51F" w14:textId="77777777" w:rsidR="005B20D5" w:rsidRDefault="00000000">
            <w:pPr>
              <w:spacing w:line="252" w:lineRule="auto"/>
            </w:pPr>
            <w:r>
              <w:rPr>
                <w:b/>
                <w:bCs/>
                <w:color w:val="0A1F44"/>
                <w:sz w:val="19"/>
                <w:szCs w:val="19"/>
              </w:rPr>
              <w:t>Format split</w:t>
            </w:r>
          </w:p>
        </w:tc>
        <w:tc>
          <w:tcPr>
            <w:tcW w:w="6838" w:type="dxa"/>
            <w:shd w:val="clear" w:color="auto" w:fill="FFFFFF"/>
            <w:tcMar>
              <w:top w:w="70" w:type="dxa"/>
              <w:left w:w="110" w:type="dxa"/>
              <w:bottom w:w="70" w:type="dxa"/>
              <w:right w:w="110" w:type="dxa"/>
            </w:tcMar>
            <w:vAlign w:val="center"/>
          </w:tcPr>
          <w:p w14:paraId="2256CC9F" w14:textId="77777777" w:rsidR="005B20D5" w:rsidRDefault="00000000">
            <w:pPr>
              <w:spacing w:line="252" w:lineRule="auto"/>
            </w:pPr>
            <w:r>
              <w:rPr>
                <w:sz w:val="19"/>
                <w:szCs w:val="19"/>
              </w:rPr>
              <w:t>655 Movies (65.5%) versus 345 TV Shows (34.5%) – roughly two movies for every TV show</w:t>
            </w:r>
          </w:p>
        </w:tc>
      </w:tr>
      <w:tr w:rsidR="005B20D5" w14:paraId="6253DDDB" w14:textId="77777777">
        <w:trPr>
          <w:cantSplit/>
        </w:trPr>
        <w:tc>
          <w:tcPr>
            <w:tcW w:w="2800" w:type="dxa"/>
            <w:shd w:val="clear" w:color="auto" w:fill="EEF3FD"/>
            <w:tcMar>
              <w:top w:w="70" w:type="dxa"/>
              <w:left w:w="110" w:type="dxa"/>
              <w:bottom w:w="70" w:type="dxa"/>
              <w:right w:w="110" w:type="dxa"/>
            </w:tcMar>
            <w:vAlign w:val="center"/>
          </w:tcPr>
          <w:p w14:paraId="256027B8" w14:textId="77777777" w:rsidR="005B20D5" w:rsidRDefault="00000000">
            <w:pPr>
              <w:spacing w:line="252" w:lineRule="auto"/>
            </w:pPr>
            <w:r>
              <w:rPr>
                <w:b/>
                <w:bCs/>
                <w:color w:val="0A1F44"/>
                <w:sz w:val="19"/>
                <w:szCs w:val="19"/>
              </w:rPr>
              <w:t>Movie length</w:t>
            </w:r>
          </w:p>
        </w:tc>
        <w:tc>
          <w:tcPr>
            <w:tcW w:w="6838" w:type="dxa"/>
            <w:shd w:val="clear" w:color="auto" w:fill="EEF3FD"/>
            <w:tcMar>
              <w:top w:w="70" w:type="dxa"/>
              <w:left w:w="110" w:type="dxa"/>
              <w:bottom w:w="70" w:type="dxa"/>
              <w:right w:w="110" w:type="dxa"/>
            </w:tcMar>
            <w:vAlign w:val="center"/>
          </w:tcPr>
          <w:p w14:paraId="74E07776" w14:textId="77777777" w:rsidR="005B20D5" w:rsidRDefault="00000000">
            <w:pPr>
              <w:spacing w:line="252" w:lineRule="auto"/>
            </w:pPr>
            <w:r>
              <w:rPr>
                <w:sz w:val="19"/>
                <w:szCs w:val="19"/>
              </w:rPr>
              <w:t>Average movie runtime is about 102 minutes</w:t>
            </w:r>
          </w:p>
        </w:tc>
      </w:tr>
      <w:tr w:rsidR="005B20D5" w14:paraId="7BEDCCE6" w14:textId="77777777">
        <w:trPr>
          <w:cantSplit/>
        </w:trPr>
        <w:tc>
          <w:tcPr>
            <w:tcW w:w="2800" w:type="dxa"/>
            <w:shd w:val="clear" w:color="auto" w:fill="FFFFFF"/>
            <w:tcMar>
              <w:top w:w="70" w:type="dxa"/>
              <w:left w:w="110" w:type="dxa"/>
              <w:bottom w:w="70" w:type="dxa"/>
              <w:right w:w="110" w:type="dxa"/>
            </w:tcMar>
            <w:vAlign w:val="center"/>
          </w:tcPr>
          <w:p w14:paraId="4672FB4A" w14:textId="77777777" w:rsidR="005B20D5" w:rsidRDefault="00000000">
            <w:pPr>
              <w:spacing w:line="252" w:lineRule="auto"/>
            </w:pPr>
            <w:r>
              <w:rPr>
                <w:b/>
                <w:bCs/>
                <w:color w:val="0A1F44"/>
                <w:sz w:val="19"/>
                <w:szCs w:val="19"/>
              </w:rPr>
              <w:t>TV-show depth</w:t>
            </w:r>
          </w:p>
        </w:tc>
        <w:tc>
          <w:tcPr>
            <w:tcW w:w="6838" w:type="dxa"/>
            <w:shd w:val="clear" w:color="auto" w:fill="FFFFFF"/>
            <w:tcMar>
              <w:top w:w="70" w:type="dxa"/>
              <w:left w:w="110" w:type="dxa"/>
              <w:bottom w:w="70" w:type="dxa"/>
              <w:right w:w="110" w:type="dxa"/>
            </w:tcMar>
            <w:vAlign w:val="center"/>
          </w:tcPr>
          <w:p w14:paraId="441F32D4" w14:textId="77777777" w:rsidR="005B20D5" w:rsidRDefault="00000000">
            <w:pPr>
              <w:spacing w:line="252" w:lineRule="auto"/>
            </w:pPr>
            <w:r>
              <w:rPr>
                <w:sz w:val="19"/>
                <w:szCs w:val="19"/>
              </w:rPr>
              <w:t>Average of about 2 seasons; 191 of 345 TV shows (55.4%) have a single season</w:t>
            </w:r>
          </w:p>
        </w:tc>
      </w:tr>
    </w:tbl>
    <w:p w14:paraId="6CDA843F" w14:textId="77777777" w:rsidR="005B20D5" w:rsidRDefault="005B20D5">
      <w:pPr>
        <w:spacing w:after="100"/>
      </w:pPr>
    </w:p>
    <w:p w14:paraId="161045EC" w14:textId="77777777" w:rsidR="005B20D5" w:rsidRDefault="00000000">
      <w:pPr>
        <w:pStyle w:val="Heading2"/>
      </w:pPr>
      <w:r>
        <w:t>9.2 Geographic Footprint</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800"/>
        <w:gridCol w:w="2200"/>
        <w:gridCol w:w="4638"/>
      </w:tblGrid>
      <w:tr w:rsidR="005B20D5" w14:paraId="50B16E40" w14:textId="77777777">
        <w:trPr>
          <w:cantSplit/>
          <w:tblHeader/>
        </w:trPr>
        <w:tc>
          <w:tcPr>
            <w:tcW w:w="2800" w:type="dxa"/>
            <w:shd w:val="clear" w:color="auto" w:fill="0B2A5B"/>
            <w:tcMar>
              <w:top w:w="70" w:type="dxa"/>
              <w:left w:w="110" w:type="dxa"/>
              <w:bottom w:w="70" w:type="dxa"/>
              <w:right w:w="110" w:type="dxa"/>
            </w:tcMar>
            <w:vAlign w:val="center"/>
          </w:tcPr>
          <w:p w14:paraId="09572AE8" w14:textId="77777777" w:rsidR="005B20D5" w:rsidRDefault="00000000">
            <w:pPr>
              <w:spacing w:line="252" w:lineRule="auto"/>
            </w:pPr>
            <w:r>
              <w:rPr>
                <w:b/>
                <w:bCs/>
                <w:color w:val="FFFFFF"/>
                <w:sz w:val="19"/>
                <w:szCs w:val="19"/>
              </w:rPr>
              <w:t>Country value</w:t>
            </w:r>
          </w:p>
        </w:tc>
        <w:tc>
          <w:tcPr>
            <w:tcW w:w="2200" w:type="dxa"/>
            <w:shd w:val="clear" w:color="auto" w:fill="0B2A5B"/>
            <w:tcMar>
              <w:top w:w="70" w:type="dxa"/>
              <w:left w:w="110" w:type="dxa"/>
              <w:bottom w:w="70" w:type="dxa"/>
              <w:right w:w="110" w:type="dxa"/>
            </w:tcMar>
            <w:vAlign w:val="center"/>
          </w:tcPr>
          <w:p w14:paraId="7015B449" w14:textId="77777777" w:rsidR="005B20D5" w:rsidRDefault="00000000">
            <w:pPr>
              <w:spacing w:line="252" w:lineRule="auto"/>
            </w:pPr>
            <w:r>
              <w:rPr>
                <w:b/>
                <w:bCs/>
                <w:color w:val="FFFFFF"/>
                <w:sz w:val="19"/>
                <w:szCs w:val="19"/>
              </w:rPr>
              <w:t>Titles</w:t>
            </w:r>
          </w:p>
        </w:tc>
        <w:tc>
          <w:tcPr>
            <w:tcW w:w="4638" w:type="dxa"/>
            <w:shd w:val="clear" w:color="auto" w:fill="0B2A5B"/>
            <w:tcMar>
              <w:top w:w="70" w:type="dxa"/>
              <w:left w:w="110" w:type="dxa"/>
              <w:bottom w:w="70" w:type="dxa"/>
              <w:right w:w="110" w:type="dxa"/>
            </w:tcMar>
            <w:vAlign w:val="center"/>
          </w:tcPr>
          <w:p w14:paraId="0BB24298" w14:textId="77777777" w:rsidR="005B20D5" w:rsidRDefault="00000000">
            <w:pPr>
              <w:spacing w:line="252" w:lineRule="auto"/>
            </w:pPr>
            <w:r>
              <w:rPr>
                <w:b/>
                <w:bCs/>
                <w:color w:val="FFFFFF"/>
                <w:sz w:val="19"/>
                <w:szCs w:val="19"/>
              </w:rPr>
              <w:t>Comment</w:t>
            </w:r>
          </w:p>
        </w:tc>
      </w:tr>
      <w:tr w:rsidR="005B20D5" w14:paraId="4C5FD849" w14:textId="77777777">
        <w:trPr>
          <w:cantSplit/>
        </w:trPr>
        <w:tc>
          <w:tcPr>
            <w:tcW w:w="2800" w:type="dxa"/>
            <w:shd w:val="clear" w:color="auto" w:fill="FFFFFF"/>
            <w:tcMar>
              <w:top w:w="70" w:type="dxa"/>
              <w:left w:w="110" w:type="dxa"/>
              <w:bottom w:w="70" w:type="dxa"/>
              <w:right w:w="110" w:type="dxa"/>
            </w:tcMar>
            <w:vAlign w:val="center"/>
          </w:tcPr>
          <w:p w14:paraId="41DF6D75" w14:textId="77777777" w:rsidR="005B20D5" w:rsidRDefault="00000000">
            <w:pPr>
              <w:spacing w:line="252" w:lineRule="auto"/>
            </w:pPr>
            <w:r>
              <w:rPr>
                <w:b/>
                <w:bCs/>
                <w:color w:val="0A1F44"/>
                <w:sz w:val="19"/>
                <w:szCs w:val="19"/>
              </w:rPr>
              <w:t>Unknown Country</w:t>
            </w:r>
          </w:p>
        </w:tc>
        <w:tc>
          <w:tcPr>
            <w:tcW w:w="2200" w:type="dxa"/>
            <w:shd w:val="clear" w:color="auto" w:fill="FFFFFF"/>
            <w:tcMar>
              <w:top w:w="70" w:type="dxa"/>
              <w:left w:w="110" w:type="dxa"/>
              <w:bottom w:w="70" w:type="dxa"/>
              <w:right w:w="110" w:type="dxa"/>
            </w:tcMar>
            <w:vAlign w:val="center"/>
          </w:tcPr>
          <w:p w14:paraId="33770409" w14:textId="77777777" w:rsidR="005B20D5" w:rsidRDefault="00000000">
            <w:pPr>
              <w:spacing w:line="252" w:lineRule="auto"/>
            </w:pPr>
            <w:r>
              <w:rPr>
                <w:sz w:val="19"/>
                <w:szCs w:val="19"/>
              </w:rPr>
              <w:t>306 (30.6%)</w:t>
            </w:r>
          </w:p>
        </w:tc>
        <w:tc>
          <w:tcPr>
            <w:tcW w:w="4638" w:type="dxa"/>
            <w:shd w:val="clear" w:color="auto" w:fill="FFFFFF"/>
            <w:tcMar>
              <w:top w:w="70" w:type="dxa"/>
              <w:left w:w="110" w:type="dxa"/>
              <w:bottom w:w="70" w:type="dxa"/>
              <w:right w:w="110" w:type="dxa"/>
            </w:tcMar>
            <w:vAlign w:val="center"/>
          </w:tcPr>
          <w:p w14:paraId="77E2A1A3" w14:textId="77777777" w:rsidR="005B20D5" w:rsidRDefault="00000000">
            <w:pPr>
              <w:spacing w:line="252" w:lineRule="auto"/>
            </w:pPr>
            <w:r>
              <w:rPr>
                <w:sz w:val="19"/>
                <w:szCs w:val="19"/>
              </w:rPr>
              <w:t>Largest single bucket – an explicit data gap, kept visible</w:t>
            </w:r>
          </w:p>
        </w:tc>
      </w:tr>
      <w:tr w:rsidR="005B20D5" w14:paraId="5C1475F5" w14:textId="77777777">
        <w:trPr>
          <w:cantSplit/>
        </w:trPr>
        <w:tc>
          <w:tcPr>
            <w:tcW w:w="2800" w:type="dxa"/>
            <w:shd w:val="clear" w:color="auto" w:fill="EEF3FD"/>
            <w:tcMar>
              <w:top w:w="70" w:type="dxa"/>
              <w:left w:w="110" w:type="dxa"/>
              <w:bottom w:w="70" w:type="dxa"/>
              <w:right w:w="110" w:type="dxa"/>
            </w:tcMar>
            <w:vAlign w:val="center"/>
          </w:tcPr>
          <w:p w14:paraId="13F93BEB" w14:textId="77777777" w:rsidR="005B20D5" w:rsidRDefault="00000000">
            <w:pPr>
              <w:spacing w:line="252" w:lineRule="auto"/>
            </w:pPr>
            <w:r>
              <w:rPr>
                <w:b/>
                <w:bCs/>
                <w:color w:val="0A1F44"/>
                <w:sz w:val="19"/>
                <w:szCs w:val="19"/>
              </w:rPr>
              <w:t>United States</w:t>
            </w:r>
          </w:p>
        </w:tc>
        <w:tc>
          <w:tcPr>
            <w:tcW w:w="2200" w:type="dxa"/>
            <w:shd w:val="clear" w:color="auto" w:fill="EEF3FD"/>
            <w:tcMar>
              <w:top w:w="70" w:type="dxa"/>
              <w:left w:w="110" w:type="dxa"/>
              <w:bottom w:w="70" w:type="dxa"/>
              <w:right w:w="110" w:type="dxa"/>
            </w:tcMar>
            <w:vAlign w:val="center"/>
          </w:tcPr>
          <w:p w14:paraId="5B7C6037" w14:textId="77777777" w:rsidR="005B20D5" w:rsidRDefault="00000000">
            <w:pPr>
              <w:spacing w:line="252" w:lineRule="auto"/>
            </w:pPr>
            <w:r>
              <w:rPr>
                <w:sz w:val="19"/>
                <w:szCs w:val="19"/>
              </w:rPr>
              <w:t>271</w:t>
            </w:r>
          </w:p>
        </w:tc>
        <w:tc>
          <w:tcPr>
            <w:tcW w:w="4638" w:type="dxa"/>
            <w:shd w:val="clear" w:color="auto" w:fill="EEF3FD"/>
            <w:tcMar>
              <w:top w:w="70" w:type="dxa"/>
              <w:left w:w="110" w:type="dxa"/>
              <w:bottom w:w="70" w:type="dxa"/>
              <w:right w:w="110" w:type="dxa"/>
            </w:tcMar>
            <w:vAlign w:val="center"/>
          </w:tcPr>
          <w:p w14:paraId="4D840083" w14:textId="77777777" w:rsidR="005B20D5" w:rsidRDefault="00000000">
            <w:pPr>
              <w:spacing w:line="252" w:lineRule="auto"/>
            </w:pPr>
            <w:r>
              <w:rPr>
                <w:sz w:val="19"/>
                <w:szCs w:val="19"/>
              </w:rPr>
              <w:t>Leading identified country (titles credited to the US alone)</w:t>
            </w:r>
          </w:p>
        </w:tc>
      </w:tr>
      <w:tr w:rsidR="005B20D5" w14:paraId="1B98EB92" w14:textId="77777777">
        <w:trPr>
          <w:cantSplit/>
        </w:trPr>
        <w:tc>
          <w:tcPr>
            <w:tcW w:w="2800" w:type="dxa"/>
            <w:shd w:val="clear" w:color="auto" w:fill="FFFFFF"/>
            <w:tcMar>
              <w:top w:w="70" w:type="dxa"/>
              <w:left w:w="110" w:type="dxa"/>
              <w:bottom w:w="70" w:type="dxa"/>
              <w:right w:w="110" w:type="dxa"/>
            </w:tcMar>
            <w:vAlign w:val="center"/>
          </w:tcPr>
          <w:p w14:paraId="17FE2614" w14:textId="77777777" w:rsidR="005B20D5" w:rsidRDefault="00000000">
            <w:pPr>
              <w:spacing w:line="252" w:lineRule="auto"/>
            </w:pPr>
            <w:r>
              <w:rPr>
                <w:b/>
                <w:bCs/>
                <w:color w:val="0A1F44"/>
                <w:sz w:val="19"/>
                <w:szCs w:val="19"/>
              </w:rPr>
              <w:t>India</w:t>
            </w:r>
          </w:p>
        </w:tc>
        <w:tc>
          <w:tcPr>
            <w:tcW w:w="2200" w:type="dxa"/>
            <w:shd w:val="clear" w:color="auto" w:fill="FFFFFF"/>
            <w:tcMar>
              <w:top w:w="70" w:type="dxa"/>
              <w:left w:w="110" w:type="dxa"/>
              <w:bottom w:w="70" w:type="dxa"/>
              <w:right w:w="110" w:type="dxa"/>
            </w:tcMar>
            <w:vAlign w:val="center"/>
          </w:tcPr>
          <w:p w14:paraId="0C077A3A" w14:textId="77777777" w:rsidR="005B20D5" w:rsidRDefault="00000000">
            <w:pPr>
              <w:spacing w:line="252" w:lineRule="auto"/>
            </w:pPr>
            <w:r>
              <w:rPr>
                <w:sz w:val="19"/>
                <w:szCs w:val="19"/>
              </w:rPr>
              <w:t>58</w:t>
            </w:r>
          </w:p>
        </w:tc>
        <w:tc>
          <w:tcPr>
            <w:tcW w:w="4638" w:type="dxa"/>
            <w:shd w:val="clear" w:color="auto" w:fill="FFFFFF"/>
            <w:tcMar>
              <w:top w:w="70" w:type="dxa"/>
              <w:left w:w="110" w:type="dxa"/>
              <w:bottom w:w="70" w:type="dxa"/>
              <w:right w:w="110" w:type="dxa"/>
            </w:tcMar>
            <w:vAlign w:val="center"/>
          </w:tcPr>
          <w:p w14:paraId="15E8B5F3" w14:textId="77777777" w:rsidR="005B20D5" w:rsidRDefault="00000000">
            <w:pPr>
              <w:spacing w:line="252" w:lineRule="auto"/>
            </w:pPr>
            <w:r>
              <w:rPr>
                <w:sz w:val="19"/>
                <w:szCs w:val="19"/>
              </w:rPr>
              <w:t>Second-largest identified country</w:t>
            </w:r>
          </w:p>
        </w:tc>
      </w:tr>
      <w:tr w:rsidR="005B20D5" w14:paraId="67D1AD6F" w14:textId="77777777">
        <w:trPr>
          <w:cantSplit/>
        </w:trPr>
        <w:tc>
          <w:tcPr>
            <w:tcW w:w="2800" w:type="dxa"/>
            <w:shd w:val="clear" w:color="auto" w:fill="EEF3FD"/>
            <w:tcMar>
              <w:top w:w="70" w:type="dxa"/>
              <w:left w:w="110" w:type="dxa"/>
              <w:bottom w:w="70" w:type="dxa"/>
              <w:right w:w="110" w:type="dxa"/>
            </w:tcMar>
            <w:vAlign w:val="center"/>
          </w:tcPr>
          <w:p w14:paraId="5491EDAB" w14:textId="77777777" w:rsidR="005B20D5" w:rsidRDefault="00000000">
            <w:pPr>
              <w:spacing w:line="252" w:lineRule="auto"/>
            </w:pPr>
            <w:r>
              <w:rPr>
                <w:b/>
                <w:bCs/>
                <w:color w:val="0A1F44"/>
                <w:sz w:val="19"/>
                <w:szCs w:val="19"/>
              </w:rPr>
              <w:t>Japan</w:t>
            </w:r>
          </w:p>
        </w:tc>
        <w:tc>
          <w:tcPr>
            <w:tcW w:w="2200" w:type="dxa"/>
            <w:shd w:val="clear" w:color="auto" w:fill="EEF3FD"/>
            <w:tcMar>
              <w:top w:w="70" w:type="dxa"/>
              <w:left w:w="110" w:type="dxa"/>
              <w:bottom w:w="70" w:type="dxa"/>
              <w:right w:w="110" w:type="dxa"/>
            </w:tcMar>
            <w:vAlign w:val="center"/>
          </w:tcPr>
          <w:p w14:paraId="7D57AAB5" w14:textId="77777777" w:rsidR="005B20D5" w:rsidRDefault="00000000">
            <w:pPr>
              <w:spacing w:line="252" w:lineRule="auto"/>
            </w:pPr>
            <w:r>
              <w:rPr>
                <w:sz w:val="19"/>
                <w:szCs w:val="19"/>
              </w:rPr>
              <w:t>30</w:t>
            </w:r>
          </w:p>
        </w:tc>
        <w:tc>
          <w:tcPr>
            <w:tcW w:w="4638" w:type="dxa"/>
            <w:shd w:val="clear" w:color="auto" w:fill="EEF3FD"/>
            <w:tcMar>
              <w:top w:w="70" w:type="dxa"/>
              <w:left w:w="110" w:type="dxa"/>
              <w:bottom w:w="70" w:type="dxa"/>
              <w:right w:w="110" w:type="dxa"/>
            </w:tcMar>
            <w:vAlign w:val="center"/>
          </w:tcPr>
          <w:p w14:paraId="273CF00B" w14:textId="77777777" w:rsidR="005B20D5" w:rsidRDefault="00000000">
            <w:pPr>
              <w:spacing w:line="252" w:lineRule="auto"/>
            </w:pPr>
            <w:r>
              <w:rPr>
                <w:sz w:val="19"/>
                <w:szCs w:val="19"/>
              </w:rPr>
              <w:t>Strong presence of anime and Japanese content</w:t>
            </w:r>
          </w:p>
        </w:tc>
      </w:tr>
      <w:tr w:rsidR="005B20D5" w14:paraId="61EBEA78" w14:textId="77777777">
        <w:trPr>
          <w:cantSplit/>
        </w:trPr>
        <w:tc>
          <w:tcPr>
            <w:tcW w:w="2800" w:type="dxa"/>
            <w:shd w:val="clear" w:color="auto" w:fill="FFFFFF"/>
            <w:tcMar>
              <w:top w:w="70" w:type="dxa"/>
              <w:left w:w="110" w:type="dxa"/>
              <w:bottom w:w="70" w:type="dxa"/>
              <w:right w:w="110" w:type="dxa"/>
            </w:tcMar>
            <w:vAlign w:val="center"/>
          </w:tcPr>
          <w:p w14:paraId="71F77A8D" w14:textId="77777777" w:rsidR="005B20D5" w:rsidRDefault="00000000">
            <w:pPr>
              <w:spacing w:line="252" w:lineRule="auto"/>
            </w:pPr>
            <w:r>
              <w:rPr>
                <w:b/>
                <w:bCs/>
                <w:color w:val="0A1F44"/>
                <w:sz w:val="19"/>
                <w:szCs w:val="19"/>
              </w:rPr>
              <w:t>United Kingdom</w:t>
            </w:r>
          </w:p>
        </w:tc>
        <w:tc>
          <w:tcPr>
            <w:tcW w:w="2200" w:type="dxa"/>
            <w:shd w:val="clear" w:color="auto" w:fill="FFFFFF"/>
            <w:tcMar>
              <w:top w:w="70" w:type="dxa"/>
              <w:left w:w="110" w:type="dxa"/>
              <w:bottom w:w="70" w:type="dxa"/>
              <w:right w:w="110" w:type="dxa"/>
            </w:tcMar>
            <w:vAlign w:val="center"/>
          </w:tcPr>
          <w:p w14:paraId="3E255D66" w14:textId="77777777" w:rsidR="005B20D5" w:rsidRDefault="00000000">
            <w:pPr>
              <w:spacing w:line="252" w:lineRule="auto"/>
            </w:pPr>
            <w:r>
              <w:rPr>
                <w:sz w:val="19"/>
                <w:szCs w:val="19"/>
              </w:rPr>
              <w:t>24</w:t>
            </w:r>
          </w:p>
        </w:tc>
        <w:tc>
          <w:tcPr>
            <w:tcW w:w="4638" w:type="dxa"/>
            <w:shd w:val="clear" w:color="auto" w:fill="FFFFFF"/>
            <w:tcMar>
              <w:top w:w="70" w:type="dxa"/>
              <w:left w:w="110" w:type="dxa"/>
              <w:bottom w:w="70" w:type="dxa"/>
              <w:right w:w="110" w:type="dxa"/>
            </w:tcMar>
            <w:vAlign w:val="center"/>
          </w:tcPr>
          <w:p w14:paraId="3A7CD45E" w14:textId="77777777" w:rsidR="005B20D5" w:rsidRDefault="00000000">
            <w:pPr>
              <w:spacing w:line="252" w:lineRule="auto"/>
            </w:pPr>
            <w:r>
              <w:rPr>
                <w:sz w:val="19"/>
                <w:szCs w:val="19"/>
              </w:rPr>
              <w:t>Followed by Nigeria (18), Turkey (17) and South Korea (11)</w:t>
            </w:r>
          </w:p>
        </w:tc>
      </w:tr>
    </w:tbl>
    <w:p w14:paraId="328EF302" w14:textId="77777777" w:rsidR="005B20D5" w:rsidRDefault="005B20D5">
      <w:pPr>
        <w:spacing w:after="60"/>
      </w:pPr>
    </w:p>
    <w:p w14:paraId="310D5F68" w14:textId="77777777" w:rsidR="005B20D5" w:rsidRDefault="00000000">
      <w:pPr>
        <w:spacing w:after="120" w:line="276" w:lineRule="auto"/>
      </w:pPr>
      <w:r>
        <w:t>The United States, India and the United Kingdom lead the catalogue, pointing to a global footprint with clear room to grow under-represented regions.</w:t>
      </w:r>
    </w:p>
    <w:p w14:paraId="6911DDCA" w14:textId="77777777" w:rsidR="005B20D5" w:rsidRDefault="00000000">
      <w:pPr>
        <w:pStyle w:val="Heading2"/>
      </w:pPr>
      <w:r>
        <w:t>9.3 Audience Ratings</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200"/>
        <w:gridCol w:w="1500"/>
        <w:gridCol w:w="5938"/>
      </w:tblGrid>
      <w:tr w:rsidR="005B20D5" w14:paraId="79525ADE" w14:textId="77777777">
        <w:trPr>
          <w:cantSplit/>
          <w:tblHeader/>
        </w:trPr>
        <w:tc>
          <w:tcPr>
            <w:tcW w:w="2200" w:type="dxa"/>
            <w:shd w:val="clear" w:color="auto" w:fill="0B2A5B"/>
            <w:tcMar>
              <w:top w:w="70" w:type="dxa"/>
              <w:left w:w="110" w:type="dxa"/>
              <w:bottom w:w="70" w:type="dxa"/>
              <w:right w:w="110" w:type="dxa"/>
            </w:tcMar>
            <w:vAlign w:val="center"/>
          </w:tcPr>
          <w:p w14:paraId="6D767362" w14:textId="77777777" w:rsidR="005B20D5" w:rsidRDefault="00000000">
            <w:pPr>
              <w:spacing w:line="252" w:lineRule="auto"/>
            </w:pPr>
            <w:r>
              <w:rPr>
                <w:b/>
                <w:bCs/>
                <w:color w:val="FFFFFF"/>
                <w:sz w:val="19"/>
                <w:szCs w:val="19"/>
              </w:rPr>
              <w:t>Rating</w:t>
            </w:r>
          </w:p>
        </w:tc>
        <w:tc>
          <w:tcPr>
            <w:tcW w:w="1500" w:type="dxa"/>
            <w:shd w:val="clear" w:color="auto" w:fill="0B2A5B"/>
            <w:tcMar>
              <w:top w:w="70" w:type="dxa"/>
              <w:left w:w="110" w:type="dxa"/>
              <w:bottom w:w="70" w:type="dxa"/>
              <w:right w:w="110" w:type="dxa"/>
            </w:tcMar>
            <w:vAlign w:val="center"/>
          </w:tcPr>
          <w:p w14:paraId="7435711B" w14:textId="77777777" w:rsidR="005B20D5" w:rsidRDefault="00000000">
            <w:pPr>
              <w:spacing w:line="252" w:lineRule="auto"/>
            </w:pPr>
            <w:r>
              <w:rPr>
                <w:b/>
                <w:bCs/>
                <w:color w:val="FFFFFF"/>
                <w:sz w:val="19"/>
                <w:szCs w:val="19"/>
              </w:rPr>
              <w:t>Titles</w:t>
            </w:r>
          </w:p>
        </w:tc>
        <w:tc>
          <w:tcPr>
            <w:tcW w:w="5938" w:type="dxa"/>
            <w:shd w:val="clear" w:color="auto" w:fill="0B2A5B"/>
            <w:tcMar>
              <w:top w:w="70" w:type="dxa"/>
              <w:left w:w="110" w:type="dxa"/>
              <w:bottom w:w="70" w:type="dxa"/>
              <w:right w:w="110" w:type="dxa"/>
            </w:tcMar>
            <w:vAlign w:val="center"/>
          </w:tcPr>
          <w:p w14:paraId="41411869" w14:textId="77777777" w:rsidR="005B20D5" w:rsidRDefault="00000000">
            <w:pPr>
              <w:spacing w:line="252" w:lineRule="auto"/>
            </w:pPr>
            <w:r>
              <w:rPr>
                <w:b/>
                <w:bCs/>
                <w:color w:val="FFFFFF"/>
                <w:sz w:val="19"/>
                <w:szCs w:val="19"/>
              </w:rPr>
              <w:t>Share and meaning</w:t>
            </w:r>
          </w:p>
        </w:tc>
      </w:tr>
      <w:tr w:rsidR="005B20D5" w14:paraId="7803E4AD" w14:textId="77777777">
        <w:trPr>
          <w:cantSplit/>
        </w:trPr>
        <w:tc>
          <w:tcPr>
            <w:tcW w:w="2200" w:type="dxa"/>
            <w:shd w:val="clear" w:color="auto" w:fill="FFFFFF"/>
            <w:tcMar>
              <w:top w:w="70" w:type="dxa"/>
              <w:left w:w="110" w:type="dxa"/>
              <w:bottom w:w="70" w:type="dxa"/>
              <w:right w:w="110" w:type="dxa"/>
            </w:tcMar>
            <w:vAlign w:val="center"/>
          </w:tcPr>
          <w:p w14:paraId="6774F7F9" w14:textId="77777777" w:rsidR="005B20D5" w:rsidRDefault="00000000">
            <w:pPr>
              <w:spacing w:line="252" w:lineRule="auto"/>
            </w:pPr>
            <w:r>
              <w:rPr>
                <w:b/>
                <w:bCs/>
                <w:color w:val="0A1F44"/>
                <w:sz w:val="19"/>
                <w:szCs w:val="19"/>
              </w:rPr>
              <w:t>TV-MA</w:t>
            </w:r>
          </w:p>
        </w:tc>
        <w:tc>
          <w:tcPr>
            <w:tcW w:w="1500" w:type="dxa"/>
            <w:shd w:val="clear" w:color="auto" w:fill="FFFFFF"/>
            <w:tcMar>
              <w:top w:w="70" w:type="dxa"/>
              <w:left w:w="110" w:type="dxa"/>
              <w:bottom w:w="70" w:type="dxa"/>
              <w:right w:w="110" w:type="dxa"/>
            </w:tcMar>
            <w:vAlign w:val="center"/>
          </w:tcPr>
          <w:p w14:paraId="0D59F915" w14:textId="77777777" w:rsidR="005B20D5" w:rsidRDefault="00000000">
            <w:pPr>
              <w:spacing w:line="252" w:lineRule="auto"/>
            </w:pPr>
            <w:r>
              <w:rPr>
                <w:sz w:val="19"/>
                <w:szCs w:val="19"/>
              </w:rPr>
              <w:t>339</w:t>
            </w:r>
          </w:p>
        </w:tc>
        <w:tc>
          <w:tcPr>
            <w:tcW w:w="5938" w:type="dxa"/>
            <w:shd w:val="clear" w:color="auto" w:fill="FFFFFF"/>
            <w:tcMar>
              <w:top w:w="70" w:type="dxa"/>
              <w:left w:w="110" w:type="dxa"/>
              <w:bottom w:w="70" w:type="dxa"/>
              <w:right w:w="110" w:type="dxa"/>
            </w:tcMar>
            <w:vAlign w:val="center"/>
          </w:tcPr>
          <w:p w14:paraId="4FB54423" w14:textId="77777777" w:rsidR="005B20D5" w:rsidRDefault="00000000">
            <w:pPr>
              <w:spacing w:line="252" w:lineRule="auto"/>
            </w:pPr>
            <w:r>
              <w:rPr>
                <w:sz w:val="19"/>
                <w:szCs w:val="19"/>
              </w:rPr>
              <w:t>33.9% – the largest rating (mature audiences)</w:t>
            </w:r>
          </w:p>
        </w:tc>
      </w:tr>
      <w:tr w:rsidR="005B20D5" w14:paraId="21CA5599" w14:textId="77777777">
        <w:trPr>
          <w:cantSplit/>
        </w:trPr>
        <w:tc>
          <w:tcPr>
            <w:tcW w:w="2200" w:type="dxa"/>
            <w:shd w:val="clear" w:color="auto" w:fill="EEF3FD"/>
            <w:tcMar>
              <w:top w:w="70" w:type="dxa"/>
              <w:left w:w="110" w:type="dxa"/>
              <w:bottom w:w="70" w:type="dxa"/>
              <w:right w:w="110" w:type="dxa"/>
            </w:tcMar>
            <w:vAlign w:val="center"/>
          </w:tcPr>
          <w:p w14:paraId="4868CB9D" w14:textId="77777777" w:rsidR="005B20D5" w:rsidRDefault="00000000">
            <w:pPr>
              <w:spacing w:line="252" w:lineRule="auto"/>
            </w:pPr>
            <w:r>
              <w:rPr>
                <w:b/>
                <w:bCs/>
                <w:color w:val="0A1F44"/>
                <w:sz w:val="19"/>
                <w:szCs w:val="19"/>
              </w:rPr>
              <w:t>TV-14</w:t>
            </w:r>
          </w:p>
        </w:tc>
        <w:tc>
          <w:tcPr>
            <w:tcW w:w="1500" w:type="dxa"/>
            <w:shd w:val="clear" w:color="auto" w:fill="EEF3FD"/>
            <w:tcMar>
              <w:top w:w="70" w:type="dxa"/>
              <w:left w:w="110" w:type="dxa"/>
              <w:bottom w:w="70" w:type="dxa"/>
              <w:right w:w="110" w:type="dxa"/>
            </w:tcMar>
            <w:vAlign w:val="center"/>
          </w:tcPr>
          <w:p w14:paraId="77582F28" w14:textId="77777777" w:rsidR="005B20D5" w:rsidRDefault="00000000">
            <w:pPr>
              <w:spacing w:line="252" w:lineRule="auto"/>
            </w:pPr>
            <w:r>
              <w:rPr>
                <w:sz w:val="19"/>
                <w:szCs w:val="19"/>
              </w:rPr>
              <w:t>211</w:t>
            </w:r>
          </w:p>
        </w:tc>
        <w:tc>
          <w:tcPr>
            <w:tcW w:w="5938" w:type="dxa"/>
            <w:shd w:val="clear" w:color="auto" w:fill="EEF3FD"/>
            <w:tcMar>
              <w:top w:w="70" w:type="dxa"/>
              <w:left w:w="110" w:type="dxa"/>
              <w:bottom w:w="70" w:type="dxa"/>
              <w:right w:w="110" w:type="dxa"/>
            </w:tcMar>
            <w:vAlign w:val="center"/>
          </w:tcPr>
          <w:p w14:paraId="0D160BAB" w14:textId="77777777" w:rsidR="005B20D5" w:rsidRDefault="00000000">
            <w:pPr>
              <w:spacing w:line="252" w:lineRule="auto"/>
            </w:pPr>
            <w:r>
              <w:rPr>
                <w:sz w:val="19"/>
                <w:szCs w:val="19"/>
              </w:rPr>
              <w:t>21.1% – together with TV-MA, 55.0% of the catalogue</w:t>
            </w:r>
          </w:p>
        </w:tc>
      </w:tr>
      <w:tr w:rsidR="005B20D5" w14:paraId="1E7EF35F" w14:textId="77777777">
        <w:trPr>
          <w:cantSplit/>
        </w:trPr>
        <w:tc>
          <w:tcPr>
            <w:tcW w:w="2200" w:type="dxa"/>
            <w:shd w:val="clear" w:color="auto" w:fill="FFFFFF"/>
            <w:tcMar>
              <w:top w:w="70" w:type="dxa"/>
              <w:left w:w="110" w:type="dxa"/>
              <w:bottom w:w="70" w:type="dxa"/>
              <w:right w:w="110" w:type="dxa"/>
            </w:tcMar>
            <w:vAlign w:val="center"/>
          </w:tcPr>
          <w:p w14:paraId="6A428414" w14:textId="77777777" w:rsidR="005B20D5" w:rsidRDefault="00000000">
            <w:pPr>
              <w:spacing w:line="252" w:lineRule="auto"/>
            </w:pPr>
            <w:r>
              <w:rPr>
                <w:b/>
                <w:bCs/>
                <w:color w:val="0A1F44"/>
                <w:sz w:val="19"/>
                <w:szCs w:val="19"/>
              </w:rPr>
              <w:t>R</w:t>
            </w:r>
          </w:p>
        </w:tc>
        <w:tc>
          <w:tcPr>
            <w:tcW w:w="1500" w:type="dxa"/>
            <w:shd w:val="clear" w:color="auto" w:fill="FFFFFF"/>
            <w:tcMar>
              <w:top w:w="70" w:type="dxa"/>
              <w:left w:w="110" w:type="dxa"/>
              <w:bottom w:w="70" w:type="dxa"/>
              <w:right w:w="110" w:type="dxa"/>
            </w:tcMar>
            <w:vAlign w:val="center"/>
          </w:tcPr>
          <w:p w14:paraId="14D1E7A2" w14:textId="77777777" w:rsidR="005B20D5" w:rsidRDefault="00000000">
            <w:pPr>
              <w:spacing w:line="252" w:lineRule="auto"/>
            </w:pPr>
            <w:r>
              <w:rPr>
                <w:sz w:val="19"/>
                <w:szCs w:val="19"/>
              </w:rPr>
              <w:t>120</w:t>
            </w:r>
          </w:p>
        </w:tc>
        <w:tc>
          <w:tcPr>
            <w:tcW w:w="5938" w:type="dxa"/>
            <w:shd w:val="clear" w:color="auto" w:fill="FFFFFF"/>
            <w:tcMar>
              <w:top w:w="70" w:type="dxa"/>
              <w:left w:w="110" w:type="dxa"/>
              <w:bottom w:w="70" w:type="dxa"/>
              <w:right w:w="110" w:type="dxa"/>
            </w:tcMar>
            <w:vAlign w:val="center"/>
          </w:tcPr>
          <w:p w14:paraId="53AFE8B3" w14:textId="77777777" w:rsidR="005B20D5" w:rsidRDefault="00000000">
            <w:pPr>
              <w:spacing w:line="252" w:lineRule="auto"/>
            </w:pPr>
            <w:r>
              <w:rPr>
                <w:sz w:val="19"/>
                <w:szCs w:val="19"/>
              </w:rPr>
              <w:t>12.0% – mature movie content</w:t>
            </w:r>
          </w:p>
        </w:tc>
      </w:tr>
      <w:tr w:rsidR="005B20D5" w14:paraId="70AEB68F" w14:textId="77777777">
        <w:trPr>
          <w:cantSplit/>
        </w:trPr>
        <w:tc>
          <w:tcPr>
            <w:tcW w:w="2200" w:type="dxa"/>
            <w:shd w:val="clear" w:color="auto" w:fill="EEF3FD"/>
            <w:tcMar>
              <w:top w:w="70" w:type="dxa"/>
              <w:left w:w="110" w:type="dxa"/>
              <w:bottom w:w="70" w:type="dxa"/>
              <w:right w:w="110" w:type="dxa"/>
            </w:tcMar>
            <w:vAlign w:val="center"/>
          </w:tcPr>
          <w:p w14:paraId="074B3CE9" w14:textId="77777777" w:rsidR="005B20D5" w:rsidRDefault="00000000">
            <w:pPr>
              <w:spacing w:line="252" w:lineRule="auto"/>
            </w:pPr>
            <w:r>
              <w:rPr>
                <w:b/>
                <w:bCs/>
                <w:color w:val="0A1F44"/>
                <w:sz w:val="19"/>
                <w:szCs w:val="19"/>
              </w:rPr>
              <w:t>PG-13</w:t>
            </w:r>
          </w:p>
        </w:tc>
        <w:tc>
          <w:tcPr>
            <w:tcW w:w="1500" w:type="dxa"/>
            <w:shd w:val="clear" w:color="auto" w:fill="EEF3FD"/>
            <w:tcMar>
              <w:top w:w="70" w:type="dxa"/>
              <w:left w:w="110" w:type="dxa"/>
              <w:bottom w:w="70" w:type="dxa"/>
              <w:right w:w="110" w:type="dxa"/>
            </w:tcMar>
            <w:vAlign w:val="center"/>
          </w:tcPr>
          <w:p w14:paraId="6C6C6F5D" w14:textId="77777777" w:rsidR="005B20D5" w:rsidRDefault="00000000">
            <w:pPr>
              <w:spacing w:line="252" w:lineRule="auto"/>
            </w:pPr>
            <w:r>
              <w:rPr>
                <w:sz w:val="19"/>
                <w:szCs w:val="19"/>
              </w:rPr>
              <w:t>101</w:t>
            </w:r>
          </w:p>
        </w:tc>
        <w:tc>
          <w:tcPr>
            <w:tcW w:w="5938" w:type="dxa"/>
            <w:shd w:val="clear" w:color="auto" w:fill="EEF3FD"/>
            <w:tcMar>
              <w:top w:w="70" w:type="dxa"/>
              <w:left w:w="110" w:type="dxa"/>
              <w:bottom w:w="70" w:type="dxa"/>
              <w:right w:w="110" w:type="dxa"/>
            </w:tcMar>
            <w:vAlign w:val="center"/>
          </w:tcPr>
          <w:p w14:paraId="16F92FE2" w14:textId="77777777" w:rsidR="005B20D5" w:rsidRDefault="00000000">
            <w:pPr>
              <w:spacing w:line="252" w:lineRule="auto"/>
            </w:pPr>
            <w:r>
              <w:rPr>
                <w:sz w:val="19"/>
                <w:szCs w:val="19"/>
              </w:rPr>
              <w:t>10.1% – teen movie content</w:t>
            </w:r>
          </w:p>
        </w:tc>
      </w:tr>
      <w:tr w:rsidR="005B20D5" w14:paraId="32F9D3BD" w14:textId="77777777">
        <w:trPr>
          <w:cantSplit/>
        </w:trPr>
        <w:tc>
          <w:tcPr>
            <w:tcW w:w="2200" w:type="dxa"/>
            <w:shd w:val="clear" w:color="auto" w:fill="FFFFFF"/>
            <w:tcMar>
              <w:top w:w="70" w:type="dxa"/>
              <w:left w:w="110" w:type="dxa"/>
              <w:bottom w:w="70" w:type="dxa"/>
              <w:right w:w="110" w:type="dxa"/>
            </w:tcMar>
            <w:vAlign w:val="center"/>
          </w:tcPr>
          <w:p w14:paraId="799E7465" w14:textId="77777777" w:rsidR="005B20D5" w:rsidRDefault="00000000">
            <w:pPr>
              <w:spacing w:line="252" w:lineRule="auto"/>
            </w:pPr>
            <w:r>
              <w:rPr>
                <w:b/>
                <w:bCs/>
                <w:color w:val="0A1F44"/>
                <w:sz w:val="19"/>
                <w:szCs w:val="19"/>
              </w:rPr>
              <w:t>TV-PG / PG / TV-Y7 / TV-Y / TV-G / G</w:t>
            </w:r>
          </w:p>
        </w:tc>
        <w:tc>
          <w:tcPr>
            <w:tcW w:w="1500" w:type="dxa"/>
            <w:shd w:val="clear" w:color="auto" w:fill="FFFFFF"/>
            <w:tcMar>
              <w:top w:w="70" w:type="dxa"/>
              <w:left w:w="110" w:type="dxa"/>
              <w:bottom w:w="70" w:type="dxa"/>
              <w:right w:w="110" w:type="dxa"/>
            </w:tcMar>
            <w:vAlign w:val="center"/>
          </w:tcPr>
          <w:p w14:paraId="4EE44EFC" w14:textId="77777777" w:rsidR="005B20D5" w:rsidRDefault="00000000">
            <w:pPr>
              <w:spacing w:line="252" w:lineRule="auto"/>
            </w:pPr>
            <w:r>
              <w:rPr>
                <w:sz w:val="19"/>
                <w:szCs w:val="19"/>
              </w:rPr>
              <w:t>64 / 44 / 59 / 35 / 25 / 2</w:t>
            </w:r>
          </w:p>
        </w:tc>
        <w:tc>
          <w:tcPr>
            <w:tcW w:w="5938" w:type="dxa"/>
            <w:shd w:val="clear" w:color="auto" w:fill="FFFFFF"/>
            <w:tcMar>
              <w:top w:w="70" w:type="dxa"/>
              <w:left w:w="110" w:type="dxa"/>
              <w:bottom w:w="70" w:type="dxa"/>
              <w:right w:w="110" w:type="dxa"/>
            </w:tcMar>
            <w:vAlign w:val="center"/>
          </w:tcPr>
          <w:p w14:paraId="27B702F9" w14:textId="77777777" w:rsidR="005B20D5" w:rsidRDefault="00000000">
            <w:pPr>
              <w:spacing w:line="252" w:lineRule="auto"/>
            </w:pPr>
            <w:r>
              <w:rPr>
                <w:sz w:val="19"/>
                <w:szCs w:val="19"/>
              </w:rPr>
              <w:t>Family-friendly and children’s ratings make up the remaining ~23%</w:t>
            </w:r>
          </w:p>
        </w:tc>
      </w:tr>
    </w:tbl>
    <w:p w14:paraId="353CC5DD" w14:textId="77777777" w:rsidR="005B20D5" w:rsidRDefault="005B20D5">
      <w:pPr>
        <w:spacing w:after="60"/>
      </w:pPr>
    </w:p>
    <w:p w14:paraId="777F7EB5" w14:textId="77777777" w:rsidR="005B20D5" w:rsidRDefault="00000000">
      <w:pPr>
        <w:spacing w:after="120" w:line="276" w:lineRule="auto"/>
      </w:pPr>
      <w:r>
        <w:t>TV-MA, TV-14, R and PG-13 together account for 77.1% of titles, showing a catalogue that skews towards teen and mature audiences.</w:t>
      </w:r>
    </w:p>
    <w:p w14:paraId="712CD445" w14:textId="77777777" w:rsidR="005B20D5" w:rsidRDefault="00000000">
      <w:pPr>
        <w:pStyle w:val="Heading2"/>
      </w:pPr>
      <w:r>
        <w:t>9.4 Release Trend and Production Concentration</w:t>
      </w:r>
    </w:p>
    <w:p w14:paraId="5FD85845" w14:textId="77777777" w:rsidR="005B20D5" w:rsidRDefault="00000000">
      <w:pPr>
        <w:pStyle w:val="ListParagraph"/>
        <w:numPr>
          <w:ilvl w:val="0"/>
          <w:numId w:val="2"/>
        </w:numPr>
        <w:spacing w:after="70" w:line="270" w:lineRule="auto"/>
      </w:pPr>
      <w:r>
        <w:rPr>
          <w:b/>
          <w:bCs/>
        </w:rPr>
        <w:t>Recent skew:</w:t>
      </w:r>
      <w:r>
        <w:t xml:space="preserve"> 915 of 1,000 titles (91.5%) were released in 2000 or later; 91 were released in 2020 and 403 in 2021.</w:t>
      </w:r>
    </w:p>
    <w:p w14:paraId="09BF3CFD" w14:textId="77777777" w:rsidR="005B20D5" w:rsidRDefault="00000000">
      <w:pPr>
        <w:pStyle w:val="ListParagraph"/>
        <w:numPr>
          <w:ilvl w:val="0"/>
          <w:numId w:val="2"/>
        </w:numPr>
        <w:spacing w:after="70" w:line="270" w:lineRule="auto"/>
      </w:pPr>
      <w:r>
        <w:rPr>
          <w:b/>
          <w:bCs/>
        </w:rPr>
        <w:t>Growth after 2010:</w:t>
      </w:r>
      <w:r>
        <w:t xml:space="preserve"> the area chart (movies, 2000–2020) rises from single digits in the early 2000s to 56 titles in 2020, with the sharpest acceleration after 2010.</w:t>
      </w:r>
    </w:p>
    <w:p w14:paraId="08937B4C" w14:textId="77777777" w:rsidR="005B20D5" w:rsidRDefault="00000000">
      <w:pPr>
        <w:pStyle w:val="ListParagraph"/>
        <w:numPr>
          <w:ilvl w:val="0"/>
          <w:numId w:val="2"/>
        </w:numPr>
        <w:spacing w:after="70" w:line="270" w:lineRule="auto"/>
      </w:pPr>
      <w:r>
        <w:rPr>
          <w:b/>
          <w:bCs/>
        </w:rPr>
        <w:lastRenderedPageBreak/>
        <w:t>Director concentration:</w:t>
      </w:r>
      <w:r>
        <w:t xml:space="preserve"> 315 titles (31.5%) have no director listed. Among named directors the picture is a long tail of one-title directors, with Rajiv Chilaka the most frequent at 16 titles.</w:t>
      </w:r>
    </w:p>
    <w:p w14:paraId="1CEDCDBB" w14:textId="77777777" w:rsidR="005B20D5" w:rsidRDefault="00000000">
      <w:pPr>
        <w:pStyle w:val="ListParagraph"/>
        <w:numPr>
          <w:ilvl w:val="0"/>
          <w:numId w:val="2"/>
        </w:numPr>
        <w:spacing w:after="70" w:line="270" w:lineRule="auto"/>
      </w:pPr>
      <w:r>
        <w:rPr>
          <w:b/>
          <w:bCs/>
        </w:rPr>
        <w:t>Default dashboard view:</w:t>
      </w:r>
      <w:r>
        <w:t xml:space="preserve"> the Movie segment (release years up to 2020) holds 469 titles across 92 distinct country values, led by R (108), TV-MA (97), PG-13 (91) and TV-14 (79).</w:t>
      </w:r>
    </w:p>
    <w:p w14:paraId="69FA3E78" w14:textId="145A1FC7" w:rsidR="005B20D5" w:rsidRDefault="00000000">
      <w:pPr>
        <w:pStyle w:val="Heading1"/>
      </w:pPr>
      <w:r>
        <w:t>10. Business Strategy</w:t>
      </w:r>
      <w:r w:rsidR="00B17F8D">
        <w:t xml:space="preserve"> :</w:t>
      </w:r>
    </w:p>
    <w:p w14:paraId="403B82FF" w14:textId="77777777" w:rsidR="005B20D5" w:rsidRDefault="00000000">
      <w:pPr>
        <w:spacing w:after="120" w:line="276" w:lineRule="auto"/>
      </w:pPr>
      <w:r>
        <w:t>The dashboard converts catalogue data into repeatable content decisions. The recommendations below are drawn directly from what the visuals show.</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200"/>
        <w:gridCol w:w="3600"/>
        <w:gridCol w:w="3838"/>
      </w:tblGrid>
      <w:tr w:rsidR="005B20D5" w14:paraId="2BAFD026" w14:textId="77777777">
        <w:trPr>
          <w:cantSplit/>
          <w:tblHeader/>
        </w:trPr>
        <w:tc>
          <w:tcPr>
            <w:tcW w:w="2200" w:type="dxa"/>
            <w:shd w:val="clear" w:color="auto" w:fill="0B2A5B"/>
            <w:tcMar>
              <w:top w:w="70" w:type="dxa"/>
              <w:left w:w="110" w:type="dxa"/>
              <w:bottom w:w="70" w:type="dxa"/>
              <w:right w:w="110" w:type="dxa"/>
            </w:tcMar>
            <w:vAlign w:val="center"/>
          </w:tcPr>
          <w:p w14:paraId="461D3EB6" w14:textId="77777777" w:rsidR="005B20D5" w:rsidRDefault="00000000">
            <w:pPr>
              <w:spacing w:line="252" w:lineRule="auto"/>
            </w:pPr>
            <w:r>
              <w:rPr>
                <w:b/>
                <w:bCs/>
                <w:color w:val="FFFFFF"/>
                <w:sz w:val="19"/>
                <w:szCs w:val="19"/>
              </w:rPr>
              <w:t>Strategy</w:t>
            </w:r>
          </w:p>
        </w:tc>
        <w:tc>
          <w:tcPr>
            <w:tcW w:w="3600" w:type="dxa"/>
            <w:shd w:val="clear" w:color="auto" w:fill="0B2A5B"/>
            <w:tcMar>
              <w:top w:w="70" w:type="dxa"/>
              <w:left w:w="110" w:type="dxa"/>
              <w:bottom w:w="70" w:type="dxa"/>
              <w:right w:w="110" w:type="dxa"/>
            </w:tcMar>
            <w:vAlign w:val="center"/>
          </w:tcPr>
          <w:p w14:paraId="6AFBB04B" w14:textId="77777777" w:rsidR="005B20D5" w:rsidRDefault="00000000">
            <w:pPr>
              <w:spacing w:line="252" w:lineRule="auto"/>
            </w:pPr>
            <w:r>
              <w:rPr>
                <w:b/>
                <w:bCs/>
                <w:color w:val="FFFFFF"/>
                <w:sz w:val="19"/>
                <w:szCs w:val="19"/>
              </w:rPr>
              <w:t>Evidence from the dashboard</w:t>
            </w:r>
          </w:p>
        </w:tc>
        <w:tc>
          <w:tcPr>
            <w:tcW w:w="3838" w:type="dxa"/>
            <w:shd w:val="clear" w:color="auto" w:fill="0B2A5B"/>
            <w:tcMar>
              <w:top w:w="70" w:type="dxa"/>
              <w:left w:w="110" w:type="dxa"/>
              <w:bottom w:w="70" w:type="dxa"/>
              <w:right w:w="110" w:type="dxa"/>
            </w:tcMar>
            <w:vAlign w:val="center"/>
          </w:tcPr>
          <w:p w14:paraId="54A727D4" w14:textId="77777777" w:rsidR="005B20D5" w:rsidRDefault="00000000">
            <w:pPr>
              <w:spacing w:line="252" w:lineRule="auto"/>
            </w:pPr>
            <w:r>
              <w:rPr>
                <w:b/>
                <w:bCs/>
                <w:color w:val="FFFFFF"/>
                <w:sz w:val="19"/>
                <w:szCs w:val="19"/>
              </w:rPr>
              <w:t>Recommendation</w:t>
            </w:r>
          </w:p>
        </w:tc>
      </w:tr>
      <w:tr w:rsidR="005B20D5" w14:paraId="62B5E27C" w14:textId="77777777">
        <w:trPr>
          <w:cantSplit/>
        </w:trPr>
        <w:tc>
          <w:tcPr>
            <w:tcW w:w="2200" w:type="dxa"/>
            <w:shd w:val="clear" w:color="auto" w:fill="FFFFFF"/>
            <w:tcMar>
              <w:top w:w="70" w:type="dxa"/>
              <w:left w:w="110" w:type="dxa"/>
              <w:bottom w:w="70" w:type="dxa"/>
              <w:right w:w="110" w:type="dxa"/>
            </w:tcMar>
            <w:vAlign w:val="center"/>
          </w:tcPr>
          <w:p w14:paraId="12D11D5F" w14:textId="77777777" w:rsidR="005B20D5" w:rsidRDefault="00000000">
            <w:pPr>
              <w:spacing w:line="252" w:lineRule="auto"/>
            </w:pPr>
            <w:r>
              <w:rPr>
                <w:b/>
                <w:bCs/>
                <w:color w:val="0A1F44"/>
                <w:sz w:val="19"/>
                <w:szCs w:val="19"/>
              </w:rPr>
              <w:t>1. Expand globally</w:t>
            </w:r>
          </w:p>
        </w:tc>
        <w:tc>
          <w:tcPr>
            <w:tcW w:w="3600" w:type="dxa"/>
            <w:shd w:val="clear" w:color="auto" w:fill="FFFFFF"/>
            <w:tcMar>
              <w:top w:w="70" w:type="dxa"/>
              <w:left w:w="110" w:type="dxa"/>
              <w:bottom w:w="70" w:type="dxa"/>
              <w:right w:w="110" w:type="dxa"/>
            </w:tcMar>
            <w:vAlign w:val="center"/>
          </w:tcPr>
          <w:p w14:paraId="7B6077A3" w14:textId="77777777" w:rsidR="005B20D5" w:rsidRDefault="00000000">
            <w:pPr>
              <w:spacing w:line="252" w:lineRule="auto"/>
            </w:pPr>
            <w:r>
              <w:rPr>
                <w:sz w:val="19"/>
                <w:szCs w:val="19"/>
              </w:rPr>
              <w:t>US, India and UK lead the Top 10 Countries chart</w:t>
            </w:r>
          </w:p>
        </w:tc>
        <w:tc>
          <w:tcPr>
            <w:tcW w:w="3838" w:type="dxa"/>
            <w:shd w:val="clear" w:color="auto" w:fill="FFFFFF"/>
            <w:tcMar>
              <w:top w:w="70" w:type="dxa"/>
              <w:left w:w="110" w:type="dxa"/>
              <w:bottom w:w="70" w:type="dxa"/>
              <w:right w:w="110" w:type="dxa"/>
            </w:tcMar>
            <w:vAlign w:val="center"/>
          </w:tcPr>
          <w:p w14:paraId="3EDA95E9" w14:textId="77777777" w:rsidR="005B20D5" w:rsidRDefault="00000000">
            <w:pPr>
              <w:spacing w:line="252" w:lineRule="auto"/>
            </w:pPr>
            <w:r>
              <w:rPr>
                <w:sz w:val="19"/>
                <w:szCs w:val="19"/>
              </w:rPr>
              <w:t>Grow under-represented regions and pursue local licensing</w:t>
            </w:r>
          </w:p>
        </w:tc>
      </w:tr>
      <w:tr w:rsidR="005B20D5" w14:paraId="6A8AC60A" w14:textId="77777777">
        <w:trPr>
          <w:cantSplit/>
        </w:trPr>
        <w:tc>
          <w:tcPr>
            <w:tcW w:w="2200" w:type="dxa"/>
            <w:shd w:val="clear" w:color="auto" w:fill="EEF3FD"/>
            <w:tcMar>
              <w:top w:w="70" w:type="dxa"/>
              <w:left w:w="110" w:type="dxa"/>
              <w:bottom w:w="70" w:type="dxa"/>
              <w:right w:w="110" w:type="dxa"/>
            </w:tcMar>
            <w:vAlign w:val="center"/>
          </w:tcPr>
          <w:p w14:paraId="76BE9CE4" w14:textId="77777777" w:rsidR="005B20D5" w:rsidRDefault="00000000">
            <w:pPr>
              <w:spacing w:line="252" w:lineRule="auto"/>
            </w:pPr>
            <w:r>
              <w:rPr>
                <w:b/>
                <w:bCs/>
                <w:color w:val="0A1F44"/>
                <w:sz w:val="19"/>
                <w:szCs w:val="19"/>
              </w:rPr>
              <w:t>2. Balance audiences</w:t>
            </w:r>
          </w:p>
        </w:tc>
        <w:tc>
          <w:tcPr>
            <w:tcW w:w="3600" w:type="dxa"/>
            <w:shd w:val="clear" w:color="auto" w:fill="EEF3FD"/>
            <w:tcMar>
              <w:top w:w="70" w:type="dxa"/>
              <w:left w:w="110" w:type="dxa"/>
              <w:bottom w:w="70" w:type="dxa"/>
              <w:right w:w="110" w:type="dxa"/>
            </w:tcMar>
            <w:vAlign w:val="center"/>
          </w:tcPr>
          <w:p w14:paraId="0995BB9C" w14:textId="77777777" w:rsidR="005B20D5" w:rsidRDefault="00000000">
            <w:pPr>
              <w:spacing w:line="252" w:lineRule="auto"/>
            </w:pPr>
            <w:r>
              <w:rPr>
                <w:sz w:val="19"/>
                <w:szCs w:val="19"/>
              </w:rPr>
              <w:t>TV-MA, TV-14 and R dominate the rating charts</w:t>
            </w:r>
          </w:p>
        </w:tc>
        <w:tc>
          <w:tcPr>
            <w:tcW w:w="3838" w:type="dxa"/>
            <w:shd w:val="clear" w:color="auto" w:fill="EEF3FD"/>
            <w:tcMar>
              <w:top w:w="70" w:type="dxa"/>
              <w:left w:w="110" w:type="dxa"/>
              <w:bottom w:w="70" w:type="dxa"/>
              <w:right w:w="110" w:type="dxa"/>
            </w:tcMar>
            <w:vAlign w:val="center"/>
          </w:tcPr>
          <w:p w14:paraId="504B0EFC" w14:textId="77777777" w:rsidR="005B20D5" w:rsidRDefault="00000000">
            <w:pPr>
              <w:spacing w:line="252" w:lineRule="auto"/>
            </w:pPr>
            <w:r>
              <w:rPr>
                <w:sz w:val="19"/>
                <w:szCs w:val="19"/>
              </w:rPr>
              <w:t>Compare mature with family-friendly ratings to fill audience gaps</w:t>
            </w:r>
          </w:p>
        </w:tc>
      </w:tr>
      <w:tr w:rsidR="005B20D5" w14:paraId="420F127A" w14:textId="77777777">
        <w:trPr>
          <w:cantSplit/>
        </w:trPr>
        <w:tc>
          <w:tcPr>
            <w:tcW w:w="2200" w:type="dxa"/>
            <w:shd w:val="clear" w:color="auto" w:fill="FFFFFF"/>
            <w:tcMar>
              <w:top w:w="70" w:type="dxa"/>
              <w:left w:w="110" w:type="dxa"/>
              <w:bottom w:w="70" w:type="dxa"/>
              <w:right w:w="110" w:type="dxa"/>
            </w:tcMar>
            <w:vAlign w:val="center"/>
          </w:tcPr>
          <w:p w14:paraId="68DC6E6F" w14:textId="77777777" w:rsidR="005B20D5" w:rsidRDefault="00000000">
            <w:pPr>
              <w:spacing w:line="252" w:lineRule="auto"/>
            </w:pPr>
            <w:r>
              <w:rPr>
                <w:b/>
                <w:bCs/>
                <w:color w:val="0A1F44"/>
                <w:sz w:val="19"/>
                <w:szCs w:val="19"/>
              </w:rPr>
              <w:t>3. Invest in growth</w:t>
            </w:r>
          </w:p>
        </w:tc>
        <w:tc>
          <w:tcPr>
            <w:tcW w:w="3600" w:type="dxa"/>
            <w:shd w:val="clear" w:color="auto" w:fill="FFFFFF"/>
            <w:tcMar>
              <w:top w:w="70" w:type="dxa"/>
              <w:left w:w="110" w:type="dxa"/>
              <w:bottom w:w="70" w:type="dxa"/>
              <w:right w:w="110" w:type="dxa"/>
            </w:tcMar>
            <w:vAlign w:val="center"/>
          </w:tcPr>
          <w:p w14:paraId="6B857B61" w14:textId="77777777" w:rsidR="005B20D5" w:rsidRDefault="00000000">
            <w:pPr>
              <w:spacing w:line="252" w:lineRule="auto"/>
            </w:pPr>
            <w:r>
              <w:rPr>
                <w:sz w:val="19"/>
                <w:szCs w:val="19"/>
              </w:rPr>
              <w:t>Release-year area chart accelerates after 2010</w:t>
            </w:r>
          </w:p>
        </w:tc>
        <w:tc>
          <w:tcPr>
            <w:tcW w:w="3838" w:type="dxa"/>
            <w:shd w:val="clear" w:color="auto" w:fill="FFFFFF"/>
            <w:tcMar>
              <w:top w:w="70" w:type="dxa"/>
              <w:left w:w="110" w:type="dxa"/>
              <w:bottom w:w="70" w:type="dxa"/>
              <w:right w:w="110" w:type="dxa"/>
            </w:tcMar>
            <w:vAlign w:val="center"/>
          </w:tcPr>
          <w:p w14:paraId="7ADB1705" w14:textId="77777777" w:rsidR="005B20D5" w:rsidRDefault="00000000">
            <w:pPr>
              <w:spacing w:line="252" w:lineRule="auto"/>
            </w:pPr>
            <w:r>
              <w:rPr>
                <w:sz w:val="19"/>
                <w:szCs w:val="19"/>
              </w:rPr>
              <w:t>Plan content acquisitions around this production trend</w:t>
            </w:r>
          </w:p>
        </w:tc>
      </w:tr>
      <w:tr w:rsidR="005B20D5" w14:paraId="0D54C8EC" w14:textId="77777777">
        <w:trPr>
          <w:cantSplit/>
        </w:trPr>
        <w:tc>
          <w:tcPr>
            <w:tcW w:w="2200" w:type="dxa"/>
            <w:shd w:val="clear" w:color="auto" w:fill="EEF3FD"/>
            <w:tcMar>
              <w:top w:w="70" w:type="dxa"/>
              <w:left w:w="110" w:type="dxa"/>
              <w:bottom w:w="70" w:type="dxa"/>
              <w:right w:w="110" w:type="dxa"/>
            </w:tcMar>
            <w:vAlign w:val="center"/>
          </w:tcPr>
          <w:p w14:paraId="5744AF4E" w14:textId="77777777" w:rsidR="005B20D5" w:rsidRDefault="00000000">
            <w:pPr>
              <w:spacing w:line="252" w:lineRule="auto"/>
            </w:pPr>
            <w:r>
              <w:rPr>
                <w:b/>
                <w:bCs/>
                <w:color w:val="0A1F44"/>
                <w:sz w:val="19"/>
                <w:szCs w:val="19"/>
              </w:rPr>
              <w:t>4. Decide with data</w:t>
            </w:r>
          </w:p>
        </w:tc>
        <w:tc>
          <w:tcPr>
            <w:tcW w:w="3600" w:type="dxa"/>
            <w:shd w:val="clear" w:color="auto" w:fill="EEF3FD"/>
            <w:tcMar>
              <w:top w:w="70" w:type="dxa"/>
              <w:left w:w="110" w:type="dxa"/>
              <w:bottom w:w="70" w:type="dxa"/>
              <w:right w:w="110" w:type="dxa"/>
            </w:tcMar>
            <w:vAlign w:val="center"/>
          </w:tcPr>
          <w:p w14:paraId="01062D24" w14:textId="77777777" w:rsidR="005B20D5" w:rsidRDefault="00000000">
            <w:pPr>
              <w:spacing w:line="252" w:lineRule="auto"/>
            </w:pPr>
            <w:r>
              <w:rPr>
                <w:sz w:val="19"/>
                <w:szCs w:val="19"/>
              </w:rPr>
              <w:t>One interactive view with slicers and cross-filtering</w:t>
            </w:r>
          </w:p>
        </w:tc>
        <w:tc>
          <w:tcPr>
            <w:tcW w:w="3838" w:type="dxa"/>
            <w:shd w:val="clear" w:color="auto" w:fill="EEF3FD"/>
            <w:tcMar>
              <w:top w:w="70" w:type="dxa"/>
              <w:left w:w="110" w:type="dxa"/>
              <w:bottom w:w="70" w:type="dxa"/>
              <w:right w:w="110" w:type="dxa"/>
            </w:tcMar>
            <w:vAlign w:val="center"/>
          </w:tcPr>
          <w:p w14:paraId="64FE5D79" w14:textId="77777777" w:rsidR="005B20D5" w:rsidRDefault="00000000">
            <w:pPr>
              <w:spacing w:line="252" w:lineRule="auto"/>
            </w:pPr>
            <w:r>
              <w:rPr>
                <w:sz w:val="19"/>
                <w:szCs w:val="19"/>
              </w:rPr>
              <w:t>Replace guesswork with a dashboard leadership can explore</w:t>
            </w:r>
          </w:p>
        </w:tc>
      </w:tr>
    </w:tbl>
    <w:p w14:paraId="08ACBC23" w14:textId="77777777" w:rsidR="005B20D5" w:rsidRDefault="005B20D5">
      <w:pPr>
        <w:spacing w:after="80"/>
      </w:pPr>
    </w:p>
    <w:tbl>
      <w:tblPr>
        <w:tblW w:w="9638" w:type="dxa"/>
        <w:tblBorders>
          <w:top w:val="none" w:sz="0" w:space="0" w:color="FFFFFF"/>
          <w:left w:val="single" w:sz="36" w:space="0" w:color="1F4FE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5B20D5" w14:paraId="22614191" w14:textId="77777777">
        <w:trPr>
          <w:cantSplit/>
        </w:trPr>
        <w:tc>
          <w:tcPr>
            <w:tcW w:w="9638" w:type="dxa"/>
            <w:tcBorders>
              <w:top w:val="none" w:sz="0" w:space="0" w:color="FFFFFF"/>
              <w:left w:val="single" w:sz="36" w:space="0" w:color="1F4FE0"/>
              <w:bottom w:val="none" w:sz="0" w:space="0" w:color="FFFFFF"/>
              <w:right w:val="none" w:sz="0" w:space="0" w:color="FFFFFF"/>
            </w:tcBorders>
            <w:shd w:val="clear" w:color="auto" w:fill="EEF3FD"/>
            <w:tcMar>
              <w:top w:w="110" w:type="dxa"/>
              <w:left w:w="200" w:type="dxa"/>
              <w:bottom w:w="90" w:type="dxa"/>
              <w:right w:w="160" w:type="dxa"/>
            </w:tcMar>
          </w:tcPr>
          <w:p w14:paraId="65BA393E" w14:textId="77777777" w:rsidR="005B20D5" w:rsidRDefault="00000000">
            <w:pPr>
              <w:spacing w:after="40"/>
            </w:pPr>
            <w:r>
              <w:rPr>
                <w:b/>
                <w:bCs/>
                <w:color w:val="1F4FE0"/>
              </w:rPr>
              <w:t>Goal</w:t>
            </w:r>
          </w:p>
          <w:p w14:paraId="3432F802" w14:textId="77777777" w:rsidR="005B20D5" w:rsidRDefault="00000000">
            <w:pPr>
              <w:spacing w:after="40" w:line="264" w:lineRule="auto"/>
            </w:pPr>
            <w:r>
              <w:rPr>
                <w:sz w:val="20"/>
                <w:szCs w:val="20"/>
              </w:rPr>
              <w:t>Turn catalogue data into clear, repeatable content decisions.</w:t>
            </w:r>
          </w:p>
        </w:tc>
      </w:tr>
    </w:tbl>
    <w:p w14:paraId="081D0D2E" w14:textId="72330EDE" w:rsidR="005B20D5" w:rsidRDefault="00000000">
      <w:pPr>
        <w:pStyle w:val="Heading1"/>
      </w:pPr>
      <w:r>
        <w:t>11. Challenges &amp; Solutions</w:t>
      </w:r>
      <w:r w:rsidR="00B17F8D">
        <w:t xml:space="preserve"> :</w:t>
      </w:r>
    </w:p>
    <w:p w14:paraId="5D8F4559" w14:textId="77777777" w:rsidR="005B20D5" w:rsidRDefault="00000000">
      <w:pPr>
        <w:spacing w:after="120" w:line="276" w:lineRule="auto"/>
      </w:pPr>
      <w:r>
        <w:t>Each problem identified during the audit was mapped to a specific fix in Power Query, the data model or the report design.</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3300"/>
        <w:gridCol w:w="3200"/>
        <w:gridCol w:w="3138"/>
      </w:tblGrid>
      <w:tr w:rsidR="005B20D5" w14:paraId="52BAFA95" w14:textId="77777777">
        <w:trPr>
          <w:cantSplit/>
          <w:tblHeader/>
        </w:trPr>
        <w:tc>
          <w:tcPr>
            <w:tcW w:w="3300" w:type="dxa"/>
            <w:shd w:val="clear" w:color="auto" w:fill="0B2A5B"/>
            <w:tcMar>
              <w:top w:w="70" w:type="dxa"/>
              <w:left w:w="110" w:type="dxa"/>
              <w:bottom w:w="70" w:type="dxa"/>
              <w:right w:w="110" w:type="dxa"/>
            </w:tcMar>
            <w:vAlign w:val="center"/>
          </w:tcPr>
          <w:p w14:paraId="5C64448B" w14:textId="77777777" w:rsidR="005B20D5" w:rsidRDefault="00000000">
            <w:pPr>
              <w:spacing w:line="252" w:lineRule="auto"/>
            </w:pPr>
            <w:r>
              <w:rPr>
                <w:b/>
                <w:bCs/>
                <w:color w:val="FFFFFF"/>
                <w:sz w:val="19"/>
                <w:szCs w:val="19"/>
              </w:rPr>
              <w:t>Problem</w:t>
            </w:r>
          </w:p>
        </w:tc>
        <w:tc>
          <w:tcPr>
            <w:tcW w:w="3200" w:type="dxa"/>
            <w:shd w:val="clear" w:color="auto" w:fill="0B2A5B"/>
            <w:tcMar>
              <w:top w:w="70" w:type="dxa"/>
              <w:left w:w="110" w:type="dxa"/>
              <w:bottom w:w="70" w:type="dxa"/>
              <w:right w:w="110" w:type="dxa"/>
            </w:tcMar>
            <w:vAlign w:val="center"/>
          </w:tcPr>
          <w:p w14:paraId="0DA660D7" w14:textId="77777777" w:rsidR="005B20D5" w:rsidRDefault="00000000">
            <w:pPr>
              <w:spacing w:line="252" w:lineRule="auto"/>
            </w:pPr>
            <w:r>
              <w:rPr>
                <w:b/>
                <w:bCs/>
                <w:color w:val="FFFFFF"/>
                <w:sz w:val="19"/>
                <w:szCs w:val="19"/>
              </w:rPr>
              <w:t>Solution applied</w:t>
            </w:r>
          </w:p>
        </w:tc>
        <w:tc>
          <w:tcPr>
            <w:tcW w:w="3138" w:type="dxa"/>
            <w:shd w:val="clear" w:color="auto" w:fill="0B2A5B"/>
            <w:tcMar>
              <w:top w:w="70" w:type="dxa"/>
              <w:left w:w="110" w:type="dxa"/>
              <w:bottom w:w="70" w:type="dxa"/>
              <w:right w:w="110" w:type="dxa"/>
            </w:tcMar>
            <w:vAlign w:val="center"/>
          </w:tcPr>
          <w:p w14:paraId="42DDD180" w14:textId="77777777" w:rsidR="005B20D5" w:rsidRDefault="00000000">
            <w:pPr>
              <w:spacing w:line="252" w:lineRule="auto"/>
            </w:pPr>
            <w:r>
              <w:rPr>
                <w:b/>
                <w:bCs/>
                <w:color w:val="FFFFFF"/>
                <w:sz w:val="19"/>
                <w:szCs w:val="19"/>
              </w:rPr>
              <w:t>Outcome</w:t>
            </w:r>
          </w:p>
        </w:tc>
      </w:tr>
      <w:tr w:rsidR="005B20D5" w14:paraId="32077F8E" w14:textId="77777777">
        <w:trPr>
          <w:cantSplit/>
        </w:trPr>
        <w:tc>
          <w:tcPr>
            <w:tcW w:w="3300" w:type="dxa"/>
            <w:shd w:val="clear" w:color="auto" w:fill="FFFFFF"/>
            <w:tcMar>
              <w:top w:w="70" w:type="dxa"/>
              <w:left w:w="110" w:type="dxa"/>
              <w:bottom w:w="70" w:type="dxa"/>
              <w:right w:w="110" w:type="dxa"/>
            </w:tcMar>
            <w:vAlign w:val="center"/>
          </w:tcPr>
          <w:p w14:paraId="6A2C1339" w14:textId="77777777" w:rsidR="005B20D5" w:rsidRDefault="00000000">
            <w:pPr>
              <w:spacing w:line="252" w:lineRule="auto"/>
            </w:pPr>
            <w:r>
              <w:rPr>
                <w:b/>
                <w:bCs/>
                <w:color w:val="0A1F44"/>
                <w:sz w:val="19"/>
                <w:szCs w:val="19"/>
              </w:rPr>
              <w:t>Duration values shifted into the rating column</w:t>
            </w:r>
          </w:p>
        </w:tc>
        <w:tc>
          <w:tcPr>
            <w:tcW w:w="3200" w:type="dxa"/>
            <w:shd w:val="clear" w:color="auto" w:fill="FFFFFF"/>
            <w:tcMar>
              <w:top w:w="70" w:type="dxa"/>
              <w:left w:w="110" w:type="dxa"/>
              <w:bottom w:w="70" w:type="dxa"/>
              <w:right w:w="110" w:type="dxa"/>
            </w:tcMar>
            <w:vAlign w:val="center"/>
          </w:tcPr>
          <w:p w14:paraId="37EA5D88" w14:textId="77777777" w:rsidR="005B20D5" w:rsidRDefault="00000000">
            <w:pPr>
              <w:spacing w:line="252" w:lineRule="auto"/>
            </w:pPr>
            <w:r>
              <w:rPr>
                <w:sz w:val="19"/>
                <w:szCs w:val="19"/>
              </w:rPr>
              <w:t>Detected “min” in rating and moved the value to duration</w:t>
            </w:r>
          </w:p>
        </w:tc>
        <w:tc>
          <w:tcPr>
            <w:tcW w:w="3138" w:type="dxa"/>
            <w:shd w:val="clear" w:color="auto" w:fill="FFFFFF"/>
            <w:tcMar>
              <w:top w:w="70" w:type="dxa"/>
              <w:left w:w="110" w:type="dxa"/>
              <w:bottom w:w="70" w:type="dxa"/>
              <w:right w:w="110" w:type="dxa"/>
            </w:tcMar>
            <w:vAlign w:val="center"/>
          </w:tcPr>
          <w:p w14:paraId="3512EC7E" w14:textId="77777777" w:rsidR="005B20D5" w:rsidRDefault="00000000">
            <w:pPr>
              <w:spacing w:line="252" w:lineRule="auto"/>
            </w:pPr>
            <w:r>
              <w:rPr>
                <w:sz w:val="19"/>
                <w:szCs w:val="19"/>
              </w:rPr>
              <w:t>Correct ratings and complete durations</w:t>
            </w:r>
          </w:p>
        </w:tc>
      </w:tr>
      <w:tr w:rsidR="005B20D5" w14:paraId="32464DFD" w14:textId="77777777">
        <w:trPr>
          <w:cantSplit/>
        </w:trPr>
        <w:tc>
          <w:tcPr>
            <w:tcW w:w="3300" w:type="dxa"/>
            <w:shd w:val="clear" w:color="auto" w:fill="EEF3FD"/>
            <w:tcMar>
              <w:top w:w="70" w:type="dxa"/>
              <w:left w:w="110" w:type="dxa"/>
              <w:bottom w:w="70" w:type="dxa"/>
              <w:right w:w="110" w:type="dxa"/>
            </w:tcMar>
            <w:vAlign w:val="center"/>
          </w:tcPr>
          <w:p w14:paraId="64B545FF" w14:textId="77777777" w:rsidR="005B20D5" w:rsidRDefault="00000000">
            <w:pPr>
              <w:spacing w:line="252" w:lineRule="auto"/>
            </w:pPr>
            <w:r>
              <w:rPr>
                <w:b/>
                <w:bCs/>
                <w:color w:val="0A1F44"/>
                <w:sz w:val="19"/>
                <w:szCs w:val="19"/>
              </w:rPr>
              <w:t>High missing director, cast and country</w:t>
            </w:r>
          </w:p>
        </w:tc>
        <w:tc>
          <w:tcPr>
            <w:tcW w:w="3200" w:type="dxa"/>
            <w:shd w:val="clear" w:color="auto" w:fill="EEF3FD"/>
            <w:tcMar>
              <w:top w:w="70" w:type="dxa"/>
              <w:left w:w="110" w:type="dxa"/>
              <w:bottom w:w="70" w:type="dxa"/>
              <w:right w:w="110" w:type="dxa"/>
            </w:tcMar>
            <w:vAlign w:val="center"/>
          </w:tcPr>
          <w:p w14:paraId="194B388E" w14:textId="77777777" w:rsidR="005B20D5" w:rsidRDefault="00000000">
            <w:pPr>
              <w:spacing w:line="252" w:lineRule="auto"/>
            </w:pPr>
            <w:r>
              <w:rPr>
                <w:sz w:val="19"/>
                <w:szCs w:val="19"/>
              </w:rPr>
              <w:t>Replaced blanks with explicit labels instead of deleting rows</w:t>
            </w:r>
          </w:p>
        </w:tc>
        <w:tc>
          <w:tcPr>
            <w:tcW w:w="3138" w:type="dxa"/>
            <w:shd w:val="clear" w:color="auto" w:fill="EEF3FD"/>
            <w:tcMar>
              <w:top w:w="70" w:type="dxa"/>
              <w:left w:w="110" w:type="dxa"/>
              <w:bottom w:w="70" w:type="dxa"/>
              <w:right w:w="110" w:type="dxa"/>
            </w:tcMar>
            <w:vAlign w:val="center"/>
          </w:tcPr>
          <w:p w14:paraId="75C56F28" w14:textId="77777777" w:rsidR="005B20D5" w:rsidRDefault="00000000">
            <w:pPr>
              <w:spacing w:line="252" w:lineRule="auto"/>
            </w:pPr>
            <w:r>
              <w:rPr>
                <w:sz w:val="19"/>
                <w:szCs w:val="19"/>
              </w:rPr>
              <w:t>More than 30% of rows preserved</w:t>
            </w:r>
          </w:p>
        </w:tc>
      </w:tr>
      <w:tr w:rsidR="005B20D5" w14:paraId="6401ECEF" w14:textId="77777777">
        <w:trPr>
          <w:cantSplit/>
        </w:trPr>
        <w:tc>
          <w:tcPr>
            <w:tcW w:w="3300" w:type="dxa"/>
            <w:shd w:val="clear" w:color="auto" w:fill="FFFFFF"/>
            <w:tcMar>
              <w:top w:w="70" w:type="dxa"/>
              <w:left w:w="110" w:type="dxa"/>
              <w:bottom w:w="70" w:type="dxa"/>
              <w:right w:w="110" w:type="dxa"/>
            </w:tcMar>
            <w:vAlign w:val="center"/>
          </w:tcPr>
          <w:p w14:paraId="4E2AB182" w14:textId="77777777" w:rsidR="005B20D5" w:rsidRDefault="00000000">
            <w:pPr>
              <w:spacing w:line="252" w:lineRule="auto"/>
            </w:pPr>
            <w:r>
              <w:rPr>
                <w:b/>
                <w:bCs/>
                <w:color w:val="0A1F44"/>
                <w:sz w:val="19"/>
                <w:szCs w:val="19"/>
              </w:rPr>
              <w:t>Text dates and mixed duration units</w:t>
            </w:r>
          </w:p>
        </w:tc>
        <w:tc>
          <w:tcPr>
            <w:tcW w:w="3200" w:type="dxa"/>
            <w:shd w:val="clear" w:color="auto" w:fill="FFFFFF"/>
            <w:tcMar>
              <w:top w:w="70" w:type="dxa"/>
              <w:left w:w="110" w:type="dxa"/>
              <w:bottom w:w="70" w:type="dxa"/>
              <w:right w:w="110" w:type="dxa"/>
            </w:tcMar>
            <w:vAlign w:val="center"/>
          </w:tcPr>
          <w:p w14:paraId="56E8B6D2" w14:textId="77777777" w:rsidR="005B20D5" w:rsidRDefault="00000000">
            <w:pPr>
              <w:spacing w:line="252" w:lineRule="auto"/>
            </w:pPr>
            <w:r>
              <w:rPr>
                <w:sz w:val="19"/>
                <w:szCs w:val="19"/>
              </w:rPr>
              <w:t>Trimmed and typed dates; split duration into value and unit</w:t>
            </w:r>
          </w:p>
        </w:tc>
        <w:tc>
          <w:tcPr>
            <w:tcW w:w="3138" w:type="dxa"/>
            <w:shd w:val="clear" w:color="auto" w:fill="FFFFFF"/>
            <w:tcMar>
              <w:top w:w="70" w:type="dxa"/>
              <w:left w:w="110" w:type="dxa"/>
              <w:bottom w:w="70" w:type="dxa"/>
              <w:right w:w="110" w:type="dxa"/>
            </w:tcMar>
            <w:vAlign w:val="center"/>
          </w:tcPr>
          <w:p w14:paraId="38BA7406" w14:textId="77777777" w:rsidR="005B20D5" w:rsidRDefault="00000000">
            <w:pPr>
              <w:spacing w:line="252" w:lineRule="auto"/>
            </w:pPr>
            <w:r>
              <w:rPr>
                <w:sz w:val="19"/>
                <w:szCs w:val="19"/>
              </w:rPr>
              <w:t>Clean dates and numeric duration fields</w:t>
            </w:r>
          </w:p>
        </w:tc>
      </w:tr>
      <w:tr w:rsidR="005B20D5" w14:paraId="188196B1" w14:textId="77777777">
        <w:trPr>
          <w:cantSplit/>
        </w:trPr>
        <w:tc>
          <w:tcPr>
            <w:tcW w:w="3300" w:type="dxa"/>
            <w:shd w:val="clear" w:color="auto" w:fill="EEF3FD"/>
            <w:tcMar>
              <w:top w:w="70" w:type="dxa"/>
              <w:left w:w="110" w:type="dxa"/>
              <w:bottom w:w="70" w:type="dxa"/>
              <w:right w:w="110" w:type="dxa"/>
            </w:tcMar>
            <w:vAlign w:val="center"/>
          </w:tcPr>
          <w:p w14:paraId="38EB7619" w14:textId="77777777" w:rsidR="005B20D5" w:rsidRDefault="00000000">
            <w:pPr>
              <w:spacing w:line="252" w:lineRule="auto"/>
            </w:pPr>
            <w:r>
              <w:rPr>
                <w:b/>
                <w:bCs/>
                <w:color w:val="0A1F44"/>
                <w:sz w:val="19"/>
                <w:szCs w:val="19"/>
              </w:rPr>
              <w:t>Raw catalogue hard to read</w:t>
            </w:r>
          </w:p>
        </w:tc>
        <w:tc>
          <w:tcPr>
            <w:tcW w:w="3200" w:type="dxa"/>
            <w:shd w:val="clear" w:color="auto" w:fill="EEF3FD"/>
            <w:tcMar>
              <w:top w:w="70" w:type="dxa"/>
              <w:left w:w="110" w:type="dxa"/>
              <w:bottom w:w="70" w:type="dxa"/>
              <w:right w:w="110" w:type="dxa"/>
            </w:tcMar>
            <w:vAlign w:val="center"/>
          </w:tcPr>
          <w:p w14:paraId="3C1E7ECA" w14:textId="77777777" w:rsidR="005B20D5" w:rsidRDefault="00000000">
            <w:pPr>
              <w:spacing w:line="252" w:lineRule="auto"/>
            </w:pPr>
            <w:r>
              <w:rPr>
                <w:sz w:val="19"/>
                <w:szCs w:val="19"/>
              </w:rPr>
              <w:t>Built a single-page interactive dashboard</w:t>
            </w:r>
          </w:p>
        </w:tc>
        <w:tc>
          <w:tcPr>
            <w:tcW w:w="3138" w:type="dxa"/>
            <w:shd w:val="clear" w:color="auto" w:fill="EEF3FD"/>
            <w:tcMar>
              <w:top w:w="70" w:type="dxa"/>
              <w:left w:w="110" w:type="dxa"/>
              <w:bottom w:w="70" w:type="dxa"/>
              <w:right w:w="110" w:type="dxa"/>
            </w:tcMar>
            <w:vAlign w:val="center"/>
          </w:tcPr>
          <w:p w14:paraId="78F2DFD3" w14:textId="77777777" w:rsidR="005B20D5" w:rsidRDefault="00000000">
            <w:pPr>
              <w:spacing w:line="252" w:lineRule="auto"/>
            </w:pPr>
            <w:r>
              <w:rPr>
                <w:sz w:val="19"/>
                <w:szCs w:val="19"/>
              </w:rPr>
              <w:t>Insights visible at a glance</w:t>
            </w:r>
          </w:p>
        </w:tc>
      </w:tr>
      <w:tr w:rsidR="005B20D5" w14:paraId="2623D5EB" w14:textId="77777777">
        <w:trPr>
          <w:cantSplit/>
        </w:trPr>
        <w:tc>
          <w:tcPr>
            <w:tcW w:w="3300" w:type="dxa"/>
            <w:shd w:val="clear" w:color="auto" w:fill="FFFFFF"/>
            <w:tcMar>
              <w:top w:w="70" w:type="dxa"/>
              <w:left w:w="110" w:type="dxa"/>
              <w:bottom w:w="70" w:type="dxa"/>
              <w:right w:w="110" w:type="dxa"/>
            </w:tcMar>
            <w:vAlign w:val="center"/>
          </w:tcPr>
          <w:p w14:paraId="3E7ED3A6" w14:textId="77777777" w:rsidR="005B20D5" w:rsidRDefault="00000000">
            <w:pPr>
              <w:spacing w:line="252" w:lineRule="auto"/>
            </w:pPr>
            <w:r>
              <w:rPr>
                <w:b/>
                <w:bCs/>
                <w:color w:val="0A1F44"/>
                <w:sz w:val="19"/>
                <w:szCs w:val="19"/>
              </w:rPr>
              <w:t>Slow, unclear filtering</w:t>
            </w:r>
          </w:p>
        </w:tc>
        <w:tc>
          <w:tcPr>
            <w:tcW w:w="3200" w:type="dxa"/>
            <w:shd w:val="clear" w:color="auto" w:fill="FFFFFF"/>
            <w:tcMar>
              <w:top w:w="70" w:type="dxa"/>
              <w:left w:w="110" w:type="dxa"/>
              <w:bottom w:w="70" w:type="dxa"/>
              <w:right w:w="110" w:type="dxa"/>
            </w:tcMar>
            <w:vAlign w:val="center"/>
          </w:tcPr>
          <w:p w14:paraId="228A6EDC" w14:textId="77777777" w:rsidR="005B20D5" w:rsidRDefault="00000000">
            <w:pPr>
              <w:spacing w:line="252" w:lineRule="auto"/>
            </w:pPr>
            <w:r>
              <w:rPr>
                <w:sz w:val="19"/>
                <w:szCs w:val="19"/>
              </w:rPr>
              <w:t>Used slicers and cross-filtering on a flat model</w:t>
            </w:r>
          </w:p>
        </w:tc>
        <w:tc>
          <w:tcPr>
            <w:tcW w:w="3138" w:type="dxa"/>
            <w:shd w:val="clear" w:color="auto" w:fill="FFFFFF"/>
            <w:tcMar>
              <w:top w:w="70" w:type="dxa"/>
              <w:left w:w="110" w:type="dxa"/>
              <w:bottom w:w="70" w:type="dxa"/>
              <w:right w:w="110" w:type="dxa"/>
            </w:tcMar>
            <w:vAlign w:val="center"/>
          </w:tcPr>
          <w:p w14:paraId="33CBA273" w14:textId="77777777" w:rsidR="005B20D5" w:rsidRDefault="00000000">
            <w:pPr>
              <w:spacing w:line="252" w:lineRule="auto"/>
            </w:pPr>
            <w:r>
              <w:rPr>
                <w:sz w:val="19"/>
                <w:szCs w:val="19"/>
              </w:rPr>
              <w:t>Fast, predictable interactions</w:t>
            </w:r>
          </w:p>
        </w:tc>
      </w:tr>
    </w:tbl>
    <w:p w14:paraId="47D25E6E" w14:textId="256C3B5C" w:rsidR="005B20D5" w:rsidRDefault="00000000">
      <w:pPr>
        <w:pStyle w:val="Heading1"/>
      </w:pPr>
      <w:r>
        <w:lastRenderedPageBreak/>
        <w:t>12. Observations &amp; Improvement Notes</w:t>
      </w:r>
      <w:r w:rsidR="00B17F8D">
        <w:t xml:space="preserve"> :</w:t>
      </w:r>
    </w:p>
    <w:p w14:paraId="6C7D756E" w14:textId="77777777" w:rsidR="005B20D5" w:rsidRDefault="00000000">
      <w:pPr>
        <w:keepNext/>
        <w:spacing w:after="120" w:line="276" w:lineRule="auto"/>
      </w:pPr>
      <w:r>
        <w:t>Being transparent about the limits of the analysis makes the results more useful. The notes below record what to keep in mind when reading the dashboard, and how each point could be improved.</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700"/>
        <w:gridCol w:w="3600"/>
        <w:gridCol w:w="3338"/>
      </w:tblGrid>
      <w:tr w:rsidR="005B20D5" w14:paraId="0294C397" w14:textId="77777777">
        <w:trPr>
          <w:cantSplit/>
          <w:tblHeader/>
        </w:trPr>
        <w:tc>
          <w:tcPr>
            <w:tcW w:w="2700" w:type="dxa"/>
            <w:shd w:val="clear" w:color="auto" w:fill="0B2A5B"/>
            <w:tcMar>
              <w:top w:w="70" w:type="dxa"/>
              <w:left w:w="110" w:type="dxa"/>
              <w:bottom w:w="70" w:type="dxa"/>
              <w:right w:w="110" w:type="dxa"/>
            </w:tcMar>
            <w:vAlign w:val="center"/>
          </w:tcPr>
          <w:p w14:paraId="240EE424" w14:textId="77777777" w:rsidR="005B20D5" w:rsidRDefault="00000000">
            <w:pPr>
              <w:spacing w:line="252" w:lineRule="auto"/>
            </w:pPr>
            <w:r>
              <w:rPr>
                <w:b/>
                <w:bCs/>
                <w:color w:val="FFFFFF"/>
                <w:sz w:val="19"/>
                <w:szCs w:val="19"/>
              </w:rPr>
              <w:t>Observation</w:t>
            </w:r>
          </w:p>
        </w:tc>
        <w:tc>
          <w:tcPr>
            <w:tcW w:w="3600" w:type="dxa"/>
            <w:shd w:val="clear" w:color="auto" w:fill="0B2A5B"/>
            <w:tcMar>
              <w:top w:w="70" w:type="dxa"/>
              <w:left w:w="110" w:type="dxa"/>
              <w:bottom w:w="70" w:type="dxa"/>
              <w:right w:w="110" w:type="dxa"/>
            </w:tcMar>
            <w:vAlign w:val="center"/>
          </w:tcPr>
          <w:p w14:paraId="6A52F132" w14:textId="77777777" w:rsidR="005B20D5" w:rsidRDefault="00000000">
            <w:pPr>
              <w:spacing w:line="252" w:lineRule="auto"/>
            </w:pPr>
            <w:r>
              <w:rPr>
                <w:b/>
                <w:bCs/>
                <w:color w:val="FFFFFF"/>
                <w:sz w:val="19"/>
                <w:szCs w:val="19"/>
              </w:rPr>
              <w:t>Explanation</w:t>
            </w:r>
          </w:p>
        </w:tc>
        <w:tc>
          <w:tcPr>
            <w:tcW w:w="3338" w:type="dxa"/>
            <w:shd w:val="clear" w:color="auto" w:fill="0B2A5B"/>
            <w:tcMar>
              <w:top w:w="70" w:type="dxa"/>
              <w:left w:w="110" w:type="dxa"/>
              <w:bottom w:w="70" w:type="dxa"/>
              <w:right w:w="110" w:type="dxa"/>
            </w:tcMar>
            <w:vAlign w:val="center"/>
          </w:tcPr>
          <w:p w14:paraId="0AFC0D3E" w14:textId="77777777" w:rsidR="005B20D5" w:rsidRDefault="00000000">
            <w:pPr>
              <w:spacing w:line="252" w:lineRule="auto"/>
            </w:pPr>
            <w:r>
              <w:rPr>
                <w:b/>
                <w:bCs/>
                <w:color w:val="FFFFFF"/>
                <w:sz w:val="19"/>
                <w:szCs w:val="19"/>
              </w:rPr>
              <w:t>Suggested improvement</w:t>
            </w:r>
          </w:p>
        </w:tc>
      </w:tr>
      <w:tr w:rsidR="005B20D5" w14:paraId="4E5E83FC" w14:textId="77777777">
        <w:trPr>
          <w:cantSplit/>
        </w:trPr>
        <w:tc>
          <w:tcPr>
            <w:tcW w:w="2700" w:type="dxa"/>
            <w:shd w:val="clear" w:color="auto" w:fill="FFFFFF"/>
            <w:tcMar>
              <w:top w:w="70" w:type="dxa"/>
              <w:left w:w="110" w:type="dxa"/>
              <w:bottom w:w="70" w:type="dxa"/>
              <w:right w:w="110" w:type="dxa"/>
            </w:tcMar>
            <w:vAlign w:val="center"/>
          </w:tcPr>
          <w:p w14:paraId="202036F3" w14:textId="77777777" w:rsidR="005B20D5" w:rsidRDefault="00000000">
            <w:pPr>
              <w:spacing w:line="252" w:lineRule="auto"/>
            </w:pPr>
            <w:r>
              <w:rPr>
                <w:b/>
                <w:bCs/>
                <w:color w:val="0A1F44"/>
                <w:sz w:val="19"/>
                <w:szCs w:val="19"/>
              </w:rPr>
              <w:t>Snapshot of the catalogue</w:t>
            </w:r>
          </w:p>
        </w:tc>
        <w:tc>
          <w:tcPr>
            <w:tcW w:w="3600" w:type="dxa"/>
            <w:shd w:val="clear" w:color="auto" w:fill="FFFFFF"/>
            <w:tcMar>
              <w:top w:w="70" w:type="dxa"/>
              <w:left w:w="110" w:type="dxa"/>
              <w:bottom w:w="70" w:type="dxa"/>
              <w:right w:w="110" w:type="dxa"/>
            </w:tcMar>
            <w:vAlign w:val="center"/>
          </w:tcPr>
          <w:p w14:paraId="0EE8B983" w14:textId="77777777" w:rsidR="005B20D5" w:rsidRDefault="00000000">
            <w:pPr>
              <w:spacing w:line="252" w:lineRule="auto"/>
            </w:pPr>
            <w:r>
              <w:rPr>
                <w:sz w:val="19"/>
                <w:szCs w:val="19"/>
              </w:rPr>
              <w:t>The model holds 1,000 titles, all added between April and September 2021, so Year_Added contains a single value</w:t>
            </w:r>
          </w:p>
        </w:tc>
        <w:tc>
          <w:tcPr>
            <w:tcW w:w="3338" w:type="dxa"/>
            <w:shd w:val="clear" w:color="auto" w:fill="FFFFFF"/>
            <w:tcMar>
              <w:top w:w="70" w:type="dxa"/>
              <w:left w:w="110" w:type="dxa"/>
              <w:bottom w:w="70" w:type="dxa"/>
              <w:right w:w="110" w:type="dxa"/>
            </w:tcMar>
            <w:vAlign w:val="center"/>
          </w:tcPr>
          <w:p w14:paraId="112187AC" w14:textId="77777777" w:rsidR="005B20D5" w:rsidRDefault="00000000">
            <w:pPr>
              <w:spacing w:line="252" w:lineRule="auto"/>
            </w:pPr>
            <w:r>
              <w:rPr>
                <w:sz w:val="19"/>
                <w:szCs w:val="19"/>
              </w:rPr>
              <w:t>Load the full catalogue to unlock yearly and monthly additions analysis</w:t>
            </w:r>
          </w:p>
        </w:tc>
      </w:tr>
      <w:tr w:rsidR="005B20D5" w14:paraId="7692E5BC" w14:textId="77777777">
        <w:trPr>
          <w:cantSplit/>
        </w:trPr>
        <w:tc>
          <w:tcPr>
            <w:tcW w:w="2700" w:type="dxa"/>
            <w:shd w:val="clear" w:color="auto" w:fill="EEF3FD"/>
            <w:tcMar>
              <w:top w:w="70" w:type="dxa"/>
              <w:left w:w="110" w:type="dxa"/>
              <w:bottom w:w="70" w:type="dxa"/>
              <w:right w:w="110" w:type="dxa"/>
            </w:tcMar>
            <w:vAlign w:val="center"/>
          </w:tcPr>
          <w:p w14:paraId="1AFA44B9" w14:textId="77777777" w:rsidR="005B20D5" w:rsidRDefault="00000000">
            <w:pPr>
              <w:spacing w:line="252" w:lineRule="auto"/>
            </w:pPr>
            <w:r>
              <w:rPr>
                <w:b/>
                <w:bCs/>
                <w:color w:val="0A1F44"/>
                <w:sz w:val="19"/>
                <w:szCs w:val="19"/>
              </w:rPr>
              <w:t>Total Countries counts text values</w:t>
            </w:r>
          </w:p>
        </w:tc>
        <w:tc>
          <w:tcPr>
            <w:tcW w:w="3600" w:type="dxa"/>
            <w:shd w:val="clear" w:color="auto" w:fill="EEF3FD"/>
            <w:tcMar>
              <w:top w:w="70" w:type="dxa"/>
              <w:left w:w="110" w:type="dxa"/>
              <w:bottom w:w="70" w:type="dxa"/>
              <w:right w:w="110" w:type="dxa"/>
            </w:tcMar>
            <w:vAlign w:val="center"/>
          </w:tcPr>
          <w:p w14:paraId="0E2B2F72" w14:textId="77777777" w:rsidR="005B20D5" w:rsidRDefault="00000000">
            <w:pPr>
              <w:spacing w:line="252" w:lineRule="auto"/>
            </w:pPr>
            <w:r>
              <w:rPr>
                <w:sz w:val="19"/>
                <w:szCs w:val="19"/>
              </w:rPr>
              <w:t>DISTINCTCOUNT on country treats “United States, Canada” and “Unknown Country” as separate values, so the figure is higher than the number of real countries</w:t>
            </w:r>
          </w:p>
        </w:tc>
        <w:tc>
          <w:tcPr>
            <w:tcW w:w="3338" w:type="dxa"/>
            <w:shd w:val="clear" w:color="auto" w:fill="EEF3FD"/>
            <w:tcMar>
              <w:top w:w="70" w:type="dxa"/>
              <w:left w:w="110" w:type="dxa"/>
              <w:bottom w:w="70" w:type="dxa"/>
              <w:right w:w="110" w:type="dxa"/>
            </w:tcMar>
            <w:vAlign w:val="center"/>
          </w:tcPr>
          <w:p w14:paraId="29C7F1C5" w14:textId="77777777" w:rsidR="005B20D5" w:rsidRDefault="00000000">
            <w:pPr>
              <w:spacing w:line="252" w:lineRule="auto"/>
            </w:pPr>
            <w:r>
              <w:rPr>
                <w:sz w:val="19"/>
                <w:szCs w:val="19"/>
              </w:rPr>
              <w:t>Split multi-country entries into separate rows and exclude Unknown Country</w:t>
            </w:r>
          </w:p>
        </w:tc>
      </w:tr>
      <w:tr w:rsidR="005B20D5" w14:paraId="2CC3919A" w14:textId="77777777">
        <w:trPr>
          <w:cantSplit/>
        </w:trPr>
        <w:tc>
          <w:tcPr>
            <w:tcW w:w="2700" w:type="dxa"/>
            <w:shd w:val="clear" w:color="auto" w:fill="FFFFFF"/>
            <w:tcMar>
              <w:top w:w="70" w:type="dxa"/>
              <w:left w:w="110" w:type="dxa"/>
              <w:bottom w:w="70" w:type="dxa"/>
              <w:right w:w="110" w:type="dxa"/>
            </w:tcMar>
            <w:vAlign w:val="center"/>
          </w:tcPr>
          <w:p w14:paraId="7C844EF6" w14:textId="77777777" w:rsidR="005B20D5" w:rsidRDefault="00000000">
            <w:pPr>
              <w:spacing w:line="252" w:lineRule="auto"/>
            </w:pPr>
            <w:r>
              <w:rPr>
                <w:b/>
                <w:bCs/>
                <w:color w:val="0A1F44"/>
                <w:sz w:val="19"/>
                <w:szCs w:val="19"/>
              </w:rPr>
              <w:t>Imputed labels appear in charts</w:t>
            </w:r>
          </w:p>
        </w:tc>
        <w:tc>
          <w:tcPr>
            <w:tcW w:w="3600" w:type="dxa"/>
            <w:shd w:val="clear" w:color="auto" w:fill="FFFFFF"/>
            <w:tcMar>
              <w:top w:w="70" w:type="dxa"/>
              <w:left w:w="110" w:type="dxa"/>
              <w:bottom w:w="70" w:type="dxa"/>
              <w:right w:w="110" w:type="dxa"/>
            </w:tcMar>
            <w:vAlign w:val="center"/>
          </w:tcPr>
          <w:p w14:paraId="7AD62255" w14:textId="77777777" w:rsidR="005B20D5" w:rsidRDefault="00000000">
            <w:pPr>
              <w:spacing w:line="252" w:lineRule="auto"/>
            </w:pPr>
            <w:r>
              <w:rPr>
                <w:sz w:val="19"/>
                <w:szCs w:val="19"/>
              </w:rPr>
              <w:t>“Unknown Country” is the second item in the Top 10 chart, and “Not Specified” appears among directors</w:t>
            </w:r>
          </w:p>
        </w:tc>
        <w:tc>
          <w:tcPr>
            <w:tcW w:w="3338" w:type="dxa"/>
            <w:shd w:val="clear" w:color="auto" w:fill="FFFFFF"/>
            <w:tcMar>
              <w:top w:w="70" w:type="dxa"/>
              <w:left w:w="110" w:type="dxa"/>
              <w:bottom w:w="70" w:type="dxa"/>
              <w:right w:w="110" w:type="dxa"/>
            </w:tcMar>
            <w:vAlign w:val="center"/>
          </w:tcPr>
          <w:p w14:paraId="03F01789" w14:textId="77777777" w:rsidR="005B20D5" w:rsidRDefault="00000000">
            <w:pPr>
              <w:spacing w:line="252" w:lineRule="auto"/>
            </w:pPr>
            <w:r>
              <w:rPr>
                <w:sz w:val="19"/>
                <w:szCs w:val="19"/>
              </w:rPr>
              <w:t>Add a toggle or filter to hide unknown values when required</w:t>
            </w:r>
          </w:p>
        </w:tc>
      </w:tr>
      <w:tr w:rsidR="005B20D5" w14:paraId="11E12842" w14:textId="77777777">
        <w:trPr>
          <w:cantSplit/>
        </w:trPr>
        <w:tc>
          <w:tcPr>
            <w:tcW w:w="2700" w:type="dxa"/>
            <w:shd w:val="clear" w:color="auto" w:fill="EEF3FD"/>
            <w:tcMar>
              <w:top w:w="70" w:type="dxa"/>
              <w:left w:w="110" w:type="dxa"/>
              <w:bottom w:w="70" w:type="dxa"/>
              <w:right w:w="110" w:type="dxa"/>
            </w:tcMar>
            <w:vAlign w:val="center"/>
          </w:tcPr>
          <w:p w14:paraId="65B58893" w14:textId="77777777" w:rsidR="005B20D5" w:rsidRDefault="00000000">
            <w:pPr>
              <w:spacing w:line="252" w:lineRule="auto"/>
            </w:pPr>
            <w:r>
              <w:rPr>
                <w:b/>
                <w:bCs/>
                <w:color w:val="0A1F44"/>
                <w:sz w:val="19"/>
                <w:szCs w:val="19"/>
              </w:rPr>
              <w:t>Crowded director pie chart</w:t>
            </w:r>
          </w:p>
        </w:tc>
        <w:tc>
          <w:tcPr>
            <w:tcW w:w="3600" w:type="dxa"/>
            <w:shd w:val="clear" w:color="auto" w:fill="EEF3FD"/>
            <w:tcMar>
              <w:top w:w="70" w:type="dxa"/>
              <w:left w:w="110" w:type="dxa"/>
              <w:bottom w:w="70" w:type="dxa"/>
              <w:right w:w="110" w:type="dxa"/>
            </w:tcMar>
            <w:vAlign w:val="center"/>
          </w:tcPr>
          <w:p w14:paraId="0045621F" w14:textId="77777777" w:rsidR="005B20D5" w:rsidRDefault="00000000">
            <w:pPr>
              <w:spacing w:line="252" w:lineRule="auto"/>
            </w:pPr>
            <w:r>
              <w:rPr>
                <w:sz w:val="19"/>
                <w:szCs w:val="19"/>
              </w:rPr>
              <w:t>Hundreds of single-title directors make the pie hard to read</w:t>
            </w:r>
          </w:p>
        </w:tc>
        <w:tc>
          <w:tcPr>
            <w:tcW w:w="3338" w:type="dxa"/>
            <w:shd w:val="clear" w:color="auto" w:fill="EEF3FD"/>
            <w:tcMar>
              <w:top w:w="70" w:type="dxa"/>
              <w:left w:w="110" w:type="dxa"/>
              <w:bottom w:w="70" w:type="dxa"/>
              <w:right w:w="110" w:type="dxa"/>
            </w:tcMar>
            <w:vAlign w:val="center"/>
          </w:tcPr>
          <w:p w14:paraId="00D1F643" w14:textId="77777777" w:rsidR="005B20D5" w:rsidRDefault="00000000">
            <w:pPr>
              <w:spacing w:line="252" w:lineRule="auto"/>
            </w:pPr>
            <w:r>
              <w:rPr>
                <w:sz w:val="19"/>
                <w:szCs w:val="19"/>
              </w:rPr>
              <w:t>Replace with a Top N bar chart of directors</w:t>
            </w:r>
          </w:p>
        </w:tc>
      </w:tr>
      <w:tr w:rsidR="005B20D5" w14:paraId="6B2AB238" w14:textId="77777777">
        <w:trPr>
          <w:cantSplit/>
        </w:trPr>
        <w:tc>
          <w:tcPr>
            <w:tcW w:w="2700" w:type="dxa"/>
            <w:shd w:val="clear" w:color="auto" w:fill="FFFFFF"/>
            <w:tcMar>
              <w:top w:w="70" w:type="dxa"/>
              <w:left w:w="110" w:type="dxa"/>
              <w:bottom w:w="70" w:type="dxa"/>
              <w:right w:w="110" w:type="dxa"/>
            </w:tcMar>
            <w:vAlign w:val="center"/>
          </w:tcPr>
          <w:p w14:paraId="05D22B82" w14:textId="77777777" w:rsidR="005B20D5" w:rsidRDefault="00000000">
            <w:pPr>
              <w:spacing w:line="252" w:lineRule="auto"/>
            </w:pPr>
            <w:r>
              <w:rPr>
                <w:b/>
                <w:bCs/>
                <w:color w:val="0A1F44"/>
                <w:sz w:val="19"/>
                <w:szCs w:val="19"/>
              </w:rPr>
              <w:t>Genre and cast not yet analysed</w:t>
            </w:r>
          </w:p>
        </w:tc>
        <w:tc>
          <w:tcPr>
            <w:tcW w:w="3600" w:type="dxa"/>
            <w:shd w:val="clear" w:color="auto" w:fill="FFFFFF"/>
            <w:tcMar>
              <w:top w:w="70" w:type="dxa"/>
              <w:left w:w="110" w:type="dxa"/>
              <w:bottom w:w="70" w:type="dxa"/>
              <w:right w:w="110" w:type="dxa"/>
            </w:tcMar>
            <w:vAlign w:val="center"/>
          </w:tcPr>
          <w:p w14:paraId="6ADBC383" w14:textId="77777777" w:rsidR="005B20D5" w:rsidRDefault="00000000">
            <w:pPr>
              <w:spacing w:line="252" w:lineRule="auto"/>
            </w:pPr>
            <w:r>
              <w:rPr>
                <w:sz w:val="19"/>
                <w:szCs w:val="19"/>
              </w:rPr>
              <w:t>listed_in and cast are multi-valued and were not visualised</w:t>
            </w:r>
          </w:p>
        </w:tc>
        <w:tc>
          <w:tcPr>
            <w:tcW w:w="3338" w:type="dxa"/>
            <w:shd w:val="clear" w:color="auto" w:fill="FFFFFF"/>
            <w:tcMar>
              <w:top w:w="70" w:type="dxa"/>
              <w:left w:w="110" w:type="dxa"/>
              <w:bottom w:w="70" w:type="dxa"/>
              <w:right w:w="110" w:type="dxa"/>
            </w:tcMar>
            <w:vAlign w:val="center"/>
          </w:tcPr>
          <w:p w14:paraId="0BE855A8" w14:textId="77777777" w:rsidR="005B20D5" w:rsidRDefault="00000000">
            <w:pPr>
              <w:spacing w:line="252" w:lineRule="auto"/>
            </w:pPr>
            <w:r>
              <w:rPr>
                <w:sz w:val="19"/>
                <w:szCs w:val="19"/>
              </w:rPr>
              <w:t>Split into rows and add genre and cast leaderboards</w:t>
            </w:r>
          </w:p>
        </w:tc>
      </w:tr>
    </w:tbl>
    <w:p w14:paraId="60040447" w14:textId="3385A849" w:rsidR="005B20D5" w:rsidRDefault="00000000">
      <w:pPr>
        <w:pStyle w:val="Heading1"/>
      </w:pPr>
      <w:r>
        <w:t>13. Future Scope</w:t>
      </w:r>
      <w:r w:rsidR="00B17F8D">
        <w:t xml:space="preserve"> :</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1800"/>
        <w:gridCol w:w="2200"/>
        <w:gridCol w:w="5638"/>
      </w:tblGrid>
      <w:tr w:rsidR="005B20D5" w14:paraId="5783E1D9" w14:textId="77777777">
        <w:trPr>
          <w:cantSplit/>
          <w:tblHeader/>
        </w:trPr>
        <w:tc>
          <w:tcPr>
            <w:tcW w:w="1800" w:type="dxa"/>
            <w:shd w:val="clear" w:color="auto" w:fill="0B2A5B"/>
            <w:tcMar>
              <w:top w:w="70" w:type="dxa"/>
              <w:left w:w="110" w:type="dxa"/>
              <w:bottom w:w="70" w:type="dxa"/>
              <w:right w:w="110" w:type="dxa"/>
            </w:tcMar>
            <w:vAlign w:val="center"/>
          </w:tcPr>
          <w:p w14:paraId="15251467" w14:textId="77777777" w:rsidR="005B20D5" w:rsidRDefault="00000000">
            <w:pPr>
              <w:spacing w:line="252" w:lineRule="auto"/>
            </w:pPr>
            <w:r>
              <w:rPr>
                <w:b/>
                <w:bCs/>
                <w:color w:val="FFFFFF"/>
                <w:sz w:val="19"/>
                <w:szCs w:val="19"/>
              </w:rPr>
              <w:t>Horizon</w:t>
            </w:r>
          </w:p>
        </w:tc>
        <w:tc>
          <w:tcPr>
            <w:tcW w:w="2200" w:type="dxa"/>
            <w:shd w:val="clear" w:color="auto" w:fill="0B2A5B"/>
            <w:tcMar>
              <w:top w:w="70" w:type="dxa"/>
              <w:left w:w="110" w:type="dxa"/>
              <w:bottom w:w="70" w:type="dxa"/>
              <w:right w:w="110" w:type="dxa"/>
            </w:tcMar>
            <w:vAlign w:val="center"/>
          </w:tcPr>
          <w:p w14:paraId="4A8C6984" w14:textId="77777777" w:rsidR="005B20D5" w:rsidRDefault="00000000">
            <w:pPr>
              <w:spacing w:line="252" w:lineRule="auto"/>
            </w:pPr>
            <w:r>
              <w:rPr>
                <w:b/>
                <w:bCs/>
                <w:color w:val="FFFFFF"/>
                <w:sz w:val="19"/>
                <w:szCs w:val="19"/>
              </w:rPr>
              <w:t>Theme</w:t>
            </w:r>
          </w:p>
        </w:tc>
        <w:tc>
          <w:tcPr>
            <w:tcW w:w="5638" w:type="dxa"/>
            <w:shd w:val="clear" w:color="auto" w:fill="0B2A5B"/>
            <w:tcMar>
              <w:top w:w="70" w:type="dxa"/>
              <w:left w:w="110" w:type="dxa"/>
              <w:bottom w:w="70" w:type="dxa"/>
              <w:right w:w="110" w:type="dxa"/>
            </w:tcMar>
            <w:vAlign w:val="center"/>
          </w:tcPr>
          <w:p w14:paraId="07B8CC57" w14:textId="77777777" w:rsidR="005B20D5" w:rsidRDefault="00000000">
            <w:pPr>
              <w:spacing w:line="252" w:lineRule="auto"/>
            </w:pPr>
            <w:r>
              <w:rPr>
                <w:b/>
                <w:bCs/>
                <w:color w:val="FFFFFF"/>
                <w:sz w:val="19"/>
                <w:szCs w:val="19"/>
              </w:rPr>
              <w:t>Planned enhancements</w:t>
            </w:r>
          </w:p>
        </w:tc>
      </w:tr>
      <w:tr w:rsidR="005B20D5" w14:paraId="4BF829C1" w14:textId="77777777">
        <w:trPr>
          <w:cantSplit/>
        </w:trPr>
        <w:tc>
          <w:tcPr>
            <w:tcW w:w="1800" w:type="dxa"/>
            <w:shd w:val="clear" w:color="auto" w:fill="FFFFFF"/>
            <w:tcMar>
              <w:top w:w="70" w:type="dxa"/>
              <w:left w:w="110" w:type="dxa"/>
              <w:bottom w:w="70" w:type="dxa"/>
              <w:right w:w="110" w:type="dxa"/>
            </w:tcMar>
            <w:vAlign w:val="center"/>
          </w:tcPr>
          <w:p w14:paraId="797C1D2B" w14:textId="77777777" w:rsidR="005B20D5" w:rsidRDefault="00000000">
            <w:pPr>
              <w:spacing w:line="252" w:lineRule="auto"/>
            </w:pPr>
            <w:r>
              <w:rPr>
                <w:b/>
                <w:bCs/>
                <w:color w:val="0A1F44"/>
                <w:sz w:val="19"/>
                <w:szCs w:val="19"/>
              </w:rPr>
              <w:t>Near term</w:t>
            </w:r>
          </w:p>
        </w:tc>
        <w:tc>
          <w:tcPr>
            <w:tcW w:w="2200" w:type="dxa"/>
            <w:shd w:val="clear" w:color="auto" w:fill="FFFFFF"/>
            <w:tcMar>
              <w:top w:w="70" w:type="dxa"/>
              <w:left w:w="110" w:type="dxa"/>
              <w:bottom w:w="70" w:type="dxa"/>
              <w:right w:w="110" w:type="dxa"/>
            </w:tcMar>
            <w:vAlign w:val="center"/>
          </w:tcPr>
          <w:p w14:paraId="2977E492" w14:textId="77777777" w:rsidR="005B20D5" w:rsidRDefault="00000000">
            <w:pPr>
              <w:spacing w:line="252" w:lineRule="auto"/>
            </w:pPr>
            <w:r>
              <w:rPr>
                <w:sz w:val="19"/>
                <w:szCs w:val="19"/>
              </w:rPr>
              <w:t>Quick wins</w:t>
            </w:r>
          </w:p>
        </w:tc>
        <w:tc>
          <w:tcPr>
            <w:tcW w:w="5638" w:type="dxa"/>
            <w:shd w:val="clear" w:color="auto" w:fill="FFFFFF"/>
            <w:tcMar>
              <w:top w:w="70" w:type="dxa"/>
              <w:left w:w="110" w:type="dxa"/>
              <w:bottom w:w="70" w:type="dxa"/>
              <w:right w:w="110" w:type="dxa"/>
            </w:tcMar>
            <w:vAlign w:val="center"/>
          </w:tcPr>
          <w:p w14:paraId="778888E1" w14:textId="77777777" w:rsidR="005B20D5" w:rsidRDefault="00000000">
            <w:pPr>
              <w:spacing w:line="252" w:lineRule="auto"/>
            </w:pPr>
            <w:r>
              <w:rPr>
                <w:sz w:val="19"/>
                <w:szCs w:val="19"/>
              </w:rPr>
              <w:t>Genre analysis from listed_in; country split for multi-country titles; top cast and director leaderboards</w:t>
            </w:r>
          </w:p>
        </w:tc>
      </w:tr>
      <w:tr w:rsidR="005B20D5" w14:paraId="74472F31" w14:textId="77777777">
        <w:trPr>
          <w:cantSplit/>
        </w:trPr>
        <w:tc>
          <w:tcPr>
            <w:tcW w:w="1800" w:type="dxa"/>
            <w:shd w:val="clear" w:color="auto" w:fill="EEF3FD"/>
            <w:tcMar>
              <w:top w:w="70" w:type="dxa"/>
              <w:left w:w="110" w:type="dxa"/>
              <w:bottom w:w="70" w:type="dxa"/>
              <w:right w:w="110" w:type="dxa"/>
            </w:tcMar>
            <w:vAlign w:val="center"/>
          </w:tcPr>
          <w:p w14:paraId="0A66C16F" w14:textId="77777777" w:rsidR="005B20D5" w:rsidRDefault="00000000">
            <w:pPr>
              <w:spacing w:line="252" w:lineRule="auto"/>
            </w:pPr>
            <w:r>
              <w:rPr>
                <w:b/>
                <w:bCs/>
                <w:color w:val="0A1F44"/>
                <w:sz w:val="19"/>
                <w:szCs w:val="19"/>
              </w:rPr>
              <w:t>Mid term</w:t>
            </w:r>
          </w:p>
        </w:tc>
        <w:tc>
          <w:tcPr>
            <w:tcW w:w="2200" w:type="dxa"/>
            <w:shd w:val="clear" w:color="auto" w:fill="EEF3FD"/>
            <w:tcMar>
              <w:top w:w="70" w:type="dxa"/>
              <w:left w:w="110" w:type="dxa"/>
              <w:bottom w:w="70" w:type="dxa"/>
              <w:right w:w="110" w:type="dxa"/>
            </w:tcMar>
            <w:vAlign w:val="center"/>
          </w:tcPr>
          <w:p w14:paraId="23177D84" w14:textId="77777777" w:rsidR="005B20D5" w:rsidRDefault="00000000">
            <w:pPr>
              <w:spacing w:line="252" w:lineRule="auto"/>
            </w:pPr>
            <w:r>
              <w:rPr>
                <w:sz w:val="19"/>
                <w:szCs w:val="19"/>
              </w:rPr>
              <w:t>Deeper analytics</w:t>
            </w:r>
          </w:p>
        </w:tc>
        <w:tc>
          <w:tcPr>
            <w:tcW w:w="5638" w:type="dxa"/>
            <w:shd w:val="clear" w:color="auto" w:fill="EEF3FD"/>
            <w:tcMar>
              <w:top w:w="70" w:type="dxa"/>
              <w:left w:w="110" w:type="dxa"/>
              <w:bottom w:w="70" w:type="dxa"/>
              <w:right w:w="110" w:type="dxa"/>
            </w:tcMar>
            <w:vAlign w:val="center"/>
          </w:tcPr>
          <w:p w14:paraId="573701A6" w14:textId="77777777" w:rsidR="005B20D5" w:rsidRDefault="00000000">
            <w:pPr>
              <w:spacing w:line="252" w:lineRule="auto"/>
            </w:pPr>
            <w:r>
              <w:rPr>
                <w:sz w:val="19"/>
                <w:szCs w:val="19"/>
              </w:rPr>
              <w:t>Multi-page report with drill-through; publish to the Power BI Service with scheduled refresh; forecast release and addition trends</w:t>
            </w:r>
          </w:p>
        </w:tc>
      </w:tr>
      <w:tr w:rsidR="005B20D5" w14:paraId="55C28E3E" w14:textId="77777777">
        <w:trPr>
          <w:cantSplit/>
        </w:trPr>
        <w:tc>
          <w:tcPr>
            <w:tcW w:w="1800" w:type="dxa"/>
            <w:shd w:val="clear" w:color="auto" w:fill="FFFFFF"/>
            <w:tcMar>
              <w:top w:w="70" w:type="dxa"/>
              <w:left w:w="110" w:type="dxa"/>
              <w:bottom w:w="70" w:type="dxa"/>
              <w:right w:w="110" w:type="dxa"/>
            </w:tcMar>
            <w:vAlign w:val="center"/>
          </w:tcPr>
          <w:p w14:paraId="69EA6E99" w14:textId="77777777" w:rsidR="005B20D5" w:rsidRDefault="00000000">
            <w:pPr>
              <w:spacing w:line="252" w:lineRule="auto"/>
            </w:pPr>
            <w:r>
              <w:rPr>
                <w:b/>
                <w:bCs/>
                <w:color w:val="0A1F44"/>
                <w:sz w:val="19"/>
                <w:szCs w:val="19"/>
              </w:rPr>
              <w:t>Long term</w:t>
            </w:r>
          </w:p>
        </w:tc>
        <w:tc>
          <w:tcPr>
            <w:tcW w:w="2200" w:type="dxa"/>
            <w:shd w:val="clear" w:color="auto" w:fill="FFFFFF"/>
            <w:tcMar>
              <w:top w:w="70" w:type="dxa"/>
              <w:left w:w="110" w:type="dxa"/>
              <w:bottom w:w="70" w:type="dxa"/>
              <w:right w:w="110" w:type="dxa"/>
            </w:tcMar>
            <w:vAlign w:val="center"/>
          </w:tcPr>
          <w:p w14:paraId="61A1D0E7" w14:textId="77777777" w:rsidR="005B20D5" w:rsidRDefault="00000000">
            <w:pPr>
              <w:spacing w:line="252" w:lineRule="auto"/>
            </w:pPr>
            <w:r>
              <w:rPr>
                <w:sz w:val="19"/>
                <w:szCs w:val="19"/>
              </w:rPr>
              <w:t>Intelligent insights</w:t>
            </w:r>
          </w:p>
        </w:tc>
        <w:tc>
          <w:tcPr>
            <w:tcW w:w="5638" w:type="dxa"/>
            <w:shd w:val="clear" w:color="auto" w:fill="FFFFFF"/>
            <w:tcMar>
              <w:top w:w="70" w:type="dxa"/>
              <w:left w:w="110" w:type="dxa"/>
              <w:bottom w:w="70" w:type="dxa"/>
              <w:right w:w="110" w:type="dxa"/>
            </w:tcMar>
            <w:vAlign w:val="center"/>
          </w:tcPr>
          <w:p w14:paraId="17D80849" w14:textId="77777777" w:rsidR="005B20D5" w:rsidRDefault="00000000">
            <w:pPr>
              <w:spacing w:line="252" w:lineRule="auto"/>
            </w:pPr>
            <w:r>
              <w:rPr>
                <w:sz w:val="19"/>
                <w:szCs w:val="19"/>
              </w:rPr>
              <w:t>Add viewership and engagement data; NLP on descriptions for themes and sentiment; content recommendation and gap analysis</w:t>
            </w:r>
          </w:p>
        </w:tc>
      </w:tr>
    </w:tbl>
    <w:p w14:paraId="23D7C36E" w14:textId="7091E92C" w:rsidR="005B20D5" w:rsidRDefault="00000000" w:rsidP="00095214">
      <w:pPr>
        <w:pStyle w:val="Heading1"/>
        <w:pBdr>
          <w:bottom w:val="single" w:sz="14" w:space="12" w:color="1F4FE0"/>
        </w:pBdr>
      </w:pPr>
      <w:r>
        <w:t>14. Learning Outcomes</w:t>
      </w:r>
      <w:r w:rsidR="00B17F8D">
        <w:t xml:space="preserve"> :</w:t>
      </w:r>
    </w:p>
    <w:p w14:paraId="277123CF" w14:textId="77777777" w:rsidR="005B20D5" w:rsidRDefault="00000000">
      <w:pPr>
        <w:spacing w:after="120" w:line="276" w:lineRule="auto"/>
      </w:pPr>
      <w:r>
        <w:t>Through this project the team gained practical, end-to-end experience of the Power BI workflow:</w:t>
      </w:r>
    </w:p>
    <w:p w14:paraId="3A7795AA" w14:textId="77777777" w:rsidR="005B20D5" w:rsidRDefault="00000000">
      <w:pPr>
        <w:pStyle w:val="ListParagraph"/>
        <w:numPr>
          <w:ilvl w:val="0"/>
          <w:numId w:val="2"/>
        </w:numPr>
        <w:spacing w:after="70" w:line="270" w:lineRule="auto"/>
      </w:pPr>
      <w:r>
        <w:t>Auditing a real-world dataset and identifying missing values, misaligned columns and inconsistent data types.</w:t>
      </w:r>
    </w:p>
    <w:p w14:paraId="18B56FF4" w14:textId="77777777" w:rsidR="005B20D5" w:rsidRDefault="00000000">
      <w:pPr>
        <w:pStyle w:val="ListParagraph"/>
        <w:numPr>
          <w:ilvl w:val="0"/>
          <w:numId w:val="2"/>
        </w:numPr>
        <w:spacing w:after="70" w:line="270" w:lineRule="auto"/>
      </w:pPr>
      <w:r>
        <w:t>Cleaning and transforming data in Power Query using replace, split, trim, type-conversion and column-creation steps.</w:t>
      </w:r>
    </w:p>
    <w:p w14:paraId="0394AB47" w14:textId="77777777" w:rsidR="005B20D5" w:rsidRDefault="00000000">
      <w:pPr>
        <w:pStyle w:val="ListParagraph"/>
        <w:numPr>
          <w:ilvl w:val="0"/>
          <w:numId w:val="2"/>
        </w:numPr>
        <w:spacing w:after="70" w:line="270" w:lineRule="auto"/>
      </w:pPr>
      <w:r>
        <w:t>Choosing a data model that suits the analysis – here, a single flat table for fast cross-filtering.</w:t>
      </w:r>
    </w:p>
    <w:p w14:paraId="797B68C7" w14:textId="77777777" w:rsidR="005B20D5" w:rsidRDefault="00000000">
      <w:pPr>
        <w:pStyle w:val="ListParagraph"/>
        <w:numPr>
          <w:ilvl w:val="0"/>
          <w:numId w:val="2"/>
        </w:numPr>
        <w:spacing w:after="70" w:line="270" w:lineRule="auto"/>
      </w:pPr>
      <w:r>
        <w:t>Writing DAX measures with COUNTROWS, CALCULATE and DISTINCTCOUNT, and understanding filter context.</w:t>
      </w:r>
    </w:p>
    <w:p w14:paraId="0E6F9E05" w14:textId="77777777" w:rsidR="005B20D5" w:rsidRDefault="00000000">
      <w:pPr>
        <w:pStyle w:val="ListParagraph"/>
        <w:numPr>
          <w:ilvl w:val="0"/>
          <w:numId w:val="2"/>
        </w:numPr>
        <w:spacing w:after="70" w:line="270" w:lineRule="auto"/>
      </w:pPr>
      <w:r>
        <w:t>Selecting suitable visuals (donut, bar, funnel, area, pie, column, gauge, card) and configuring slicers, Top N and range filters.</w:t>
      </w:r>
    </w:p>
    <w:p w14:paraId="6B0DE5E1" w14:textId="77777777" w:rsidR="005B20D5" w:rsidRDefault="00000000">
      <w:pPr>
        <w:pStyle w:val="ListParagraph"/>
        <w:numPr>
          <w:ilvl w:val="0"/>
          <w:numId w:val="2"/>
        </w:numPr>
        <w:spacing w:after="70" w:line="270" w:lineRule="auto"/>
      </w:pPr>
      <w:r>
        <w:t>Designing a consistent, professional dashboard with a custom colour palette, typography and layout.</w:t>
      </w:r>
    </w:p>
    <w:p w14:paraId="0F38CE32" w14:textId="77777777" w:rsidR="005B20D5" w:rsidRDefault="00000000">
      <w:pPr>
        <w:pStyle w:val="ListParagraph"/>
        <w:numPr>
          <w:ilvl w:val="0"/>
          <w:numId w:val="2"/>
        </w:numPr>
        <w:spacing w:after="70" w:line="270" w:lineRule="auto"/>
      </w:pPr>
      <w:r>
        <w:t>Turning analytical findings into clear business recommendations and presenting them.</w:t>
      </w:r>
    </w:p>
    <w:p w14:paraId="114B058C" w14:textId="77777777" w:rsidR="005B20D5" w:rsidRDefault="00000000">
      <w:pPr>
        <w:pStyle w:val="ListParagraph"/>
        <w:numPr>
          <w:ilvl w:val="0"/>
          <w:numId w:val="2"/>
        </w:numPr>
        <w:spacing w:after="70" w:line="270" w:lineRule="auto"/>
      </w:pPr>
      <w:r>
        <w:lastRenderedPageBreak/>
        <w:t>Working as a team with defined roles across preparation, modelling and design.</w:t>
      </w:r>
    </w:p>
    <w:p w14:paraId="062073E0" w14:textId="4C1ACEFA" w:rsidR="005B20D5" w:rsidRDefault="00000000">
      <w:pPr>
        <w:pStyle w:val="Heading1"/>
      </w:pPr>
      <w:r>
        <w:t>15. Conclusion</w:t>
      </w:r>
      <w:r w:rsidR="00B17F8D">
        <w:t xml:space="preserve"> :</w:t>
      </w:r>
    </w:p>
    <w:p w14:paraId="260A0BB4" w14:textId="77777777" w:rsidR="005B20D5" w:rsidRDefault="00000000">
      <w:pPr>
        <w:spacing w:after="120" w:line="276" w:lineRule="auto"/>
      </w:pPr>
      <w:r>
        <w:t>The NetMirror Content Analysis project shows how a messy streaming catalogue can be turned into a clear, decision-ready story. Systematic cleaning kept over 30% of records that simple deletion would have lost, and a flat single-table model with four DAX measures powers a fast, interactive single-page dashboard.</w:t>
      </w:r>
    </w:p>
    <w:p w14:paraId="6A6FBC20" w14:textId="77777777" w:rsidR="005B20D5" w:rsidRDefault="00000000">
      <w:pPr>
        <w:spacing w:after="120" w:line="276" w:lineRule="auto"/>
      </w:pPr>
      <w:r>
        <w:t>The dashboard reveals a global catalogue led by the United States, India and the United Kingdom, a rating mix that skews towards TV-MA and TV-14 content, and production that accelerates sharply after 2010. Slicers and cross-filtering let non-technical users explore these patterns instantly, and the documented observations and roadmap provide a clear path for taking the project further.</w:t>
      </w:r>
    </w:p>
    <w:p w14:paraId="5B90F941" w14:textId="2F2D2D10" w:rsidR="005B20D5" w:rsidRDefault="00000000">
      <w:pPr>
        <w:pStyle w:val="Heading1"/>
      </w:pPr>
      <w:r>
        <w:t>16. Team Contributions</w:t>
      </w:r>
      <w:r w:rsidR="00B17F8D">
        <w:t xml:space="preserve"> :</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2500"/>
        <w:gridCol w:w="2600"/>
        <w:gridCol w:w="4538"/>
      </w:tblGrid>
      <w:tr w:rsidR="005B20D5" w14:paraId="7687D039" w14:textId="77777777">
        <w:trPr>
          <w:cantSplit/>
          <w:tblHeader/>
        </w:trPr>
        <w:tc>
          <w:tcPr>
            <w:tcW w:w="2500" w:type="dxa"/>
            <w:shd w:val="clear" w:color="auto" w:fill="0B2A5B"/>
            <w:tcMar>
              <w:top w:w="70" w:type="dxa"/>
              <w:left w:w="110" w:type="dxa"/>
              <w:bottom w:w="70" w:type="dxa"/>
              <w:right w:w="110" w:type="dxa"/>
            </w:tcMar>
            <w:vAlign w:val="center"/>
          </w:tcPr>
          <w:p w14:paraId="63B72673" w14:textId="77777777" w:rsidR="005B20D5" w:rsidRDefault="00000000">
            <w:pPr>
              <w:spacing w:line="252" w:lineRule="auto"/>
            </w:pPr>
            <w:r>
              <w:rPr>
                <w:b/>
                <w:bCs/>
                <w:color w:val="FFFFFF"/>
                <w:sz w:val="19"/>
                <w:szCs w:val="19"/>
              </w:rPr>
              <w:t>Team member</w:t>
            </w:r>
          </w:p>
        </w:tc>
        <w:tc>
          <w:tcPr>
            <w:tcW w:w="2600" w:type="dxa"/>
            <w:shd w:val="clear" w:color="auto" w:fill="0B2A5B"/>
            <w:tcMar>
              <w:top w:w="70" w:type="dxa"/>
              <w:left w:w="110" w:type="dxa"/>
              <w:bottom w:w="70" w:type="dxa"/>
              <w:right w:w="110" w:type="dxa"/>
            </w:tcMar>
            <w:vAlign w:val="center"/>
          </w:tcPr>
          <w:p w14:paraId="044B02F1" w14:textId="77777777" w:rsidR="005B20D5" w:rsidRDefault="00000000">
            <w:pPr>
              <w:spacing w:line="252" w:lineRule="auto"/>
            </w:pPr>
            <w:r>
              <w:rPr>
                <w:b/>
                <w:bCs/>
                <w:color w:val="FFFFFF"/>
                <w:sz w:val="19"/>
                <w:szCs w:val="19"/>
              </w:rPr>
              <w:t>Role</w:t>
            </w:r>
          </w:p>
        </w:tc>
        <w:tc>
          <w:tcPr>
            <w:tcW w:w="4538" w:type="dxa"/>
            <w:shd w:val="clear" w:color="auto" w:fill="0B2A5B"/>
            <w:tcMar>
              <w:top w:w="70" w:type="dxa"/>
              <w:left w:w="110" w:type="dxa"/>
              <w:bottom w:w="70" w:type="dxa"/>
              <w:right w:w="110" w:type="dxa"/>
            </w:tcMar>
            <w:vAlign w:val="center"/>
          </w:tcPr>
          <w:p w14:paraId="4CBC8003" w14:textId="77777777" w:rsidR="005B20D5" w:rsidRDefault="00000000">
            <w:pPr>
              <w:spacing w:line="252" w:lineRule="auto"/>
            </w:pPr>
            <w:r>
              <w:rPr>
                <w:b/>
                <w:bCs/>
                <w:color w:val="FFFFFF"/>
                <w:sz w:val="19"/>
                <w:szCs w:val="19"/>
              </w:rPr>
              <w:t>Responsibilities</w:t>
            </w:r>
          </w:p>
        </w:tc>
      </w:tr>
      <w:tr w:rsidR="005B20D5" w14:paraId="6D983704" w14:textId="77777777">
        <w:trPr>
          <w:cantSplit/>
        </w:trPr>
        <w:tc>
          <w:tcPr>
            <w:tcW w:w="2500" w:type="dxa"/>
            <w:shd w:val="clear" w:color="auto" w:fill="FFFFFF"/>
            <w:tcMar>
              <w:top w:w="70" w:type="dxa"/>
              <w:left w:w="110" w:type="dxa"/>
              <w:bottom w:w="70" w:type="dxa"/>
              <w:right w:w="110" w:type="dxa"/>
            </w:tcMar>
            <w:vAlign w:val="center"/>
          </w:tcPr>
          <w:p w14:paraId="534C1271" w14:textId="77777777" w:rsidR="005B20D5" w:rsidRDefault="00000000">
            <w:pPr>
              <w:spacing w:line="252" w:lineRule="auto"/>
            </w:pPr>
            <w:r>
              <w:rPr>
                <w:b/>
                <w:bCs/>
                <w:color w:val="0A1F44"/>
                <w:sz w:val="19"/>
                <w:szCs w:val="19"/>
              </w:rPr>
              <w:t>TANDRIMA NANDY</w:t>
            </w:r>
          </w:p>
        </w:tc>
        <w:tc>
          <w:tcPr>
            <w:tcW w:w="2600" w:type="dxa"/>
            <w:shd w:val="clear" w:color="auto" w:fill="FFFFFF"/>
            <w:tcMar>
              <w:top w:w="70" w:type="dxa"/>
              <w:left w:w="110" w:type="dxa"/>
              <w:bottom w:w="70" w:type="dxa"/>
              <w:right w:w="110" w:type="dxa"/>
            </w:tcMar>
            <w:vAlign w:val="center"/>
          </w:tcPr>
          <w:p w14:paraId="286C5D15" w14:textId="77777777" w:rsidR="005B20D5" w:rsidRDefault="00000000">
            <w:pPr>
              <w:spacing w:line="252" w:lineRule="auto"/>
            </w:pPr>
            <w:r>
              <w:rPr>
                <w:sz w:val="19"/>
                <w:szCs w:val="19"/>
              </w:rPr>
              <w:t>Data Cleaning &amp; Preparation</w:t>
            </w:r>
          </w:p>
        </w:tc>
        <w:tc>
          <w:tcPr>
            <w:tcW w:w="4538" w:type="dxa"/>
            <w:shd w:val="clear" w:color="auto" w:fill="FFFFFF"/>
            <w:tcMar>
              <w:top w:w="70" w:type="dxa"/>
              <w:left w:w="110" w:type="dxa"/>
              <w:bottom w:w="70" w:type="dxa"/>
              <w:right w:w="110" w:type="dxa"/>
            </w:tcMar>
            <w:vAlign w:val="center"/>
          </w:tcPr>
          <w:p w14:paraId="603BB4E9" w14:textId="77777777" w:rsidR="005B20D5" w:rsidRDefault="00000000">
            <w:pPr>
              <w:spacing w:line="252" w:lineRule="auto"/>
            </w:pPr>
            <w:r>
              <w:rPr>
                <w:sz w:val="19"/>
                <w:szCs w:val="19"/>
              </w:rPr>
              <w:t>Data audit, handling of missing values, column-shift correction, type conversion and splitting of the duration field</w:t>
            </w:r>
          </w:p>
        </w:tc>
      </w:tr>
      <w:tr w:rsidR="005B20D5" w14:paraId="453A7584" w14:textId="77777777">
        <w:trPr>
          <w:cantSplit/>
        </w:trPr>
        <w:tc>
          <w:tcPr>
            <w:tcW w:w="2500" w:type="dxa"/>
            <w:shd w:val="clear" w:color="auto" w:fill="EEF3FD"/>
            <w:tcMar>
              <w:top w:w="70" w:type="dxa"/>
              <w:left w:w="110" w:type="dxa"/>
              <w:bottom w:w="70" w:type="dxa"/>
              <w:right w:w="110" w:type="dxa"/>
            </w:tcMar>
            <w:vAlign w:val="center"/>
          </w:tcPr>
          <w:p w14:paraId="038395A2" w14:textId="77777777" w:rsidR="005B20D5" w:rsidRDefault="00000000">
            <w:pPr>
              <w:spacing w:line="252" w:lineRule="auto"/>
            </w:pPr>
            <w:r>
              <w:rPr>
                <w:b/>
                <w:bCs/>
                <w:color w:val="0A1F44"/>
                <w:sz w:val="19"/>
                <w:szCs w:val="19"/>
              </w:rPr>
              <w:t>RUDRANIL DAS</w:t>
            </w:r>
          </w:p>
        </w:tc>
        <w:tc>
          <w:tcPr>
            <w:tcW w:w="2600" w:type="dxa"/>
            <w:shd w:val="clear" w:color="auto" w:fill="EEF3FD"/>
            <w:tcMar>
              <w:top w:w="70" w:type="dxa"/>
              <w:left w:w="110" w:type="dxa"/>
              <w:bottom w:w="70" w:type="dxa"/>
              <w:right w:w="110" w:type="dxa"/>
            </w:tcMar>
            <w:vAlign w:val="center"/>
          </w:tcPr>
          <w:p w14:paraId="6A102105" w14:textId="77777777" w:rsidR="005B20D5" w:rsidRDefault="00000000">
            <w:pPr>
              <w:spacing w:line="252" w:lineRule="auto"/>
            </w:pPr>
            <w:r>
              <w:rPr>
                <w:sz w:val="19"/>
                <w:szCs w:val="19"/>
              </w:rPr>
              <w:t>Dashboard Design</w:t>
            </w:r>
          </w:p>
        </w:tc>
        <w:tc>
          <w:tcPr>
            <w:tcW w:w="4538" w:type="dxa"/>
            <w:shd w:val="clear" w:color="auto" w:fill="EEF3FD"/>
            <w:tcMar>
              <w:top w:w="70" w:type="dxa"/>
              <w:left w:w="110" w:type="dxa"/>
              <w:bottom w:w="70" w:type="dxa"/>
              <w:right w:w="110" w:type="dxa"/>
            </w:tcMar>
            <w:vAlign w:val="center"/>
          </w:tcPr>
          <w:p w14:paraId="07CFAD5D" w14:textId="77777777" w:rsidR="005B20D5" w:rsidRDefault="00000000">
            <w:pPr>
              <w:spacing w:line="252" w:lineRule="auto"/>
            </w:pPr>
            <w:r>
              <w:rPr>
                <w:sz w:val="19"/>
                <w:szCs w:val="19"/>
              </w:rPr>
              <w:t>Page layout, visual selection and formatting, colour palette, slicers and interactivity</w:t>
            </w:r>
          </w:p>
        </w:tc>
      </w:tr>
      <w:tr w:rsidR="005B20D5" w14:paraId="4A69DF0F" w14:textId="77777777">
        <w:trPr>
          <w:cantSplit/>
        </w:trPr>
        <w:tc>
          <w:tcPr>
            <w:tcW w:w="2500" w:type="dxa"/>
            <w:shd w:val="clear" w:color="auto" w:fill="FFFFFF"/>
            <w:tcMar>
              <w:top w:w="70" w:type="dxa"/>
              <w:left w:w="110" w:type="dxa"/>
              <w:bottom w:w="70" w:type="dxa"/>
              <w:right w:w="110" w:type="dxa"/>
            </w:tcMar>
            <w:vAlign w:val="center"/>
          </w:tcPr>
          <w:p w14:paraId="6EBB33A6" w14:textId="77777777" w:rsidR="005B20D5" w:rsidRDefault="00000000">
            <w:pPr>
              <w:spacing w:line="252" w:lineRule="auto"/>
            </w:pPr>
            <w:r>
              <w:rPr>
                <w:b/>
                <w:bCs/>
                <w:color w:val="0A1F44"/>
                <w:sz w:val="19"/>
                <w:szCs w:val="19"/>
              </w:rPr>
              <w:t>SUMONTA KOLLEY</w:t>
            </w:r>
          </w:p>
        </w:tc>
        <w:tc>
          <w:tcPr>
            <w:tcW w:w="2600" w:type="dxa"/>
            <w:shd w:val="clear" w:color="auto" w:fill="FFFFFF"/>
            <w:tcMar>
              <w:top w:w="70" w:type="dxa"/>
              <w:left w:w="110" w:type="dxa"/>
              <w:bottom w:w="70" w:type="dxa"/>
              <w:right w:w="110" w:type="dxa"/>
            </w:tcMar>
            <w:vAlign w:val="center"/>
          </w:tcPr>
          <w:p w14:paraId="1EB95A52" w14:textId="77777777" w:rsidR="005B20D5" w:rsidRDefault="00000000">
            <w:pPr>
              <w:spacing w:line="252" w:lineRule="auto"/>
            </w:pPr>
            <w:r>
              <w:rPr>
                <w:sz w:val="19"/>
                <w:szCs w:val="19"/>
              </w:rPr>
              <w:t>Data Modelling &amp; DAX</w:t>
            </w:r>
          </w:p>
        </w:tc>
        <w:tc>
          <w:tcPr>
            <w:tcW w:w="4538" w:type="dxa"/>
            <w:shd w:val="clear" w:color="auto" w:fill="FFFFFF"/>
            <w:tcMar>
              <w:top w:w="70" w:type="dxa"/>
              <w:left w:w="110" w:type="dxa"/>
              <w:bottom w:w="70" w:type="dxa"/>
              <w:right w:w="110" w:type="dxa"/>
            </w:tcMar>
            <w:vAlign w:val="center"/>
          </w:tcPr>
          <w:p w14:paraId="47CACEBC" w14:textId="77777777" w:rsidR="005B20D5" w:rsidRDefault="00000000">
            <w:pPr>
              <w:spacing w:line="252" w:lineRule="auto"/>
            </w:pPr>
            <w:r>
              <w:rPr>
                <w:sz w:val="19"/>
                <w:szCs w:val="19"/>
              </w:rPr>
              <w:t>Flat data model, DAX measures (Total Titles, Movies, TV Shows, Countries) and measure validation</w:t>
            </w:r>
          </w:p>
        </w:tc>
      </w:tr>
    </w:tbl>
    <w:p w14:paraId="5A9F1757" w14:textId="28510C26" w:rsidR="005B20D5" w:rsidRDefault="00000000">
      <w:pPr>
        <w:pStyle w:val="Heading1"/>
        <w:pageBreakBefore/>
      </w:pPr>
      <w:r>
        <w:lastRenderedPageBreak/>
        <w:t>17. Submission Checklist &amp; GitHub Details</w:t>
      </w:r>
      <w:r w:rsidR="00B17F8D">
        <w:t xml:space="preserve"> :</w:t>
      </w:r>
    </w:p>
    <w:p w14:paraId="244F5D18" w14:textId="77777777" w:rsidR="005B20D5" w:rsidRDefault="00000000">
      <w:pPr>
        <w:pStyle w:val="Heading2"/>
      </w:pPr>
      <w:r>
        <w:t>17.1 Submission Checklist</w:t>
      </w:r>
    </w:p>
    <w:p w14:paraId="13B31832" w14:textId="77777777" w:rsidR="005B20D5" w:rsidRDefault="00000000">
      <w:pPr>
        <w:pStyle w:val="ListParagraph"/>
        <w:numPr>
          <w:ilvl w:val="0"/>
          <w:numId w:val="2"/>
        </w:numPr>
        <w:spacing w:after="70" w:line="270" w:lineRule="auto"/>
      </w:pPr>
      <w:r>
        <w:t>Dataset file (netflix_titles .csv)</w:t>
      </w:r>
    </w:p>
    <w:p w14:paraId="58B3EBA9" w14:textId="77777777" w:rsidR="005B20D5" w:rsidRDefault="00000000">
      <w:pPr>
        <w:pStyle w:val="ListParagraph"/>
        <w:numPr>
          <w:ilvl w:val="0"/>
          <w:numId w:val="2"/>
        </w:numPr>
        <w:spacing w:after="70" w:line="270" w:lineRule="auto"/>
      </w:pPr>
      <w:r>
        <w:t>Power BI file (.pbix) – Power_Bi_project_RoyalBlue_final.pbix</w:t>
      </w:r>
    </w:p>
    <w:p w14:paraId="0964A6C3" w14:textId="77777777" w:rsidR="005B20D5" w:rsidRDefault="00000000">
      <w:pPr>
        <w:pStyle w:val="ListParagraph"/>
        <w:numPr>
          <w:ilvl w:val="0"/>
          <w:numId w:val="2"/>
        </w:numPr>
        <w:spacing w:after="70" w:line="270" w:lineRule="auto"/>
      </w:pPr>
      <w:r>
        <w:t>Project report (this document)</w:t>
      </w:r>
    </w:p>
    <w:p w14:paraId="755E3DAF" w14:textId="77777777" w:rsidR="005B20D5" w:rsidRDefault="00000000">
      <w:pPr>
        <w:pStyle w:val="ListParagraph"/>
        <w:numPr>
          <w:ilvl w:val="0"/>
          <w:numId w:val="2"/>
        </w:numPr>
        <w:spacing w:after="70" w:line="270" w:lineRule="auto"/>
      </w:pPr>
      <w:r>
        <w:t>Presentation slides – NetMirror_Dashboard_Presentation_Final_v2.pptx</w:t>
      </w:r>
    </w:p>
    <w:p w14:paraId="3B716147" w14:textId="77777777" w:rsidR="005B20D5" w:rsidRDefault="00000000">
      <w:pPr>
        <w:pStyle w:val="ListParagraph"/>
        <w:numPr>
          <w:ilvl w:val="0"/>
          <w:numId w:val="2"/>
        </w:numPr>
        <w:spacing w:after="70" w:line="270" w:lineRule="auto"/>
      </w:pPr>
      <w:r>
        <w:t>Dashboard screenshots</w:t>
      </w:r>
    </w:p>
    <w:p w14:paraId="07ADC0A1" w14:textId="77777777" w:rsidR="005B20D5" w:rsidRDefault="00000000">
      <w:pPr>
        <w:pStyle w:val="ListParagraph"/>
        <w:numPr>
          <w:ilvl w:val="0"/>
          <w:numId w:val="2"/>
        </w:numPr>
        <w:spacing w:after="70" w:line="270" w:lineRule="auto"/>
      </w:pPr>
      <w:r>
        <w:t>Data cleaning methodology document</w:t>
      </w:r>
    </w:p>
    <w:p w14:paraId="2FC3A02E" w14:textId="77777777" w:rsidR="005B20D5" w:rsidRDefault="00000000">
      <w:pPr>
        <w:pStyle w:val="ListParagraph"/>
        <w:numPr>
          <w:ilvl w:val="0"/>
          <w:numId w:val="2"/>
        </w:numPr>
        <w:spacing w:after="70" w:line="270" w:lineRule="auto"/>
      </w:pPr>
      <w:r>
        <w:t>GitHub repository link</w:t>
      </w:r>
    </w:p>
    <w:p w14:paraId="29BF80FD" w14:textId="77777777" w:rsidR="005B20D5" w:rsidRDefault="00000000">
      <w:pPr>
        <w:pStyle w:val="Heading2"/>
      </w:pPr>
      <w:r>
        <w:t>17.2 GitHub Repository Details</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3600"/>
        <w:gridCol w:w="6038"/>
      </w:tblGrid>
      <w:tr w:rsidR="005B20D5" w14:paraId="1813EE6D" w14:textId="77777777">
        <w:trPr>
          <w:cantSplit/>
          <w:tblHeader/>
        </w:trPr>
        <w:tc>
          <w:tcPr>
            <w:tcW w:w="3600" w:type="dxa"/>
            <w:shd w:val="clear" w:color="auto" w:fill="0B2A5B"/>
            <w:tcMar>
              <w:top w:w="70" w:type="dxa"/>
              <w:left w:w="110" w:type="dxa"/>
              <w:bottom w:w="70" w:type="dxa"/>
              <w:right w:w="110" w:type="dxa"/>
            </w:tcMar>
            <w:vAlign w:val="center"/>
          </w:tcPr>
          <w:p w14:paraId="32C4287A" w14:textId="77777777" w:rsidR="005B20D5" w:rsidRDefault="00000000">
            <w:pPr>
              <w:spacing w:line="252" w:lineRule="auto"/>
            </w:pPr>
            <w:r>
              <w:rPr>
                <w:b/>
                <w:bCs/>
                <w:color w:val="FFFFFF"/>
                <w:sz w:val="19"/>
                <w:szCs w:val="19"/>
              </w:rPr>
              <w:t>Item</w:t>
            </w:r>
          </w:p>
        </w:tc>
        <w:tc>
          <w:tcPr>
            <w:tcW w:w="6038" w:type="dxa"/>
            <w:shd w:val="clear" w:color="auto" w:fill="0B2A5B"/>
            <w:tcMar>
              <w:top w:w="70" w:type="dxa"/>
              <w:left w:w="110" w:type="dxa"/>
              <w:bottom w:w="70" w:type="dxa"/>
              <w:right w:w="110" w:type="dxa"/>
            </w:tcMar>
            <w:vAlign w:val="center"/>
          </w:tcPr>
          <w:p w14:paraId="2A519D80" w14:textId="77777777" w:rsidR="005B20D5" w:rsidRDefault="00000000">
            <w:pPr>
              <w:spacing w:line="252" w:lineRule="auto"/>
            </w:pPr>
            <w:r>
              <w:rPr>
                <w:b/>
                <w:bCs/>
                <w:color w:val="FFFFFF"/>
                <w:sz w:val="19"/>
                <w:szCs w:val="19"/>
              </w:rPr>
              <w:t>Details</w:t>
            </w:r>
          </w:p>
        </w:tc>
      </w:tr>
      <w:tr w:rsidR="005B20D5" w14:paraId="59E88BCF" w14:textId="77777777">
        <w:trPr>
          <w:cantSplit/>
        </w:trPr>
        <w:tc>
          <w:tcPr>
            <w:tcW w:w="3600" w:type="dxa"/>
            <w:shd w:val="clear" w:color="auto" w:fill="FFFFFF"/>
            <w:tcMar>
              <w:top w:w="70" w:type="dxa"/>
              <w:left w:w="110" w:type="dxa"/>
              <w:bottom w:w="70" w:type="dxa"/>
              <w:right w:w="110" w:type="dxa"/>
            </w:tcMar>
            <w:vAlign w:val="center"/>
          </w:tcPr>
          <w:p w14:paraId="4FAE848B" w14:textId="77777777" w:rsidR="005B20D5" w:rsidRDefault="00000000">
            <w:pPr>
              <w:spacing w:line="252" w:lineRule="auto"/>
            </w:pPr>
            <w:r>
              <w:rPr>
                <w:b/>
                <w:bCs/>
                <w:color w:val="0A1F44"/>
                <w:sz w:val="19"/>
                <w:szCs w:val="19"/>
              </w:rPr>
              <w:t>GitHub Repository Link</w:t>
            </w:r>
          </w:p>
        </w:tc>
        <w:tc>
          <w:tcPr>
            <w:tcW w:w="6038" w:type="dxa"/>
            <w:shd w:val="clear" w:color="auto" w:fill="FFFFFF"/>
            <w:tcMar>
              <w:top w:w="70" w:type="dxa"/>
              <w:left w:w="110" w:type="dxa"/>
              <w:bottom w:w="70" w:type="dxa"/>
              <w:right w:w="110" w:type="dxa"/>
            </w:tcMar>
            <w:vAlign w:val="center"/>
          </w:tcPr>
          <w:p w14:paraId="751FA421" w14:textId="3205D4E1" w:rsidR="005B20D5" w:rsidRDefault="001B249A">
            <w:pPr>
              <w:spacing w:line="252" w:lineRule="auto"/>
            </w:pPr>
            <w:hyperlink r:id="rId14" w:history="1">
              <w:r w:rsidRPr="001B249A">
                <w:rPr>
                  <w:rStyle w:val="Hyperlink"/>
                  <w:sz w:val="19"/>
                  <w:szCs w:val="19"/>
                </w:rPr>
                <w:t>Tandrimanandy/Netmirorr_Content_Analysis</w:t>
              </w:r>
            </w:hyperlink>
          </w:p>
        </w:tc>
      </w:tr>
      <w:tr w:rsidR="005B20D5" w14:paraId="7AD9758B" w14:textId="77777777">
        <w:trPr>
          <w:cantSplit/>
        </w:trPr>
        <w:tc>
          <w:tcPr>
            <w:tcW w:w="3600" w:type="dxa"/>
            <w:shd w:val="clear" w:color="auto" w:fill="EEF3FD"/>
            <w:tcMar>
              <w:top w:w="70" w:type="dxa"/>
              <w:left w:w="110" w:type="dxa"/>
              <w:bottom w:w="70" w:type="dxa"/>
              <w:right w:w="110" w:type="dxa"/>
            </w:tcMar>
            <w:vAlign w:val="center"/>
          </w:tcPr>
          <w:p w14:paraId="49486DEC" w14:textId="77777777" w:rsidR="005B20D5" w:rsidRDefault="00000000">
            <w:pPr>
              <w:spacing w:line="252" w:lineRule="auto"/>
            </w:pPr>
            <w:r>
              <w:rPr>
                <w:b/>
                <w:bCs/>
                <w:color w:val="0A1F44"/>
                <w:sz w:val="19"/>
                <w:szCs w:val="19"/>
              </w:rPr>
              <w:t>GitHub Username</w:t>
            </w:r>
          </w:p>
        </w:tc>
        <w:tc>
          <w:tcPr>
            <w:tcW w:w="6038" w:type="dxa"/>
            <w:shd w:val="clear" w:color="auto" w:fill="EEF3FD"/>
            <w:tcMar>
              <w:top w:w="70" w:type="dxa"/>
              <w:left w:w="110" w:type="dxa"/>
              <w:bottom w:w="70" w:type="dxa"/>
              <w:right w:w="110" w:type="dxa"/>
            </w:tcMar>
            <w:vAlign w:val="center"/>
          </w:tcPr>
          <w:p w14:paraId="7AADDBE2" w14:textId="17E1A317" w:rsidR="005B20D5" w:rsidRDefault="006511F0">
            <w:pPr>
              <w:spacing w:line="252" w:lineRule="auto"/>
            </w:pPr>
            <w:r>
              <w:t>Tandrimanandy</w:t>
            </w:r>
          </w:p>
        </w:tc>
      </w:tr>
      <w:tr w:rsidR="005B20D5" w14:paraId="322F0E31" w14:textId="77777777">
        <w:trPr>
          <w:cantSplit/>
        </w:trPr>
        <w:tc>
          <w:tcPr>
            <w:tcW w:w="3600" w:type="dxa"/>
            <w:shd w:val="clear" w:color="auto" w:fill="FFFFFF"/>
            <w:tcMar>
              <w:top w:w="70" w:type="dxa"/>
              <w:left w:w="110" w:type="dxa"/>
              <w:bottom w:w="70" w:type="dxa"/>
              <w:right w:w="110" w:type="dxa"/>
            </w:tcMar>
            <w:vAlign w:val="center"/>
          </w:tcPr>
          <w:p w14:paraId="037F4CDC" w14:textId="77777777" w:rsidR="005B20D5" w:rsidRDefault="00000000">
            <w:pPr>
              <w:spacing w:line="252" w:lineRule="auto"/>
            </w:pPr>
            <w:r>
              <w:rPr>
                <w:b/>
                <w:bCs/>
                <w:color w:val="0A1F44"/>
                <w:sz w:val="19"/>
                <w:szCs w:val="19"/>
              </w:rPr>
              <w:t>Repository Name</w:t>
            </w:r>
          </w:p>
        </w:tc>
        <w:tc>
          <w:tcPr>
            <w:tcW w:w="6038" w:type="dxa"/>
            <w:shd w:val="clear" w:color="auto" w:fill="FFFFFF"/>
            <w:tcMar>
              <w:top w:w="70" w:type="dxa"/>
              <w:left w:w="110" w:type="dxa"/>
              <w:bottom w:w="70" w:type="dxa"/>
              <w:right w:w="110" w:type="dxa"/>
            </w:tcMar>
            <w:vAlign w:val="center"/>
          </w:tcPr>
          <w:p w14:paraId="45B45509" w14:textId="4E8B9EF4" w:rsidR="005B20D5" w:rsidRDefault="00000000">
            <w:pPr>
              <w:spacing w:line="252" w:lineRule="auto"/>
            </w:pPr>
            <w:r>
              <w:rPr>
                <w:sz w:val="19"/>
                <w:szCs w:val="19"/>
              </w:rPr>
              <w:t xml:space="preserve"> </w:t>
            </w:r>
            <w:r w:rsidR="001B249A">
              <w:rPr>
                <w:sz w:val="19"/>
                <w:szCs w:val="19"/>
              </w:rPr>
              <w:t>Netmirror_ Content_Analysis</w:t>
            </w:r>
          </w:p>
        </w:tc>
      </w:tr>
    </w:tbl>
    <w:p w14:paraId="5240320F" w14:textId="77777777" w:rsidR="005B20D5" w:rsidRDefault="005B20D5">
      <w:pPr>
        <w:spacing w:after="60"/>
      </w:pPr>
    </w:p>
    <w:p w14:paraId="03CD5580" w14:textId="77777777" w:rsidR="005B20D5" w:rsidRDefault="00000000">
      <w:pPr>
        <w:spacing w:after="120" w:line="276" w:lineRule="auto"/>
      </w:pPr>
      <w:r>
        <w:rPr>
          <w:color w:val="5B6B85"/>
          <w:sz w:val="19"/>
          <w:szCs w:val="19"/>
        </w:rPr>
        <w:t>Suggested repository contents: the dataset, the .pbix file, dashboard screenshots, this documentation, the presentation and a README.md describing the project. The repository should be public for evaluation.</w:t>
      </w:r>
    </w:p>
    <w:p w14:paraId="7755C020" w14:textId="77777777" w:rsidR="005B20D5" w:rsidRDefault="00000000">
      <w:pPr>
        <w:pStyle w:val="Heading2"/>
      </w:pPr>
      <w:r>
        <w:t>17.3 Trainer Verification</w:t>
      </w:r>
    </w:p>
    <w:tbl>
      <w:tblPr>
        <w:tblW w:w="9638" w:type="dxa"/>
        <w:tblBorders>
          <w:top w:val="single" w:sz="4" w:space="0" w:color="BFD0F0"/>
          <w:left w:val="single" w:sz="4" w:space="0" w:color="BFD0F0"/>
          <w:bottom w:val="single" w:sz="4" w:space="0" w:color="BFD0F0"/>
          <w:right w:val="single" w:sz="4" w:space="0" w:color="BFD0F0"/>
          <w:insideH w:val="single" w:sz="4" w:space="0" w:color="BFD0F0"/>
          <w:insideV w:val="single" w:sz="4" w:space="0" w:color="BFD0F0"/>
        </w:tblBorders>
        <w:tblCellMar>
          <w:left w:w="10" w:type="dxa"/>
          <w:right w:w="10" w:type="dxa"/>
        </w:tblCellMar>
        <w:tblLook w:val="04A0" w:firstRow="1" w:lastRow="0" w:firstColumn="1" w:lastColumn="0" w:noHBand="0" w:noVBand="1"/>
      </w:tblPr>
      <w:tblGrid>
        <w:gridCol w:w="6000"/>
        <w:gridCol w:w="3638"/>
      </w:tblGrid>
      <w:tr w:rsidR="005B20D5" w14:paraId="19E772C8" w14:textId="77777777">
        <w:trPr>
          <w:cantSplit/>
          <w:tblHeader/>
        </w:trPr>
        <w:tc>
          <w:tcPr>
            <w:tcW w:w="6000" w:type="dxa"/>
            <w:shd w:val="clear" w:color="auto" w:fill="0B2A5B"/>
            <w:tcMar>
              <w:top w:w="70" w:type="dxa"/>
              <w:left w:w="110" w:type="dxa"/>
              <w:bottom w:w="70" w:type="dxa"/>
              <w:right w:w="110" w:type="dxa"/>
            </w:tcMar>
            <w:vAlign w:val="center"/>
          </w:tcPr>
          <w:p w14:paraId="2FB88768" w14:textId="77777777" w:rsidR="005B20D5" w:rsidRDefault="00000000">
            <w:pPr>
              <w:spacing w:line="252" w:lineRule="auto"/>
            </w:pPr>
            <w:r>
              <w:rPr>
                <w:b/>
                <w:bCs/>
                <w:color w:val="FFFFFF"/>
                <w:sz w:val="19"/>
                <w:szCs w:val="19"/>
              </w:rPr>
              <w:t>Trainer Remarks</w:t>
            </w:r>
          </w:p>
        </w:tc>
        <w:tc>
          <w:tcPr>
            <w:tcW w:w="3638" w:type="dxa"/>
            <w:shd w:val="clear" w:color="auto" w:fill="0B2A5B"/>
            <w:tcMar>
              <w:top w:w="70" w:type="dxa"/>
              <w:left w:w="110" w:type="dxa"/>
              <w:bottom w:w="70" w:type="dxa"/>
              <w:right w:w="110" w:type="dxa"/>
            </w:tcMar>
            <w:vAlign w:val="center"/>
          </w:tcPr>
          <w:p w14:paraId="552F7D51" w14:textId="77777777" w:rsidR="005B20D5" w:rsidRDefault="00000000">
            <w:pPr>
              <w:spacing w:line="252" w:lineRule="auto"/>
            </w:pPr>
            <w:r>
              <w:rPr>
                <w:b/>
                <w:bCs/>
                <w:color w:val="FFFFFF"/>
                <w:sz w:val="19"/>
                <w:szCs w:val="19"/>
              </w:rPr>
              <w:t>Signature</w:t>
            </w:r>
          </w:p>
        </w:tc>
      </w:tr>
      <w:tr w:rsidR="005B20D5" w14:paraId="406BACCA" w14:textId="77777777">
        <w:trPr>
          <w:cantSplit/>
        </w:trPr>
        <w:tc>
          <w:tcPr>
            <w:tcW w:w="6000" w:type="dxa"/>
            <w:shd w:val="clear" w:color="auto" w:fill="FFFFFF"/>
            <w:tcMar>
              <w:top w:w="70" w:type="dxa"/>
              <w:left w:w="110" w:type="dxa"/>
              <w:bottom w:w="70" w:type="dxa"/>
              <w:right w:w="110" w:type="dxa"/>
            </w:tcMar>
            <w:vAlign w:val="center"/>
          </w:tcPr>
          <w:p w14:paraId="5F2B1AC7" w14:textId="77777777" w:rsidR="005B20D5" w:rsidRDefault="00000000">
            <w:pPr>
              <w:spacing w:line="252" w:lineRule="auto"/>
            </w:pPr>
            <w:r>
              <w:rPr>
                <w:b/>
                <w:bCs/>
                <w:color w:val="0A1F44"/>
                <w:sz w:val="19"/>
                <w:szCs w:val="19"/>
              </w:rPr>
              <w:t xml:space="preserve"> </w:t>
            </w:r>
          </w:p>
        </w:tc>
        <w:tc>
          <w:tcPr>
            <w:tcW w:w="3638" w:type="dxa"/>
            <w:shd w:val="clear" w:color="auto" w:fill="FFFFFF"/>
            <w:tcMar>
              <w:top w:w="70" w:type="dxa"/>
              <w:left w:w="110" w:type="dxa"/>
              <w:bottom w:w="70" w:type="dxa"/>
              <w:right w:w="110" w:type="dxa"/>
            </w:tcMar>
            <w:vAlign w:val="center"/>
          </w:tcPr>
          <w:p w14:paraId="13AF2002" w14:textId="77777777" w:rsidR="005B20D5" w:rsidRDefault="00000000">
            <w:pPr>
              <w:spacing w:line="252" w:lineRule="auto"/>
            </w:pPr>
            <w:r>
              <w:rPr>
                <w:sz w:val="19"/>
                <w:szCs w:val="19"/>
              </w:rPr>
              <w:t xml:space="preserve"> </w:t>
            </w:r>
          </w:p>
        </w:tc>
      </w:tr>
      <w:tr w:rsidR="005B20D5" w14:paraId="52609EC1" w14:textId="77777777">
        <w:trPr>
          <w:cantSplit/>
        </w:trPr>
        <w:tc>
          <w:tcPr>
            <w:tcW w:w="6000" w:type="dxa"/>
            <w:shd w:val="clear" w:color="auto" w:fill="EEF3FD"/>
            <w:tcMar>
              <w:top w:w="70" w:type="dxa"/>
              <w:left w:w="110" w:type="dxa"/>
              <w:bottom w:w="70" w:type="dxa"/>
              <w:right w:w="110" w:type="dxa"/>
            </w:tcMar>
            <w:vAlign w:val="center"/>
          </w:tcPr>
          <w:p w14:paraId="7DD0A6D5" w14:textId="77777777" w:rsidR="005B20D5" w:rsidRDefault="00000000">
            <w:pPr>
              <w:spacing w:line="252" w:lineRule="auto"/>
            </w:pPr>
            <w:r>
              <w:rPr>
                <w:b/>
                <w:bCs/>
                <w:color w:val="0A1F44"/>
                <w:sz w:val="19"/>
                <w:szCs w:val="19"/>
              </w:rPr>
              <w:t xml:space="preserve"> </w:t>
            </w:r>
          </w:p>
        </w:tc>
        <w:tc>
          <w:tcPr>
            <w:tcW w:w="3638" w:type="dxa"/>
            <w:shd w:val="clear" w:color="auto" w:fill="EEF3FD"/>
            <w:tcMar>
              <w:top w:w="70" w:type="dxa"/>
              <w:left w:w="110" w:type="dxa"/>
              <w:bottom w:w="70" w:type="dxa"/>
              <w:right w:w="110" w:type="dxa"/>
            </w:tcMar>
            <w:vAlign w:val="center"/>
          </w:tcPr>
          <w:p w14:paraId="489D3755" w14:textId="77777777" w:rsidR="005B20D5" w:rsidRDefault="00000000">
            <w:pPr>
              <w:spacing w:line="252" w:lineRule="auto"/>
            </w:pPr>
            <w:r>
              <w:rPr>
                <w:sz w:val="19"/>
                <w:szCs w:val="19"/>
              </w:rPr>
              <w:t xml:space="preserve"> </w:t>
            </w:r>
          </w:p>
        </w:tc>
      </w:tr>
    </w:tbl>
    <w:p w14:paraId="5FB73B03" w14:textId="77777777" w:rsidR="00A37A8A" w:rsidRDefault="00A37A8A"/>
    <w:sectPr w:rsidR="00A37A8A" w:rsidSect="001E12AB">
      <w:headerReference w:type="default" r:id="rId15"/>
      <w:footerReference w:type="default" r:id="rId16"/>
      <w:pgSz w:w="11906" w:h="16838"/>
      <w:pgMar w:top="1134" w:right="1134" w:bottom="1134" w:left="1134" w:header="560" w:footer="510" w:gutter="0"/>
      <w:pgBorders w:offsetFrom="page">
        <w:top w:val="single" w:sz="18" w:space="24" w:color="auto" w:shadow="1"/>
        <w:left w:val="single" w:sz="18" w:space="24" w:color="auto" w:shadow="1"/>
        <w:bottom w:val="single" w:sz="18" w:space="24" w:color="auto" w:shadow="1"/>
        <w:right w:val="single" w:sz="18"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AE3A9" w14:textId="77777777" w:rsidR="003A41EF" w:rsidRDefault="003A41EF">
      <w:r>
        <w:separator/>
      </w:r>
    </w:p>
  </w:endnote>
  <w:endnote w:type="continuationSeparator" w:id="0">
    <w:p w14:paraId="06A36DB5" w14:textId="77777777" w:rsidR="003A41EF" w:rsidRDefault="003A4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B4B3C" w14:textId="5FC0BFE9" w:rsidR="005B20D5" w:rsidRDefault="005B20D5">
    <w:pPr>
      <w:pBdr>
        <w:top w:val="single" w:sz="6" w:space="4" w:color="BFD0F0"/>
      </w:pBdr>
      <w:tabs>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38FA" w14:textId="77777777" w:rsidR="003A41EF" w:rsidRDefault="003A41EF">
      <w:r>
        <w:separator/>
      </w:r>
    </w:p>
  </w:footnote>
  <w:footnote w:type="continuationSeparator" w:id="0">
    <w:p w14:paraId="1A79C87C" w14:textId="77777777" w:rsidR="003A41EF" w:rsidRDefault="003A4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D79F" w14:textId="07153785" w:rsidR="005B20D5" w:rsidRDefault="005B20D5" w:rsidP="00065019">
    <w:pPr>
      <w:pBdr>
        <w:bottom w:val="single" w:sz="8" w:space="4" w:color="1F4FE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D6E23"/>
    <w:multiLevelType w:val="hybridMultilevel"/>
    <w:tmpl w:val="1072334A"/>
    <w:lvl w:ilvl="0" w:tplc="054A5B5A">
      <w:start w:val="1"/>
      <w:numFmt w:val="decimal"/>
      <w:lvlText w:val="%1."/>
      <w:lvlJc w:val="left"/>
      <w:pPr>
        <w:ind w:left="560" w:hanging="320"/>
      </w:pPr>
    </w:lvl>
    <w:lvl w:ilvl="1" w:tplc="EFE48AD2">
      <w:numFmt w:val="decimal"/>
      <w:lvlText w:val=""/>
      <w:lvlJc w:val="left"/>
    </w:lvl>
    <w:lvl w:ilvl="2" w:tplc="3056B450">
      <w:numFmt w:val="decimal"/>
      <w:lvlText w:val=""/>
      <w:lvlJc w:val="left"/>
    </w:lvl>
    <w:lvl w:ilvl="3" w:tplc="F30A7EE6">
      <w:numFmt w:val="decimal"/>
      <w:lvlText w:val=""/>
      <w:lvlJc w:val="left"/>
    </w:lvl>
    <w:lvl w:ilvl="4" w:tplc="D1FEAADE">
      <w:numFmt w:val="decimal"/>
      <w:lvlText w:val=""/>
      <w:lvlJc w:val="left"/>
    </w:lvl>
    <w:lvl w:ilvl="5" w:tplc="B238B746">
      <w:numFmt w:val="decimal"/>
      <w:lvlText w:val=""/>
      <w:lvlJc w:val="left"/>
    </w:lvl>
    <w:lvl w:ilvl="6" w:tplc="B2062DE6">
      <w:numFmt w:val="decimal"/>
      <w:lvlText w:val=""/>
      <w:lvlJc w:val="left"/>
    </w:lvl>
    <w:lvl w:ilvl="7" w:tplc="3136601E">
      <w:numFmt w:val="decimal"/>
      <w:lvlText w:val=""/>
      <w:lvlJc w:val="left"/>
    </w:lvl>
    <w:lvl w:ilvl="8" w:tplc="D2C4324E">
      <w:numFmt w:val="decimal"/>
      <w:lvlText w:val=""/>
      <w:lvlJc w:val="left"/>
    </w:lvl>
  </w:abstractNum>
  <w:abstractNum w:abstractNumId="1" w15:restartNumberingAfterBreak="0">
    <w:nsid w:val="2BB15676"/>
    <w:multiLevelType w:val="hybridMultilevel"/>
    <w:tmpl w:val="49E08028"/>
    <w:lvl w:ilvl="0" w:tplc="0D52583E">
      <w:start w:val="1"/>
      <w:numFmt w:val="bullet"/>
      <w:lvlText w:val="•"/>
      <w:lvlJc w:val="left"/>
      <w:pPr>
        <w:ind w:left="560" w:hanging="280"/>
      </w:pPr>
      <w:rPr>
        <w:b/>
        <w:bCs/>
        <w:color w:val="1F4FE0"/>
      </w:rPr>
    </w:lvl>
    <w:lvl w:ilvl="1" w:tplc="DB1AF598">
      <w:numFmt w:val="decimal"/>
      <w:lvlText w:val=""/>
      <w:lvlJc w:val="left"/>
    </w:lvl>
    <w:lvl w:ilvl="2" w:tplc="68144FAE">
      <w:numFmt w:val="decimal"/>
      <w:lvlText w:val=""/>
      <w:lvlJc w:val="left"/>
    </w:lvl>
    <w:lvl w:ilvl="3" w:tplc="595A6290">
      <w:numFmt w:val="decimal"/>
      <w:lvlText w:val=""/>
      <w:lvlJc w:val="left"/>
    </w:lvl>
    <w:lvl w:ilvl="4" w:tplc="B6521CFC">
      <w:numFmt w:val="decimal"/>
      <w:lvlText w:val=""/>
      <w:lvlJc w:val="left"/>
    </w:lvl>
    <w:lvl w:ilvl="5" w:tplc="4F606D24">
      <w:numFmt w:val="decimal"/>
      <w:lvlText w:val=""/>
      <w:lvlJc w:val="left"/>
    </w:lvl>
    <w:lvl w:ilvl="6" w:tplc="904C1EAE">
      <w:numFmt w:val="decimal"/>
      <w:lvlText w:val=""/>
      <w:lvlJc w:val="left"/>
    </w:lvl>
    <w:lvl w:ilvl="7" w:tplc="6F68527E">
      <w:numFmt w:val="decimal"/>
      <w:lvlText w:val=""/>
      <w:lvlJc w:val="left"/>
    </w:lvl>
    <w:lvl w:ilvl="8" w:tplc="1C462296">
      <w:numFmt w:val="decimal"/>
      <w:lvlText w:val=""/>
      <w:lvlJc w:val="left"/>
    </w:lvl>
  </w:abstractNum>
  <w:abstractNum w:abstractNumId="2" w15:restartNumberingAfterBreak="0">
    <w:nsid w:val="47B11FC2"/>
    <w:multiLevelType w:val="hybridMultilevel"/>
    <w:tmpl w:val="B640382C"/>
    <w:lvl w:ilvl="0" w:tplc="4872D3A0">
      <w:start w:val="1"/>
      <w:numFmt w:val="bullet"/>
      <w:lvlText w:val="●"/>
      <w:lvlJc w:val="left"/>
      <w:pPr>
        <w:ind w:left="720" w:hanging="360"/>
      </w:pPr>
    </w:lvl>
    <w:lvl w:ilvl="1" w:tplc="5F444868">
      <w:start w:val="1"/>
      <w:numFmt w:val="bullet"/>
      <w:lvlText w:val="○"/>
      <w:lvlJc w:val="left"/>
      <w:pPr>
        <w:ind w:left="1440" w:hanging="360"/>
      </w:pPr>
    </w:lvl>
    <w:lvl w:ilvl="2" w:tplc="2BC0E02E">
      <w:start w:val="1"/>
      <w:numFmt w:val="bullet"/>
      <w:lvlText w:val="■"/>
      <w:lvlJc w:val="left"/>
      <w:pPr>
        <w:ind w:left="2160" w:hanging="360"/>
      </w:pPr>
    </w:lvl>
    <w:lvl w:ilvl="3" w:tplc="D7B01DAC">
      <w:start w:val="1"/>
      <w:numFmt w:val="bullet"/>
      <w:lvlText w:val="●"/>
      <w:lvlJc w:val="left"/>
      <w:pPr>
        <w:ind w:left="2880" w:hanging="360"/>
      </w:pPr>
    </w:lvl>
    <w:lvl w:ilvl="4" w:tplc="D5243E0C">
      <w:start w:val="1"/>
      <w:numFmt w:val="bullet"/>
      <w:lvlText w:val="○"/>
      <w:lvlJc w:val="left"/>
      <w:pPr>
        <w:ind w:left="3600" w:hanging="360"/>
      </w:pPr>
    </w:lvl>
    <w:lvl w:ilvl="5" w:tplc="C76C1FF4">
      <w:start w:val="1"/>
      <w:numFmt w:val="bullet"/>
      <w:lvlText w:val="■"/>
      <w:lvlJc w:val="left"/>
      <w:pPr>
        <w:ind w:left="4320" w:hanging="360"/>
      </w:pPr>
    </w:lvl>
    <w:lvl w:ilvl="6" w:tplc="34608EE6">
      <w:start w:val="1"/>
      <w:numFmt w:val="bullet"/>
      <w:lvlText w:val="●"/>
      <w:lvlJc w:val="left"/>
      <w:pPr>
        <w:ind w:left="5040" w:hanging="360"/>
      </w:pPr>
    </w:lvl>
    <w:lvl w:ilvl="7" w:tplc="B322B8F0">
      <w:start w:val="1"/>
      <w:numFmt w:val="bullet"/>
      <w:lvlText w:val="●"/>
      <w:lvlJc w:val="left"/>
      <w:pPr>
        <w:ind w:left="5760" w:hanging="360"/>
      </w:pPr>
    </w:lvl>
    <w:lvl w:ilvl="8" w:tplc="4A2845C2">
      <w:start w:val="1"/>
      <w:numFmt w:val="bullet"/>
      <w:lvlText w:val="●"/>
      <w:lvlJc w:val="left"/>
      <w:pPr>
        <w:ind w:left="6480" w:hanging="360"/>
      </w:pPr>
    </w:lvl>
  </w:abstractNum>
  <w:num w:numId="1" w16cid:durableId="404307084">
    <w:abstractNumId w:val="2"/>
    <w:lvlOverride w:ilvl="0">
      <w:startOverride w:val="1"/>
    </w:lvlOverride>
  </w:num>
  <w:num w:numId="2" w16cid:durableId="1253735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D5"/>
    <w:rsid w:val="00036936"/>
    <w:rsid w:val="00065019"/>
    <w:rsid w:val="00095214"/>
    <w:rsid w:val="001553EF"/>
    <w:rsid w:val="001B249A"/>
    <w:rsid w:val="001E12AB"/>
    <w:rsid w:val="003A41EF"/>
    <w:rsid w:val="005B20D5"/>
    <w:rsid w:val="00601C77"/>
    <w:rsid w:val="006511F0"/>
    <w:rsid w:val="00751EFE"/>
    <w:rsid w:val="009F349D"/>
    <w:rsid w:val="00A23446"/>
    <w:rsid w:val="00A37A8A"/>
    <w:rsid w:val="00B06225"/>
    <w:rsid w:val="00B17F8D"/>
    <w:rsid w:val="00CF6EE9"/>
    <w:rsid w:val="00FB0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91F34"/>
  <w15:docId w15:val="{F7DBD9EE-60E7-466E-BD15-129E31D7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4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4" w:space="6" w:color="1F4FE0"/>
      </w:pBdr>
      <w:spacing w:before="120" w:after="200"/>
      <w:outlineLvl w:val="0"/>
    </w:pPr>
    <w:rPr>
      <w:b/>
      <w:bCs/>
      <w:color w:val="0A1F44"/>
      <w:sz w:val="34"/>
      <w:szCs w:val="34"/>
    </w:rPr>
  </w:style>
  <w:style w:type="paragraph" w:styleId="Heading2">
    <w:name w:val="heading 2"/>
    <w:uiPriority w:val="9"/>
    <w:unhideWhenUsed/>
    <w:qFormat/>
    <w:pPr>
      <w:keepNext/>
      <w:spacing w:before="240" w:after="110"/>
      <w:outlineLvl w:val="1"/>
    </w:pPr>
    <w:rPr>
      <w:b/>
      <w:bCs/>
      <w:color w:val="1F4FE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5019"/>
    <w:pPr>
      <w:tabs>
        <w:tab w:val="center" w:pos="4513"/>
        <w:tab w:val="right" w:pos="9026"/>
      </w:tabs>
    </w:pPr>
  </w:style>
  <w:style w:type="character" w:customStyle="1" w:styleId="HeaderChar">
    <w:name w:val="Header Char"/>
    <w:basedOn w:val="DefaultParagraphFont"/>
    <w:link w:val="Header"/>
    <w:uiPriority w:val="99"/>
    <w:rsid w:val="00065019"/>
  </w:style>
  <w:style w:type="paragraph" w:styleId="Footer">
    <w:name w:val="footer"/>
    <w:basedOn w:val="Normal"/>
    <w:link w:val="FooterChar"/>
    <w:uiPriority w:val="99"/>
    <w:unhideWhenUsed/>
    <w:rsid w:val="00065019"/>
    <w:pPr>
      <w:tabs>
        <w:tab w:val="center" w:pos="4513"/>
        <w:tab w:val="right" w:pos="9026"/>
      </w:tabs>
    </w:pPr>
  </w:style>
  <w:style w:type="character" w:customStyle="1" w:styleId="FooterChar">
    <w:name w:val="Footer Char"/>
    <w:basedOn w:val="DefaultParagraphFont"/>
    <w:link w:val="Footer"/>
    <w:uiPriority w:val="99"/>
    <w:rsid w:val="00065019"/>
  </w:style>
  <w:style w:type="character" w:styleId="UnresolvedMention">
    <w:name w:val="Unresolved Mention"/>
    <w:basedOn w:val="DefaultParagraphFont"/>
    <w:uiPriority w:val="99"/>
    <w:semiHidden/>
    <w:unhideWhenUsed/>
    <w:rsid w:val="001B249A"/>
    <w:rPr>
      <w:color w:val="605E5C"/>
      <w:shd w:val="clear" w:color="auto" w:fill="E1DFDD"/>
    </w:rPr>
  </w:style>
  <w:style w:type="character" w:styleId="FollowedHyperlink">
    <w:name w:val="FollowedHyperlink"/>
    <w:basedOn w:val="DefaultParagraphFont"/>
    <w:uiPriority w:val="99"/>
    <w:semiHidden/>
    <w:unhideWhenUsed/>
    <w:rsid w:val="001B24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andrimanandy/Netmirorr_Content_Analysis"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Tandrimanandy/Netmirorr_Content_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18</Pages>
  <Words>3899</Words>
  <Characters>22226</Characters>
  <Application>Microsoft Office Word</Application>
  <DocSecurity>0</DocSecurity>
  <Lines>185</Lines>
  <Paragraphs>52</Paragraphs>
  <ScaleCrop>false</ScaleCrop>
  <Company/>
  <LinksUpToDate>false</LinksUpToDate>
  <CharactersWithSpaces>26073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NetMirror Content Analysis – Power BI Project Documentation</dc:title>
  <dc:creator>Tandrima Nandy, Rudranil Das, Sumonta Kolley</dc:creator>
  <cp:lastModifiedBy>Tandrima Nandy</cp:lastModifiedBy>
  <cp:revision>19</cp:revision>
  <dcterms:created xsi:type="dcterms:W3CDTF">2026-10-01T01:41:00Z</dcterms:created>
  <dcterms:modified xsi:type="dcterms:W3CDTF">2026-10-01T17:26:00Z</dcterms:modified>
</cp:coreProperties>
</file>