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5015" w:rsidRDefault="00100B87">
      <w:pPr>
        <w:pStyle w:val="Heading1"/>
        <w:spacing w:before="57"/>
        <w:ind w:left="3"/>
      </w:pPr>
      <w:r>
        <w:t>STOCK MARKET PREDICTION</w:t>
      </w:r>
      <w:r w:rsidR="002B63C0">
        <w:t xml:space="preserve"> </w:t>
      </w:r>
      <w:r w:rsidR="00752622">
        <w:rPr>
          <w:spacing w:val="-10"/>
        </w:rPr>
        <w:t xml:space="preserve"> </w:t>
      </w:r>
    </w:p>
    <w:p w:rsidR="00475015" w:rsidRDefault="00752622">
      <w:pPr>
        <w:pStyle w:val="BodyText"/>
        <w:spacing w:before="277" w:line="242" w:lineRule="auto"/>
        <w:ind w:left="2380" w:right="3338" w:firstLine="1408"/>
      </w:pPr>
      <w:r>
        <w:t>A Project Report Submitted</w:t>
      </w:r>
      <w:r>
        <w:rPr>
          <w:spacing w:val="-6"/>
        </w:rPr>
        <w:t xml:space="preserve"> </w:t>
      </w:r>
      <w:r>
        <w:t>in</w:t>
      </w:r>
      <w:r>
        <w:rPr>
          <w:spacing w:val="-6"/>
        </w:rPr>
        <w:t xml:space="preserve"> </w:t>
      </w:r>
      <w:r>
        <w:t>the</w:t>
      </w:r>
      <w:r>
        <w:rPr>
          <w:spacing w:val="-7"/>
        </w:rPr>
        <w:t xml:space="preserve"> </w:t>
      </w:r>
      <w:r>
        <w:t>partial</w:t>
      </w:r>
      <w:r>
        <w:rPr>
          <w:spacing w:val="-6"/>
        </w:rPr>
        <w:t xml:space="preserve"> </w:t>
      </w:r>
      <w:r>
        <w:t>fulfillment</w:t>
      </w:r>
      <w:r>
        <w:rPr>
          <w:spacing w:val="-6"/>
        </w:rPr>
        <w:t xml:space="preserve"> </w:t>
      </w:r>
      <w:r>
        <w:t>of</w:t>
      </w:r>
      <w:r>
        <w:rPr>
          <w:spacing w:val="-6"/>
        </w:rPr>
        <w:t xml:space="preserve"> </w:t>
      </w:r>
      <w:r>
        <w:t>the</w:t>
      </w:r>
    </w:p>
    <w:p w:rsidR="00475015" w:rsidRDefault="002B63C0">
      <w:pPr>
        <w:pStyle w:val="BodyText"/>
        <w:spacing w:line="271" w:lineRule="exact"/>
        <w:ind w:left="2368"/>
      </w:pPr>
      <w:r>
        <w:t>require</w:t>
      </w:r>
      <w:r w:rsidR="00752622">
        <w:t>ments</w:t>
      </w:r>
      <w:r w:rsidR="00752622">
        <w:rPr>
          <w:spacing w:val="-3"/>
        </w:rPr>
        <w:t xml:space="preserve"> </w:t>
      </w:r>
      <w:r w:rsidR="00752622">
        <w:t>for</w:t>
      </w:r>
      <w:r w:rsidR="00752622">
        <w:rPr>
          <w:spacing w:val="-2"/>
        </w:rPr>
        <w:t xml:space="preserve"> </w:t>
      </w:r>
      <w:r w:rsidR="00752622">
        <w:t>the</w:t>
      </w:r>
      <w:r w:rsidR="00752622">
        <w:rPr>
          <w:spacing w:val="-2"/>
        </w:rPr>
        <w:t xml:space="preserve"> </w:t>
      </w:r>
      <w:r w:rsidR="00752622">
        <w:t>award</w:t>
      </w:r>
      <w:r w:rsidR="00752622">
        <w:rPr>
          <w:spacing w:val="-1"/>
        </w:rPr>
        <w:t xml:space="preserve"> </w:t>
      </w:r>
      <w:r w:rsidR="00752622">
        <w:t>of</w:t>
      </w:r>
      <w:r w:rsidR="00752622">
        <w:rPr>
          <w:spacing w:val="-2"/>
        </w:rPr>
        <w:t xml:space="preserve"> </w:t>
      </w:r>
      <w:r w:rsidR="00752622">
        <w:t>the</w:t>
      </w:r>
      <w:r w:rsidR="00752622">
        <w:rPr>
          <w:spacing w:val="-1"/>
        </w:rPr>
        <w:t xml:space="preserve"> </w:t>
      </w:r>
      <w:r w:rsidR="00752622">
        <w:t>degree</w:t>
      </w:r>
      <w:r w:rsidR="00752622">
        <w:rPr>
          <w:spacing w:val="-2"/>
        </w:rPr>
        <w:t xml:space="preserve"> </w:t>
      </w:r>
      <w:r w:rsidR="00752622">
        <w:rPr>
          <w:spacing w:val="-5"/>
        </w:rPr>
        <w:t>of</w:t>
      </w:r>
    </w:p>
    <w:p w:rsidR="00475015" w:rsidRDefault="00475015">
      <w:pPr>
        <w:pStyle w:val="BodyText"/>
        <w:spacing w:before="1"/>
      </w:pPr>
    </w:p>
    <w:p w:rsidR="00475015" w:rsidRDefault="00752622">
      <w:pPr>
        <w:spacing w:before="1"/>
        <w:ind w:left="1" w:right="358"/>
        <w:jc w:val="center"/>
        <w:rPr>
          <w:b/>
          <w:sz w:val="28"/>
        </w:rPr>
      </w:pPr>
      <w:r>
        <w:rPr>
          <w:b/>
          <w:sz w:val="28"/>
        </w:rPr>
        <w:t>BACHELOR</w:t>
      </w:r>
      <w:r>
        <w:rPr>
          <w:b/>
          <w:spacing w:val="-5"/>
          <w:sz w:val="28"/>
        </w:rPr>
        <w:t xml:space="preserve"> </w:t>
      </w:r>
      <w:r>
        <w:rPr>
          <w:b/>
          <w:sz w:val="28"/>
        </w:rPr>
        <w:t>OF</w:t>
      </w:r>
      <w:r>
        <w:rPr>
          <w:b/>
          <w:spacing w:val="-5"/>
          <w:sz w:val="28"/>
        </w:rPr>
        <w:t xml:space="preserve"> </w:t>
      </w:r>
      <w:r>
        <w:rPr>
          <w:b/>
          <w:spacing w:val="-2"/>
          <w:sz w:val="28"/>
        </w:rPr>
        <w:t>TECHNOLOGY</w:t>
      </w:r>
    </w:p>
    <w:p w:rsidR="00475015" w:rsidRDefault="00752622">
      <w:pPr>
        <w:spacing w:before="158"/>
        <w:ind w:right="625"/>
        <w:jc w:val="center"/>
        <w:rPr>
          <w:b/>
          <w:sz w:val="28"/>
        </w:rPr>
      </w:pPr>
      <w:r>
        <w:rPr>
          <w:b/>
          <w:spacing w:val="-5"/>
          <w:sz w:val="28"/>
        </w:rPr>
        <w:t>In</w:t>
      </w:r>
    </w:p>
    <w:p w:rsidR="00475015" w:rsidRDefault="00752622">
      <w:pPr>
        <w:spacing w:before="225"/>
        <w:ind w:left="962"/>
        <w:rPr>
          <w:b/>
          <w:sz w:val="28"/>
        </w:rPr>
      </w:pPr>
      <w:r>
        <w:rPr>
          <w:b/>
          <w:sz w:val="28"/>
        </w:rPr>
        <w:t>DEPARTMENT</w:t>
      </w:r>
      <w:r>
        <w:rPr>
          <w:b/>
          <w:spacing w:val="-10"/>
          <w:sz w:val="28"/>
        </w:rPr>
        <w:t xml:space="preserve"> </w:t>
      </w:r>
      <w:r>
        <w:rPr>
          <w:b/>
          <w:sz w:val="28"/>
        </w:rPr>
        <w:t>OF</w:t>
      </w:r>
      <w:r>
        <w:rPr>
          <w:b/>
          <w:spacing w:val="-10"/>
          <w:sz w:val="28"/>
        </w:rPr>
        <w:t xml:space="preserve"> </w:t>
      </w:r>
      <w:r>
        <w:rPr>
          <w:b/>
          <w:sz w:val="28"/>
        </w:rPr>
        <w:t>COMPUTER</w:t>
      </w:r>
      <w:r>
        <w:rPr>
          <w:b/>
          <w:spacing w:val="-9"/>
          <w:sz w:val="28"/>
        </w:rPr>
        <w:t xml:space="preserve"> </w:t>
      </w:r>
      <w:r>
        <w:rPr>
          <w:b/>
          <w:sz w:val="28"/>
        </w:rPr>
        <w:t>SCIENCE</w:t>
      </w:r>
      <w:r>
        <w:rPr>
          <w:b/>
          <w:spacing w:val="-10"/>
          <w:sz w:val="28"/>
        </w:rPr>
        <w:t xml:space="preserve"> </w:t>
      </w:r>
      <w:r>
        <w:rPr>
          <w:b/>
          <w:spacing w:val="-2"/>
          <w:sz w:val="28"/>
        </w:rPr>
        <w:t>ENGINEERING</w:t>
      </w:r>
    </w:p>
    <w:p w:rsidR="002B63C0" w:rsidRDefault="00752622" w:rsidP="002B63C0">
      <w:pPr>
        <w:pStyle w:val="Heading5"/>
        <w:spacing w:before="219"/>
        <w:ind w:left="4620"/>
        <w:rPr>
          <w:spacing w:val="-5"/>
        </w:rPr>
      </w:pPr>
      <w:r>
        <w:rPr>
          <w:spacing w:val="-5"/>
        </w:rPr>
        <w:t>By</w:t>
      </w:r>
    </w:p>
    <w:p w:rsidR="002B63C0" w:rsidRDefault="002B63C0" w:rsidP="002B63C0">
      <w:pPr>
        <w:pStyle w:val="Heading5"/>
        <w:spacing w:before="219"/>
        <w:ind w:left="4620"/>
        <w:rPr>
          <w:spacing w:val="-5"/>
        </w:rPr>
      </w:pPr>
    </w:p>
    <w:p w:rsidR="00100B87" w:rsidRPr="00100B87" w:rsidRDefault="00100B87" w:rsidP="00100B87">
      <w:pPr>
        <w:ind w:left="2880" w:firstLine="720"/>
        <w:rPr>
          <w:b/>
          <w:bCs/>
        </w:rPr>
      </w:pPr>
      <w:r w:rsidRPr="00100B87">
        <w:rPr>
          <w:b/>
          <w:bCs/>
        </w:rPr>
        <w:t>Tanek Ghantasala - 2420030599</w:t>
      </w:r>
    </w:p>
    <w:p w:rsidR="002B63C0" w:rsidRPr="002B63C0" w:rsidRDefault="002B63C0" w:rsidP="00100B87">
      <w:pPr>
        <w:jc w:val="center"/>
        <w:rPr>
          <w:b/>
        </w:rPr>
      </w:pPr>
    </w:p>
    <w:p w:rsidR="002B63C0" w:rsidRDefault="002B63C0">
      <w:pPr>
        <w:pStyle w:val="Heading5"/>
        <w:spacing w:before="219"/>
        <w:ind w:left="4620"/>
      </w:pPr>
    </w:p>
    <w:p w:rsidR="00475015" w:rsidRDefault="00752622">
      <w:pPr>
        <w:pStyle w:val="BodyText"/>
        <w:spacing w:before="271"/>
        <w:ind w:right="87"/>
        <w:jc w:val="center"/>
      </w:pPr>
      <w:r>
        <w:t>Under</w:t>
      </w:r>
      <w:r>
        <w:rPr>
          <w:spacing w:val="-2"/>
        </w:rPr>
        <w:t xml:space="preserve"> </w:t>
      </w:r>
      <w:r>
        <w:t>the</w:t>
      </w:r>
      <w:r>
        <w:rPr>
          <w:spacing w:val="-2"/>
        </w:rPr>
        <w:t xml:space="preserve"> </w:t>
      </w:r>
      <w:r>
        <w:t>Esteemed</w:t>
      </w:r>
      <w:r>
        <w:rPr>
          <w:spacing w:val="-2"/>
        </w:rPr>
        <w:t xml:space="preserve"> </w:t>
      </w:r>
      <w:r>
        <w:t>Guidance</w:t>
      </w:r>
      <w:r>
        <w:rPr>
          <w:spacing w:val="-2"/>
        </w:rPr>
        <w:t xml:space="preserve"> </w:t>
      </w:r>
      <w:r>
        <w:rPr>
          <w:spacing w:val="-5"/>
        </w:rPr>
        <w:t>of</w:t>
      </w:r>
    </w:p>
    <w:p w:rsidR="00475015" w:rsidRDefault="00475015">
      <w:pPr>
        <w:pStyle w:val="BodyText"/>
      </w:pPr>
    </w:p>
    <w:p w:rsidR="00475015" w:rsidRDefault="002B63C0">
      <w:pPr>
        <w:pStyle w:val="Heading5"/>
        <w:spacing w:line="242" w:lineRule="auto"/>
        <w:ind w:left="3236" w:right="3594" w:hanging="1"/>
        <w:jc w:val="center"/>
      </w:pPr>
      <w:r>
        <w:t xml:space="preserve">LECTURE NAME </w:t>
      </w:r>
    </w:p>
    <w:p w:rsidR="002B63C0" w:rsidRDefault="002B63C0">
      <w:pPr>
        <w:pStyle w:val="Heading5"/>
        <w:spacing w:line="242" w:lineRule="auto"/>
        <w:ind w:left="3236" w:right="3594" w:hanging="1"/>
        <w:jc w:val="center"/>
      </w:pPr>
      <w:r>
        <w:t>DR. N. SUNANDA</w:t>
      </w:r>
    </w:p>
    <w:p w:rsidR="00475015" w:rsidRDefault="00752622">
      <w:pPr>
        <w:pStyle w:val="BodyText"/>
        <w:spacing w:before="6"/>
        <w:rPr>
          <w:b/>
          <w:sz w:val="13"/>
        </w:rPr>
      </w:pPr>
      <w:r>
        <w:rPr>
          <w:b/>
          <w:noProof/>
          <w:sz w:val="13"/>
          <w:lang w:eastAsia="en-IN"/>
        </w:rPr>
        <w:drawing>
          <wp:anchor distT="0" distB="0" distL="0" distR="0" simplePos="0" relativeHeight="487587840" behindDoc="1" locked="0" layoutInCell="1" allowOverlap="1">
            <wp:simplePos x="0" y="0"/>
            <wp:positionH relativeFrom="page">
              <wp:posOffset>2847975</wp:posOffset>
            </wp:positionH>
            <wp:positionV relativeFrom="paragraph">
              <wp:posOffset>114283</wp:posOffset>
            </wp:positionV>
            <wp:extent cx="2020337"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337" cy="723900"/>
                    </a:xfrm>
                    <a:prstGeom prst="rect">
                      <a:avLst/>
                    </a:prstGeom>
                  </pic:spPr>
                </pic:pic>
              </a:graphicData>
            </a:graphic>
          </wp:anchor>
        </w:drawing>
      </w:r>
      <w:r>
        <w:rPr>
          <w:b/>
          <w:noProof/>
          <w:sz w:val="13"/>
          <w:lang w:eastAsia="en-IN"/>
        </w:rPr>
        <w:drawing>
          <wp:anchor distT="0" distB="0" distL="0" distR="0" simplePos="0" relativeHeight="487588352" behindDoc="1" locked="0" layoutInCell="1" allowOverlap="1">
            <wp:simplePos x="0" y="0"/>
            <wp:positionH relativeFrom="page">
              <wp:posOffset>2116298</wp:posOffset>
            </wp:positionH>
            <wp:positionV relativeFrom="paragraph">
              <wp:posOffset>1050657</wp:posOffset>
            </wp:positionV>
            <wp:extent cx="4048501" cy="6046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048501" cy="604647"/>
                    </a:xfrm>
                    <a:prstGeom prst="rect">
                      <a:avLst/>
                    </a:prstGeom>
                  </pic:spPr>
                </pic:pic>
              </a:graphicData>
            </a:graphic>
          </wp:anchor>
        </w:drawing>
      </w:r>
    </w:p>
    <w:p w:rsidR="00475015" w:rsidRDefault="00475015">
      <w:pPr>
        <w:pStyle w:val="BodyText"/>
        <w:spacing w:before="80"/>
        <w:rPr>
          <w:b/>
          <w:sz w:val="20"/>
        </w:rPr>
      </w:pPr>
    </w:p>
    <w:p w:rsidR="00475015" w:rsidRDefault="00475015">
      <w:pPr>
        <w:pStyle w:val="BodyText"/>
        <w:rPr>
          <w:b/>
        </w:rPr>
      </w:pPr>
    </w:p>
    <w:p w:rsidR="00475015" w:rsidRDefault="00475015">
      <w:pPr>
        <w:pStyle w:val="BodyText"/>
        <w:rPr>
          <w:b/>
        </w:rPr>
      </w:pPr>
    </w:p>
    <w:p w:rsidR="00475015" w:rsidRDefault="00475015">
      <w:pPr>
        <w:pStyle w:val="BodyText"/>
        <w:rPr>
          <w:b/>
        </w:rPr>
      </w:pPr>
    </w:p>
    <w:p w:rsidR="00475015" w:rsidRDefault="00475015">
      <w:pPr>
        <w:pStyle w:val="BodyText"/>
        <w:rPr>
          <w:b/>
        </w:rPr>
      </w:pPr>
    </w:p>
    <w:p w:rsidR="00475015" w:rsidRDefault="00475015">
      <w:pPr>
        <w:pStyle w:val="BodyText"/>
        <w:rPr>
          <w:b/>
        </w:rPr>
      </w:pPr>
    </w:p>
    <w:p w:rsidR="00475015" w:rsidRDefault="00475015">
      <w:pPr>
        <w:pStyle w:val="BodyText"/>
        <w:rPr>
          <w:b/>
        </w:rPr>
      </w:pPr>
    </w:p>
    <w:p w:rsidR="00475015" w:rsidRDefault="00475015">
      <w:pPr>
        <w:pStyle w:val="BodyText"/>
        <w:rPr>
          <w:b/>
        </w:rPr>
      </w:pPr>
    </w:p>
    <w:p w:rsidR="00475015" w:rsidRDefault="00475015">
      <w:pPr>
        <w:pStyle w:val="BodyText"/>
        <w:rPr>
          <w:b/>
        </w:rPr>
      </w:pPr>
    </w:p>
    <w:p w:rsidR="00475015" w:rsidRDefault="00475015">
      <w:pPr>
        <w:pStyle w:val="BodyText"/>
        <w:rPr>
          <w:b/>
        </w:rPr>
      </w:pPr>
    </w:p>
    <w:p w:rsidR="00475015" w:rsidRDefault="00475015">
      <w:pPr>
        <w:pStyle w:val="BodyText"/>
        <w:rPr>
          <w:b/>
        </w:rPr>
      </w:pPr>
    </w:p>
    <w:p w:rsidR="00475015" w:rsidRDefault="00475015">
      <w:pPr>
        <w:pStyle w:val="BodyText"/>
        <w:spacing w:before="241"/>
        <w:rPr>
          <w:b/>
        </w:rPr>
      </w:pPr>
    </w:p>
    <w:p w:rsidR="00475015" w:rsidRDefault="00752622">
      <w:pPr>
        <w:pStyle w:val="Heading5"/>
        <w:spacing w:before="1"/>
        <w:ind w:right="698"/>
        <w:jc w:val="center"/>
      </w:pPr>
      <w:r>
        <w:t>K</w:t>
      </w:r>
      <w:r>
        <w:rPr>
          <w:spacing w:val="-3"/>
        </w:rPr>
        <w:t xml:space="preserve"> </w:t>
      </w:r>
      <w:r>
        <w:t>L</w:t>
      </w:r>
      <w:r>
        <w:rPr>
          <w:spacing w:val="-1"/>
        </w:rPr>
        <w:t xml:space="preserve"> </w:t>
      </w:r>
      <w:r>
        <w:t>(Deemed</w:t>
      </w:r>
      <w:r>
        <w:rPr>
          <w:spacing w:val="-1"/>
        </w:rPr>
        <w:t xml:space="preserve"> </w:t>
      </w:r>
      <w:r>
        <w:t>to</w:t>
      </w:r>
      <w:r>
        <w:rPr>
          <w:spacing w:val="-1"/>
        </w:rPr>
        <w:t xml:space="preserve"> </w:t>
      </w:r>
      <w:r>
        <w:t>be)</w:t>
      </w:r>
      <w:r>
        <w:rPr>
          <w:spacing w:val="-1"/>
        </w:rPr>
        <w:t xml:space="preserve"> </w:t>
      </w:r>
      <w:r>
        <w:rPr>
          <w:spacing w:val="-2"/>
        </w:rPr>
        <w:t>University</w:t>
      </w:r>
    </w:p>
    <w:p w:rsidR="00475015" w:rsidRDefault="00475015">
      <w:pPr>
        <w:pStyle w:val="Heading5"/>
        <w:jc w:val="center"/>
        <w:sectPr w:rsidR="00475015">
          <w:type w:val="continuous"/>
          <w:pgSz w:w="12240" w:h="15840"/>
          <w:pgMar w:top="1380" w:right="1080" w:bottom="280" w:left="1440" w:header="720" w:footer="720" w:gutter="0"/>
          <w:cols w:space="720"/>
        </w:sectPr>
      </w:pPr>
    </w:p>
    <w:p w:rsidR="00475015" w:rsidRDefault="00752622">
      <w:pPr>
        <w:spacing w:before="76"/>
        <w:jc w:val="center"/>
        <w:rPr>
          <w:b/>
        </w:rPr>
      </w:pPr>
      <w:r>
        <w:rPr>
          <w:b/>
        </w:rPr>
        <w:lastRenderedPageBreak/>
        <w:t>DEPARTMENT</w:t>
      </w:r>
      <w:r>
        <w:rPr>
          <w:b/>
          <w:spacing w:val="-2"/>
        </w:rPr>
        <w:t xml:space="preserve"> </w:t>
      </w:r>
      <w:r>
        <w:rPr>
          <w:b/>
        </w:rPr>
        <w:t>OF</w:t>
      </w:r>
      <w:r>
        <w:rPr>
          <w:b/>
          <w:spacing w:val="-2"/>
        </w:rPr>
        <w:t xml:space="preserve"> </w:t>
      </w:r>
      <w:r>
        <w:rPr>
          <w:b/>
        </w:rPr>
        <w:t>COMPUTER</w:t>
      </w:r>
      <w:r>
        <w:rPr>
          <w:b/>
          <w:spacing w:val="-2"/>
        </w:rPr>
        <w:t xml:space="preserve"> </w:t>
      </w:r>
      <w:r>
        <w:rPr>
          <w:b/>
        </w:rPr>
        <w:t>SCIENCE</w:t>
      </w:r>
      <w:r>
        <w:rPr>
          <w:b/>
          <w:spacing w:val="-1"/>
        </w:rPr>
        <w:t xml:space="preserve"> </w:t>
      </w:r>
      <w:r>
        <w:rPr>
          <w:b/>
          <w:spacing w:val="-2"/>
        </w:rPr>
        <w:t>ENGINEERING</w:t>
      </w:r>
    </w:p>
    <w:p w:rsidR="00475015" w:rsidRDefault="00752622">
      <w:pPr>
        <w:pStyle w:val="BodyText"/>
        <w:spacing w:before="206"/>
        <w:rPr>
          <w:b/>
          <w:sz w:val="20"/>
        </w:rPr>
      </w:pPr>
      <w:r>
        <w:rPr>
          <w:b/>
          <w:noProof/>
          <w:sz w:val="20"/>
          <w:lang w:eastAsia="en-IN"/>
        </w:rPr>
        <w:drawing>
          <wp:anchor distT="0" distB="0" distL="0" distR="0" simplePos="0" relativeHeight="487588864" behindDoc="1" locked="0" layoutInCell="1" allowOverlap="1">
            <wp:simplePos x="0" y="0"/>
            <wp:positionH relativeFrom="page">
              <wp:posOffset>2895600</wp:posOffset>
            </wp:positionH>
            <wp:positionV relativeFrom="paragraph">
              <wp:posOffset>292084</wp:posOffset>
            </wp:positionV>
            <wp:extent cx="2019300" cy="723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019300" cy="723900"/>
                    </a:xfrm>
                    <a:prstGeom prst="rect">
                      <a:avLst/>
                    </a:prstGeom>
                  </pic:spPr>
                </pic:pic>
              </a:graphicData>
            </a:graphic>
          </wp:anchor>
        </w:drawing>
      </w:r>
    </w:p>
    <w:p w:rsidR="00475015" w:rsidRDefault="00475015">
      <w:pPr>
        <w:pStyle w:val="BodyText"/>
        <w:rPr>
          <w:b/>
        </w:rPr>
      </w:pPr>
    </w:p>
    <w:p w:rsidR="00475015" w:rsidRDefault="00475015">
      <w:pPr>
        <w:pStyle w:val="BodyText"/>
        <w:spacing w:before="229"/>
        <w:rPr>
          <w:b/>
        </w:rPr>
      </w:pPr>
    </w:p>
    <w:p w:rsidR="00475015" w:rsidRDefault="00752622">
      <w:pPr>
        <w:pStyle w:val="Title"/>
        <w:rPr>
          <w:u w:val="none"/>
        </w:rPr>
      </w:pPr>
      <w:r>
        <w:rPr>
          <w:spacing w:val="-2"/>
          <w:u w:val="thick"/>
        </w:rPr>
        <w:t>Declaration</w:t>
      </w:r>
    </w:p>
    <w:p w:rsidR="00475015" w:rsidRDefault="00475015">
      <w:pPr>
        <w:pStyle w:val="BodyText"/>
        <w:spacing w:before="275"/>
        <w:rPr>
          <w:b/>
        </w:rPr>
      </w:pPr>
    </w:p>
    <w:p w:rsidR="00475015" w:rsidRDefault="00752622">
      <w:pPr>
        <w:spacing w:before="1"/>
        <w:ind w:right="357"/>
        <w:jc w:val="both"/>
      </w:pPr>
      <w:r>
        <w:t>The</w:t>
      </w:r>
      <w:r>
        <w:rPr>
          <w:spacing w:val="-4"/>
        </w:rPr>
        <w:t xml:space="preserve"> </w:t>
      </w:r>
      <w:r>
        <w:t>Project</w:t>
      </w:r>
      <w:r>
        <w:rPr>
          <w:spacing w:val="-4"/>
        </w:rPr>
        <w:t xml:space="preserve"> </w:t>
      </w:r>
      <w:r>
        <w:t>Report</w:t>
      </w:r>
      <w:r>
        <w:rPr>
          <w:spacing w:val="-4"/>
        </w:rPr>
        <w:t xml:space="preserve"> </w:t>
      </w:r>
      <w:r>
        <w:t>entitled</w:t>
      </w:r>
      <w:r>
        <w:rPr>
          <w:spacing w:val="-4"/>
        </w:rPr>
        <w:t xml:space="preserve"> </w:t>
      </w:r>
      <w:r>
        <w:rPr>
          <w:b/>
        </w:rPr>
        <w:t>“</w:t>
      </w:r>
      <w:r w:rsidR="00100B87">
        <w:rPr>
          <w:b/>
        </w:rPr>
        <w:t>Stock Market Prediction</w:t>
      </w:r>
      <w:r>
        <w:rPr>
          <w:b/>
        </w:rPr>
        <w:t>”</w:t>
      </w:r>
      <w:r>
        <w:rPr>
          <w:b/>
          <w:spacing w:val="-4"/>
        </w:rPr>
        <w:t xml:space="preserve"> </w:t>
      </w:r>
      <w:r>
        <w:t>is</w:t>
      </w:r>
      <w:r>
        <w:rPr>
          <w:spacing w:val="-4"/>
        </w:rPr>
        <w:t xml:space="preserve"> </w:t>
      </w:r>
      <w:r>
        <w:t>a</w:t>
      </w:r>
      <w:r>
        <w:rPr>
          <w:spacing w:val="-4"/>
        </w:rPr>
        <w:t xml:space="preserve"> </w:t>
      </w:r>
      <w:r>
        <w:t>record of Bonafide work of team members</w:t>
      </w:r>
      <w:r w:rsidR="00100B87">
        <w:rPr>
          <w:b/>
        </w:rPr>
        <w:t xml:space="preserve"> Tanek Ghantasala </w:t>
      </w:r>
      <w:r>
        <w:t>, submitted in partial fulfilment for the award</w:t>
      </w:r>
      <w:r>
        <w:rPr>
          <w:spacing w:val="-5"/>
        </w:rPr>
        <w:t xml:space="preserve"> </w:t>
      </w:r>
      <w:r>
        <w:t>of</w:t>
      </w:r>
      <w:r>
        <w:rPr>
          <w:spacing w:val="-5"/>
        </w:rPr>
        <w:t xml:space="preserve"> </w:t>
      </w:r>
      <w:r>
        <w:t>B.</w:t>
      </w:r>
      <w:r>
        <w:rPr>
          <w:spacing w:val="-5"/>
        </w:rPr>
        <w:t xml:space="preserve"> </w:t>
      </w:r>
      <w:r>
        <w:t>Tech</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to</w:t>
      </w:r>
      <w:r>
        <w:rPr>
          <w:spacing w:val="-5"/>
        </w:rPr>
        <w:t xml:space="preserve"> </w:t>
      </w:r>
      <w:r>
        <w:t>K</w:t>
      </w:r>
      <w:r>
        <w:rPr>
          <w:spacing w:val="-5"/>
        </w:rPr>
        <w:t xml:space="preserve"> </w:t>
      </w:r>
      <w:r>
        <w:t>L</w:t>
      </w:r>
      <w:r>
        <w:rPr>
          <w:spacing w:val="-5"/>
        </w:rPr>
        <w:t xml:space="preserve"> </w:t>
      </w:r>
      <w:r>
        <w:t>University.</w:t>
      </w:r>
      <w:r>
        <w:rPr>
          <w:spacing w:val="-5"/>
        </w:rPr>
        <w:t xml:space="preserve"> </w:t>
      </w:r>
      <w:r>
        <w:t>The</w:t>
      </w:r>
      <w:r>
        <w:rPr>
          <w:spacing w:val="-5"/>
        </w:rPr>
        <w:t xml:space="preserve"> </w:t>
      </w:r>
      <w:r>
        <w:t>results</w:t>
      </w:r>
      <w:r>
        <w:rPr>
          <w:spacing w:val="-5"/>
        </w:rPr>
        <w:t xml:space="preserve"> </w:t>
      </w:r>
      <w:r>
        <w:t>embodied</w:t>
      </w:r>
      <w:r>
        <w:rPr>
          <w:spacing w:val="-5"/>
        </w:rPr>
        <w:t xml:space="preserve"> </w:t>
      </w:r>
      <w:r>
        <w:t>in</w:t>
      </w:r>
      <w:r>
        <w:rPr>
          <w:spacing w:val="-5"/>
        </w:rPr>
        <w:t xml:space="preserve"> </w:t>
      </w:r>
      <w:r>
        <w:t>this</w:t>
      </w:r>
      <w:r>
        <w:rPr>
          <w:spacing w:val="-5"/>
        </w:rPr>
        <w:t xml:space="preserve"> </w:t>
      </w:r>
      <w:r>
        <w:t>report have not been copied from any other departments/University/Institute.</w:t>
      </w:r>
    </w:p>
    <w:p w:rsidR="00475015" w:rsidRDefault="00475015">
      <w:pPr>
        <w:pStyle w:val="BodyText"/>
      </w:pPr>
    </w:p>
    <w:p w:rsidR="00475015" w:rsidRDefault="00475015">
      <w:pPr>
        <w:pStyle w:val="BodyText"/>
      </w:pPr>
    </w:p>
    <w:p w:rsidR="00475015" w:rsidRDefault="00475015">
      <w:pPr>
        <w:pStyle w:val="BodyText"/>
      </w:pPr>
    </w:p>
    <w:p w:rsidR="00475015" w:rsidRDefault="00475015">
      <w:pPr>
        <w:pStyle w:val="BodyText"/>
      </w:pPr>
    </w:p>
    <w:p w:rsidR="00475015" w:rsidRDefault="00475015">
      <w:pPr>
        <w:pStyle w:val="BodyText"/>
      </w:pPr>
    </w:p>
    <w:p w:rsidR="00475015" w:rsidRDefault="00475015">
      <w:pPr>
        <w:pStyle w:val="BodyText"/>
      </w:pPr>
    </w:p>
    <w:p w:rsidR="00475015" w:rsidRDefault="00475015">
      <w:pPr>
        <w:pStyle w:val="BodyText"/>
      </w:pPr>
    </w:p>
    <w:p w:rsidR="00475015" w:rsidRDefault="00475015">
      <w:pPr>
        <w:pStyle w:val="BodyText"/>
      </w:pPr>
    </w:p>
    <w:p w:rsidR="00475015" w:rsidRDefault="00475015">
      <w:pPr>
        <w:pStyle w:val="BodyText"/>
      </w:pPr>
    </w:p>
    <w:p w:rsidR="00475015" w:rsidRDefault="002B63C0">
      <w:pPr>
        <w:pStyle w:val="BodyText"/>
        <w:spacing w:before="222"/>
      </w:pPr>
      <w:r>
        <w:tab/>
      </w:r>
    </w:p>
    <w:p w:rsidR="00100B87" w:rsidRPr="00100B87" w:rsidRDefault="00100B87" w:rsidP="00100B87">
      <w:pPr>
        <w:jc w:val="right"/>
        <w:rPr>
          <w:b/>
          <w:bCs/>
        </w:rPr>
      </w:pPr>
      <w:r w:rsidRPr="00100B87">
        <w:t xml:space="preserve"> </w:t>
      </w:r>
      <w:r w:rsidRPr="00100B87">
        <w:rPr>
          <w:b/>
          <w:bCs/>
        </w:rPr>
        <w:t>Tanek Ghantasala - 2420030599</w:t>
      </w:r>
    </w:p>
    <w:p w:rsidR="002B63C0" w:rsidRPr="002B63C0" w:rsidRDefault="002B63C0" w:rsidP="00100B87">
      <w:pPr>
        <w:jc w:val="right"/>
      </w:pPr>
    </w:p>
    <w:p w:rsidR="00475015" w:rsidRDefault="00475015" w:rsidP="002B63C0">
      <w:pPr>
        <w:spacing w:line="448" w:lineRule="auto"/>
        <w:jc w:val="right"/>
        <w:sectPr w:rsidR="00475015">
          <w:pgSz w:w="12240" w:h="15840"/>
          <w:pgMar w:top="1360" w:right="1080" w:bottom="280" w:left="1440" w:header="720" w:footer="720" w:gutter="0"/>
          <w:cols w:space="720"/>
        </w:sectPr>
      </w:pPr>
    </w:p>
    <w:p w:rsidR="00475015" w:rsidRDefault="00752622">
      <w:pPr>
        <w:pStyle w:val="Heading5"/>
        <w:spacing w:before="66" w:line="458" w:lineRule="auto"/>
        <w:ind w:left="1575" w:right="1649" w:firstLine="1669"/>
      </w:pPr>
      <w:r>
        <w:lastRenderedPageBreak/>
        <w:t>K L (Deemed to be) University DEPARTMENT</w:t>
      </w:r>
      <w:r>
        <w:rPr>
          <w:spacing w:val="-10"/>
        </w:rPr>
        <w:t xml:space="preserve"> </w:t>
      </w:r>
      <w:r>
        <w:t>OF</w:t>
      </w:r>
      <w:r>
        <w:rPr>
          <w:spacing w:val="-9"/>
        </w:rPr>
        <w:t xml:space="preserve"> </w:t>
      </w:r>
      <w:r>
        <w:t>COMPUTER</w:t>
      </w:r>
      <w:r>
        <w:rPr>
          <w:spacing w:val="-9"/>
        </w:rPr>
        <w:t xml:space="preserve"> </w:t>
      </w:r>
      <w:r>
        <w:t>SCIENCE</w:t>
      </w:r>
      <w:r>
        <w:rPr>
          <w:spacing w:val="-9"/>
        </w:rPr>
        <w:t xml:space="preserve"> </w:t>
      </w:r>
      <w:r>
        <w:t>ENGINEERING</w:t>
      </w:r>
    </w:p>
    <w:p w:rsidR="00475015" w:rsidRDefault="00752622">
      <w:pPr>
        <w:pStyle w:val="BodyText"/>
        <w:spacing w:before="6"/>
        <w:rPr>
          <w:b/>
          <w:sz w:val="11"/>
        </w:rPr>
      </w:pPr>
      <w:r>
        <w:rPr>
          <w:b/>
          <w:noProof/>
          <w:sz w:val="11"/>
          <w:lang w:eastAsia="en-IN"/>
        </w:rPr>
        <w:drawing>
          <wp:anchor distT="0" distB="0" distL="0" distR="0" simplePos="0" relativeHeight="487589376" behindDoc="1" locked="0" layoutInCell="1" allowOverlap="1">
            <wp:simplePos x="0" y="0"/>
            <wp:positionH relativeFrom="page">
              <wp:posOffset>2954021</wp:posOffset>
            </wp:positionH>
            <wp:positionV relativeFrom="paragraph">
              <wp:posOffset>99825</wp:posOffset>
            </wp:positionV>
            <wp:extent cx="2019300"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019300" cy="723900"/>
                    </a:xfrm>
                    <a:prstGeom prst="rect">
                      <a:avLst/>
                    </a:prstGeom>
                  </pic:spPr>
                </pic:pic>
              </a:graphicData>
            </a:graphic>
          </wp:anchor>
        </w:drawing>
      </w:r>
    </w:p>
    <w:p w:rsidR="00475015" w:rsidRDefault="00475015">
      <w:pPr>
        <w:pStyle w:val="BodyText"/>
        <w:spacing w:before="157"/>
        <w:rPr>
          <w:b/>
        </w:rPr>
      </w:pPr>
    </w:p>
    <w:p w:rsidR="00475015" w:rsidRDefault="00752622">
      <w:pPr>
        <w:pStyle w:val="Heading1"/>
        <w:spacing w:before="1"/>
        <w:ind w:right="479"/>
      </w:pPr>
      <w:r>
        <w:rPr>
          <w:spacing w:val="-2"/>
        </w:rPr>
        <w:t>Certificate</w:t>
      </w:r>
    </w:p>
    <w:p w:rsidR="00475015" w:rsidRDefault="00475015">
      <w:pPr>
        <w:pStyle w:val="BodyText"/>
        <w:spacing w:before="237"/>
        <w:rPr>
          <w:b/>
          <w:sz w:val="28"/>
        </w:rPr>
      </w:pPr>
    </w:p>
    <w:p w:rsidR="00475015" w:rsidRDefault="00752622">
      <w:pPr>
        <w:ind w:right="356"/>
        <w:jc w:val="both"/>
      </w:pPr>
      <w:r>
        <w:t xml:space="preserve">This is to certify that the project-based report entitled </w:t>
      </w:r>
      <w:r>
        <w:rPr>
          <w:b/>
        </w:rPr>
        <w:t>“</w:t>
      </w:r>
      <w:r w:rsidR="00100B87">
        <w:rPr>
          <w:b/>
        </w:rPr>
        <w:t>Stock Market Prediction</w:t>
      </w:r>
      <w:r>
        <w:rPr>
          <w:b/>
        </w:rPr>
        <w:t xml:space="preserve">” </w:t>
      </w:r>
      <w:r>
        <w:t>is a Bonafide work carried out and submitted by</w:t>
      </w:r>
      <w:r w:rsidR="00100B87">
        <w:rPr>
          <w:b/>
        </w:rPr>
        <w:t xml:space="preserve"> Tanek Ghantasala – 2420030599 </w:t>
      </w:r>
      <w:r>
        <w:t>, in partial fulfilment of the requirements</w:t>
      </w:r>
      <w:r>
        <w:rPr>
          <w:spacing w:val="-4"/>
        </w:rPr>
        <w:t xml:space="preserve"> </w:t>
      </w:r>
      <w:r>
        <w:t>for</w:t>
      </w:r>
      <w:r>
        <w:rPr>
          <w:spacing w:val="-4"/>
        </w:rPr>
        <w:t xml:space="preserve"> </w:t>
      </w:r>
      <w:r>
        <w:t>the</w:t>
      </w:r>
      <w:r>
        <w:rPr>
          <w:spacing w:val="-4"/>
        </w:rPr>
        <w:t xml:space="preserve"> </w:t>
      </w:r>
      <w:r>
        <w:t>award</w:t>
      </w:r>
      <w:r>
        <w:rPr>
          <w:spacing w:val="-4"/>
        </w:rPr>
        <w:t xml:space="preserve"> </w:t>
      </w:r>
      <w:r>
        <w:t>of</w:t>
      </w:r>
      <w:r>
        <w:rPr>
          <w:spacing w:val="-4"/>
        </w:rPr>
        <w:t xml:space="preserve"> </w:t>
      </w:r>
      <w:r>
        <w:t>the</w:t>
      </w:r>
      <w:r>
        <w:rPr>
          <w:spacing w:val="-4"/>
        </w:rPr>
        <w:t xml:space="preserve"> </w:t>
      </w:r>
      <w:r>
        <w:t>degree</w:t>
      </w:r>
      <w:r>
        <w:rPr>
          <w:spacing w:val="-4"/>
        </w:rPr>
        <w:t xml:space="preserve"> </w:t>
      </w:r>
      <w:r>
        <w:t>of</w:t>
      </w:r>
      <w:r>
        <w:rPr>
          <w:spacing w:val="-2"/>
        </w:rPr>
        <w:t xml:space="preserve"> </w:t>
      </w:r>
      <w:r>
        <w:rPr>
          <w:b/>
        </w:rPr>
        <w:t>Bachelor</w:t>
      </w:r>
      <w:r>
        <w:rPr>
          <w:b/>
          <w:spacing w:val="-4"/>
        </w:rPr>
        <w:t xml:space="preserve"> </w:t>
      </w:r>
      <w:r>
        <w:rPr>
          <w:b/>
        </w:rPr>
        <w:t>of</w:t>
      </w:r>
      <w:r>
        <w:rPr>
          <w:b/>
          <w:spacing w:val="-4"/>
        </w:rPr>
        <w:t xml:space="preserve"> </w:t>
      </w:r>
      <w:r>
        <w:rPr>
          <w:b/>
        </w:rPr>
        <w:t>Technology</w:t>
      </w:r>
      <w:r>
        <w:rPr>
          <w:b/>
          <w:spacing w:val="-4"/>
        </w:rPr>
        <w:t xml:space="preserve"> </w:t>
      </w:r>
      <w:r>
        <w:rPr>
          <w:b/>
        </w:rPr>
        <w:t>in</w:t>
      </w:r>
      <w:r>
        <w:rPr>
          <w:b/>
          <w:spacing w:val="-4"/>
        </w:rPr>
        <w:t xml:space="preserve"> </w:t>
      </w:r>
      <w:r>
        <w:rPr>
          <w:b/>
        </w:rPr>
        <w:t>Computer</w:t>
      </w:r>
      <w:r>
        <w:rPr>
          <w:b/>
          <w:spacing w:val="-4"/>
        </w:rPr>
        <w:t xml:space="preserve"> </w:t>
      </w:r>
      <w:r>
        <w:rPr>
          <w:b/>
        </w:rPr>
        <w:t>Science</w:t>
      </w:r>
      <w:r>
        <w:rPr>
          <w:b/>
          <w:spacing w:val="-4"/>
        </w:rPr>
        <w:t xml:space="preserve"> </w:t>
      </w:r>
      <w:r>
        <w:rPr>
          <w:b/>
        </w:rPr>
        <w:t>Engineering</w:t>
      </w:r>
      <w:r>
        <w:t xml:space="preserve">, at </w:t>
      </w:r>
      <w:r>
        <w:rPr>
          <w:b/>
        </w:rPr>
        <w:t>K L (Deemed to be University)</w:t>
      </w:r>
      <w:r>
        <w:t xml:space="preserve">, during the academic year </w:t>
      </w:r>
      <w:r>
        <w:rPr>
          <w:b/>
        </w:rPr>
        <w:t>2025–2026</w:t>
      </w:r>
      <w:r>
        <w:t>.</w:t>
      </w:r>
    </w:p>
    <w:p w:rsidR="00475015" w:rsidRDefault="00475015">
      <w:pPr>
        <w:pStyle w:val="BodyText"/>
        <w:rPr>
          <w:sz w:val="22"/>
        </w:rPr>
      </w:pPr>
    </w:p>
    <w:p w:rsidR="00475015" w:rsidRDefault="00475015">
      <w:pPr>
        <w:pStyle w:val="BodyText"/>
        <w:rPr>
          <w:sz w:val="22"/>
        </w:rPr>
      </w:pPr>
    </w:p>
    <w:p w:rsidR="00475015" w:rsidRDefault="00475015">
      <w:pPr>
        <w:pStyle w:val="BodyText"/>
        <w:rPr>
          <w:sz w:val="22"/>
        </w:rPr>
      </w:pPr>
    </w:p>
    <w:p w:rsidR="00475015" w:rsidRDefault="00475015">
      <w:pPr>
        <w:pStyle w:val="BodyText"/>
        <w:rPr>
          <w:sz w:val="22"/>
        </w:rPr>
      </w:pPr>
    </w:p>
    <w:p w:rsidR="00475015" w:rsidRDefault="00475015">
      <w:pPr>
        <w:pStyle w:val="BodyText"/>
        <w:spacing w:before="44"/>
        <w:rPr>
          <w:sz w:val="22"/>
        </w:rPr>
      </w:pPr>
    </w:p>
    <w:p w:rsidR="00475015" w:rsidRDefault="00752622">
      <w:pPr>
        <w:ind w:left="5982"/>
        <w:rPr>
          <w:b/>
        </w:rPr>
      </w:pPr>
      <w:r>
        <w:rPr>
          <w:b/>
        </w:rPr>
        <w:t>Signature</w:t>
      </w:r>
      <w:r>
        <w:rPr>
          <w:b/>
          <w:spacing w:val="-3"/>
        </w:rPr>
        <w:t xml:space="preserve"> </w:t>
      </w:r>
      <w:r>
        <w:rPr>
          <w:b/>
        </w:rPr>
        <w:t>of</w:t>
      </w:r>
      <w:r>
        <w:rPr>
          <w:b/>
          <w:spacing w:val="-2"/>
        </w:rPr>
        <w:t xml:space="preserve"> </w:t>
      </w:r>
      <w:r>
        <w:rPr>
          <w:b/>
        </w:rPr>
        <w:t>the</w:t>
      </w:r>
      <w:r>
        <w:rPr>
          <w:b/>
          <w:spacing w:val="-2"/>
        </w:rPr>
        <w:t xml:space="preserve"> Supervisor</w:t>
      </w:r>
    </w:p>
    <w:p w:rsidR="00475015" w:rsidRDefault="00475015">
      <w:pPr>
        <w:pStyle w:val="BodyText"/>
        <w:rPr>
          <w:b/>
        </w:rPr>
      </w:pPr>
    </w:p>
    <w:p w:rsidR="00475015" w:rsidRDefault="00475015">
      <w:pPr>
        <w:pStyle w:val="BodyText"/>
        <w:rPr>
          <w:b/>
        </w:rPr>
      </w:pPr>
    </w:p>
    <w:p w:rsidR="00475015" w:rsidRDefault="00475015">
      <w:pPr>
        <w:pStyle w:val="BodyText"/>
        <w:rPr>
          <w:b/>
        </w:rPr>
      </w:pPr>
    </w:p>
    <w:p w:rsidR="00475015" w:rsidRDefault="00475015">
      <w:pPr>
        <w:pStyle w:val="BodyText"/>
        <w:rPr>
          <w:b/>
        </w:rPr>
      </w:pPr>
    </w:p>
    <w:p w:rsidR="00475015" w:rsidRDefault="00475015">
      <w:pPr>
        <w:pStyle w:val="BodyText"/>
        <w:rPr>
          <w:b/>
        </w:rPr>
      </w:pPr>
    </w:p>
    <w:p w:rsidR="00475015" w:rsidRDefault="00475015">
      <w:pPr>
        <w:pStyle w:val="BodyText"/>
        <w:spacing w:before="146"/>
        <w:rPr>
          <w:b/>
        </w:rPr>
      </w:pPr>
    </w:p>
    <w:p w:rsidR="00475015" w:rsidRDefault="00752622">
      <w:pPr>
        <w:tabs>
          <w:tab w:val="left" w:pos="5066"/>
        </w:tabs>
        <w:ind w:right="384"/>
        <w:jc w:val="center"/>
        <w:rPr>
          <w:b/>
        </w:rPr>
      </w:pPr>
      <w:r>
        <w:rPr>
          <w:b/>
        </w:rPr>
        <w:t>Signature</w:t>
      </w:r>
      <w:r>
        <w:rPr>
          <w:b/>
          <w:spacing w:val="-3"/>
        </w:rPr>
        <w:t xml:space="preserve"> </w:t>
      </w:r>
      <w:r>
        <w:rPr>
          <w:b/>
        </w:rPr>
        <w:t>of</w:t>
      </w:r>
      <w:r>
        <w:rPr>
          <w:b/>
          <w:spacing w:val="-2"/>
        </w:rPr>
        <w:t xml:space="preserve"> </w:t>
      </w:r>
      <w:r>
        <w:rPr>
          <w:b/>
        </w:rPr>
        <w:t>the</w:t>
      </w:r>
      <w:r>
        <w:rPr>
          <w:b/>
          <w:spacing w:val="-2"/>
        </w:rPr>
        <w:t xml:space="preserve"> </w:t>
      </w:r>
      <w:r>
        <w:rPr>
          <w:b/>
          <w:spacing w:val="-5"/>
        </w:rPr>
        <w:t>HOD</w:t>
      </w:r>
      <w:r>
        <w:rPr>
          <w:b/>
        </w:rPr>
        <w:tab/>
        <w:t>Signature</w:t>
      </w:r>
      <w:r>
        <w:rPr>
          <w:b/>
          <w:spacing w:val="-5"/>
        </w:rPr>
        <w:t xml:space="preserve"> </w:t>
      </w:r>
      <w:r>
        <w:rPr>
          <w:b/>
        </w:rPr>
        <w:t>of</w:t>
      </w:r>
      <w:r>
        <w:rPr>
          <w:b/>
          <w:spacing w:val="-2"/>
        </w:rPr>
        <w:t xml:space="preserve"> </w:t>
      </w:r>
      <w:r>
        <w:rPr>
          <w:b/>
        </w:rPr>
        <w:t>the</w:t>
      </w:r>
      <w:r>
        <w:rPr>
          <w:b/>
          <w:spacing w:val="-3"/>
        </w:rPr>
        <w:t xml:space="preserve"> </w:t>
      </w:r>
      <w:r>
        <w:rPr>
          <w:b/>
        </w:rPr>
        <w:t>External</w:t>
      </w:r>
      <w:r>
        <w:rPr>
          <w:b/>
          <w:spacing w:val="-1"/>
        </w:rPr>
        <w:t xml:space="preserve"> </w:t>
      </w:r>
      <w:r>
        <w:rPr>
          <w:b/>
          <w:spacing w:val="-2"/>
        </w:rPr>
        <w:t>Examiner</w:t>
      </w:r>
    </w:p>
    <w:p w:rsidR="00475015" w:rsidRDefault="00475015">
      <w:pPr>
        <w:jc w:val="center"/>
        <w:rPr>
          <w:b/>
        </w:rPr>
        <w:sectPr w:rsidR="00475015">
          <w:pgSz w:w="12240" w:h="15840"/>
          <w:pgMar w:top="1500" w:right="1080" w:bottom="280" w:left="1440" w:header="720" w:footer="720" w:gutter="0"/>
          <w:cols w:space="720"/>
        </w:sectPr>
      </w:pPr>
    </w:p>
    <w:p w:rsidR="00475015" w:rsidRDefault="00475015">
      <w:pPr>
        <w:pStyle w:val="BodyText"/>
        <w:rPr>
          <w:b/>
          <w:sz w:val="28"/>
        </w:rPr>
      </w:pPr>
    </w:p>
    <w:p w:rsidR="00475015" w:rsidRDefault="00475015">
      <w:pPr>
        <w:pStyle w:val="BodyText"/>
        <w:spacing w:before="169"/>
        <w:rPr>
          <w:b/>
          <w:sz w:val="28"/>
        </w:rPr>
      </w:pPr>
    </w:p>
    <w:p w:rsidR="00475015" w:rsidRDefault="00752622">
      <w:pPr>
        <w:pStyle w:val="Heading1"/>
        <w:spacing w:before="0"/>
      </w:pPr>
      <w:r>
        <w:rPr>
          <w:spacing w:val="-2"/>
        </w:rPr>
        <w:t>ACKNOWLEDGEMENT</w:t>
      </w:r>
    </w:p>
    <w:p w:rsidR="00475015" w:rsidRDefault="00752622">
      <w:pPr>
        <w:pStyle w:val="BodyText"/>
        <w:spacing w:before="277"/>
        <w:ind w:right="357"/>
        <w:jc w:val="both"/>
      </w:pPr>
      <w:r>
        <w:t>The success in this project would not have been possible but for the timely help and guidance rendered by many people. Our wish to express my sincere thanks to all those who has assisted us in one way or the other for the completion of my project.</w:t>
      </w:r>
    </w:p>
    <w:p w:rsidR="00475015" w:rsidRDefault="00475015">
      <w:pPr>
        <w:pStyle w:val="BodyText"/>
      </w:pPr>
    </w:p>
    <w:p w:rsidR="00475015" w:rsidRDefault="00752622">
      <w:pPr>
        <w:pStyle w:val="BodyText"/>
        <w:ind w:right="357"/>
        <w:jc w:val="both"/>
      </w:pPr>
      <w:r>
        <w:t xml:space="preserve">Our greatest appreciation to my guide, </w:t>
      </w:r>
      <w:r w:rsidR="00D10ED4">
        <w:rPr>
          <w:b/>
          <w:sz w:val="22"/>
        </w:rPr>
        <w:t>Dr.N.SUNANDA</w:t>
      </w:r>
      <w:r>
        <w:t>, Department of Computer Science which</w:t>
      </w:r>
      <w:r>
        <w:rPr>
          <w:spacing w:val="-4"/>
        </w:rPr>
        <w:t xml:space="preserve"> </w:t>
      </w:r>
      <w:r>
        <w:t>cannot</w:t>
      </w:r>
      <w:r>
        <w:rPr>
          <w:spacing w:val="-4"/>
        </w:rPr>
        <w:t xml:space="preserve"> </w:t>
      </w:r>
      <w:r>
        <w:t>be</w:t>
      </w:r>
      <w:r>
        <w:rPr>
          <w:spacing w:val="-4"/>
        </w:rPr>
        <w:t xml:space="preserve"> </w:t>
      </w:r>
      <w:r>
        <w:t>expressed</w:t>
      </w:r>
      <w:r>
        <w:rPr>
          <w:spacing w:val="-4"/>
        </w:rPr>
        <w:t xml:space="preserve"> </w:t>
      </w:r>
      <w:r>
        <w:t>in</w:t>
      </w:r>
      <w:r>
        <w:rPr>
          <w:spacing w:val="-4"/>
        </w:rPr>
        <w:t xml:space="preserve"> </w:t>
      </w:r>
      <w:r>
        <w:t>words</w:t>
      </w:r>
      <w:r>
        <w:rPr>
          <w:spacing w:val="-4"/>
        </w:rPr>
        <w:t xml:space="preserve"> </w:t>
      </w:r>
      <w:r>
        <w:t>for</w:t>
      </w:r>
      <w:r>
        <w:rPr>
          <w:spacing w:val="-4"/>
        </w:rPr>
        <w:t xml:space="preserve"> </w:t>
      </w:r>
      <w:r>
        <w:t>his</w:t>
      </w:r>
      <w:r>
        <w:rPr>
          <w:spacing w:val="-4"/>
        </w:rPr>
        <w:t xml:space="preserve"> </w:t>
      </w:r>
      <w:r>
        <w:t>tremendous</w:t>
      </w:r>
      <w:r>
        <w:rPr>
          <w:spacing w:val="-4"/>
        </w:rPr>
        <w:t xml:space="preserve"> </w:t>
      </w:r>
      <w:r>
        <w:t>support,</w:t>
      </w:r>
      <w:r>
        <w:rPr>
          <w:spacing w:val="-4"/>
        </w:rPr>
        <w:t xml:space="preserve"> </w:t>
      </w:r>
      <w:r>
        <w:t>encouragement</w:t>
      </w:r>
      <w:r>
        <w:rPr>
          <w:spacing w:val="-4"/>
        </w:rPr>
        <w:t xml:space="preserve"> </w:t>
      </w:r>
      <w:r>
        <w:t>and</w:t>
      </w:r>
      <w:r>
        <w:rPr>
          <w:spacing w:val="-4"/>
        </w:rPr>
        <w:t xml:space="preserve"> </w:t>
      </w:r>
      <w:r>
        <w:t>guidance</w:t>
      </w:r>
      <w:r>
        <w:rPr>
          <w:spacing w:val="-4"/>
        </w:rPr>
        <w:t xml:space="preserve"> </w:t>
      </w:r>
      <w:r>
        <w:t>for this project.</w:t>
      </w:r>
    </w:p>
    <w:p w:rsidR="00475015" w:rsidRDefault="00475015">
      <w:pPr>
        <w:pStyle w:val="BodyText"/>
      </w:pPr>
    </w:p>
    <w:p w:rsidR="00475015" w:rsidRDefault="00752622">
      <w:pPr>
        <w:pStyle w:val="BodyText"/>
        <w:ind w:right="357"/>
        <w:jc w:val="both"/>
      </w:pPr>
      <w:r>
        <w:t>We express our gratitude to Dr.</w:t>
      </w:r>
      <w:r w:rsidR="00D10ED4">
        <w:t>P.Venkateshwara rao</w:t>
      </w:r>
      <w:r>
        <w:t>, Head of the Department for Computer Science Engineering</w:t>
      </w:r>
      <w:r>
        <w:rPr>
          <w:spacing w:val="-4"/>
        </w:rPr>
        <w:t xml:space="preserve"> </w:t>
      </w:r>
      <w:r>
        <w:t>for</w:t>
      </w:r>
      <w:r>
        <w:rPr>
          <w:spacing w:val="-4"/>
        </w:rPr>
        <w:t xml:space="preserve"> </w:t>
      </w:r>
      <w:r>
        <w:t>providing</w:t>
      </w:r>
      <w:r>
        <w:rPr>
          <w:spacing w:val="-4"/>
        </w:rPr>
        <w:t xml:space="preserve"> </w:t>
      </w:r>
      <w:r>
        <w:t>us</w:t>
      </w:r>
      <w:r>
        <w:rPr>
          <w:spacing w:val="-4"/>
        </w:rPr>
        <w:t xml:space="preserve"> </w:t>
      </w:r>
      <w:r>
        <w:t>with</w:t>
      </w:r>
      <w:r>
        <w:rPr>
          <w:spacing w:val="-4"/>
        </w:rPr>
        <w:t xml:space="preserve"> </w:t>
      </w:r>
      <w:r>
        <w:t>adequate</w:t>
      </w:r>
      <w:r>
        <w:rPr>
          <w:spacing w:val="-4"/>
        </w:rPr>
        <w:t xml:space="preserve"> </w:t>
      </w:r>
      <w:r>
        <w:t>facilities,</w:t>
      </w:r>
      <w:r>
        <w:rPr>
          <w:spacing w:val="-4"/>
        </w:rPr>
        <w:t xml:space="preserve"> </w:t>
      </w:r>
      <w:r>
        <w:t>ways</w:t>
      </w:r>
      <w:r>
        <w:rPr>
          <w:spacing w:val="-4"/>
        </w:rPr>
        <w:t xml:space="preserve"> </w:t>
      </w:r>
      <w:r>
        <w:t>and</w:t>
      </w:r>
      <w:r>
        <w:rPr>
          <w:spacing w:val="-4"/>
        </w:rPr>
        <w:t xml:space="preserve"> </w:t>
      </w:r>
      <w:r>
        <w:t>means</w:t>
      </w:r>
      <w:r>
        <w:rPr>
          <w:spacing w:val="-4"/>
        </w:rPr>
        <w:t xml:space="preserve"> </w:t>
      </w:r>
      <w:r>
        <w:t>by</w:t>
      </w:r>
      <w:r>
        <w:rPr>
          <w:spacing w:val="-4"/>
        </w:rPr>
        <w:t xml:space="preserve"> </w:t>
      </w:r>
      <w:r>
        <w:t>which</w:t>
      </w:r>
      <w:r>
        <w:rPr>
          <w:spacing w:val="-4"/>
        </w:rPr>
        <w:t xml:space="preserve"> </w:t>
      </w:r>
      <w:r>
        <w:t>we</w:t>
      </w:r>
      <w:r>
        <w:rPr>
          <w:spacing w:val="-4"/>
        </w:rPr>
        <w:t xml:space="preserve"> </w:t>
      </w:r>
      <w:r>
        <w:t>can</w:t>
      </w:r>
      <w:r>
        <w:rPr>
          <w:spacing w:val="-4"/>
        </w:rPr>
        <w:t xml:space="preserve"> </w:t>
      </w:r>
      <w:r>
        <w:t>complete this project-based Lab.</w:t>
      </w:r>
    </w:p>
    <w:p w:rsidR="00475015" w:rsidRDefault="00475015">
      <w:pPr>
        <w:pStyle w:val="BodyText"/>
      </w:pPr>
    </w:p>
    <w:p w:rsidR="00475015" w:rsidRDefault="00752622">
      <w:pPr>
        <w:pStyle w:val="BodyText"/>
        <w:ind w:right="357"/>
        <w:jc w:val="both"/>
      </w:pPr>
      <w:r>
        <w:t>We</w:t>
      </w:r>
      <w:r>
        <w:rPr>
          <w:spacing w:val="-6"/>
        </w:rPr>
        <w:t xml:space="preserve"> </w:t>
      </w:r>
      <w:r>
        <w:t>thank</w:t>
      </w:r>
      <w:r>
        <w:rPr>
          <w:spacing w:val="-6"/>
        </w:rPr>
        <w:t xml:space="preserve"> </w:t>
      </w:r>
      <w:r>
        <w:t>all</w:t>
      </w:r>
      <w:r>
        <w:rPr>
          <w:spacing w:val="-6"/>
        </w:rPr>
        <w:t xml:space="preserve"> </w:t>
      </w:r>
      <w:r>
        <w:t>the</w:t>
      </w:r>
      <w:r>
        <w:rPr>
          <w:spacing w:val="-6"/>
        </w:rPr>
        <w:t xml:space="preserve"> </w:t>
      </w:r>
      <w:r>
        <w:t>members</w:t>
      </w:r>
      <w:r>
        <w:rPr>
          <w:spacing w:val="-6"/>
        </w:rPr>
        <w:t xml:space="preserve"> </w:t>
      </w:r>
      <w:r>
        <w:t>of</w:t>
      </w:r>
      <w:r>
        <w:rPr>
          <w:spacing w:val="-6"/>
        </w:rPr>
        <w:t xml:space="preserve"> </w:t>
      </w:r>
      <w:r>
        <w:t>teaching</w:t>
      </w:r>
      <w:r>
        <w:rPr>
          <w:spacing w:val="-6"/>
        </w:rPr>
        <w:t xml:space="preserve"> </w:t>
      </w:r>
      <w:r>
        <w:t>and</w:t>
      </w:r>
      <w:r>
        <w:rPr>
          <w:spacing w:val="-6"/>
        </w:rPr>
        <w:t xml:space="preserve"> </w:t>
      </w:r>
      <w:r>
        <w:t>non-teaching</w:t>
      </w:r>
      <w:r>
        <w:rPr>
          <w:spacing w:val="-6"/>
        </w:rPr>
        <w:t xml:space="preserve"> </w:t>
      </w:r>
      <w:r>
        <w:t>staff</w:t>
      </w:r>
      <w:r>
        <w:rPr>
          <w:spacing w:val="-6"/>
        </w:rPr>
        <w:t xml:space="preserve"> </w:t>
      </w:r>
      <w:r>
        <w:t>members,</w:t>
      </w:r>
      <w:r>
        <w:rPr>
          <w:spacing w:val="-6"/>
        </w:rPr>
        <w:t xml:space="preserve"> </w:t>
      </w:r>
      <w:r>
        <w:t>and</w:t>
      </w:r>
      <w:r>
        <w:rPr>
          <w:spacing w:val="-6"/>
        </w:rPr>
        <w:t xml:space="preserve"> </w:t>
      </w:r>
      <w:r>
        <w:t>who</w:t>
      </w:r>
      <w:r>
        <w:rPr>
          <w:spacing w:val="-6"/>
        </w:rPr>
        <w:t xml:space="preserve"> </w:t>
      </w:r>
      <w:r>
        <w:t>have</w:t>
      </w:r>
      <w:r>
        <w:rPr>
          <w:spacing w:val="-6"/>
        </w:rPr>
        <w:t xml:space="preserve"> </w:t>
      </w:r>
      <w:r>
        <w:t>assisted</w:t>
      </w:r>
      <w:r>
        <w:rPr>
          <w:spacing w:val="-6"/>
        </w:rPr>
        <w:t xml:space="preserve"> </w:t>
      </w:r>
      <w:r>
        <w:t>me directly or indirectly for successful completion of this project. Finally, I sincerely thank my parents, friends and classmates for their kind help and cooperation during my work.</w:t>
      </w:r>
    </w:p>
    <w:p w:rsidR="00475015" w:rsidRDefault="00475015">
      <w:pPr>
        <w:pStyle w:val="BodyText"/>
      </w:pPr>
    </w:p>
    <w:p w:rsidR="00475015" w:rsidRDefault="00475015">
      <w:pPr>
        <w:pStyle w:val="BodyText"/>
      </w:pPr>
    </w:p>
    <w:p w:rsidR="00475015" w:rsidRDefault="00475015">
      <w:pPr>
        <w:pStyle w:val="BodyText"/>
        <w:spacing w:before="239"/>
      </w:pPr>
    </w:p>
    <w:p w:rsidR="00D10ED4" w:rsidRPr="00100B87" w:rsidRDefault="00214A44" w:rsidP="00214A44">
      <w:pPr>
        <w:jc w:val="right"/>
        <w:rPr>
          <w:b/>
          <w:bCs/>
        </w:rPr>
      </w:pPr>
      <w:r w:rsidRPr="00100B87">
        <w:rPr>
          <w:b/>
          <w:bCs/>
        </w:rPr>
        <w:t>Tanek Ghantasala - 2420030599</w:t>
      </w:r>
    </w:p>
    <w:p w:rsidR="00475015" w:rsidRDefault="00475015">
      <w:pPr>
        <w:spacing w:line="448" w:lineRule="auto"/>
        <w:jc w:val="right"/>
        <w:sectPr w:rsidR="00475015">
          <w:pgSz w:w="12240" w:h="15840"/>
          <w:pgMar w:top="1820" w:right="1080" w:bottom="280" w:left="1440" w:header="720" w:footer="720" w:gutter="0"/>
          <w:cols w:space="720"/>
        </w:sectPr>
      </w:pPr>
    </w:p>
    <w:p w:rsidR="00475015" w:rsidRDefault="00475015">
      <w:pPr>
        <w:pStyle w:val="BodyText"/>
        <w:rPr>
          <w:sz w:val="28"/>
        </w:rPr>
      </w:pPr>
    </w:p>
    <w:p w:rsidR="00475015" w:rsidRDefault="00475015">
      <w:pPr>
        <w:pStyle w:val="BodyText"/>
        <w:rPr>
          <w:sz w:val="28"/>
        </w:rPr>
      </w:pPr>
    </w:p>
    <w:p w:rsidR="00475015" w:rsidRDefault="00475015">
      <w:pPr>
        <w:pStyle w:val="BodyText"/>
        <w:spacing w:before="197"/>
        <w:rPr>
          <w:sz w:val="28"/>
        </w:rPr>
      </w:pPr>
    </w:p>
    <w:p w:rsidR="00475015" w:rsidRDefault="00752622">
      <w:pPr>
        <w:pStyle w:val="Heading1"/>
        <w:spacing w:before="0"/>
        <w:ind w:left="2870" w:right="0"/>
        <w:jc w:val="left"/>
      </w:pPr>
      <w:r>
        <w:t>TABLE</w:t>
      </w:r>
      <w:r>
        <w:rPr>
          <w:spacing w:val="-4"/>
        </w:rPr>
        <w:t xml:space="preserve"> </w:t>
      </w:r>
      <w:r>
        <w:t>OF</w:t>
      </w:r>
      <w:r>
        <w:rPr>
          <w:spacing w:val="-3"/>
        </w:rPr>
        <w:t xml:space="preserve"> </w:t>
      </w:r>
      <w:r>
        <w:rPr>
          <w:spacing w:val="-2"/>
        </w:rPr>
        <w:t>CONTENTS</w:t>
      </w:r>
    </w:p>
    <w:p w:rsidR="00475015" w:rsidRDefault="00475015">
      <w:pPr>
        <w:pStyle w:val="BodyText"/>
        <w:rPr>
          <w:b/>
          <w:sz w:val="20"/>
        </w:rPr>
      </w:pPr>
    </w:p>
    <w:p w:rsidR="00475015" w:rsidRDefault="00475015">
      <w:pPr>
        <w:pStyle w:val="BodyText"/>
        <w:spacing w:before="60"/>
        <w:rPr>
          <w:b/>
          <w:sz w:val="20"/>
        </w:rPr>
      </w:pPr>
    </w:p>
    <w:tbl>
      <w:tblPr>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8"/>
        <w:gridCol w:w="6067"/>
        <w:gridCol w:w="1848"/>
      </w:tblGrid>
      <w:tr w:rsidR="00475015">
        <w:trPr>
          <w:trHeight w:val="320"/>
        </w:trPr>
        <w:tc>
          <w:tcPr>
            <w:tcW w:w="1248" w:type="dxa"/>
            <w:tcBorders>
              <w:left w:val="single" w:sz="4" w:space="0" w:color="000000"/>
              <w:bottom w:val="single" w:sz="4" w:space="0" w:color="000000"/>
              <w:right w:val="single" w:sz="4" w:space="0" w:color="000000"/>
            </w:tcBorders>
          </w:tcPr>
          <w:p w:rsidR="00475015" w:rsidRDefault="00752622">
            <w:pPr>
              <w:pStyle w:val="TableParagraph"/>
              <w:spacing w:line="301" w:lineRule="exact"/>
              <w:ind w:left="110"/>
              <w:rPr>
                <w:b/>
                <w:sz w:val="28"/>
              </w:rPr>
            </w:pPr>
            <w:r>
              <w:rPr>
                <w:b/>
                <w:spacing w:val="-4"/>
                <w:sz w:val="28"/>
              </w:rPr>
              <w:t>S.No</w:t>
            </w:r>
          </w:p>
        </w:tc>
        <w:tc>
          <w:tcPr>
            <w:tcW w:w="6067" w:type="dxa"/>
            <w:tcBorders>
              <w:left w:val="single" w:sz="4" w:space="0" w:color="000000"/>
              <w:bottom w:val="single" w:sz="4" w:space="0" w:color="000000"/>
              <w:right w:val="single" w:sz="4" w:space="0" w:color="000000"/>
            </w:tcBorders>
          </w:tcPr>
          <w:p w:rsidR="00475015" w:rsidRDefault="00752622">
            <w:pPr>
              <w:pStyle w:val="TableParagraph"/>
              <w:spacing w:line="301" w:lineRule="exact"/>
              <w:ind w:left="110"/>
              <w:rPr>
                <w:b/>
                <w:sz w:val="28"/>
              </w:rPr>
            </w:pPr>
            <w:r>
              <w:rPr>
                <w:b/>
                <w:spacing w:val="-2"/>
                <w:sz w:val="28"/>
              </w:rPr>
              <w:t>Contents</w:t>
            </w:r>
          </w:p>
        </w:tc>
        <w:tc>
          <w:tcPr>
            <w:tcW w:w="1848" w:type="dxa"/>
            <w:tcBorders>
              <w:left w:val="single" w:sz="4" w:space="0" w:color="000000"/>
              <w:bottom w:val="single" w:sz="4" w:space="0" w:color="000000"/>
              <w:right w:val="single" w:sz="4" w:space="0" w:color="000000"/>
            </w:tcBorders>
          </w:tcPr>
          <w:p w:rsidR="00475015" w:rsidRDefault="00752622">
            <w:pPr>
              <w:pStyle w:val="TableParagraph"/>
              <w:spacing w:line="301" w:lineRule="exact"/>
              <w:ind w:left="110"/>
              <w:rPr>
                <w:b/>
                <w:sz w:val="28"/>
              </w:rPr>
            </w:pPr>
            <w:r>
              <w:rPr>
                <w:b/>
                <w:sz w:val="28"/>
              </w:rPr>
              <w:t>Page</w:t>
            </w:r>
            <w:r>
              <w:rPr>
                <w:b/>
                <w:spacing w:val="-6"/>
                <w:sz w:val="28"/>
              </w:rPr>
              <w:t xml:space="preserve"> </w:t>
            </w:r>
            <w:r>
              <w:rPr>
                <w:b/>
                <w:spacing w:val="-5"/>
                <w:sz w:val="28"/>
              </w:rPr>
              <w:t>no</w:t>
            </w:r>
          </w:p>
        </w:tc>
      </w:tr>
      <w:tr w:rsidR="00475015">
        <w:trPr>
          <w:trHeight w:val="318"/>
        </w:trPr>
        <w:tc>
          <w:tcPr>
            <w:tcW w:w="1248" w:type="dxa"/>
            <w:tcBorders>
              <w:top w:val="single" w:sz="4" w:space="0" w:color="000000"/>
              <w:left w:val="single" w:sz="4" w:space="0" w:color="000000"/>
              <w:bottom w:val="double" w:sz="4" w:space="0" w:color="000000"/>
              <w:right w:val="single" w:sz="4" w:space="0" w:color="000000"/>
            </w:tcBorders>
          </w:tcPr>
          <w:p w:rsidR="00475015" w:rsidRDefault="00752622">
            <w:pPr>
              <w:pStyle w:val="TableParagraph"/>
              <w:spacing w:line="298" w:lineRule="exact"/>
              <w:ind w:left="110"/>
              <w:rPr>
                <w:sz w:val="28"/>
              </w:rPr>
            </w:pPr>
            <w:r>
              <w:rPr>
                <w:spacing w:val="-10"/>
                <w:sz w:val="28"/>
              </w:rPr>
              <w:t>1</w:t>
            </w:r>
          </w:p>
        </w:tc>
        <w:tc>
          <w:tcPr>
            <w:tcW w:w="6067" w:type="dxa"/>
            <w:tcBorders>
              <w:top w:val="single" w:sz="4" w:space="0" w:color="000000"/>
              <w:left w:val="single" w:sz="4" w:space="0" w:color="000000"/>
              <w:bottom w:val="double" w:sz="4" w:space="0" w:color="000000"/>
              <w:right w:val="single" w:sz="4" w:space="0" w:color="000000"/>
            </w:tcBorders>
          </w:tcPr>
          <w:p w:rsidR="00475015" w:rsidRDefault="00752622">
            <w:pPr>
              <w:pStyle w:val="TableParagraph"/>
              <w:spacing w:line="273" w:lineRule="exact"/>
              <w:ind w:left="110"/>
            </w:pPr>
            <w:r>
              <w:rPr>
                <w:spacing w:val="-2"/>
              </w:rPr>
              <w:t>Abstract</w:t>
            </w:r>
          </w:p>
        </w:tc>
        <w:tc>
          <w:tcPr>
            <w:tcW w:w="1848" w:type="dxa"/>
            <w:tcBorders>
              <w:top w:val="single" w:sz="4" w:space="0" w:color="000000"/>
              <w:left w:val="single" w:sz="4" w:space="0" w:color="000000"/>
              <w:bottom w:val="double" w:sz="4" w:space="0" w:color="000000"/>
              <w:right w:val="single" w:sz="4" w:space="0" w:color="000000"/>
            </w:tcBorders>
          </w:tcPr>
          <w:p w:rsidR="00475015" w:rsidRDefault="00752622">
            <w:pPr>
              <w:pStyle w:val="TableParagraph"/>
              <w:spacing w:line="273" w:lineRule="exact"/>
              <w:ind w:left="110"/>
            </w:pPr>
            <w:r>
              <w:rPr>
                <w:spacing w:val="-10"/>
              </w:rPr>
              <w:t>6</w:t>
            </w:r>
          </w:p>
        </w:tc>
      </w:tr>
      <w:tr w:rsidR="00475015">
        <w:trPr>
          <w:trHeight w:val="280"/>
        </w:trPr>
        <w:tc>
          <w:tcPr>
            <w:tcW w:w="1248" w:type="dxa"/>
            <w:tcBorders>
              <w:top w:val="double" w:sz="4" w:space="0" w:color="000000"/>
              <w:left w:val="single" w:sz="4" w:space="0" w:color="000000"/>
              <w:bottom w:val="single" w:sz="4" w:space="0" w:color="000000"/>
              <w:right w:val="single" w:sz="4" w:space="0" w:color="000000"/>
            </w:tcBorders>
          </w:tcPr>
          <w:p w:rsidR="00475015" w:rsidRDefault="00752622">
            <w:pPr>
              <w:pStyle w:val="TableParagraph"/>
              <w:spacing w:line="260" w:lineRule="exact"/>
              <w:ind w:left="110"/>
            </w:pPr>
            <w:r>
              <w:rPr>
                <w:spacing w:val="-10"/>
              </w:rPr>
              <w:t>2</w:t>
            </w:r>
          </w:p>
        </w:tc>
        <w:tc>
          <w:tcPr>
            <w:tcW w:w="6067" w:type="dxa"/>
            <w:tcBorders>
              <w:top w:val="double" w:sz="4" w:space="0" w:color="000000"/>
              <w:left w:val="single" w:sz="4" w:space="0" w:color="000000"/>
              <w:bottom w:val="single" w:sz="4" w:space="0" w:color="000000"/>
              <w:right w:val="single" w:sz="4" w:space="0" w:color="000000"/>
            </w:tcBorders>
          </w:tcPr>
          <w:p w:rsidR="00475015" w:rsidRDefault="00752622">
            <w:pPr>
              <w:pStyle w:val="TableParagraph"/>
              <w:spacing w:line="260" w:lineRule="exact"/>
              <w:ind w:left="110"/>
            </w:pPr>
            <w:r>
              <w:rPr>
                <w:spacing w:val="-2"/>
              </w:rPr>
              <w:t>Introduction</w:t>
            </w:r>
          </w:p>
        </w:tc>
        <w:tc>
          <w:tcPr>
            <w:tcW w:w="1848" w:type="dxa"/>
            <w:tcBorders>
              <w:top w:val="double" w:sz="4" w:space="0" w:color="000000"/>
              <w:left w:val="single" w:sz="4" w:space="0" w:color="000000"/>
              <w:bottom w:val="single" w:sz="4" w:space="0" w:color="000000"/>
              <w:right w:val="single" w:sz="4" w:space="0" w:color="000000"/>
            </w:tcBorders>
          </w:tcPr>
          <w:p w:rsidR="00475015" w:rsidRDefault="00752622">
            <w:pPr>
              <w:pStyle w:val="TableParagraph"/>
              <w:spacing w:line="260" w:lineRule="exact"/>
              <w:ind w:left="110"/>
            </w:pPr>
            <w:r>
              <w:rPr>
                <w:spacing w:val="-10"/>
              </w:rPr>
              <w:t>7</w:t>
            </w:r>
          </w:p>
        </w:tc>
      </w:tr>
      <w:tr w:rsidR="00475015">
        <w:trPr>
          <w:trHeight w:val="273"/>
        </w:trPr>
        <w:tc>
          <w:tcPr>
            <w:tcW w:w="1248"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3" w:lineRule="exact"/>
              <w:ind w:left="110"/>
            </w:pPr>
            <w:r>
              <w:rPr>
                <w:spacing w:val="-10"/>
              </w:rPr>
              <w:t>3</w:t>
            </w:r>
          </w:p>
        </w:tc>
        <w:tc>
          <w:tcPr>
            <w:tcW w:w="6067"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3" w:lineRule="exact"/>
              <w:ind w:left="110"/>
            </w:pPr>
            <w:r>
              <w:t>Literature</w:t>
            </w:r>
            <w:r>
              <w:rPr>
                <w:spacing w:val="-3"/>
              </w:rPr>
              <w:t xml:space="preserve"> </w:t>
            </w:r>
            <w:r>
              <w:rPr>
                <w:spacing w:val="-2"/>
              </w:rPr>
              <w:t>survey</w:t>
            </w:r>
          </w:p>
        </w:tc>
        <w:tc>
          <w:tcPr>
            <w:tcW w:w="1848" w:type="dxa"/>
            <w:tcBorders>
              <w:top w:val="single" w:sz="4" w:space="0" w:color="000000"/>
              <w:left w:val="single" w:sz="4" w:space="0" w:color="000000"/>
              <w:bottom w:val="single" w:sz="4" w:space="0" w:color="000000"/>
              <w:right w:val="single" w:sz="4" w:space="0" w:color="000000"/>
            </w:tcBorders>
          </w:tcPr>
          <w:p w:rsidR="00475015" w:rsidRDefault="00100B87">
            <w:pPr>
              <w:pStyle w:val="TableParagraph"/>
              <w:spacing w:line="253" w:lineRule="exact"/>
              <w:ind w:left="110"/>
            </w:pPr>
            <w:r>
              <w:rPr>
                <w:spacing w:val="-10"/>
              </w:rPr>
              <w:t>8</w:t>
            </w:r>
          </w:p>
        </w:tc>
      </w:tr>
      <w:tr w:rsidR="00475015">
        <w:trPr>
          <w:trHeight w:val="277"/>
        </w:trPr>
        <w:tc>
          <w:tcPr>
            <w:tcW w:w="1248"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8" w:lineRule="exact"/>
              <w:ind w:left="110"/>
            </w:pPr>
            <w:r>
              <w:rPr>
                <w:spacing w:val="-10"/>
              </w:rPr>
              <w:t>4</w:t>
            </w:r>
          </w:p>
        </w:tc>
        <w:tc>
          <w:tcPr>
            <w:tcW w:w="6067"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8" w:lineRule="exact"/>
              <w:ind w:left="110"/>
            </w:pPr>
            <w:r>
              <w:t>Hardware</w:t>
            </w:r>
            <w:r>
              <w:rPr>
                <w:spacing w:val="-3"/>
              </w:rPr>
              <w:t xml:space="preserve"> </w:t>
            </w:r>
            <w:r>
              <w:t>and</w:t>
            </w:r>
            <w:r>
              <w:rPr>
                <w:spacing w:val="-3"/>
              </w:rPr>
              <w:t xml:space="preserve"> </w:t>
            </w:r>
            <w:r>
              <w:t>Software</w:t>
            </w:r>
            <w:r>
              <w:rPr>
                <w:spacing w:val="-2"/>
              </w:rPr>
              <w:t xml:space="preserve"> requirements</w:t>
            </w:r>
          </w:p>
        </w:tc>
        <w:tc>
          <w:tcPr>
            <w:tcW w:w="1848" w:type="dxa"/>
            <w:tcBorders>
              <w:top w:val="single" w:sz="4" w:space="0" w:color="000000"/>
              <w:left w:val="single" w:sz="4" w:space="0" w:color="000000"/>
              <w:bottom w:val="single" w:sz="4" w:space="0" w:color="000000"/>
              <w:right w:val="single" w:sz="4" w:space="0" w:color="000000"/>
            </w:tcBorders>
          </w:tcPr>
          <w:p w:rsidR="00475015" w:rsidRDefault="00100B87">
            <w:pPr>
              <w:pStyle w:val="TableParagraph"/>
              <w:spacing w:line="258" w:lineRule="exact"/>
              <w:ind w:left="110"/>
            </w:pPr>
            <w:r>
              <w:rPr>
                <w:spacing w:val="-5"/>
              </w:rPr>
              <w:t>9</w:t>
            </w:r>
          </w:p>
        </w:tc>
      </w:tr>
      <w:tr w:rsidR="00475015">
        <w:trPr>
          <w:trHeight w:val="273"/>
        </w:trPr>
        <w:tc>
          <w:tcPr>
            <w:tcW w:w="1248"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3" w:lineRule="exact"/>
              <w:ind w:left="110"/>
            </w:pPr>
            <w:r>
              <w:rPr>
                <w:spacing w:val="-10"/>
              </w:rPr>
              <w:t>5</w:t>
            </w:r>
          </w:p>
        </w:tc>
        <w:tc>
          <w:tcPr>
            <w:tcW w:w="6067"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3" w:lineRule="exact"/>
              <w:ind w:left="110"/>
            </w:pPr>
            <w:r>
              <w:rPr>
                <w:spacing w:val="-2"/>
              </w:rPr>
              <w:t>Implementation</w:t>
            </w:r>
          </w:p>
        </w:tc>
        <w:tc>
          <w:tcPr>
            <w:tcW w:w="1848" w:type="dxa"/>
            <w:tcBorders>
              <w:top w:val="single" w:sz="4" w:space="0" w:color="000000"/>
              <w:left w:val="single" w:sz="4" w:space="0" w:color="000000"/>
              <w:bottom w:val="single" w:sz="4" w:space="0" w:color="000000"/>
              <w:right w:val="single" w:sz="4" w:space="0" w:color="000000"/>
            </w:tcBorders>
          </w:tcPr>
          <w:p w:rsidR="00475015" w:rsidRDefault="00100B87" w:rsidP="00100B87">
            <w:pPr>
              <w:pStyle w:val="TableParagraph"/>
              <w:spacing w:line="253" w:lineRule="exact"/>
            </w:pPr>
            <w:r>
              <w:rPr>
                <w:spacing w:val="-5"/>
              </w:rPr>
              <w:t xml:space="preserve"> </w:t>
            </w:r>
            <w:r w:rsidR="00752622">
              <w:rPr>
                <w:spacing w:val="-5"/>
              </w:rPr>
              <w:t>1</w:t>
            </w:r>
            <w:r>
              <w:rPr>
                <w:spacing w:val="-5"/>
              </w:rPr>
              <w:t>1</w:t>
            </w:r>
          </w:p>
        </w:tc>
      </w:tr>
      <w:tr w:rsidR="00475015">
        <w:trPr>
          <w:trHeight w:val="278"/>
        </w:trPr>
        <w:tc>
          <w:tcPr>
            <w:tcW w:w="1248"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8" w:lineRule="exact"/>
              <w:ind w:left="110"/>
            </w:pPr>
            <w:r>
              <w:rPr>
                <w:spacing w:val="-10"/>
              </w:rPr>
              <w:t>6</w:t>
            </w:r>
          </w:p>
        </w:tc>
        <w:tc>
          <w:tcPr>
            <w:tcW w:w="6067"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8" w:lineRule="exact"/>
              <w:ind w:left="110"/>
            </w:pPr>
            <w:r>
              <w:t>Experimentation</w:t>
            </w:r>
            <w:r>
              <w:rPr>
                <w:spacing w:val="-2"/>
              </w:rPr>
              <w:t xml:space="preserve"> </w:t>
            </w:r>
            <w:r>
              <w:t>and</w:t>
            </w:r>
            <w:r>
              <w:rPr>
                <w:spacing w:val="-2"/>
              </w:rPr>
              <w:t xml:space="preserve"> </w:t>
            </w:r>
            <w:r>
              <w:rPr>
                <w:spacing w:val="-4"/>
              </w:rPr>
              <w:t>Code</w:t>
            </w:r>
          </w:p>
        </w:tc>
        <w:tc>
          <w:tcPr>
            <w:tcW w:w="1848"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8" w:lineRule="exact"/>
              <w:ind w:left="110"/>
            </w:pPr>
            <w:r>
              <w:rPr>
                <w:spacing w:val="-5"/>
              </w:rPr>
              <w:t>1</w:t>
            </w:r>
            <w:r w:rsidR="00100B87">
              <w:rPr>
                <w:spacing w:val="-5"/>
              </w:rPr>
              <w:t>2</w:t>
            </w:r>
          </w:p>
        </w:tc>
      </w:tr>
      <w:tr w:rsidR="00475015">
        <w:trPr>
          <w:trHeight w:val="273"/>
        </w:trPr>
        <w:tc>
          <w:tcPr>
            <w:tcW w:w="1248"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3" w:lineRule="exact"/>
              <w:ind w:left="110"/>
            </w:pPr>
            <w:r>
              <w:rPr>
                <w:spacing w:val="-10"/>
              </w:rPr>
              <w:t>7</w:t>
            </w:r>
          </w:p>
        </w:tc>
        <w:tc>
          <w:tcPr>
            <w:tcW w:w="6067"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3" w:lineRule="exact"/>
              <w:ind w:left="110"/>
            </w:pPr>
            <w:r>
              <w:rPr>
                <w:spacing w:val="-2"/>
              </w:rPr>
              <w:t>Results</w:t>
            </w:r>
          </w:p>
        </w:tc>
        <w:tc>
          <w:tcPr>
            <w:tcW w:w="1848" w:type="dxa"/>
            <w:tcBorders>
              <w:top w:val="single" w:sz="4" w:space="0" w:color="000000"/>
              <w:left w:val="single" w:sz="4" w:space="0" w:color="000000"/>
              <w:bottom w:val="single" w:sz="4" w:space="0" w:color="000000"/>
              <w:right w:val="single" w:sz="4" w:space="0" w:color="000000"/>
            </w:tcBorders>
          </w:tcPr>
          <w:p w:rsidR="00475015" w:rsidRDefault="00100B87">
            <w:pPr>
              <w:pStyle w:val="TableParagraph"/>
              <w:spacing w:line="253" w:lineRule="exact"/>
              <w:ind w:left="110"/>
            </w:pPr>
            <w:r>
              <w:rPr>
                <w:spacing w:val="-5"/>
              </w:rPr>
              <w:t>13</w:t>
            </w:r>
          </w:p>
        </w:tc>
      </w:tr>
      <w:tr w:rsidR="00475015">
        <w:trPr>
          <w:trHeight w:val="277"/>
        </w:trPr>
        <w:tc>
          <w:tcPr>
            <w:tcW w:w="1248"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before="1" w:line="257" w:lineRule="exact"/>
              <w:ind w:left="110"/>
            </w:pPr>
            <w:r>
              <w:rPr>
                <w:spacing w:val="-10"/>
              </w:rPr>
              <w:t>8</w:t>
            </w:r>
          </w:p>
        </w:tc>
        <w:tc>
          <w:tcPr>
            <w:tcW w:w="6067" w:type="dxa"/>
            <w:tcBorders>
              <w:top w:val="single" w:sz="4" w:space="0" w:color="000000"/>
              <w:left w:val="single" w:sz="4" w:space="0" w:color="000000"/>
              <w:bottom w:val="single" w:sz="4" w:space="0" w:color="000000"/>
              <w:right w:val="single" w:sz="4" w:space="0" w:color="000000"/>
            </w:tcBorders>
          </w:tcPr>
          <w:p w:rsidR="00475015" w:rsidRDefault="00100B87">
            <w:pPr>
              <w:pStyle w:val="TableParagraph"/>
              <w:spacing w:before="1" w:line="257" w:lineRule="exact"/>
              <w:ind w:left="110"/>
            </w:pPr>
            <w:r>
              <w:rPr>
                <w:spacing w:val="-2"/>
              </w:rPr>
              <w:t>Comparative studies and observations</w:t>
            </w:r>
          </w:p>
        </w:tc>
        <w:tc>
          <w:tcPr>
            <w:tcW w:w="1848" w:type="dxa"/>
            <w:tcBorders>
              <w:top w:val="single" w:sz="4" w:space="0" w:color="000000"/>
              <w:left w:val="single" w:sz="4" w:space="0" w:color="000000"/>
              <w:bottom w:val="single" w:sz="4" w:space="0" w:color="000000"/>
              <w:right w:val="single" w:sz="4" w:space="0" w:color="000000"/>
            </w:tcBorders>
          </w:tcPr>
          <w:p w:rsidR="00475015" w:rsidRDefault="00100B87">
            <w:pPr>
              <w:pStyle w:val="TableParagraph"/>
              <w:spacing w:before="1" w:line="257" w:lineRule="exact"/>
              <w:ind w:left="110"/>
            </w:pPr>
            <w:r>
              <w:rPr>
                <w:spacing w:val="-5"/>
              </w:rPr>
              <w:t>14</w:t>
            </w:r>
          </w:p>
        </w:tc>
      </w:tr>
      <w:tr w:rsidR="00475015">
        <w:trPr>
          <w:trHeight w:val="278"/>
        </w:trPr>
        <w:tc>
          <w:tcPr>
            <w:tcW w:w="1248" w:type="dxa"/>
            <w:tcBorders>
              <w:top w:val="single" w:sz="4" w:space="0" w:color="000000"/>
              <w:left w:val="single" w:sz="4" w:space="0" w:color="000000"/>
              <w:bottom w:val="single" w:sz="4" w:space="0" w:color="000000"/>
              <w:right w:val="single" w:sz="4" w:space="0" w:color="000000"/>
            </w:tcBorders>
          </w:tcPr>
          <w:p w:rsidR="00475015" w:rsidRDefault="00752622">
            <w:pPr>
              <w:pStyle w:val="TableParagraph"/>
              <w:spacing w:line="258" w:lineRule="exact"/>
              <w:ind w:left="110"/>
            </w:pPr>
            <w:r>
              <w:rPr>
                <w:spacing w:val="-5"/>
              </w:rPr>
              <w:t>9</w:t>
            </w:r>
          </w:p>
        </w:tc>
        <w:tc>
          <w:tcPr>
            <w:tcW w:w="6067" w:type="dxa"/>
            <w:tcBorders>
              <w:top w:val="single" w:sz="4" w:space="0" w:color="000000"/>
              <w:left w:val="single" w:sz="4" w:space="0" w:color="000000"/>
              <w:bottom w:val="single" w:sz="4" w:space="0" w:color="000000"/>
              <w:right w:val="single" w:sz="4" w:space="0" w:color="000000"/>
            </w:tcBorders>
          </w:tcPr>
          <w:p w:rsidR="00475015" w:rsidRDefault="00100B87">
            <w:pPr>
              <w:pStyle w:val="TableParagraph"/>
              <w:spacing w:line="258" w:lineRule="exact"/>
              <w:ind w:left="110"/>
            </w:pPr>
            <w:r>
              <w:rPr>
                <w:spacing w:val="-2"/>
              </w:rPr>
              <w:t>Conclusion</w:t>
            </w:r>
          </w:p>
        </w:tc>
        <w:tc>
          <w:tcPr>
            <w:tcW w:w="1848" w:type="dxa"/>
            <w:tcBorders>
              <w:top w:val="single" w:sz="4" w:space="0" w:color="000000"/>
              <w:left w:val="single" w:sz="4" w:space="0" w:color="000000"/>
              <w:bottom w:val="single" w:sz="4" w:space="0" w:color="000000"/>
              <w:right w:val="single" w:sz="4" w:space="0" w:color="000000"/>
            </w:tcBorders>
          </w:tcPr>
          <w:p w:rsidR="00475015" w:rsidRDefault="00100B87">
            <w:pPr>
              <w:pStyle w:val="TableParagraph"/>
              <w:spacing w:line="258" w:lineRule="exact"/>
              <w:ind w:left="110"/>
            </w:pPr>
            <w:r>
              <w:rPr>
                <w:spacing w:val="-5"/>
              </w:rPr>
              <w:t>15</w:t>
            </w:r>
          </w:p>
        </w:tc>
      </w:tr>
      <w:tr w:rsidR="00475015">
        <w:trPr>
          <w:trHeight w:val="273"/>
        </w:trPr>
        <w:tc>
          <w:tcPr>
            <w:tcW w:w="1248" w:type="dxa"/>
            <w:tcBorders>
              <w:top w:val="single" w:sz="4" w:space="0" w:color="000000"/>
              <w:left w:val="single" w:sz="4" w:space="0" w:color="000000"/>
              <w:bottom w:val="single" w:sz="4" w:space="0" w:color="000000"/>
              <w:right w:val="single" w:sz="4" w:space="0" w:color="000000"/>
            </w:tcBorders>
          </w:tcPr>
          <w:p w:rsidR="00475015" w:rsidRPr="00100B87" w:rsidRDefault="00100B87">
            <w:pPr>
              <w:pStyle w:val="TableParagraph"/>
            </w:pPr>
            <w:r w:rsidRPr="00100B87">
              <w:t>10</w:t>
            </w:r>
          </w:p>
        </w:tc>
        <w:tc>
          <w:tcPr>
            <w:tcW w:w="6067" w:type="dxa"/>
            <w:tcBorders>
              <w:top w:val="single" w:sz="4" w:space="0" w:color="000000"/>
              <w:left w:val="single" w:sz="4" w:space="0" w:color="000000"/>
              <w:bottom w:val="single" w:sz="4" w:space="0" w:color="000000"/>
              <w:right w:val="single" w:sz="4" w:space="0" w:color="000000"/>
            </w:tcBorders>
          </w:tcPr>
          <w:p w:rsidR="00475015" w:rsidRDefault="00100B87">
            <w:pPr>
              <w:pStyle w:val="TableParagraph"/>
              <w:rPr>
                <w:sz w:val="20"/>
              </w:rPr>
            </w:pPr>
            <w:r>
              <w:rPr>
                <w:spacing w:val="-2"/>
              </w:rPr>
              <w:t>Learning Outcome</w:t>
            </w:r>
          </w:p>
        </w:tc>
        <w:tc>
          <w:tcPr>
            <w:tcW w:w="1848" w:type="dxa"/>
            <w:tcBorders>
              <w:top w:val="single" w:sz="4" w:space="0" w:color="000000"/>
              <w:left w:val="single" w:sz="4" w:space="0" w:color="000000"/>
              <w:bottom w:val="single" w:sz="4" w:space="0" w:color="000000"/>
              <w:right w:val="single" w:sz="4" w:space="0" w:color="000000"/>
            </w:tcBorders>
          </w:tcPr>
          <w:p w:rsidR="00475015" w:rsidRPr="00100B87" w:rsidRDefault="00100B87">
            <w:pPr>
              <w:pStyle w:val="TableParagraph"/>
            </w:pPr>
            <w:r>
              <w:t xml:space="preserve">  </w:t>
            </w:r>
            <w:r w:rsidRPr="00100B87">
              <w:t>16</w:t>
            </w:r>
          </w:p>
        </w:tc>
      </w:tr>
      <w:tr w:rsidR="00475015">
        <w:trPr>
          <w:trHeight w:val="277"/>
        </w:trPr>
        <w:tc>
          <w:tcPr>
            <w:tcW w:w="1248" w:type="dxa"/>
            <w:tcBorders>
              <w:top w:val="single" w:sz="4" w:space="0" w:color="000000"/>
              <w:left w:val="single" w:sz="4" w:space="0" w:color="000000"/>
              <w:bottom w:val="single" w:sz="4" w:space="0" w:color="000000"/>
              <w:right w:val="single" w:sz="4" w:space="0" w:color="000000"/>
            </w:tcBorders>
          </w:tcPr>
          <w:p w:rsidR="00475015" w:rsidRPr="00100B87" w:rsidRDefault="00100B87">
            <w:pPr>
              <w:pStyle w:val="TableParagraph"/>
            </w:pPr>
            <w:r>
              <w:t>11</w:t>
            </w:r>
          </w:p>
        </w:tc>
        <w:tc>
          <w:tcPr>
            <w:tcW w:w="6067" w:type="dxa"/>
            <w:tcBorders>
              <w:top w:val="single" w:sz="4" w:space="0" w:color="000000"/>
              <w:left w:val="single" w:sz="4" w:space="0" w:color="000000"/>
              <w:bottom w:val="single" w:sz="4" w:space="0" w:color="000000"/>
              <w:right w:val="single" w:sz="4" w:space="0" w:color="000000"/>
            </w:tcBorders>
          </w:tcPr>
          <w:p w:rsidR="00475015" w:rsidRPr="00100B87" w:rsidRDefault="00100B87">
            <w:pPr>
              <w:pStyle w:val="TableParagraph"/>
            </w:pPr>
            <w:r w:rsidRPr="00100B87">
              <w:t>Online References and Documentation</w:t>
            </w:r>
          </w:p>
        </w:tc>
        <w:tc>
          <w:tcPr>
            <w:tcW w:w="1848" w:type="dxa"/>
            <w:tcBorders>
              <w:top w:val="single" w:sz="4" w:space="0" w:color="000000"/>
              <w:left w:val="single" w:sz="4" w:space="0" w:color="000000"/>
              <w:bottom w:val="single" w:sz="4" w:space="0" w:color="000000"/>
              <w:right w:val="single" w:sz="4" w:space="0" w:color="000000"/>
            </w:tcBorders>
          </w:tcPr>
          <w:p w:rsidR="00475015" w:rsidRPr="00100B87" w:rsidRDefault="00100B87">
            <w:pPr>
              <w:pStyle w:val="TableParagraph"/>
            </w:pPr>
            <w:r>
              <w:rPr>
                <w:sz w:val="20"/>
              </w:rPr>
              <w:t xml:space="preserve"> </w:t>
            </w:r>
            <w:r w:rsidRPr="00100B87">
              <w:t>17</w:t>
            </w:r>
          </w:p>
        </w:tc>
      </w:tr>
      <w:tr w:rsidR="00475015">
        <w:trPr>
          <w:trHeight w:val="273"/>
        </w:trPr>
        <w:tc>
          <w:tcPr>
            <w:tcW w:w="12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r>
      <w:tr w:rsidR="00475015">
        <w:trPr>
          <w:trHeight w:val="278"/>
        </w:trPr>
        <w:tc>
          <w:tcPr>
            <w:tcW w:w="12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r>
      <w:tr w:rsidR="00475015">
        <w:trPr>
          <w:trHeight w:val="277"/>
        </w:trPr>
        <w:tc>
          <w:tcPr>
            <w:tcW w:w="12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r>
      <w:tr w:rsidR="00475015">
        <w:trPr>
          <w:trHeight w:val="273"/>
        </w:trPr>
        <w:tc>
          <w:tcPr>
            <w:tcW w:w="12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r>
      <w:tr w:rsidR="00475015">
        <w:trPr>
          <w:trHeight w:val="277"/>
        </w:trPr>
        <w:tc>
          <w:tcPr>
            <w:tcW w:w="12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r>
      <w:tr w:rsidR="00475015">
        <w:trPr>
          <w:trHeight w:val="273"/>
        </w:trPr>
        <w:tc>
          <w:tcPr>
            <w:tcW w:w="12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r>
      <w:tr w:rsidR="00475015">
        <w:trPr>
          <w:trHeight w:val="277"/>
        </w:trPr>
        <w:tc>
          <w:tcPr>
            <w:tcW w:w="12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rsidR="00475015" w:rsidRDefault="00475015">
            <w:pPr>
              <w:pStyle w:val="TableParagraph"/>
              <w:rPr>
                <w:sz w:val="20"/>
              </w:rPr>
            </w:pPr>
          </w:p>
        </w:tc>
      </w:tr>
      <w:tr w:rsidR="00475015">
        <w:trPr>
          <w:trHeight w:val="690"/>
        </w:trPr>
        <w:tc>
          <w:tcPr>
            <w:tcW w:w="1248" w:type="dxa"/>
            <w:tcBorders>
              <w:top w:val="single" w:sz="4" w:space="0" w:color="000000"/>
              <w:left w:val="single" w:sz="4" w:space="0" w:color="000000"/>
              <w:right w:val="single" w:sz="4" w:space="0" w:color="000000"/>
            </w:tcBorders>
          </w:tcPr>
          <w:p w:rsidR="00475015" w:rsidRDefault="00475015">
            <w:pPr>
              <w:pStyle w:val="TableParagraph"/>
            </w:pPr>
          </w:p>
        </w:tc>
        <w:tc>
          <w:tcPr>
            <w:tcW w:w="6067" w:type="dxa"/>
            <w:tcBorders>
              <w:top w:val="single" w:sz="4" w:space="0" w:color="000000"/>
              <w:left w:val="single" w:sz="4" w:space="0" w:color="000000"/>
              <w:right w:val="single" w:sz="4" w:space="0" w:color="000000"/>
            </w:tcBorders>
          </w:tcPr>
          <w:p w:rsidR="00475015" w:rsidRDefault="00475015">
            <w:pPr>
              <w:pStyle w:val="TableParagraph"/>
            </w:pPr>
          </w:p>
        </w:tc>
        <w:tc>
          <w:tcPr>
            <w:tcW w:w="1848" w:type="dxa"/>
            <w:tcBorders>
              <w:top w:val="single" w:sz="4" w:space="0" w:color="000000"/>
              <w:left w:val="single" w:sz="4" w:space="0" w:color="000000"/>
              <w:right w:val="single" w:sz="4" w:space="0" w:color="000000"/>
            </w:tcBorders>
          </w:tcPr>
          <w:p w:rsidR="00475015" w:rsidRDefault="00475015">
            <w:pPr>
              <w:pStyle w:val="TableParagraph"/>
            </w:pPr>
          </w:p>
        </w:tc>
      </w:tr>
    </w:tbl>
    <w:p w:rsidR="00475015" w:rsidRDefault="00475015">
      <w:pPr>
        <w:pStyle w:val="TableParagraph"/>
        <w:sectPr w:rsidR="00475015">
          <w:pgSz w:w="12240" w:h="15840"/>
          <w:pgMar w:top="1820" w:right="1080" w:bottom="280" w:left="1440" w:header="720" w:footer="720" w:gutter="0"/>
          <w:cols w:space="720"/>
        </w:sectPr>
      </w:pPr>
    </w:p>
    <w:p w:rsidR="00475015" w:rsidRDefault="00475015">
      <w:pPr>
        <w:pStyle w:val="BodyText"/>
        <w:rPr>
          <w:b/>
          <w:sz w:val="28"/>
        </w:rPr>
      </w:pPr>
    </w:p>
    <w:p w:rsidR="00475015" w:rsidRDefault="00475015">
      <w:pPr>
        <w:pStyle w:val="BodyText"/>
        <w:spacing w:before="97"/>
        <w:rPr>
          <w:b/>
          <w:sz w:val="28"/>
        </w:rPr>
      </w:pPr>
    </w:p>
    <w:p w:rsidR="001529F1" w:rsidRDefault="001529F1" w:rsidP="001529F1">
      <w:pPr>
        <w:pStyle w:val="Heading1"/>
      </w:pPr>
      <w:r>
        <w:rPr>
          <w:rStyle w:val="s1"/>
        </w:rPr>
        <w:t>ABSTRACT</w:t>
      </w:r>
    </w:p>
    <w:p w:rsidR="001529F1" w:rsidRDefault="001529F1" w:rsidP="001529F1">
      <w:pPr>
        <w:pStyle w:val="p2"/>
      </w:pPr>
      <w:r>
        <w:t xml:space="preserve">In recent years, the rapid growth of financial markets and the availability of real-time stock data have created opportunities for applying data analytics and machine learning techniques to predict market trends. This project, titled </w:t>
      </w:r>
      <w:r>
        <w:rPr>
          <w:rStyle w:val="s1"/>
          <w:b/>
          <w:bCs/>
        </w:rPr>
        <w:t>“Stock Market Prediction”</w:t>
      </w:r>
      <w:r>
        <w:t>, aims to analyse historical stock price data and forecast future price movements using a simple predictive model.</w:t>
      </w:r>
    </w:p>
    <w:p w:rsidR="001529F1" w:rsidRDefault="001529F1" w:rsidP="001529F1">
      <w:pPr>
        <w:pStyle w:val="p2"/>
      </w:pPr>
      <w:r>
        <w:t xml:space="preserve">The project utilizes publicly available financial data obtained through the </w:t>
      </w:r>
      <w:r>
        <w:rPr>
          <w:rStyle w:val="s2"/>
        </w:rPr>
        <w:t>yfinance</w:t>
      </w:r>
      <w:r>
        <w:t xml:space="preserve"> library, which provides access to historical stock prices such as opening price, closing price, high, and low values. The collected data is processed and analysed using Python libraries including </w:t>
      </w:r>
      <w:r>
        <w:rPr>
          <w:rStyle w:val="s2"/>
        </w:rPr>
        <w:t>NumPy</w:t>
      </w:r>
      <w:r>
        <w:t xml:space="preserve"> and </w:t>
      </w:r>
      <w:r>
        <w:rPr>
          <w:rStyle w:val="s2"/>
        </w:rPr>
        <w:t>scikit-learn</w:t>
      </w:r>
      <w:r>
        <w:t>.</w:t>
      </w:r>
    </w:p>
    <w:p w:rsidR="001529F1" w:rsidRDefault="001529F1" w:rsidP="001529F1">
      <w:pPr>
        <w:pStyle w:val="p2"/>
      </w:pPr>
      <w:r>
        <w:t xml:space="preserve">A machine learning approach based on Linear Regression is implemented to model the relationship between current and future stock prices. The model is trained on historical closing prices and used to predict the next trading day’s stock price. Additionally, a web-based user interface is developed using </w:t>
      </w:r>
      <w:r>
        <w:rPr>
          <w:rStyle w:val="s2"/>
        </w:rPr>
        <w:t>Streamlit</w:t>
      </w:r>
      <w:r>
        <w:t>, allowing users to select or input stock tickers and visualize price trends along with predicted values.</w:t>
      </w:r>
    </w:p>
    <w:p w:rsidR="001529F1" w:rsidRDefault="001529F1" w:rsidP="001529F1">
      <w:pPr>
        <w:pStyle w:val="p2"/>
      </w:pPr>
      <w:r>
        <w:t>The results demonstrate that basic machine learning techniques can identify short-term trends in stock price movements and provide quick predictions. Although the model is relatively simple and does not account for complex market factors, it highlights the potential of data-driven approaches in financial forecasting.</w:t>
      </w:r>
    </w:p>
    <w:p w:rsidR="001529F1" w:rsidRDefault="001529F1" w:rsidP="001529F1">
      <w:pPr>
        <w:pStyle w:val="p3"/>
      </w:pPr>
      <w:r>
        <w:t>This project emphasizes the importance of integrating data analytics, machine learning, and web technologies to build interactive and scalable financial prediction systems, providing a foundation for further improvements using advanced models and real-time data analysis.</w:t>
      </w:r>
    </w:p>
    <w:p w:rsidR="00475015" w:rsidRPr="00D10ED4" w:rsidRDefault="00475015">
      <w:pPr>
        <w:pStyle w:val="BodyText"/>
        <w:jc w:val="both"/>
        <w:rPr>
          <w:sz w:val="28"/>
        </w:rPr>
        <w:sectPr w:rsidR="00475015" w:rsidRPr="00D10ED4">
          <w:pgSz w:w="12240" w:h="15840"/>
          <w:pgMar w:top="1820" w:right="1080" w:bottom="280" w:left="1440" w:header="720" w:footer="720" w:gutter="0"/>
          <w:cols w:space="720"/>
        </w:sectPr>
      </w:pPr>
    </w:p>
    <w:p w:rsidR="006B1E2D" w:rsidRPr="006B1E2D" w:rsidRDefault="006B1E2D" w:rsidP="006B1E2D">
      <w:pPr>
        <w:spacing w:before="100" w:beforeAutospacing="1" w:after="100" w:afterAutospacing="1"/>
        <w:rPr>
          <w:b/>
          <w:bCs/>
        </w:rPr>
      </w:pPr>
      <w:r>
        <w:lastRenderedPageBreak/>
        <w:t xml:space="preserve">                   </w:t>
      </w:r>
      <w:r>
        <w:tab/>
      </w:r>
      <w:r>
        <w:tab/>
      </w:r>
      <w:r>
        <w:tab/>
      </w:r>
      <w:r w:rsidRPr="00214A44">
        <w:rPr>
          <w:b/>
          <w:bCs/>
        </w:rPr>
        <w:tab/>
      </w:r>
      <w:r w:rsidRPr="006B1E2D">
        <w:rPr>
          <w:b/>
          <w:bCs/>
        </w:rPr>
        <w:t>INTRODUCTION</w:t>
      </w:r>
    </w:p>
    <w:p w:rsidR="006B1E2D" w:rsidRPr="006B1E2D" w:rsidRDefault="006B1E2D" w:rsidP="006B1E2D">
      <w:pPr>
        <w:spacing w:before="100" w:beforeAutospacing="1" w:after="100" w:afterAutospacing="1"/>
      </w:pPr>
      <w:r w:rsidRPr="006B1E2D">
        <w:t>In today’s digital era, financial markets generate a large volume of stock price data every second due to continuous trading across global exchanges. The availability of real-time and historical market data has made it possible to analyse stock trends and predict future price movements. However, processing and interpreting such large and dynamic datasets using traditional methods is difficult, time-consuming, and inefficient. This has led to the adoption of data-driven techniques that enable faster and more effective analysis of stock market behaviour.</w:t>
      </w:r>
    </w:p>
    <w:p w:rsidR="006B1E2D" w:rsidRPr="006B1E2D" w:rsidRDefault="006B1E2D" w:rsidP="006B1E2D">
      <w:pPr>
        <w:spacing w:before="100" w:beforeAutospacing="1" w:after="100" w:afterAutospacing="1"/>
      </w:pPr>
      <w:r w:rsidRPr="006B1E2D">
        <w:t>The project titled “Stock Market Prediction” focuses on analysing historical stock price data and forecasting future price trends. The main objective of this project is to study stock price patterns and predict the next trading day’s price based on previously observed data.</w:t>
      </w:r>
    </w:p>
    <w:p w:rsidR="006B1E2D" w:rsidRPr="006B1E2D" w:rsidRDefault="006B1E2D" w:rsidP="006B1E2D">
      <w:pPr>
        <w:spacing w:before="100" w:beforeAutospacing="1" w:after="100" w:afterAutospacing="1"/>
      </w:pPr>
      <w:r w:rsidRPr="006B1E2D">
        <w:t>In this project, historical stock data is collected using the yfinance Python library, which provides access to financial data such as opening price, closing price, high, and low values. The data is processed and analysed using Python libraries such as NumPy and scikit-learn. A Linear Regression model is used to identify the relationship between current and future stock prices and generate predictions. Additionally, an interactive web application is developed using Streamlit, allowing users to select or input stock tickers, visualize price trends, and view predicted values.</w:t>
      </w:r>
    </w:p>
    <w:p w:rsidR="006B1E2D" w:rsidRPr="006B1E2D" w:rsidRDefault="00085D05" w:rsidP="006B1E2D">
      <w:r>
        <w:rPr>
          <w:noProof/>
        </w:rPr>
        <w:pict>
          <v:rect id="_x0000_i1025" alt="" style="width:451.3pt;height:.05pt;mso-width-percent:0;mso-height-percent:0;mso-width-percent:0;mso-height-percent:0" o:hralign="center" o:hrstd="t" o:hr="t" fillcolor="#a0a0a0" stroked="f"/>
        </w:pict>
      </w:r>
    </w:p>
    <w:p w:rsidR="006B1E2D" w:rsidRPr="006B1E2D" w:rsidRDefault="006B1E2D" w:rsidP="006B1E2D">
      <w:pPr>
        <w:spacing w:before="100" w:beforeAutospacing="1" w:after="100" w:afterAutospacing="1"/>
      </w:pPr>
      <w:r w:rsidRPr="006B1E2D">
        <w:t>PROBLEM DESCRIPTION AND OBJECTIVES</w:t>
      </w:r>
    </w:p>
    <w:p w:rsidR="006B1E2D" w:rsidRPr="006B1E2D" w:rsidRDefault="006B1E2D" w:rsidP="006B1E2D">
      <w:pPr>
        <w:spacing w:before="100" w:beforeAutospacing="1" w:after="100" w:afterAutospacing="1"/>
      </w:pPr>
      <w:r w:rsidRPr="006B1E2D">
        <w:t>Stock prices fluctuate continuously due to various factors such as market demand, economic conditions, company performance, and global events. Analysing these fluctuations manually is complex and inefficient, especially when dealing with large volumes of historical data. Traditional approaches are not sufficient to quickly identify trends or make accurate predictions.</w:t>
      </w:r>
    </w:p>
    <w:p w:rsidR="006B1E2D" w:rsidRPr="006B1E2D" w:rsidRDefault="006B1E2D" w:rsidP="006B1E2D">
      <w:pPr>
        <w:spacing w:before="100" w:beforeAutospacing="1" w:after="100" w:afterAutospacing="1"/>
      </w:pPr>
      <w:r w:rsidRPr="006B1E2D">
        <w:t>To address these challenges, this project implements a data-driven approach for stock market prediction. It focuses on analysing historical stock data and generating short-term predictions using a simple predictive model.</w:t>
      </w:r>
    </w:p>
    <w:p w:rsidR="006B1E2D" w:rsidRPr="006B1E2D" w:rsidRDefault="006B1E2D" w:rsidP="006B1E2D">
      <w:pPr>
        <w:spacing w:before="100" w:beforeAutospacing="1" w:after="100" w:afterAutospacing="1"/>
      </w:pPr>
      <w:r w:rsidRPr="006B1E2D">
        <w:t>The main objectives of this project are:</w:t>
      </w:r>
    </w:p>
    <w:p w:rsidR="006B1E2D" w:rsidRPr="006B1E2D" w:rsidRDefault="006B1E2D" w:rsidP="006B1E2D">
      <w:pPr>
        <w:numPr>
          <w:ilvl w:val="0"/>
          <w:numId w:val="18"/>
        </w:numPr>
        <w:spacing w:before="100" w:beforeAutospacing="1" w:after="100" w:afterAutospacing="1"/>
      </w:pPr>
      <w:r w:rsidRPr="006B1E2D">
        <w:t>To collect historical stock price data using financial data sources</w:t>
      </w:r>
    </w:p>
    <w:p w:rsidR="006B1E2D" w:rsidRPr="006B1E2D" w:rsidRDefault="006B1E2D" w:rsidP="006B1E2D">
      <w:pPr>
        <w:numPr>
          <w:ilvl w:val="0"/>
          <w:numId w:val="18"/>
        </w:numPr>
        <w:spacing w:before="100" w:beforeAutospacing="1" w:after="100" w:afterAutospacing="1"/>
      </w:pPr>
      <w:r w:rsidRPr="006B1E2D">
        <w:t>To preprocess and analyse stock price data to identify trends</w:t>
      </w:r>
    </w:p>
    <w:p w:rsidR="006B1E2D" w:rsidRPr="006B1E2D" w:rsidRDefault="006B1E2D" w:rsidP="006B1E2D">
      <w:pPr>
        <w:numPr>
          <w:ilvl w:val="0"/>
          <w:numId w:val="18"/>
        </w:numPr>
        <w:spacing w:before="100" w:beforeAutospacing="1" w:after="100" w:afterAutospacing="1"/>
      </w:pPr>
      <w:r w:rsidRPr="006B1E2D">
        <w:t>To implement a predictive model for forecasting the next trading day’s price</w:t>
      </w:r>
    </w:p>
    <w:p w:rsidR="006B1E2D" w:rsidRPr="006B1E2D" w:rsidRDefault="006B1E2D" w:rsidP="006B1E2D">
      <w:pPr>
        <w:numPr>
          <w:ilvl w:val="0"/>
          <w:numId w:val="18"/>
        </w:numPr>
        <w:spacing w:before="100" w:beforeAutospacing="1" w:after="100" w:afterAutospacing="1"/>
      </w:pPr>
      <w:r w:rsidRPr="006B1E2D">
        <w:t>To visualize stock price movements using charts</w:t>
      </w:r>
    </w:p>
    <w:p w:rsidR="006B1E2D" w:rsidRPr="006B1E2D" w:rsidRDefault="006B1E2D" w:rsidP="006B1E2D">
      <w:pPr>
        <w:numPr>
          <w:ilvl w:val="0"/>
          <w:numId w:val="18"/>
        </w:numPr>
        <w:spacing w:before="100" w:beforeAutospacing="1" w:after="100" w:afterAutospacing="1"/>
      </w:pPr>
      <w:r w:rsidRPr="006B1E2D">
        <w:t>To develop an interactive web application for user input and prediction</w:t>
      </w:r>
    </w:p>
    <w:p w:rsidR="006B1E2D" w:rsidRPr="006B1E2D" w:rsidRDefault="006B1E2D" w:rsidP="006B1E2D">
      <w:pPr>
        <w:numPr>
          <w:ilvl w:val="0"/>
          <w:numId w:val="18"/>
        </w:numPr>
        <w:spacing w:before="100" w:beforeAutospacing="1" w:after="100" w:afterAutospacing="1"/>
      </w:pPr>
      <w:r w:rsidRPr="006B1E2D">
        <w:t>To demonstrate the use of data analysis in financial forecasting</w:t>
      </w:r>
    </w:p>
    <w:p w:rsidR="00475015" w:rsidRDefault="00475015">
      <w:pPr>
        <w:pStyle w:val="BodyText"/>
      </w:pPr>
    </w:p>
    <w:p w:rsidR="00475015" w:rsidRDefault="00475015">
      <w:pPr>
        <w:pStyle w:val="BodyText"/>
      </w:pPr>
    </w:p>
    <w:p w:rsidR="00475015" w:rsidRDefault="00475015">
      <w:pPr>
        <w:pStyle w:val="BodyText"/>
      </w:pPr>
    </w:p>
    <w:p w:rsidR="00475015" w:rsidRDefault="00475015">
      <w:pPr>
        <w:pStyle w:val="BodyText"/>
      </w:pPr>
    </w:p>
    <w:p w:rsidR="00475015" w:rsidRDefault="00475015">
      <w:pPr>
        <w:pStyle w:val="BodyText"/>
      </w:pPr>
    </w:p>
    <w:p w:rsidR="00475015" w:rsidRDefault="00475015">
      <w:pPr>
        <w:pStyle w:val="BodyText"/>
      </w:pPr>
    </w:p>
    <w:p w:rsidR="00475015" w:rsidRDefault="00475015">
      <w:pPr>
        <w:pStyle w:val="BodyText"/>
      </w:pPr>
    </w:p>
    <w:p w:rsidR="00D10ED4" w:rsidRDefault="00D10ED4" w:rsidP="00CA2DF1">
      <w:pPr>
        <w:pStyle w:val="Heading1"/>
        <w:spacing w:before="0"/>
        <w:jc w:val="left"/>
      </w:pPr>
    </w:p>
    <w:p w:rsidR="00D10ED4" w:rsidRDefault="00D10ED4" w:rsidP="00D10ED4">
      <w:pPr>
        <w:pStyle w:val="Heading1"/>
        <w:spacing w:before="0"/>
        <w:ind w:left="1"/>
      </w:pPr>
    </w:p>
    <w:p w:rsidR="00D10ED4" w:rsidRDefault="00D10ED4" w:rsidP="00D10ED4">
      <w:pPr>
        <w:pStyle w:val="Heading1"/>
        <w:spacing w:before="0"/>
        <w:ind w:left="1"/>
      </w:pPr>
    </w:p>
    <w:p w:rsidR="00CA2DF1" w:rsidRPr="00214A44" w:rsidRDefault="00CA2DF1" w:rsidP="00CA2DF1">
      <w:pPr>
        <w:pStyle w:val="p1"/>
        <w:rPr>
          <w:b/>
          <w:bCs/>
        </w:rPr>
      </w:pPr>
      <w:r>
        <w:t xml:space="preserve">                                       </w:t>
      </w:r>
      <w:r w:rsidR="006B1E2D">
        <w:t xml:space="preserve">             </w:t>
      </w:r>
      <w:r w:rsidRPr="00214A44">
        <w:rPr>
          <w:b/>
          <w:bCs/>
        </w:rPr>
        <w:t>LITERATURE SURVEY</w:t>
      </w:r>
    </w:p>
    <w:p w:rsidR="00CA2DF1" w:rsidRDefault="00CA2DF1" w:rsidP="00CA2DF1">
      <w:pPr>
        <w:pStyle w:val="p1"/>
      </w:pPr>
      <w:r>
        <w:t>The rapid growth of financial markets and the availability of real-time stock data have made stock market prediction an important area of research. Traditional methods are not sufficient to analyse large and continuously changing datasets, leading to the use of data-driven techniques for predicting stock price movements.</w:t>
      </w:r>
    </w:p>
    <w:p w:rsidR="00CA2DF1" w:rsidRDefault="00CA2DF1" w:rsidP="00CA2DF1">
      <w:pPr>
        <w:pStyle w:val="p1"/>
      </w:pPr>
      <w:r>
        <w:t>Early studies focused on statistical methods such as time series analysis and regression models. Linear Regression is widely used due to its simplicity and ability to identify basic trends in stock prices. However, these methods have limitations in capturing complex market behaviour influenced by multiple external factors.</w:t>
      </w:r>
    </w:p>
    <w:p w:rsidR="00CA2DF1" w:rsidRDefault="00CA2DF1" w:rsidP="00CA2DF1">
      <w:pPr>
        <w:pStyle w:val="p1"/>
      </w:pPr>
      <w:r>
        <w:t>With advancements in technology, machine learning techniques such as Support Vector Machines and Neural Networks have been applied to improve prediction accuracy. Although these models provide better results, they require large datasets and higher computational resources.</w:t>
      </w:r>
    </w:p>
    <w:p w:rsidR="00CA2DF1" w:rsidRDefault="00CA2DF1" w:rsidP="00CA2DF1">
      <w:pPr>
        <w:pStyle w:val="p1"/>
      </w:pPr>
      <w:r>
        <w:t>The availability of financial data APIs like yfinance has simplified data collection, allowing easy access to historical stock prices. Python libraries such as NumPy and scikit-learn are commonly used for data processing and model implementation.</w:t>
      </w:r>
    </w:p>
    <w:p w:rsidR="00CA2DF1" w:rsidRDefault="00CA2DF1" w:rsidP="00CA2DF1">
      <w:pPr>
        <w:pStyle w:val="p2"/>
      </w:pPr>
      <w:r>
        <w:t>Visualization tools and web frameworks like Streamlit help in presenting stock trends and predictions in an interactive manner. This project uses these approaches by applying a Linear Regression model on historical stock data to predict the next trading day’s price and display the results through a user-friendly web application.</w:t>
      </w:r>
    </w:p>
    <w:p w:rsidR="00D10ED4" w:rsidRDefault="00D10ED4" w:rsidP="00D10ED4">
      <w:pPr>
        <w:pStyle w:val="NormalWeb"/>
      </w:pPr>
    </w:p>
    <w:p w:rsidR="00D10ED4" w:rsidRDefault="00D10ED4" w:rsidP="00D10ED4">
      <w:pPr>
        <w:pStyle w:val="NormalWeb"/>
      </w:pPr>
    </w:p>
    <w:p w:rsidR="00D10ED4" w:rsidRDefault="00D10ED4" w:rsidP="00D10ED4">
      <w:pPr>
        <w:pStyle w:val="NormalWeb"/>
      </w:pPr>
    </w:p>
    <w:p w:rsidR="00D10ED4" w:rsidRDefault="00D10ED4" w:rsidP="00D10ED4">
      <w:pPr>
        <w:pStyle w:val="NormalWeb"/>
      </w:pPr>
    </w:p>
    <w:p w:rsidR="00D10ED4" w:rsidRDefault="00D10ED4" w:rsidP="00D10ED4">
      <w:pPr>
        <w:pStyle w:val="NormalWeb"/>
      </w:pPr>
    </w:p>
    <w:p w:rsidR="00D10ED4" w:rsidRDefault="00D10ED4" w:rsidP="00D10ED4">
      <w:pPr>
        <w:pStyle w:val="NormalWeb"/>
      </w:pPr>
    </w:p>
    <w:p w:rsidR="00CA2DF1" w:rsidRDefault="00CA2DF1">
      <w:pPr>
        <w:pStyle w:val="Heading1"/>
        <w:ind w:left="1"/>
        <w:rPr>
          <w:rFonts w:ascii="Calibri"/>
          <w:spacing w:val="-2"/>
        </w:rPr>
      </w:pPr>
    </w:p>
    <w:p w:rsidR="00CA2DF1" w:rsidRDefault="00CA2DF1">
      <w:pPr>
        <w:pStyle w:val="Heading1"/>
        <w:ind w:left="1"/>
        <w:rPr>
          <w:rFonts w:ascii="Calibri"/>
          <w:spacing w:val="-2"/>
        </w:rPr>
      </w:pPr>
    </w:p>
    <w:p w:rsidR="00CA2DF1" w:rsidRDefault="00CA2DF1">
      <w:pPr>
        <w:pStyle w:val="Heading1"/>
        <w:ind w:left="1"/>
        <w:rPr>
          <w:rFonts w:ascii="Calibri"/>
          <w:spacing w:val="-2"/>
        </w:rPr>
      </w:pPr>
    </w:p>
    <w:p w:rsidR="00CA2DF1" w:rsidRDefault="00CA2DF1">
      <w:pPr>
        <w:pStyle w:val="Heading1"/>
        <w:ind w:left="1"/>
        <w:rPr>
          <w:rFonts w:ascii="Calibri"/>
          <w:spacing w:val="-2"/>
        </w:rPr>
      </w:pPr>
    </w:p>
    <w:p w:rsidR="00CA2DF1" w:rsidRDefault="00CA2DF1">
      <w:pPr>
        <w:pStyle w:val="Heading1"/>
        <w:ind w:left="1"/>
        <w:rPr>
          <w:rFonts w:ascii="Calibri"/>
          <w:spacing w:val="-2"/>
        </w:rPr>
      </w:pPr>
    </w:p>
    <w:p w:rsidR="00CA2DF1" w:rsidRDefault="00CA2DF1">
      <w:pPr>
        <w:pStyle w:val="Heading1"/>
        <w:ind w:left="1"/>
        <w:rPr>
          <w:rFonts w:ascii="Calibri"/>
          <w:spacing w:val="-2"/>
        </w:rPr>
      </w:pPr>
    </w:p>
    <w:p w:rsidR="00CA2DF1" w:rsidRDefault="00CA2DF1">
      <w:pPr>
        <w:pStyle w:val="Heading1"/>
        <w:ind w:left="1"/>
        <w:rPr>
          <w:rFonts w:ascii="Calibri"/>
          <w:spacing w:val="-2"/>
        </w:rPr>
      </w:pPr>
    </w:p>
    <w:p w:rsidR="00CA2DF1" w:rsidRDefault="00CA2DF1">
      <w:pPr>
        <w:pStyle w:val="Heading1"/>
        <w:ind w:left="1"/>
        <w:rPr>
          <w:rFonts w:ascii="Calibri"/>
          <w:spacing w:val="-2"/>
        </w:rPr>
      </w:pPr>
    </w:p>
    <w:p w:rsidR="00CA2DF1" w:rsidRDefault="00CA2DF1">
      <w:pPr>
        <w:pStyle w:val="Heading1"/>
        <w:ind w:left="1"/>
        <w:rPr>
          <w:rFonts w:ascii="Calibri"/>
          <w:spacing w:val="-2"/>
        </w:rPr>
      </w:pPr>
    </w:p>
    <w:p w:rsidR="00475015" w:rsidRDefault="00752622">
      <w:pPr>
        <w:pStyle w:val="Heading1"/>
        <w:ind w:left="1"/>
        <w:rPr>
          <w:rFonts w:ascii="Calibri"/>
        </w:rPr>
      </w:pPr>
      <w:r>
        <w:rPr>
          <w:rFonts w:ascii="Calibri"/>
          <w:spacing w:val="-2"/>
        </w:rPr>
        <w:t>HARDWARE</w:t>
      </w:r>
      <w:r>
        <w:rPr>
          <w:rFonts w:ascii="Calibri"/>
          <w:spacing w:val="-6"/>
        </w:rPr>
        <w:t xml:space="preserve"> </w:t>
      </w:r>
      <w:r>
        <w:rPr>
          <w:rFonts w:ascii="Calibri"/>
          <w:spacing w:val="-2"/>
        </w:rPr>
        <w:t>AND</w:t>
      </w:r>
      <w:r>
        <w:rPr>
          <w:rFonts w:ascii="Calibri"/>
          <w:spacing w:val="-4"/>
        </w:rPr>
        <w:t xml:space="preserve"> </w:t>
      </w:r>
      <w:r>
        <w:rPr>
          <w:rFonts w:ascii="Calibri"/>
          <w:spacing w:val="-2"/>
        </w:rPr>
        <w:t>SOFTWARE</w:t>
      </w:r>
      <w:r>
        <w:rPr>
          <w:rFonts w:ascii="Calibri"/>
          <w:spacing w:val="-5"/>
        </w:rPr>
        <w:t xml:space="preserve"> </w:t>
      </w:r>
      <w:r>
        <w:rPr>
          <w:rFonts w:ascii="Calibri"/>
          <w:spacing w:val="-2"/>
        </w:rPr>
        <w:t>REQUIREMENTS:</w:t>
      </w:r>
    </w:p>
    <w:p w:rsidR="00D10ED4" w:rsidRPr="00D10ED4" w:rsidRDefault="00D10ED4" w:rsidP="00D10ED4">
      <w:pPr>
        <w:pStyle w:val="NormalWeb"/>
        <w:rPr>
          <w:sz w:val="28"/>
          <w:szCs w:val="28"/>
        </w:rPr>
      </w:pPr>
      <w:r w:rsidRPr="00D10ED4">
        <w:rPr>
          <w:sz w:val="28"/>
          <w:szCs w:val="28"/>
        </w:rPr>
        <w:t>The project requires a standard computing environment capable of training machine learning models and running a web application.</w:t>
      </w:r>
    </w:p>
    <w:p w:rsidR="00D10ED4" w:rsidRPr="00D10ED4" w:rsidRDefault="00D10ED4" w:rsidP="00D10ED4">
      <w:pPr>
        <w:pStyle w:val="NormalWeb"/>
        <w:rPr>
          <w:sz w:val="28"/>
          <w:szCs w:val="28"/>
        </w:rPr>
      </w:pPr>
      <w:r w:rsidRPr="00D10ED4">
        <w:rPr>
          <w:rStyle w:val="Strong"/>
          <w:sz w:val="28"/>
          <w:szCs w:val="28"/>
        </w:rPr>
        <w:t>Minimum Hardware Requirements</w:t>
      </w:r>
    </w:p>
    <w:p w:rsidR="00D10ED4" w:rsidRPr="00D10ED4" w:rsidRDefault="00D10ED4" w:rsidP="00D10ED4">
      <w:pPr>
        <w:numPr>
          <w:ilvl w:val="0"/>
          <w:numId w:val="8"/>
        </w:numPr>
        <w:spacing w:before="100" w:beforeAutospacing="1" w:after="100" w:afterAutospacing="1"/>
        <w:rPr>
          <w:sz w:val="28"/>
          <w:szCs w:val="28"/>
        </w:rPr>
      </w:pPr>
      <w:r w:rsidRPr="00D10ED4">
        <w:rPr>
          <w:sz w:val="28"/>
          <w:szCs w:val="28"/>
        </w:rPr>
        <w:t xml:space="preserve">Intel Core i5 Processor or higher </w:t>
      </w:r>
    </w:p>
    <w:p w:rsidR="00D10ED4" w:rsidRPr="00D10ED4" w:rsidRDefault="00CA2DF1" w:rsidP="00D10ED4">
      <w:pPr>
        <w:numPr>
          <w:ilvl w:val="0"/>
          <w:numId w:val="8"/>
        </w:numPr>
        <w:spacing w:before="100" w:beforeAutospacing="1" w:after="100" w:afterAutospacing="1"/>
        <w:rPr>
          <w:sz w:val="28"/>
          <w:szCs w:val="28"/>
        </w:rPr>
      </w:pPr>
      <w:r>
        <w:rPr>
          <w:sz w:val="28"/>
          <w:szCs w:val="28"/>
        </w:rPr>
        <w:t>2</w:t>
      </w:r>
      <w:r w:rsidR="00D10ED4" w:rsidRPr="00D10ED4">
        <w:rPr>
          <w:sz w:val="28"/>
          <w:szCs w:val="28"/>
        </w:rPr>
        <w:t xml:space="preserve"> GB RAM (16 GB recommended) </w:t>
      </w:r>
    </w:p>
    <w:p w:rsidR="00D10ED4" w:rsidRPr="00D10ED4" w:rsidRDefault="00CA2DF1" w:rsidP="00D10ED4">
      <w:pPr>
        <w:numPr>
          <w:ilvl w:val="0"/>
          <w:numId w:val="8"/>
        </w:numPr>
        <w:spacing w:before="100" w:beforeAutospacing="1" w:after="100" w:afterAutospacing="1"/>
        <w:rPr>
          <w:sz w:val="28"/>
          <w:szCs w:val="28"/>
        </w:rPr>
      </w:pPr>
      <w:r>
        <w:rPr>
          <w:sz w:val="28"/>
          <w:szCs w:val="28"/>
        </w:rPr>
        <w:t>100</w:t>
      </w:r>
      <w:r w:rsidR="00D10ED4" w:rsidRPr="00D10ED4">
        <w:rPr>
          <w:sz w:val="28"/>
          <w:szCs w:val="28"/>
        </w:rPr>
        <w:t xml:space="preserve"> </w:t>
      </w:r>
      <w:r>
        <w:rPr>
          <w:sz w:val="28"/>
          <w:szCs w:val="28"/>
        </w:rPr>
        <w:t>M</w:t>
      </w:r>
      <w:r w:rsidR="00D10ED4" w:rsidRPr="00D10ED4">
        <w:rPr>
          <w:sz w:val="28"/>
          <w:szCs w:val="28"/>
        </w:rPr>
        <w:t xml:space="preserve">B free storage space </w:t>
      </w:r>
    </w:p>
    <w:p w:rsidR="00D10ED4" w:rsidRPr="00D10ED4" w:rsidRDefault="00D10ED4" w:rsidP="00D10ED4">
      <w:pPr>
        <w:numPr>
          <w:ilvl w:val="0"/>
          <w:numId w:val="8"/>
        </w:numPr>
        <w:spacing w:before="100" w:beforeAutospacing="1" w:after="100" w:afterAutospacing="1"/>
        <w:rPr>
          <w:sz w:val="28"/>
          <w:szCs w:val="28"/>
        </w:rPr>
      </w:pPr>
      <w:r w:rsidRPr="00D10ED4">
        <w:rPr>
          <w:sz w:val="28"/>
          <w:szCs w:val="28"/>
        </w:rPr>
        <w:t xml:space="preserve">Internet connection </w:t>
      </w:r>
    </w:p>
    <w:p w:rsidR="00D10ED4" w:rsidRPr="00D10ED4" w:rsidRDefault="00D10ED4" w:rsidP="00D10ED4">
      <w:pPr>
        <w:numPr>
          <w:ilvl w:val="0"/>
          <w:numId w:val="8"/>
        </w:numPr>
        <w:spacing w:before="100" w:beforeAutospacing="1" w:after="100" w:afterAutospacing="1"/>
        <w:rPr>
          <w:sz w:val="28"/>
          <w:szCs w:val="28"/>
        </w:rPr>
      </w:pPr>
      <w:r w:rsidRPr="00D10ED4">
        <w:rPr>
          <w:sz w:val="28"/>
          <w:szCs w:val="28"/>
        </w:rPr>
        <w:t xml:space="preserve">Keyboard and Mouse </w:t>
      </w:r>
    </w:p>
    <w:p w:rsidR="00D10ED4" w:rsidRPr="00D10ED4" w:rsidRDefault="00D10ED4" w:rsidP="00D10ED4">
      <w:pPr>
        <w:pStyle w:val="NormalWeb"/>
        <w:rPr>
          <w:sz w:val="28"/>
          <w:szCs w:val="28"/>
        </w:rPr>
      </w:pPr>
      <w:r w:rsidRPr="00D10ED4">
        <w:rPr>
          <w:rStyle w:val="Strong"/>
          <w:sz w:val="28"/>
          <w:szCs w:val="28"/>
        </w:rPr>
        <w:t>Recommended Hardware Requirements</w:t>
      </w:r>
    </w:p>
    <w:p w:rsidR="00D10ED4" w:rsidRPr="00D10ED4" w:rsidRDefault="00D10ED4" w:rsidP="00D10ED4">
      <w:pPr>
        <w:numPr>
          <w:ilvl w:val="0"/>
          <w:numId w:val="9"/>
        </w:numPr>
        <w:spacing w:before="100" w:beforeAutospacing="1" w:after="100" w:afterAutospacing="1"/>
        <w:rPr>
          <w:sz w:val="28"/>
          <w:szCs w:val="28"/>
        </w:rPr>
      </w:pPr>
      <w:r w:rsidRPr="00D10ED4">
        <w:rPr>
          <w:sz w:val="28"/>
          <w:szCs w:val="28"/>
        </w:rPr>
        <w:t>Intel</w:t>
      </w:r>
      <w:r w:rsidR="00CA2DF1">
        <w:rPr>
          <w:sz w:val="28"/>
          <w:szCs w:val="28"/>
        </w:rPr>
        <w:t>/Mac</w:t>
      </w:r>
    </w:p>
    <w:p w:rsidR="00D10ED4" w:rsidRPr="00D10ED4" w:rsidRDefault="00CA2DF1" w:rsidP="00D10ED4">
      <w:pPr>
        <w:numPr>
          <w:ilvl w:val="0"/>
          <w:numId w:val="9"/>
        </w:numPr>
        <w:spacing w:before="100" w:beforeAutospacing="1" w:after="100" w:afterAutospacing="1"/>
        <w:rPr>
          <w:sz w:val="28"/>
          <w:szCs w:val="28"/>
        </w:rPr>
      </w:pPr>
      <w:r>
        <w:rPr>
          <w:sz w:val="28"/>
          <w:szCs w:val="28"/>
        </w:rPr>
        <w:t>4</w:t>
      </w:r>
      <w:r w:rsidR="00D10ED4" w:rsidRPr="00D10ED4">
        <w:rPr>
          <w:sz w:val="28"/>
          <w:szCs w:val="28"/>
        </w:rPr>
        <w:t xml:space="preserve"> GB RAM </w:t>
      </w:r>
    </w:p>
    <w:p w:rsidR="00D10ED4" w:rsidRPr="00D10ED4" w:rsidRDefault="00D10ED4" w:rsidP="00D10ED4">
      <w:pPr>
        <w:numPr>
          <w:ilvl w:val="0"/>
          <w:numId w:val="9"/>
        </w:numPr>
        <w:spacing w:before="100" w:beforeAutospacing="1" w:after="100" w:afterAutospacing="1"/>
        <w:rPr>
          <w:sz w:val="28"/>
          <w:szCs w:val="28"/>
        </w:rPr>
      </w:pPr>
      <w:r w:rsidRPr="00D10ED4">
        <w:rPr>
          <w:sz w:val="28"/>
          <w:szCs w:val="28"/>
        </w:rPr>
        <w:t xml:space="preserve">SSD Storage </w:t>
      </w:r>
    </w:p>
    <w:p w:rsidR="00D10ED4" w:rsidRPr="00D10ED4" w:rsidRDefault="00D10ED4" w:rsidP="00D10ED4">
      <w:pPr>
        <w:numPr>
          <w:ilvl w:val="0"/>
          <w:numId w:val="9"/>
        </w:numPr>
        <w:spacing w:before="100" w:beforeAutospacing="1" w:after="100" w:afterAutospacing="1"/>
        <w:rPr>
          <w:sz w:val="28"/>
          <w:szCs w:val="28"/>
        </w:rPr>
      </w:pPr>
      <w:r w:rsidRPr="00D10ED4">
        <w:rPr>
          <w:sz w:val="28"/>
          <w:szCs w:val="28"/>
        </w:rPr>
        <w:t xml:space="preserve">Dedicated GPU (optional for faster model training) </w:t>
      </w:r>
    </w:p>
    <w:p w:rsidR="00D10ED4" w:rsidRPr="00D10ED4" w:rsidRDefault="00D10ED4" w:rsidP="00D10ED4">
      <w:pPr>
        <w:pStyle w:val="Heading2"/>
        <w:rPr>
          <w:sz w:val="28"/>
          <w:szCs w:val="28"/>
        </w:rPr>
      </w:pPr>
      <w:r w:rsidRPr="00D10ED4">
        <w:rPr>
          <w:sz w:val="28"/>
          <w:szCs w:val="28"/>
        </w:rPr>
        <w:t>Software Requirements</w:t>
      </w:r>
    </w:p>
    <w:p w:rsidR="00D10ED4" w:rsidRPr="00D10ED4" w:rsidRDefault="00D10ED4" w:rsidP="00D10ED4">
      <w:pPr>
        <w:pStyle w:val="Heading3"/>
        <w:rPr>
          <w:sz w:val="28"/>
          <w:szCs w:val="28"/>
        </w:rPr>
      </w:pPr>
      <w:r w:rsidRPr="00D10ED4">
        <w:rPr>
          <w:sz w:val="28"/>
          <w:szCs w:val="28"/>
        </w:rPr>
        <w:t>Operating System</w:t>
      </w:r>
    </w:p>
    <w:p w:rsidR="00D10ED4" w:rsidRPr="00D10ED4" w:rsidRDefault="00D10ED4" w:rsidP="00D10ED4">
      <w:pPr>
        <w:numPr>
          <w:ilvl w:val="0"/>
          <w:numId w:val="10"/>
        </w:numPr>
        <w:spacing w:before="100" w:beforeAutospacing="1" w:after="100" w:afterAutospacing="1"/>
        <w:rPr>
          <w:sz w:val="28"/>
          <w:szCs w:val="28"/>
        </w:rPr>
      </w:pPr>
      <w:r w:rsidRPr="00D10ED4">
        <w:rPr>
          <w:sz w:val="28"/>
          <w:szCs w:val="28"/>
        </w:rPr>
        <w:t xml:space="preserve">Windows 10/11 </w:t>
      </w:r>
    </w:p>
    <w:p w:rsidR="00D10ED4" w:rsidRPr="00D10ED4" w:rsidRDefault="00D10ED4" w:rsidP="00D10ED4">
      <w:pPr>
        <w:numPr>
          <w:ilvl w:val="0"/>
          <w:numId w:val="10"/>
        </w:numPr>
        <w:spacing w:before="100" w:beforeAutospacing="1" w:after="100" w:afterAutospacing="1"/>
        <w:rPr>
          <w:sz w:val="28"/>
          <w:szCs w:val="28"/>
        </w:rPr>
      </w:pPr>
      <w:r w:rsidRPr="00D10ED4">
        <w:rPr>
          <w:sz w:val="28"/>
          <w:szCs w:val="28"/>
        </w:rPr>
        <w:t xml:space="preserve">Ubuntu Linux </w:t>
      </w:r>
    </w:p>
    <w:p w:rsidR="00D10ED4" w:rsidRPr="00D10ED4" w:rsidRDefault="00D10ED4" w:rsidP="00D10ED4">
      <w:pPr>
        <w:numPr>
          <w:ilvl w:val="0"/>
          <w:numId w:val="10"/>
        </w:numPr>
        <w:spacing w:before="100" w:beforeAutospacing="1" w:after="100" w:afterAutospacing="1"/>
        <w:rPr>
          <w:sz w:val="28"/>
          <w:szCs w:val="28"/>
        </w:rPr>
      </w:pPr>
      <w:r w:rsidRPr="00D10ED4">
        <w:rPr>
          <w:sz w:val="28"/>
          <w:szCs w:val="28"/>
        </w:rPr>
        <w:t xml:space="preserve">macOS </w:t>
      </w:r>
    </w:p>
    <w:p w:rsidR="00D10ED4" w:rsidRPr="00D10ED4" w:rsidRDefault="00D10ED4" w:rsidP="00D10ED4">
      <w:pPr>
        <w:pStyle w:val="Heading3"/>
        <w:rPr>
          <w:sz w:val="28"/>
          <w:szCs w:val="28"/>
        </w:rPr>
      </w:pPr>
      <w:r w:rsidRPr="00D10ED4">
        <w:rPr>
          <w:sz w:val="28"/>
          <w:szCs w:val="28"/>
        </w:rPr>
        <w:t>Frontend Technologies</w:t>
      </w:r>
    </w:p>
    <w:p w:rsidR="00D10ED4" w:rsidRDefault="00CA2DF1" w:rsidP="00D10ED4">
      <w:pPr>
        <w:numPr>
          <w:ilvl w:val="0"/>
          <w:numId w:val="11"/>
        </w:numPr>
        <w:spacing w:before="100" w:beforeAutospacing="1" w:after="100" w:afterAutospacing="1"/>
        <w:rPr>
          <w:sz w:val="28"/>
          <w:szCs w:val="28"/>
        </w:rPr>
      </w:pPr>
      <w:r>
        <w:rPr>
          <w:sz w:val="28"/>
          <w:szCs w:val="28"/>
        </w:rPr>
        <w:t>Streamlit</w:t>
      </w:r>
    </w:p>
    <w:p w:rsidR="00CA2DF1" w:rsidRPr="00D10ED4" w:rsidRDefault="00CA2DF1" w:rsidP="00D10ED4">
      <w:pPr>
        <w:numPr>
          <w:ilvl w:val="0"/>
          <w:numId w:val="11"/>
        </w:numPr>
        <w:spacing w:before="100" w:beforeAutospacing="1" w:after="100" w:afterAutospacing="1"/>
        <w:rPr>
          <w:sz w:val="28"/>
          <w:szCs w:val="28"/>
        </w:rPr>
      </w:pPr>
      <w:r>
        <w:rPr>
          <w:sz w:val="28"/>
          <w:szCs w:val="28"/>
        </w:rPr>
        <w:t>CSS</w:t>
      </w:r>
    </w:p>
    <w:p w:rsidR="00D10ED4" w:rsidRPr="00D10ED4" w:rsidRDefault="00D10ED4" w:rsidP="00D10ED4">
      <w:pPr>
        <w:pStyle w:val="Heading3"/>
        <w:rPr>
          <w:sz w:val="28"/>
          <w:szCs w:val="28"/>
        </w:rPr>
      </w:pPr>
      <w:r w:rsidRPr="00D10ED4">
        <w:rPr>
          <w:sz w:val="28"/>
          <w:szCs w:val="28"/>
        </w:rPr>
        <w:t>Backend Technologies</w:t>
      </w:r>
    </w:p>
    <w:p w:rsidR="00D10ED4" w:rsidRPr="00D10ED4" w:rsidRDefault="00D10ED4" w:rsidP="00D10ED4">
      <w:pPr>
        <w:numPr>
          <w:ilvl w:val="0"/>
          <w:numId w:val="12"/>
        </w:numPr>
        <w:spacing w:before="100" w:beforeAutospacing="1" w:after="100" w:afterAutospacing="1"/>
        <w:rPr>
          <w:sz w:val="28"/>
          <w:szCs w:val="28"/>
        </w:rPr>
      </w:pPr>
      <w:r w:rsidRPr="00D10ED4">
        <w:rPr>
          <w:sz w:val="28"/>
          <w:szCs w:val="28"/>
        </w:rPr>
        <w:t xml:space="preserve">Python </w:t>
      </w:r>
    </w:p>
    <w:p w:rsidR="00D10ED4" w:rsidRPr="00D10ED4" w:rsidRDefault="00D10ED4" w:rsidP="00D10ED4">
      <w:pPr>
        <w:pStyle w:val="Heading3"/>
        <w:rPr>
          <w:sz w:val="28"/>
          <w:szCs w:val="28"/>
        </w:rPr>
      </w:pPr>
      <w:r w:rsidRPr="00D10ED4">
        <w:rPr>
          <w:sz w:val="28"/>
          <w:szCs w:val="28"/>
        </w:rPr>
        <w:t>Machine Learning Libraries</w:t>
      </w:r>
    </w:p>
    <w:p w:rsidR="00D10ED4" w:rsidRPr="00D10ED4" w:rsidRDefault="00D10ED4" w:rsidP="00D10ED4">
      <w:pPr>
        <w:numPr>
          <w:ilvl w:val="0"/>
          <w:numId w:val="13"/>
        </w:numPr>
        <w:spacing w:before="100" w:beforeAutospacing="1" w:after="100" w:afterAutospacing="1"/>
        <w:rPr>
          <w:sz w:val="28"/>
          <w:szCs w:val="28"/>
        </w:rPr>
      </w:pPr>
      <w:r w:rsidRPr="00D10ED4">
        <w:rPr>
          <w:sz w:val="28"/>
          <w:szCs w:val="28"/>
        </w:rPr>
        <w:t xml:space="preserve">Pandas </w:t>
      </w:r>
    </w:p>
    <w:p w:rsidR="00D10ED4" w:rsidRPr="00D10ED4" w:rsidRDefault="00D10ED4" w:rsidP="00D10ED4">
      <w:pPr>
        <w:numPr>
          <w:ilvl w:val="0"/>
          <w:numId w:val="13"/>
        </w:numPr>
        <w:spacing w:before="100" w:beforeAutospacing="1" w:after="100" w:afterAutospacing="1"/>
        <w:rPr>
          <w:sz w:val="28"/>
          <w:szCs w:val="28"/>
        </w:rPr>
      </w:pPr>
      <w:r w:rsidRPr="00D10ED4">
        <w:rPr>
          <w:sz w:val="28"/>
          <w:szCs w:val="28"/>
        </w:rPr>
        <w:t xml:space="preserve">NumPy </w:t>
      </w:r>
    </w:p>
    <w:p w:rsidR="00D10ED4" w:rsidRPr="00D10ED4" w:rsidRDefault="00D10ED4" w:rsidP="00D10ED4">
      <w:pPr>
        <w:numPr>
          <w:ilvl w:val="0"/>
          <w:numId w:val="13"/>
        </w:numPr>
        <w:spacing w:before="100" w:beforeAutospacing="1" w:after="100" w:afterAutospacing="1"/>
        <w:rPr>
          <w:sz w:val="28"/>
          <w:szCs w:val="28"/>
        </w:rPr>
      </w:pPr>
      <w:r w:rsidRPr="00D10ED4">
        <w:rPr>
          <w:sz w:val="28"/>
          <w:szCs w:val="28"/>
        </w:rPr>
        <w:t xml:space="preserve">Scikit-learn </w:t>
      </w:r>
    </w:p>
    <w:p w:rsidR="00D10ED4" w:rsidRPr="00D10ED4" w:rsidRDefault="00D10ED4" w:rsidP="00D10ED4">
      <w:pPr>
        <w:numPr>
          <w:ilvl w:val="0"/>
          <w:numId w:val="13"/>
        </w:numPr>
        <w:spacing w:before="100" w:beforeAutospacing="1" w:after="100" w:afterAutospacing="1"/>
        <w:rPr>
          <w:sz w:val="28"/>
          <w:szCs w:val="28"/>
        </w:rPr>
      </w:pPr>
      <w:r w:rsidRPr="00D10ED4">
        <w:rPr>
          <w:sz w:val="28"/>
          <w:szCs w:val="28"/>
        </w:rPr>
        <w:t xml:space="preserve">Matplotlib </w:t>
      </w:r>
    </w:p>
    <w:p w:rsidR="00D10ED4" w:rsidRDefault="00D10ED4" w:rsidP="00D10ED4">
      <w:pPr>
        <w:numPr>
          <w:ilvl w:val="0"/>
          <w:numId w:val="13"/>
        </w:numPr>
        <w:spacing w:before="100" w:beforeAutospacing="1" w:after="100" w:afterAutospacing="1"/>
        <w:rPr>
          <w:sz w:val="28"/>
          <w:szCs w:val="28"/>
        </w:rPr>
      </w:pPr>
      <w:r w:rsidRPr="00D10ED4">
        <w:rPr>
          <w:sz w:val="28"/>
          <w:szCs w:val="28"/>
        </w:rPr>
        <w:t xml:space="preserve">Seaborn </w:t>
      </w:r>
    </w:p>
    <w:p w:rsidR="00CA2DF1" w:rsidRDefault="00CA2DF1" w:rsidP="00CA2DF1">
      <w:pPr>
        <w:numPr>
          <w:ilvl w:val="0"/>
          <w:numId w:val="13"/>
        </w:numPr>
        <w:spacing w:before="100" w:beforeAutospacing="1" w:after="100" w:afterAutospacing="1"/>
        <w:rPr>
          <w:sz w:val="28"/>
          <w:szCs w:val="28"/>
        </w:rPr>
      </w:pPr>
      <w:r>
        <w:rPr>
          <w:sz w:val="28"/>
          <w:szCs w:val="28"/>
        </w:rPr>
        <w:lastRenderedPageBreak/>
        <w:t xml:space="preserve">Yfinaces </w:t>
      </w:r>
    </w:p>
    <w:p w:rsidR="00CA2DF1" w:rsidRPr="00CA2DF1" w:rsidRDefault="00CA2DF1" w:rsidP="00CA2DF1">
      <w:pPr>
        <w:numPr>
          <w:ilvl w:val="0"/>
          <w:numId w:val="13"/>
        </w:numPr>
        <w:spacing w:before="100" w:beforeAutospacing="1" w:after="100" w:afterAutospacing="1"/>
        <w:rPr>
          <w:sz w:val="28"/>
          <w:szCs w:val="28"/>
        </w:rPr>
      </w:pPr>
    </w:p>
    <w:p w:rsidR="00D10ED4" w:rsidRPr="00D10ED4" w:rsidRDefault="00D10ED4" w:rsidP="00D10ED4">
      <w:pPr>
        <w:pStyle w:val="Heading3"/>
        <w:rPr>
          <w:sz w:val="28"/>
          <w:szCs w:val="28"/>
        </w:rPr>
      </w:pPr>
      <w:r w:rsidRPr="00D10ED4">
        <w:rPr>
          <w:sz w:val="28"/>
          <w:szCs w:val="28"/>
        </w:rPr>
        <w:t>Development Tools</w:t>
      </w:r>
    </w:p>
    <w:p w:rsidR="00D10ED4" w:rsidRPr="00D10ED4" w:rsidRDefault="00D10ED4" w:rsidP="00D10ED4">
      <w:pPr>
        <w:numPr>
          <w:ilvl w:val="0"/>
          <w:numId w:val="14"/>
        </w:numPr>
        <w:spacing w:before="100" w:beforeAutospacing="1" w:after="100" w:afterAutospacing="1"/>
        <w:rPr>
          <w:sz w:val="28"/>
          <w:szCs w:val="28"/>
        </w:rPr>
      </w:pPr>
      <w:r w:rsidRPr="00D10ED4">
        <w:rPr>
          <w:sz w:val="28"/>
          <w:szCs w:val="28"/>
        </w:rPr>
        <w:t xml:space="preserve">Visual Studio Code </w:t>
      </w:r>
    </w:p>
    <w:p w:rsidR="00D10ED4" w:rsidRPr="00D10ED4" w:rsidRDefault="00D10ED4" w:rsidP="00D10ED4">
      <w:pPr>
        <w:numPr>
          <w:ilvl w:val="0"/>
          <w:numId w:val="14"/>
        </w:numPr>
        <w:spacing w:before="100" w:beforeAutospacing="1" w:after="100" w:afterAutospacing="1"/>
        <w:rPr>
          <w:sz w:val="28"/>
          <w:szCs w:val="28"/>
        </w:rPr>
      </w:pPr>
      <w:r w:rsidRPr="00D10ED4">
        <w:rPr>
          <w:sz w:val="28"/>
          <w:szCs w:val="28"/>
        </w:rPr>
        <w:t xml:space="preserve">Git </w:t>
      </w:r>
    </w:p>
    <w:p w:rsidR="00D10ED4" w:rsidRDefault="00D10ED4" w:rsidP="00D10ED4">
      <w:pPr>
        <w:spacing w:before="100" w:beforeAutospacing="1" w:after="100" w:afterAutospacing="1"/>
      </w:pPr>
    </w:p>
    <w:p w:rsidR="00D10ED4" w:rsidRDefault="00D10ED4" w:rsidP="00D10ED4">
      <w:pPr>
        <w:spacing w:before="100" w:beforeAutospacing="1" w:after="100" w:afterAutospacing="1"/>
      </w:pPr>
    </w:p>
    <w:p w:rsidR="00D10ED4" w:rsidRDefault="00D10ED4" w:rsidP="00D10ED4">
      <w:pPr>
        <w:spacing w:before="100" w:beforeAutospacing="1" w:after="100" w:afterAutospacing="1"/>
      </w:pPr>
    </w:p>
    <w:p w:rsidR="00D10ED4" w:rsidRDefault="00D10ED4" w:rsidP="00D10ED4">
      <w:pPr>
        <w:spacing w:before="100" w:beforeAutospacing="1" w:after="100" w:afterAutospacing="1"/>
      </w:pPr>
    </w:p>
    <w:p w:rsidR="00D10ED4" w:rsidRDefault="00D10ED4" w:rsidP="00D10ED4">
      <w:pPr>
        <w:spacing w:before="100" w:beforeAutospacing="1" w:after="100" w:afterAutospacing="1"/>
      </w:pPr>
    </w:p>
    <w:p w:rsidR="00D10ED4" w:rsidRDefault="00D10ED4" w:rsidP="00D10ED4">
      <w:pPr>
        <w:spacing w:before="100" w:beforeAutospacing="1" w:after="100" w:afterAutospacing="1"/>
      </w:pPr>
    </w:p>
    <w:p w:rsidR="00D10ED4" w:rsidRDefault="00D10ED4" w:rsidP="00D10ED4">
      <w:pPr>
        <w:spacing w:before="100" w:beforeAutospacing="1" w:after="100" w:afterAutospacing="1"/>
      </w:pPr>
    </w:p>
    <w:p w:rsidR="00D10ED4" w:rsidRDefault="00D10ED4" w:rsidP="00D10ED4">
      <w:pPr>
        <w:spacing w:before="100" w:beforeAutospacing="1" w:after="100" w:afterAutospacing="1"/>
      </w:pPr>
    </w:p>
    <w:p w:rsidR="00D10ED4" w:rsidRDefault="00D10ED4" w:rsidP="00D10ED4">
      <w:pPr>
        <w:spacing w:before="100" w:beforeAutospacing="1" w:after="100" w:afterAutospacing="1"/>
      </w:pPr>
    </w:p>
    <w:p w:rsidR="00D10ED4" w:rsidRDefault="00D10ED4" w:rsidP="00D10ED4">
      <w:pPr>
        <w:spacing w:before="100" w:beforeAutospacing="1" w:after="100" w:afterAutospacing="1"/>
      </w:pPr>
    </w:p>
    <w:p w:rsidR="00D10ED4" w:rsidRDefault="00D10ED4" w:rsidP="00D10ED4">
      <w:pPr>
        <w:pStyle w:val="Heading1"/>
        <w:ind w:right="359"/>
        <w:jc w:val="left"/>
        <w:rPr>
          <w:b w:val="0"/>
          <w:bCs w:val="0"/>
          <w:sz w:val="22"/>
          <w:szCs w:val="22"/>
        </w:rPr>
      </w:pPr>
    </w:p>
    <w:p w:rsidR="00D10ED4" w:rsidRDefault="00D10ED4" w:rsidP="00D10ED4">
      <w:pPr>
        <w:pStyle w:val="Heading1"/>
        <w:ind w:right="359"/>
        <w:jc w:val="left"/>
        <w:rPr>
          <w:b w:val="0"/>
          <w:bCs w:val="0"/>
          <w:sz w:val="22"/>
          <w:szCs w:val="22"/>
        </w:rPr>
      </w:pPr>
    </w:p>
    <w:p w:rsidR="00532FF5" w:rsidRDefault="00532FF5" w:rsidP="00532FF5">
      <w:pPr>
        <w:pStyle w:val="p1"/>
        <w:rPr>
          <w:b/>
          <w:bCs/>
        </w:rPr>
      </w:pPr>
      <w:r>
        <w:rPr>
          <w:b/>
          <w:bCs/>
        </w:rPr>
        <w:t xml:space="preserve">                                  </w:t>
      </w:r>
      <w:r>
        <w:rPr>
          <w:b/>
          <w:bCs/>
        </w:rPr>
        <w:tab/>
      </w:r>
      <w:r>
        <w:rPr>
          <w:b/>
          <w:bCs/>
        </w:rPr>
        <w:tab/>
      </w:r>
      <w:r>
        <w:rPr>
          <w:b/>
          <w:bCs/>
        </w:rPr>
        <w:tab/>
      </w:r>
    </w:p>
    <w:p w:rsidR="00532FF5" w:rsidRDefault="00532FF5" w:rsidP="00532FF5">
      <w:pPr>
        <w:pStyle w:val="p1"/>
        <w:rPr>
          <w:b/>
          <w:bCs/>
        </w:rPr>
      </w:pPr>
    </w:p>
    <w:p w:rsidR="00532FF5" w:rsidRDefault="00532FF5" w:rsidP="00532FF5">
      <w:pPr>
        <w:pStyle w:val="p1"/>
        <w:rPr>
          <w:b/>
          <w:bCs/>
        </w:rPr>
      </w:pPr>
    </w:p>
    <w:p w:rsidR="00532FF5" w:rsidRDefault="00532FF5" w:rsidP="00532FF5">
      <w:pPr>
        <w:pStyle w:val="p1"/>
        <w:rPr>
          <w:b/>
          <w:bCs/>
        </w:rPr>
      </w:pPr>
    </w:p>
    <w:p w:rsidR="00532FF5" w:rsidRDefault="00532FF5" w:rsidP="00532FF5">
      <w:pPr>
        <w:pStyle w:val="p1"/>
        <w:rPr>
          <w:b/>
          <w:bCs/>
        </w:rPr>
      </w:pPr>
    </w:p>
    <w:p w:rsidR="00532FF5" w:rsidRDefault="00532FF5" w:rsidP="00532FF5">
      <w:pPr>
        <w:pStyle w:val="p1"/>
        <w:rPr>
          <w:b/>
          <w:bCs/>
        </w:rPr>
      </w:pPr>
    </w:p>
    <w:p w:rsidR="00532FF5" w:rsidRDefault="00532FF5" w:rsidP="00532FF5">
      <w:pPr>
        <w:pStyle w:val="p1"/>
        <w:rPr>
          <w:b/>
          <w:bCs/>
        </w:rPr>
      </w:pPr>
    </w:p>
    <w:p w:rsidR="00532FF5" w:rsidRDefault="00532FF5" w:rsidP="00532FF5">
      <w:pPr>
        <w:pStyle w:val="p1"/>
        <w:rPr>
          <w:b/>
          <w:bCs/>
        </w:rPr>
      </w:pPr>
    </w:p>
    <w:p w:rsidR="00532FF5" w:rsidRDefault="00532FF5" w:rsidP="00532FF5">
      <w:pPr>
        <w:pStyle w:val="p1"/>
        <w:rPr>
          <w:b/>
          <w:bCs/>
        </w:rPr>
      </w:pPr>
    </w:p>
    <w:p w:rsidR="00532FF5" w:rsidRDefault="00532FF5" w:rsidP="00532FF5">
      <w:pPr>
        <w:pStyle w:val="p1"/>
        <w:rPr>
          <w:b/>
          <w:bCs/>
        </w:rPr>
      </w:pPr>
    </w:p>
    <w:p w:rsidR="00532FF5" w:rsidRDefault="00532FF5" w:rsidP="00532FF5">
      <w:pPr>
        <w:pStyle w:val="p1"/>
        <w:ind w:left="2160" w:firstLine="720"/>
      </w:pPr>
      <w:r>
        <w:rPr>
          <w:b/>
          <w:bCs/>
        </w:rPr>
        <w:lastRenderedPageBreak/>
        <w:t>IMPLEMENTATION</w:t>
      </w:r>
    </w:p>
    <w:p w:rsidR="00532FF5" w:rsidRDefault="00532FF5" w:rsidP="00532FF5">
      <w:pPr>
        <w:pStyle w:val="p2"/>
      </w:pPr>
      <w:r>
        <w:t>The implementation of the Stock Market Prediction system consists of several stages. Initially, historical stock market data is collected using the yfinance library, which provides attributes such as opening price, closing price, high, low, and trading volume.</w:t>
      </w:r>
    </w:p>
    <w:p w:rsidR="00532FF5" w:rsidRDefault="00532FF5" w:rsidP="00532FF5">
      <w:pPr>
        <w:pStyle w:val="p2"/>
      </w:pPr>
      <w:r>
        <w:t>During preprocessing, missing values are handled and relevant features such as closing prices are selected for analysis. The data is structured properly using Pandas and NumPy to make it suitable for model training.</w:t>
      </w:r>
    </w:p>
    <w:p w:rsidR="00532FF5" w:rsidRDefault="00532FF5" w:rsidP="00532FF5">
      <w:pPr>
        <w:pStyle w:val="p2"/>
      </w:pPr>
      <w:r>
        <w:t>A machine learning model based on Linear Regression is then trained using historical stock price data. The model learns the relationship between previous prices and future price movements, and its performance is evaluated based on how accurately it predicts the next trading day’s price.</w:t>
      </w:r>
    </w:p>
    <w:p w:rsidR="00532FF5" w:rsidRDefault="00532FF5" w:rsidP="00532FF5">
      <w:pPr>
        <w:pStyle w:val="p2"/>
      </w:pPr>
      <w:r>
        <w:t>The trained model is integrated into a web application developed using Streamlit, which provides an interactive interface for users to select stocks, view historical trends, and obtain predicted prices. Visualization components such as line charts are used to display stock price movements clearly.</w:t>
      </w:r>
    </w:p>
    <w:p w:rsidR="00532FF5" w:rsidRDefault="00532FF5" w:rsidP="00532FF5">
      <w:pPr>
        <w:pStyle w:val="p3"/>
      </w:pPr>
      <w:r>
        <w:t>The system also includes basic trend analysis and prediction visualization features, allowing users to understand stock behaviour and make informed observations. Overall, the implementation provides a simple and effective approach for stock market analysis and prediction.</w:t>
      </w:r>
    </w:p>
    <w:p w:rsidR="00D10ED4" w:rsidRDefault="00D10ED4">
      <w:pPr>
        <w:pStyle w:val="Heading1"/>
        <w:rPr>
          <w:rFonts w:ascii="Calibri"/>
          <w:spacing w:val="-4"/>
        </w:rPr>
      </w:pPr>
    </w:p>
    <w:p w:rsidR="00D10ED4" w:rsidRDefault="00D10ED4">
      <w:pPr>
        <w:pStyle w:val="Heading1"/>
        <w:rPr>
          <w:rFonts w:ascii="Calibri"/>
          <w:spacing w:val="-4"/>
        </w:rPr>
      </w:pPr>
    </w:p>
    <w:p w:rsidR="00D10ED4" w:rsidRDefault="00D10ED4">
      <w:pPr>
        <w:pStyle w:val="Heading1"/>
        <w:rPr>
          <w:rFonts w:ascii="Calibri"/>
          <w:spacing w:val="-4"/>
        </w:rPr>
      </w:pPr>
    </w:p>
    <w:p w:rsidR="00D10ED4" w:rsidRDefault="00D10ED4">
      <w:pPr>
        <w:pStyle w:val="Heading1"/>
        <w:rPr>
          <w:rFonts w:ascii="Calibri"/>
          <w:spacing w:val="-4"/>
        </w:rPr>
      </w:pPr>
    </w:p>
    <w:p w:rsidR="00D10ED4" w:rsidRDefault="00D10ED4">
      <w:pPr>
        <w:pStyle w:val="Heading1"/>
        <w:rPr>
          <w:rFonts w:ascii="Calibri"/>
          <w:spacing w:val="-4"/>
        </w:rPr>
      </w:pPr>
    </w:p>
    <w:p w:rsidR="00D10ED4" w:rsidRDefault="00D10ED4">
      <w:pPr>
        <w:pStyle w:val="Heading1"/>
        <w:rPr>
          <w:rFonts w:ascii="Calibri"/>
          <w:spacing w:val="-4"/>
        </w:rPr>
      </w:pPr>
    </w:p>
    <w:p w:rsidR="00D10ED4" w:rsidRDefault="00D10ED4">
      <w:pPr>
        <w:pStyle w:val="Heading1"/>
        <w:rPr>
          <w:rFonts w:ascii="Calibri"/>
          <w:spacing w:val="-4"/>
        </w:rPr>
      </w:pPr>
    </w:p>
    <w:p w:rsidR="00D10ED4" w:rsidRDefault="00D10ED4">
      <w:pPr>
        <w:pStyle w:val="Heading1"/>
        <w:rPr>
          <w:rFonts w:ascii="Calibri"/>
          <w:spacing w:val="-4"/>
        </w:rPr>
      </w:pPr>
    </w:p>
    <w:p w:rsidR="00D10ED4" w:rsidRDefault="00D10ED4">
      <w:pPr>
        <w:pStyle w:val="Heading1"/>
        <w:rPr>
          <w:rFonts w:ascii="Calibri"/>
          <w:spacing w:val="-4"/>
        </w:rPr>
      </w:pPr>
    </w:p>
    <w:p w:rsidR="00D10ED4" w:rsidRDefault="00D10ED4" w:rsidP="00D10ED4">
      <w:pPr>
        <w:pStyle w:val="Heading1"/>
        <w:jc w:val="left"/>
        <w:rPr>
          <w:rFonts w:ascii="Calibri"/>
          <w:spacing w:val="-4"/>
        </w:rPr>
      </w:pPr>
    </w:p>
    <w:p w:rsidR="00532FF5" w:rsidRDefault="00532FF5" w:rsidP="00D10ED4">
      <w:pPr>
        <w:pStyle w:val="Heading1"/>
        <w:rPr>
          <w:rFonts w:ascii="Calibri"/>
          <w:spacing w:val="-4"/>
        </w:rPr>
      </w:pPr>
    </w:p>
    <w:p w:rsidR="00532FF5" w:rsidRDefault="00532FF5" w:rsidP="00D10ED4">
      <w:pPr>
        <w:pStyle w:val="Heading1"/>
        <w:rPr>
          <w:rFonts w:ascii="Calibri"/>
          <w:spacing w:val="-4"/>
        </w:rPr>
      </w:pPr>
    </w:p>
    <w:p w:rsidR="00532FF5" w:rsidRDefault="00532FF5" w:rsidP="00D10ED4">
      <w:pPr>
        <w:pStyle w:val="Heading1"/>
        <w:rPr>
          <w:rFonts w:ascii="Calibri"/>
          <w:spacing w:val="-4"/>
        </w:rPr>
      </w:pPr>
    </w:p>
    <w:p w:rsidR="00532FF5" w:rsidRDefault="00532FF5" w:rsidP="00D10ED4">
      <w:pPr>
        <w:pStyle w:val="Heading1"/>
        <w:rPr>
          <w:rFonts w:ascii="Calibri"/>
          <w:spacing w:val="-4"/>
        </w:rPr>
      </w:pPr>
    </w:p>
    <w:p w:rsidR="00532FF5" w:rsidRDefault="00532FF5" w:rsidP="00D10ED4">
      <w:pPr>
        <w:pStyle w:val="Heading1"/>
        <w:rPr>
          <w:rFonts w:ascii="Calibri"/>
          <w:spacing w:val="-4"/>
        </w:rPr>
      </w:pPr>
    </w:p>
    <w:p w:rsidR="00532FF5" w:rsidRDefault="00532FF5" w:rsidP="00D10ED4">
      <w:pPr>
        <w:pStyle w:val="Heading1"/>
        <w:rPr>
          <w:rFonts w:ascii="Calibri"/>
          <w:spacing w:val="-4"/>
        </w:rPr>
      </w:pPr>
    </w:p>
    <w:p w:rsidR="00532FF5" w:rsidRDefault="00532FF5" w:rsidP="00D10ED4">
      <w:pPr>
        <w:pStyle w:val="Heading1"/>
        <w:rPr>
          <w:rFonts w:ascii="Calibri"/>
          <w:spacing w:val="-4"/>
        </w:rPr>
      </w:pPr>
    </w:p>
    <w:p w:rsidR="00532FF5" w:rsidRDefault="00532FF5" w:rsidP="00D10ED4">
      <w:pPr>
        <w:pStyle w:val="Heading1"/>
        <w:rPr>
          <w:rFonts w:ascii="Calibri"/>
          <w:spacing w:val="-4"/>
        </w:rPr>
      </w:pPr>
    </w:p>
    <w:p w:rsidR="00532FF5" w:rsidRDefault="00532FF5" w:rsidP="00D10ED4">
      <w:pPr>
        <w:pStyle w:val="Heading1"/>
        <w:rPr>
          <w:rFonts w:ascii="Calibri"/>
          <w:spacing w:val="-4"/>
        </w:rPr>
      </w:pPr>
    </w:p>
    <w:p w:rsidR="00532FF5" w:rsidRDefault="00532FF5" w:rsidP="00D10ED4">
      <w:pPr>
        <w:pStyle w:val="Heading1"/>
        <w:rPr>
          <w:rFonts w:ascii="Calibri"/>
          <w:spacing w:val="-4"/>
        </w:rPr>
      </w:pPr>
    </w:p>
    <w:p w:rsidR="00532FF5" w:rsidRDefault="00532FF5" w:rsidP="00532FF5">
      <w:pPr>
        <w:pStyle w:val="p1"/>
      </w:pPr>
      <w:r>
        <w:rPr>
          <w:b/>
          <w:bCs/>
        </w:rPr>
        <w:t xml:space="preserve">                                           EXPERIMENTATION AND CODE:</w:t>
      </w:r>
    </w:p>
    <w:p w:rsidR="00532FF5" w:rsidRDefault="00532FF5" w:rsidP="00532FF5">
      <w:pPr>
        <w:pStyle w:val="p2"/>
      </w:pPr>
      <w:r>
        <w:t>The experimentation phase involved evaluating the Linear Regression model on historical stock market data. The dataset was divided into training and testing sets after preprocessing. The model was trained using past stock prices and evaluated based on its ability to predict the next trading day’s price.</w:t>
      </w:r>
    </w:p>
    <w:p w:rsidR="00532FF5" w:rsidRDefault="00532FF5" w:rsidP="00532FF5">
      <w:pPr>
        <w:pStyle w:val="p2"/>
      </w:pPr>
      <w:r>
        <w:t>The experimentation process included data collection using yfinance, data preprocessing, feature selection (closing prices), model training using Linear Regression, model evaluation, prediction generation, and visualization of results. The system also included basic validation to check prediction accuracy and consistency.</w:t>
      </w:r>
    </w:p>
    <w:p w:rsidR="00532FF5" w:rsidRDefault="00532FF5" w:rsidP="00532FF5">
      <w:pPr>
        <w:pStyle w:val="p2"/>
      </w:pPr>
      <w:r>
        <w:t>The trained model was integrated into a Streamlit-based web application, where users can input stock symbols and obtain predicted prices. When a user selects a stock, the system fetches historical data, applies the trained model, and displays the predicted output.</w:t>
      </w:r>
    </w:p>
    <w:p w:rsidR="00532FF5" w:rsidRDefault="00532FF5" w:rsidP="00532FF5">
      <w:pPr>
        <w:pStyle w:val="p3"/>
      </w:pPr>
      <w:r>
        <w:t>Various visualization techniques such as line charts and trend graphs were used to analyse stock price movements and prediction results. These experiments demonstrated the effectiveness of the proposed stock market prediction system.</w:t>
      </w:r>
    </w:p>
    <w:p w:rsidR="00D10ED4" w:rsidRPr="00D10ED4" w:rsidRDefault="00D10ED4" w:rsidP="00D10ED4">
      <w:pPr>
        <w:spacing w:before="100" w:beforeAutospacing="1" w:after="100" w:afterAutospacing="1"/>
        <w:rPr>
          <w:sz w:val="28"/>
          <w:lang w:eastAsia="en-IN"/>
        </w:rPr>
      </w:pPr>
    </w:p>
    <w:p w:rsidR="00D10ED4" w:rsidRDefault="00D10ED4">
      <w:pPr>
        <w:pStyle w:val="Heading1"/>
        <w:rPr>
          <w:rFonts w:ascii="Calibri"/>
          <w:spacing w:val="-2"/>
        </w:rPr>
      </w:pPr>
    </w:p>
    <w:p w:rsidR="00D10ED4" w:rsidRDefault="00D10ED4">
      <w:pPr>
        <w:pStyle w:val="Heading1"/>
        <w:rPr>
          <w:rFonts w:ascii="Calibri"/>
          <w:spacing w:val="-2"/>
        </w:rPr>
      </w:pPr>
    </w:p>
    <w:p w:rsidR="00D10ED4" w:rsidRDefault="00D10ED4">
      <w:pPr>
        <w:pStyle w:val="Heading1"/>
        <w:rPr>
          <w:rFonts w:ascii="Calibri"/>
          <w:spacing w:val="-2"/>
        </w:rPr>
      </w:pPr>
    </w:p>
    <w:p w:rsidR="00D10ED4" w:rsidRDefault="00D10ED4">
      <w:pPr>
        <w:pStyle w:val="Heading1"/>
        <w:rPr>
          <w:rFonts w:ascii="Calibri"/>
          <w:spacing w:val="-2"/>
        </w:rPr>
      </w:pPr>
    </w:p>
    <w:p w:rsidR="00D10ED4" w:rsidRDefault="00D10ED4">
      <w:pPr>
        <w:pStyle w:val="Heading1"/>
        <w:rPr>
          <w:rFonts w:ascii="Calibri"/>
          <w:spacing w:val="-2"/>
        </w:rPr>
      </w:pPr>
    </w:p>
    <w:p w:rsidR="00D10ED4" w:rsidRDefault="00D10ED4">
      <w:pPr>
        <w:pStyle w:val="Heading1"/>
        <w:rPr>
          <w:rFonts w:ascii="Calibri"/>
          <w:spacing w:val="-2"/>
        </w:rPr>
      </w:pPr>
    </w:p>
    <w:p w:rsidR="00D10ED4" w:rsidRDefault="00D10ED4" w:rsidP="00D10ED4">
      <w:pPr>
        <w:pStyle w:val="Heading1"/>
        <w:jc w:val="left"/>
        <w:rPr>
          <w:rFonts w:ascii="Calibri"/>
          <w:spacing w:val="-2"/>
        </w:rPr>
      </w:pPr>
    </w:p>
    <w:p w:rsidR="00D10ED4" w:rsidRDefault="00D10ED4" w:rsidP="00D10ED4">
      <w:pPr>
        <w:pStyle w:val="Heading1"/>
        <w:jc w:val="left"/>
        <w:rPr>
          <w:rFonts w:ascii="Calibri"/>
          <w:spacing w:val="-2"/>
        </w:rPr>
      </w:pPr>
    </w:p>
    <w:p w:rsidR="00987461" w:rsidRDefault="00987461" w:rsidP="00D10ED4">
      <w:pPr>
        <w:pStyle w:val="Heading1"/>
        <w:rPr>
          <w:rFonts w:ascii="Calibri"/>
          <w:spacing w:val="-2"/>
        </w:rPr>
      </w:pPr>
    </w:p>
    <w:p w:rsidR="00987461" w:rsidRDefault="00987461" w:rsidP="00D10ED4">
      <w:pPr>
        <w:pStyle w:val="Heading1"/>
        <w:rPr>
          <w:rFonts w:ascii="Calibri"/>
          <w:spacing w:val="-2"/>
        </w:rPr>
      </w:pPr>
    </w:p>
    <w:p w:rsidR="00987461" w:rsidRDefault="00987461" w:rsidP="00D10ED4">
      <w:pPr>
        <w:pStyle w:val="Heading1"/>
        <w:rPr>
          <w:rFonts w:ascii="Calibri"/>
          <w:spacing w:val="-2"/>
        </w:rPr>
      </w:pPr>
    </w:p>
    <w:p w:rsidR="00987461" w:rsidRDefault="00987461" w:rsidP="00D10ED4">
      <w:pPr>
        <w:pStyle w:val="Heading1"/>
        <w:rPr>
          <w:rFonts w:ascii="Calibri"/>
          <w:spacing w:val="-2"/>
        </w:rPr>
      </w:pPr>
    </w:p>
    <w:p w:rsidR="00987461" w:rsidRDefault="00987461" w:rsidP="00D10ED4">
      <w:pPr>
        <w:pStyle w:val="Heading1"/>
        <w:rPr>
          <w:rFonts w:ascii="Calibri"/>
          <w:spacing w:val="-2"/>
        </w:rPr>
      </w:pPr>
    </w:p>
    <w:p w:rsidR="00987461" w:rsidRDefault="00987461" w:rsidP="00D10ED4">
      <w:pPr>
        <w:pStyle w:val="Heading1"/>
        <w:rPr>
          <w:rFonts w:ascii="Calibri"/>
          <w:spacing w:val="-2"/>
        </w:rPr>
      </w:pPr>
    </w:p>
    <w:p w:rsidR="00987461" w:rsidRDefault="00987461" w:rsidP="00D10ED4">
      <w:pPr>
        <w:pStyle w:val="Heading1"/>
        <w:rPr>
          <w:rFonts w:ascii="Calibri"/>
          <w:spacing w:val="-2"/>
        </w:rPr>
      </w:pPr>
    </w:p>
    <w:p w:rsidR="00987461" w:rsidRDefault="00987461" w:rsidP="00D10ED4">
      <w:pPr>
        <w:pStyle w:val="Heading1"/>
        <w:rPr>
          <w:rFonts w:ascii="Calibri"/>
          <w:spacing w:val="-2"/>
        </w:rPr>
      </w:pPr>
    </w:p>
    <w:p w:rsidR="00987461" w:rsidRDefault="00987461" w:rsidP="00D10ED4">
      <w:pPr>
        <w:pStyle w:val="Heading1"/>
        <w:rPr>
          <w:rFonts w:ascii="Calibri"/>
          <w:spacing w:val="-2"/>
        </w:rPr>
      </w:pPr>
    </w:p>
    <w:p w:rsidR="00475015" w:rsidRDefault="00752622" w:rsidP="00D10ED4">
      <w:pPr>
        <w:pStyle w:val="Heading1"/>
        <w:rPr>
          <w:rFonts w:ascii="Calibri"/>
          <w:spacing w:val="-2"/>
        </w:rPr>
      </w:pPr>
      <w:r>
        <w:rPr>
          <w:rFonts w:ascii="Calibri"/>
          <w:spacing w:val="-2"/>
        </w:rPr>
        <w:lastRenderedPageBreak/>
        <w:t>RESULT</w:t>
      </w:r>
      <w:r w:rsidR="00D10ED4">
        <w:rPr>
          <w:rFonts w:ascii="Calibri"/>
          <w:spacing w:val="-2"/>
        </w:rPr>
        <w:t>S</w:t>
      </w:r>
    </w:p>
    <w:p w:rsidR="00987461" w:rsidRPr="00D10ED4" w:rsidRDefault="00987461" w:rsidP="00987461">
      <w:pPr>
        <w:pStyle w:val="Heading1"/>
        <w:jc w:val="left"/>
        <w:rPr>
          <w:rFonts w:ascii="Calibri"/>
        </w:rPr>
      </w:pPr>
    </w:p>
    <w:p w:rsidR="00987461" w:rsidRDefault="00987461" w:rsidP="00987461">
      <w:pPr>
        <w:pStyle w:val="p1"/>
      </w:pPr>
      <w:r>
        <w:t>The Stock Market Prediction system successfully predicts stock price movements using data analysis and machine learning techniques. A single Linear Regression model was trained and used, enabling the system to generate consistent and reliable predictions for future stock prices.</w:t>
      </w:r>
    </w:p>
    <w:p w:rsidR="00987461" w:rsidRDefault="00987461" w:rsidP="00987461">
      <w:pPr>
        <w:pStyle w:val="p1"/>
      </w:pPr>
      <w:r>
        <w:t>The implementation produced several successful outcomes:</w:t>
      </w:r>
      <w:r>
        <w:br/>
        <w:t>• Accurate stock price prediction with reasonable precision.</w:t>
      </w:r>
      <w:r>
        <w:br/>
        <w:t>• Quick prediction generation through the web application.</w:t>
      </w:r>
      <w:r>
        <w:br/>
        <w:t>• Clear understanding of stock trends using data visualization.</w:t>
      </w:r>
      <w:r>
        <w:br/>
        <w:t>• Interactive interface for stock selection and analysis.</w:t>
      </w:r>
      <w:r>
        <w:br/>
        <w:t>• Effective use of historical data for forecasting.</w:t>
      </w:r>
      <w:r>
        <w:br/>
        <w:t>• Visualization of stock price patterns using line charts.</w:t>
      </w:r>
      <w:r>
        <w:br/>
        <w:t>• Simple workflow for analysing and predicting stock data.</w:t>
      </w:r>
      <w:r>
        <w:br/>
        <w:t>• Consistent model performance for basic prediction tasks.</w:t>
      </w:r>
      <w:r>
        <w:br/>
        <w:t>• Scalable system design supporting future improvements.</w:t>
      </w:r>
    </w:p>
    <w:p w:rsidR="00D10ED4" w:rsidRDefault="00D10ED4" w:rsidP="00D10ED4">
      <w:pPr>
        <w:spacing w:before="100" w:beforeAutospacing="1" w:after="100" w:afterAutospacing="1"/>
        <w:rPr>
          <w:sz w:val="28"/>
          <w:lang w:eastAsia="en-IN"/>
        </w:rPr>
      </w:pPr>
    </w:p>
    <w:p w:rsidR="00D10ED4" w:rsidRDefault="00D10ED4" w:rsidP="00D10ED4">
      <w:pPr>
        <w:spacing w:before="100" w:beforeAutospacing="1" w:after="100" w:afterAutospacing="1"/>
        <w:rPr>
          <w:sz w:val="28"/>
          <w:lang w:eastAsia="en-IN"/>
        </w:rPr>
      </w:pPr>
    </w:p>
    <w:p w:rsidR="00D10ED4" w:rsidRDefault="00D10ED4" w:rsidP="00D10ED4">
      <w:pPr>
        <w:spacing w:before="100" w:beforeAutospacing="1" w:after="100" w:afterAutospacing="1"/>
        <w:rPr>
          <w:sz w:val="28"/>
          <w:lang w:eastAsia="en-IN"/>
        </w:rPr>
      </w:pPr>
    </w:p>
    <w:p w:rsidR="00D10ED4" w:rsidRDefault="00D10ED4" w:rsidP="00D10ED4">
      <w:pPr>
        <w:spacing w:before="100" w:beforeAutospacing="1" w:after="100" w:afterAutospacing="1"/>
        <w:rPr>
          <w:sz w:val="28"/>
          <w:lang w:eastAsia="en-IN"/>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p>
    <w:p w:rsidR="00987461" w:rsidRDefault="00987461" w:rsidP="00987461">
      <w:pPr>
        <w:pStyle w:val="p1"/>
        <w:ind w:left="720" w:firstLine="720"/>
        <w:rPr>
          <w:b/>
          <w:bCs/>
        </w:rPr>
      </w:pPr>
      <w:r w:rsidRPr="00987461">
        <w:rPr>
          <w:b/>
          <w:bCs/>
        </w:rPr>
        <w:t>COMPARATIVE STUDIES AND OBSERVATIONS</w:t>
      </w:r>
    </w:p>
    <w:p w:rsidR="00987461" w:rsidRPr="00987461" w:rsidRDefault="00987461" w:rsidP="00987461">
      <w:pPr>
        <w:pStyle w:val="p1"/>
        <w:ind w:left="720" w:firstLine="720"/>
        <w:rPr>
          <w:b/>
          <w:bCs/>
        </w:rPr>
      </w:pPr>
    </w:p>
    <w:p w:rsidR="00987461" w:rsidRDefault="00987461" w:rsidP="00987461">
      <w:pPr>
        <w:pStyle w:val="p1"/>
      </w:pPr>
      <w:r>
        <w:t>Several studies comparing traditional statistical methods with modern data-driven approaches show that predictive models provide better efficiency and faster analysis of stock market data. Traditional techniques struggle with large and dynamic datasets, while machine learning-based approaches can process data more effectively and identify patterns in stock price movements.</w:t>
      </w:r>
    </w:p>
    <w:p w:rsidR="00987461" w:rsidRDefault="00987461" w:rsidP="00987461">
      <w:pPr>
        <w:pStyle w:val="p1"/>
      </w:pPr>
      <w:r>
        <w:t>Research also indicates that simple models such as Linear Regression are useful for understanding basic trends and serve as a foundation for more advanced prediction techniques. Although complex machine learning models may offer higher accuracy, they require more data and computational resources.</w:t>
      </w:r>
    </w:p>
    <w:p w:rsidR="00987461" w:rsidRDefault="00987461" w:rsidP="00987461">
      <w:pPr>
        <w:pStyle w:val="p1"/>
      </w:pPr>
      <w:r>
        <w:t>The use of financial data APIs and Python-based tools has significantly improved the speed and ease of data collection and analysis. Additionally, visualization tools and web-based applications enhance user interaction by presenting stock trends and predictions in a clear and accessible manner.</w:t>
      </w:r>
    </w:p>
    <w:p w:rsidR="00987461" w:rsidRDefault="00987461" w:rsidP="00987461">
      <w:pPr>
        <w:pStyle w:val="p2"/>
      </w:pPr>
      <w:r>
        <w:t>Overall, combining data analysis techniques with simple predictive models provides an efficient approach for short-term stock market prediction, making it suitable for practical applications and learning purposes.</w:t>
      </w:r>
    </w:p>
    <w:p w:rsidR="00D10ED4" w:rsidRDefault="00D10ED4" w:rsidP="00D10ED4">
      <w:pPr>
        <w:spacing w:before="100" w:beforeAutospacing="1" w:after="100" w:afterAutospacing="1"/>
        <w:rPr>
          <w:sz w:val="28"/>
          <w:lang w:eastAsia="en-IN"/>
        </w:rPr>
      </w:pPr>
    </w:p>
    <w:p w:rsidR="00D10ED4" w:rsidRDefault="00D10ED4" w:rsidP="00D10ED4">
      <w:pPr>
        <w:spacing w:before="100" w:beforeAutospacing="1" w:after="100" w:afterAutospacing="1"/>
        <w:rPr>
          <w:sz w:val="28"/>
          <w:lang w:eastAsia="en-IN"/>
        </w:rPr>
      </w:pPr>
    </w:p>
    <w:p w:rsidR="00D10ED4" w:rsidRDefault="00D10ED4" w:rsidP="00D10ED4">
      <w:pPr>
        <w:spacing w:before="100" w:beforeAutospacing="1" w:after="100" w:afterAutospacing="1"/>
        <w:rPr>
          <w:sz w:val="28"/>
          <w:lang w:eastAsia="en-IN"/>
        </w:rPr>
      </w:pPr>
    </w:p>
    <w:p w:rsidR="00D10ED4" w:rsidRDefault="00D10ED4" w:rsidP="00D10ED4">
      <w:pPr>
        <w:spacing w:before="100" w:beforeAutospacing="1" w:after="100" w:afterAutospacing="1"/>
        <w:rPr>
          <w:sz w:val="28"/>
          <w:lang w:eastAsia="en-IN"/>
        </w:rPr>
      </w:pPr>
    </w:p>
    <w:p w:rsidR="00D10ED4" w:rsidRDefault="00D10ED4" w:rsidP="00D10ED4">
      <w:pPr>
        <w:spacing w:before="100" w:beforeAutospacing="1" w:after="100" w:afterAutospacing="1"/>
        <w:rPr>
          <w:sz w:val="28"/>
          <w:lang w:eastAsia="en-IN"/>
        </w:rPr>
      </w:pPr>
    </w:p>
    <w:p w:rsidR="00D10ED4" w:rsidRDefault="00D10ED4" w:rsidP="00D10ED4">
      <w:pPr>
        <w:spacing w:before="100" w:beforeAutospacing="1" w:after="100" w:afterAutospacing="1"/>
        <w:rPr>
          <w:sz w:val="28"/>
          <w:lang w:eastAsia="en-IN"/>
        </w:rPr>
      </w:pPr>
    </w:p>
    <w:p w:rsidR="00D10ED4" w:rsidRDefault="00D10ED4" w:rsidP="00D10ED4">
      <w:pPr>
        <w:spacing w:before="100" w:beforeAutospacing="1" w:after="100" w:afterAutospacing="1"/>
        <w:rPr>
          <w:sz w:val="28"/>
          <w:lang w:eastAsia="en-IN"/>
        </w:rPr>
      </w:pPr>
    </w:p>
    <w:p w:rsidR="00D10ED4" w:rsidRPr="00D10ED4" w:rsidRDefault="00D10ED4" w:rsidP="00D10ED4">
      <w:pPr>
        <w:spacing w:before="100" w:beforeAutospacing="1" w:after="100" w:afterAutospacing="1"/>
        <w:rPr>
          <w:sz w:val="28"/>
          <w:lang w:eastAsia="en-IN"/>
        </w:rPr>
      </w:pPr>
    </w:p>
    <w:p w:rsidR="00D10ED4" w:rsidRDefault="00D10ED4">
      <w:pPr>
        <w:pStyle w:val="Heading1"/>
        <w:rPr>
          <w:rFonts w:ascii="Calibri"/>
          <w:spacing w:val="-2"/>
        </w:rPr>
      </w:pPr>
    </w:p>
    <w:p w:rsidR="00532FF5" w:rsidRDefault="00532FF5" w:rsidP="00D10ED4">
      <w:pPr>
        <w:pStyle w:val="Heading1"/>
        <w:rPr>
          <w:rFonts w:ascii="Calibri"/>
          <w:spacing w:val="-2"/>
        </w:rPr>
      </w:pPr>
    </w:p>
    <w:p w:rsidR="00532FF5" w:rsidRDefault="00532FF5" w:rsidP="00D10ED4">
      <w:pPr>
        <w:pStyle w:val="Heading1"/>
        <w:rPr>
          <w:rFonts w:ascii="Calibri"/>
          <w:spacing w:val="-2"/>
        </w:rPr>
      </w:pPr>
    </w:p>
    <w:p w:rsidR="00532FF5" w:rsidRDefault="00532FF5" w:rsidP="00D10ED4">
      <w:pPr>
        <w:pStyle w:val="Heading1"/>
        <w:rPr>
          <w:rFonts w:ascii="Calibri"/>
          <w:spacing w:val="-2"/>
        </w:rPr>
      </w:pPr>
    </w:p>
    <w:p w:rsidR="00532FF5" w:rsidRDefault="00532FF5" w:rsidP="00D10ED4">
      <w:pPr>
        <w:pStyle w:val="Heading1"/>
        <w:rPr>
          <w:rFonts w:ascii="Calibri"/>
          <w:spacing w:val="-2"/>
        </w:rPr>
      </w:pPr>
    </w:p>
    <w:p w:rsidR="00532FF5" w:rsidRDefault="00532FF5" w:rsidP="00D10ED4">
      <w:pPr>
        <w:pStyle w:val="Heading1"/>
        <w:rPr>
          <w:rFonts w:ascii="Calibri"/>
          <w:spacing w:val="-2"/>
        </w:rPr>
      </w:pPr>
    </w:p>
    <w:p w:rsidR="00532FF5" w:rsidRDefault="00532FF5" w:rsidP="00D10ED4">
      <w:pPr>
        <w:pStyle w:val="Heading1"/>
        <w:rPr>
          <w:rFonts w:ascii="Calibri"/>
          <w:spacing w:val="-2"/>
        </w:rPr>
      </w:pPr>
    </w:p>
    <w:p w:rsidR="00532FF5" w:rsidRDefault="00532FF5" w:rsidP="00D10ED4">
      <w:pPr>
        <w:pStyle w:val="Heading1"/>
        <w:rPr>
          <w:rFonts w:ascii="Calibri"/>
          <w:spacing w:val="-2"/>
        </w:rPr>
      </w:pPr>
    </w:p>
    <w:p w:rsidR="00532FF5" w:rsidRDefault="00532FF5" w:rsidP="00532FF5">
      <w:pPr>
        <w:pStyle w:val="p1"/>
        <w:ind w:left="2880" w:firstLine="720"/>
        <w:rPr>
          <w:b/>
          <w:bCs/>
          <w:sz w:val="40"/>
          <w:szCs w:val="40"/>
        </w:rPr>
      </w:pPr>
    </w:p>
    <w:p w:rsidR="00532FF5" w:rsidRPr="00532FF5" w:rsidRDefault="00532FF5" w:rsidP="00532FF5">
      <w:pPr>
        <w:pStyle w:val="p1"/>
        <w:rPr>
          <w:b/>
          <w:bCs/>
          <w:sz w:val="40"/>
          <w:szCs w:val="40"/>
        </w:rPr>
      </w:pPr>
      <w:r>
        <w:rPr>
          <w:b/>
          <w:bCs/>
          <w:sz w:val="32"/>
          <w:szCs w:val="32"/>
        </w:rPr>
        <w:t xml:space="preserve">   </w:t>
      </w:r>
      <w:r>
        <w:rPr>
          <w:b/>
          <w:bCs/>
          <w:sz w:val="32"/>
          <w:szCs w:val="32"/>
        </w:rPr>
        <w:tab/>
      </w:r>
      <w:r>
        <w:rPr>
          <w:b/>
          <w:bCs/>
          <w:sz w:val="32"/>
          <w:szCs w:val="32"/>
        </w:rPr>
        <w:tab/>
      </w:r>
      <w:r>
        <w:rPr>
          <w:b/>
          <w:bCs/>
          <w:sz w:val="32"/>
          <w:szCs w:val="32"/>
        </w:rPr>
        <w:tab/>
      </w:r>
      <w:r>
        <w:rPr>
          <w:b/>
          <w:bCs/>
          <w:sz w:val="32"/>
          <w:szCs w:val="32"/>
        </w:rPr>
        <w:tab/>
      </w:r>
      <w:r w:rsidRPr="00532FF5">
        <w:rPr>
          <w:b/>
          <w:bCs/>
          <w:sz w:val="40"/>
          <w:szCs w:val="40"/>
        </w:rPr>
        <w:t>CONCLUSION</w:t>
      </w:r>
    </w:p>
    <w:p w:rsidR="00532FF5" w:rsidRDefault="00532FF5" w:rsidP="00532FF5">
      <w:pPr>
        <w:pStyle w:val="p1"/>
      </w:pPr>
    </w:p>
    <w:p w:rsidR="00532FF5" w:rsidRDefault="00532FF5" w:rsidP="00532FF5">
      <w:pPr>
        <w:pStyle w:val="p1"/>
      </w:pPr>
      <w:r>
        <w:t>The literature clearly demonstrates that data-driven approaches have become essential for analysing financial markets and predicting stock price movements. From traditional statistical methods to modern machine learning techniques, research has shown that analysing historical stock data can provide useful insights into market trends. Simple models such as Linear Regression offer an effective starting point for understanding price behaviour and building predictive systems.</w:t>
      </w:r>
    </w:p>
    <w:p w:rsidR="00532FF5" w:rsidRDefault="00532FF5" w:rsidP="00532FF5">
      <w:pPr>
        <w:pStyle w:val="p1"/>
      </w:pPr>
      <w:r>
        <w:t>This project builds upon these concepts by implementing a stock market prediction system using historical data and a Linear Regression model. By analysing stock price trends, generating next-day predictions, and visualizing the results through an interactive web application, the project demonstrates the practical application of data analysis techniques in financial forecasting.</w:t>
      </w:r>
    </w:p>
    <w:p w:rsidR="00532FF5" w:rsidRDefault="00532FF5" w:rsidP="00532FF5">
      <w:pPr>
        <w:pStyle w:val="p2"/>
      </w:pPr>
      <w:r>
        <w:t>Overall, the project highlights the importance of data analysis, predictive modeling, and visualization in understanding stock market behaviour. It also provides a foundation for further improvements using more advanced models and real-time data analysis techniques.</w:t>
      </w:r>
    </w:p>
    <w:p w:rsidR="00D10ED4" w:rsidRDefault="00D10ED4" w:rsidP="00D10ED4">
      <w:pPr>
        <w:pStyle w:val="NormalWeb"/>
        <w:rPr>
          <w:sz w:val="28"/>
        </w:rPr>
      </w:pPr>
      <w:r w:rsidRPr="00D10ED4">
        <w:rPr>
          <w:sz w:val="28"/>
        </w:rPr>
        <w:t xml:space="preserve">. </w:t>
      </w:r>
    </w:p>
    <w:p w:rsidR="00D10ED4" w:rsidRDefault="00D10ED4" w:rsidP="00D10ED4">
      <w:pPr>
        <w:pStyle w:val="NormalWeb"/>
        <w:rPr>
          <w:sz w:val="28"/>
        </w:rPr>
      </w:pPr>
    </w:p>
    <w:p w:rsidR="00D10ED4" w:rsidRDefault="00D10ED4" w:rsidP="00D10ED4">
      <w:pPr>
        <w:pStyle w:val="NormalWeb"/>
        <w:rPr>
          <w:sz w:val="28"/>
        </w:rPr>
      </w:pPr>
    </w:p>
    <w:p w:rsidR="00D10ED4" w:rsidRDefault="00D10ED4" w:rsidP="00D10ED4">
      <w:pPr>
        <w:pStyle w:val="NormalWeb"/>
        <w:rPr>
          <w:sz w:val="28"/>
        </w:rPr>
      </w:pPr>
    </w:p>
    <w:p w:rsidR="00D10ED4" w:rsidRDefault="00D10ED4" w:rsidP="00D10ED4">
      <w:pPr>
        <w:pStyle w:val="NormalWeb"/>
        <w:rPr>
          <w:sz w:val="28"/>
        </w:rPr>
      </w:pPr>
    </w:p>
    <w:p w:rsidR="00532FF5" w:rsidRDefault="00532FF5" w:rsidP="00D10ED4">
      <w:pPr>
        <w:pStyle w:val="NormalWeb"/>
        <w:rPr>
          <w:sz w:val="28"/>
        </w:rPr>
      </w:pPr>
    </w:p>
    <w:p w:rsidR="00532FF5" w:rsidRDefault="00532FF5" w:rsidP="00D10ED4">
      <w:pPr>
        <w:pStyle w:val="NormalWeb"/>
        <w:rPr>
          <w:sz w:val="28"/>
        </w:rPr>
      </w:pPr>
    </w:p>
    <w:p w:rsidR="00532FF5" w:rsidRDefault="00532FF5" w:rsidP="00D10ED4">
      <w:pPr>
        <w:pStyle w:val="NormalWeb"/>
        <w:rPr>
          <w:sz w:val="28"/>
        </w:rPr>
      </w:pPr>
    </w:p>
    <w:p w:rsidR="00532FF5" w:rsidRDefault="00532FF5" w:rsidP="00D10ED4">
      <w:pPr>
        <w:pStyle w:val="NormalWeb"/>
        <w:rPr>
          <w:sz w:val="28"/>
        </w:rPr>
      </w:pPr>
    </w:p>
    <w:p w:rsidR="00532FF5" w:rsidRDefault="00532FF5" w:rsidP="00D10ED4">
      <w:pPr>
        <w:pStyle w:val="NormalWeb"/>
        <w:rPr>
          <w:sz w:val="28"/>
        </w:rPr>
      </w:pPr>
    </w:p>
    <w:p w:rsidR="00532FF5" w:rsidRDefault="00532FF5" w:rsidP="00D10ED4">
      <w:pPr>
        <w:pStyle w:val="NormalWeb"/>
        <w:rPr>
          <w:sz w:val="28"/>
        </w:rPr>
      </w:pPr>
    </w:p>
    <w:p w:rsidR="00532FF5" w:rsidRDefault="00532FF5" w:rsidP="00532FF5">
      <w:pPr>
        <w:pStyle w:val="p1"/>
        <w:ind w:left="2160" w:firstLine="720"/>
        <w:rPr>
          <w:b/>
          <w:bCs/>
          <w:sz w:val="40"/>
          <w:szCs w:val="40"/>
        </w:rPr>
      </w:pPr>
      <w:r w:rsidRPr="00987461">
        <w:rPr>
          <w:b/>
          <w:bCs/>
          <w:sz w:val="40"/>
          <w:szCs w:val="40"/>
        </w:rPr>
        <w:t>LEARNING OUTCOMES</w:t>
      </w:r>
    </w:p>
    <w:p w:rsidR="00987461" w:rsidRPr="00987461" w:rsidRDefault="00987461" w:rsidP="00532FF5">
      <w:pPr>
        <w:pStyle w:val="p1"/>
        <w:ind w:left="2160" w:firstLine="720"/>
        <w:rPr>
          <w:b/>
          <w:bCs/>
          <w:sz w:val="40"/>
          <w:szCs w:val="40"/>
        </w:rPr>
      </w:pPr>
    </w:p>
    <w:p w:rsidR="00532FF5" w:rsidRDefault="00532FF5" w:rsidP="00532FF5">
      <w:pPr>
        <w:pStyle w:val="p1"/>
      </w:pPr>
      <w:r>
        <w:t>Through this project, various concepts related to data analysis, machine learning, and financial forecasting were understood and implemented. The project provided practical knowledge of collecting, processing, analysing, and visualizing stock market data to generate meaningful insights.</w:t>
      </w:r>
    </w:p>
    <w:p w:rsidR="00532FF5" w:rsidRDefault="00532FF5" w:rsidP="00532FF5">
      <w:pPr>
        <w:pStyle w:val="p2"/>
      </w:pPr>
      <w:r>
        <w:t>The key learning outcomes of this project are:</w:t>
      </w:r>
    </w:p>
    <w:p w:rsidR="00532FF5" w:rsidRDefault="00532FF5" w:rsidP="00532FF5">
      <w:pPr>
        <w:numPr>
          <w:ilvl w:val="0"/>
          <w:numId w:val="19"/>
        </w:numPr>
        <w:spacing w:before="100" w:beforeAutospacing="1" w:after="100" w:afterAutospacing="1"/>
      </w:pPr>
      <w:r>
        <w:t>Understanding the process of collecting historical stock market data using financial data sources.</w:t>
      </w:r>
    </w:p>
    <w:p w:rsidR="00532FF5" w:rsidRDefault="00532FF5" w:rsidP="00532FF5">
      <w:pPr>
        <w:numPr>
          <w:ilvl w:val="0"/>
          <w:numId w:val="19"/>
        </w:numPr>
        <w:spacing w:before="100" w:beforeAutospacing="1" w:after="100" w:afterAutospacing="1"/>
      </w:pPr>
      <w:r>
        <w:t>Learning how to preprocess and analyse stock price data to identify trends and patterns.</w:t>
      </w:r>
    </w:p>
    <w:p w:rsidR="00532FF5" w:rsidRDefault="00532FF5" w:rsidP="00532FF5">
      <w:pPr>
        <w:numPr>
          <w:ilvl w:val="0"/>
          <w:numId w:val="19"/>
        </w:numPr>
        <w:spacing w:before="100" w:beforeAutospacing="1" w:after="100" w:afterAutospacing="1"/>
      </w:pPr>
      <w:r>
        <w:t>Gaining knowledge about the working of Linear Regression and its application in stock price prediction.</w:t>
      </w:r>
    </w:p>
    <w:p w:rsidR="00532FF5" w:rsidRDefault="00532FF5" w:rsidP="00532FF5">
      <w:pPr>
        <w:numPr>
          <w:ilvl w:val="0"/>
          <w:numId w:val="19"/>
        </w:numPr>
        <w:spacing w:before="100" w:beforeAutospacing="1" w:after="100" w:afterAutospacing="1"/>
      </w:pPr>
      <w:r>
        <w:t>Understanding the importance of data visualization in analysing stock market movements.</w:t>
      </w:r>
    </w:p>
    <w:p w:rsidR="00532FF5" w:rsidRDefault="00532FF5" w:rsidP="00532FF5">
      <w:pPr>
        <w:numPr>
          <w:ilvl w:val="0"/>
          <w:numId w:val="19"/>
        </w:numPr>
        <w:spacing w:before="100" w:beforeAutospacing="1" w:after="100" w:afterAutospacing="1"/>
      </w:pPr>
      <w:r>
        <w:t>Learning how to develop an interactive web application using Streamlit.</w:t>
      </w:r>
    </w:p>
    <w:p w:rsidR="00532FF5" w:rsidRDefault="00532FF5" w:rsidP="00532FF5">
      <w:pPr>
        <w:numPr>
          <w:ilvl w:val="0"/>
          <w:numId w:val="19"/>
        </w:numPr>
        <w:spacing w:before="100" w:beforeAutospacing="1" w:after="100" w:afterAutospacing="1"/>
      </w:pPr>
      <w:r>
        <w:t>Understanding the role of Python libraries such as NumPy, Pandas, yfinance, and scikit-learn in data analysis and machine learning projects.</w:t>
      </w:r>
    </w:p>
    <w:p w:rsidR="00532FF5" w:rsidRDefault="00532FF5" w:rsidP="00532FF5">
      <w:pPr>
        <w:numPr>
          <w:ilvl w:val="0"/>
          <w:numId w:val="19"/>
        </w:numPr>
        <w:spacing w:before="100" w:beforeAutospacing="1" w:after="100" w:afterAutospacing="1"/>
      </w:pPr>
      <w:r>
        <w:t>Gaining practical experience in building a complete data-driven prediction system.</w:t>
      </w:r>
    </w:p>
    <w:p w:rsidR="00532FF5" w:rsidRDefault="00532FF5" w:rsidP="00532FF5">
      <w:pPr>
        <w:numPr>
          <w:ilvl w:val="0"/>
          <w:numId w:val="19"/>
        </w:numPr>
        <w:spacing w:before="100" w:beforeAutospacing="1" w:after="100" w:afterAutospacing="1"/>
      </w:pPr>
      <w:r>
        <w:t>Understanding the limitations of simple prediction models and the scope for improving accuracy using advanced techniques.</w:t>
      </w:r>
    </w:p>
    <w:p w:rsidR="00D10ED4" w:rsidRDefault="00D10ED4" w:rsidP="00D10ED4">
      <w:pPr>
        <w:pStyle w:val="NormalWeb"/>
        <w:rPr>
          <w:sz w:val="28"/>
        </w:rPr>
      </w:pPr>
    </w:p>
    <w:p w:rsidR="00D10ED4" w:rsidRDefault="00D10ED4" w:rsidP="00D10ED4">
      <w:pPr>
        <w:pStyle w:val="NormalWeb"/>
        <w:rPr>
          <w:sz w:val="28"/>
        </w:rPr>
      </w:pPr>
    </w:p>
    <w:p w:rsidR="00D10ED4" w:rsidRDefault="00D10ED4" w:rsidP="00D10ED4">
      <w:pPr>
        <w:pStyle w:val="NormalWeb"/>
        <w:rPr>
          <w:sz w:val="28"/>
        </w:rPr>
      </w:pPr>
    </w:p>
    <w:p w:rsidR="00D10ED4" w:rsidRDefault="00D10ED4" w:rsidP="00D10ED4">
      <w:pPr>
        <w:pStyle w:val="NormalWeb"/>
        <w:rPr>
          <w:sz w:val="28"/>
        </w:rPr>
      </w:pPr>
    </w:p>
    <w:p w:rsidR="00987461" w:rsidRDefault="00987461" w:rsidP="00100B87">
      <w:pPr>
        <w:pStyle w:val="Heading2"/>
        <w:rPr>
          <w:rStyle w:val="s1"/>
          <w:b/>
          <w:bCs/>
        </w:rPr>
      </w:pPr>
    </w:p>
    <w:p w:rsidR="00100B87" w:rsidRDefault="00100B87" w:rsidP="00100B87">
      <w:pPr>
        <w:pStyle w:val="Heading2"/>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100B87" w:rsidRDefault="00100B87" w:rsidP="00532FF5">
      <w:pPr>
        <w:pStyle w:val="Heading2"/>
        <w:ind w:left="720" w:firstLine="720"/>
        <w:rPr>
          <w:rStyle w:val="s1"/>
          <w:b/>
          <w:bCs/>
        </w:rPr>
      </w:pPr>
    </w:p>
    <w:p w:rsidR="00CA2DF1" w:rsidRDefault="00CA2DF1" w:rsidP="00532FF5">
      <w:pPr>
        <w:pStyle w:val="Heading2"/>
        <w:ind w:left="720" w:firstLine="720"/>
        <w:rPr>
          <w:rStyle w:val="s1"/>
          <w:b/>
          <w:bCs/>
        </w:rPr>
      </w:pPr>
      <w:r w:rsidRPr="00532FF5">
        <w:rPr>
          <w:rStyle w:val="s1"/>
          <w:b/>
          <w:bCs/>
        </w:rPr>
        <w:t>ONLINE REFERENCES AND DOCUMENTATION</w:t>
      </w:r>
    </w:p>
    <w:p w:rsidR="00100B87" w:rsidRDefault="00100B87" w:rsidP="00532FF5">
      <w:pPr>
        <w:pStyle w:val="Heading2"/>
        <w:ind w:left="720" w:firstLine="720"/>
        <w:rPr>
          <w:rStyle w:val="s1"/>
          <w:b/>
          <w:bCs/>
        </w:rPr>
      </w:pPr>
    </w:p>
    <w:p w:rsidR="00100B87" w:rsidRPr="00532FF5" w:rsidRDefault="00100B87" w:rsidP="00532FF5">
      <w:pPr>
        <w:pStyle w:val="Heading2"/>
        <w:ind w:left="720" w:firstLine="720"/>
        <w:rPr>
          <w:b/>
          <w:bCs/>
        </w:rPr>
      </w:pPr>
    </w:p>
    <w:p w:rsidR="00CA2DF1" w:rsidRDefault="00CA2DF1" w:rsidP="00CA2DF1">
      <w:pPr>
        <w:numPr>
          <w:ilvl w:val="0"/>
          <w:numId w:val="17"/>
        </w:numPr>
        <w:spacing w:before="100" w:beforeAutospacing="1" w:after="100" w:afterAutospacing="1"/>
      </w:pPr>
      <w:r>
        <w:rPr>
          <w:rStyle w:val="s1"/>
          <w:b/>
          <w:bCs/>
        </w:rPr>
        <w:t>Yahoo Finance – Historical Stock Market Data</w:t>
      </w:r>
      <w:r>
        <w:br/>
      </w:r>
      <w:hyperlink r:id="rId7" w:history="1">
        <w:r>
          <w:rPr>
            <w:rStyle w:val="Hyperlink"/>
          </w:rPr>
          <w:t>https://finance.yahoo.com/</w:t>
        </w:r>
      </w:hyperlink>
      <w:r>
        <w:br/>
        <w:t>Used for understanding stock market data, historical prices, and financial information.</w:t>
      </w:r>
    </w:p>
    <w:p w:rsidR="00CA2DF1" w:rsidRDefault="00CA2DF1" w:rsidP="00CA2DF1">
      <w:pPr>
        <w:numPr>
          <w:ilvl w:val="0"/>
          <w:numId w:val="17"/>
        </w:numPr>
        <w:spacing w:before="100" w:beforeAutospacing="1" w:after="100" w:afterAutospacing="1"/>
      </w:pPr>
      <w:r>
        <w:rPr>
          <w:rStyle w:val="s1"/>
          <w:b/>
          <w:bCs/>
        </w:rPr>
        <w:t>yfinance Python Library Documentation</w:t>
      </w:r>
      <w:r>
        <w:br/>
      </w:r>
      <w:hyperlink r:id="rId8" w:history="1">
        <w:r>
          <w:rPr>
            <w:rStyle w:val="Hyperlink"/>
          </w:rPr>
          <w:t>https://pypi.org/project/yfinance/</w:t>
        </w:r>
      </w:hyperlink>
      <w:r>
        <w:br/>
        <w:t>Used for collecting historical stock market data using Python.</w:t>
      </w:r>
    </w:p>
    <w:p w:rsidR="00CA2DF1" w:rsidRDefault="00CA2DF1" w:rsidP="00CA2DF1">
      <w:pPr>
        <w:numPr>
          <w:ilvl w:val="0"/>
          <w:numId w:val="17"/>
        </w:numPr>
        <w:spacing w:before="100" w:beforeAutospacing="1" w:after="100" w:afterAutospacing="1"/>
      </w:pPr>
      <w:r>
        <w:rPr>
          <w:rStyle w:val="s1"/>
          <w:b/>
          <w:bCs/>
        </w:rPr>
        <w:t>Python Documentation</w:t>
      </w:r>
      <w:r>
        <w:br/>
      </w:r>
      <w:hyperlink r:id="rId9" w:history="1">
        <w:r>
          <w:rPr>
            <w:rStyle w:val="Hyperlink"/>
          </w:rPr>
          <w:t>https://docs.python.org/3/</w:t>
        </w:r>
      </w:hyperlink>
      <w:r>
        <w:br/>
        <w:t>Used as a reference for Python programming concepts and libraries.</w:t>
      </w:r>
    </w:p>
    <w:p w:rsidR="00CA2DF1" w:rsidRDefault="00CA2DF1" w:rsidP="00CA2DF1">
      <w:pPr>
        <w:numPr>
          <w:ilvl w:val="0"/>
          <w:numId w:val="17"/>
        </w:numPr>
        <w:spacing w:before="100" w:beforeAutospacing="1" w:after="100" w:afterAutospacing="1"/>
      </w:pPr>
      <w:r>
        <w:rPr>
          <w:rStyle w:val="s1"/>
          <w:b/>
          <w:bCs/>
        </w:rPr>
        <w:t>NumPy Documentation</w:t>
      </w:r>
      <w:r>
        <w:br/>
      </w:r>
      <w:hyperlink r:id="rId10" w:history="1">
        <w:r>
          <w:rPr>
            <w:rStyle w:val="Hyperlink"/>
          </w:rPr>
          <w:t>https://numpy.org/doc/</w:t>
        </w:r>
      </w:hyperlink>
      <w:r>
        <w:br/>
        <w:t>Used for numerical computations and data handling in Python.</w:t>
      </w:r>
    </w:p>
    <w:p w:rsidR="00CA2DF1" w:rsidRDefault="00CA2DF1" w:rsidP="00CA2DF1">
      <w:pPr>
        <w:numPr>
          <w:ilvl w:val="0"/>
          <w:numId w:val="17"/>
        </w:numPr>
        <w:spacing w:before="100" w:beforeAutospacing="1" w:after="100" w:afterAutospacing="1"/>
      </w:pPr>
      <w:r>
        <w:rPr>
          <w:rStyle w:val="s1"/>
          <w:b/>
          <w:bCs/>
        </w:rPr>
        <w:t>Pandas Documentation</w:t>
      </w:r>
      <w:r>
        <w:br/>
      </w:r>
      <w:hyperlink r:id="rId11" w:history="1">
        <w:r>
          <w:rPr>
            <w:rStyle w:val="Hyperlink"/>
          </w:rPr>
          <w:t>https://pandas.pydata.org/docs/</w:t>
        </w:r>
      </w:hyperlink>
      <w:r>
        <w:br/>
        <w:t>Used for data preprocessing, manipulation, and analysis.</w:t>
      </w:r>
    </w:p>
    <w:p w:rsidR="00CA2DF1" w:rsidRDefault="00CA2DF1" w:rsidP="00CA2DF1">
      <w:pPr>
        <w:numPr>
          <w:ilvl w:val="0"/>
          <w:numId w:val="17"/>
        </w:numPr>
        <w:spacing w:before="100" w:beforeAutospacing="1" w:after="100" w:afterAutospacing="1"/>
      </w:pPr>
      <w:r>
        <w:rPr>
          <w:rStyle w:val="s1"/>
          <w:b/>
          <w:bCs/>
        </w:rPr>
        <w:t>Scikit-learn Documentation</w:t>
      </w:r>
      <w:r>
        <w:br/>
      </w:r>
      <w:hyperlink r:id="rId12" w:history="1">
        <w:r>
          <w:rPr>
            <w:rStyle w:val="Hyperlink"/>
          </w:rPr>
          <w:t>https://scikit-learn.org/stable/</w:t>
        </w:r>
      </w:hyperlink>
      <w:r>
        <w:br/>
        <w:t>Used for implementing Linear Regression and machine learning models.</w:t>
      </w:r>
    </w:p>
    <w:p w:rsidR="00CA2DF1" w:rsidRDefault="00CA2DF1" w:rsidP="00CA2DF1">
      <w:pPr>
        <w:numPr>
          <w:ilvl w:val="0"/>
          <w:numId w:val="17"/>
        </w:numPr>
        <w:spacing w:before="100" w:beforeAutospacing="1" w:after="100" w:afterAutospacing="1"/>
      </w:pPr>
      <w:r>
        <w:rPr>
          <w:rStyle w:val="s1"/>
          <w:b/>
          <w:bCs/>
        </w:rPr>
        <w:t>Linear Regression Documentation - Scikit-learn</w:t>
      </w:r>
      <w:r>
        <w:br/>
      </w:r>
      <w:hyperlink r:id="rId13" w:history="1">
        <w:r>
          <w:rPr>
            <w:rStyle w:val="Hyperlink"/>
          </w:rPr>
          <w:t>https://scikit-learn.org/stable/modules/generated/sklearn.linear_model.LinearRegression.html</w:t>
        </w:r>
      </w:hyperlink>
      <w:r>
        <w:br/>
        <w:t>Used for understanding the implementation and working of the Linear Regression model.</w:t>
      </w:r>
    </w:p>
    <w:p w:rsidR="00CA2DF1" w:rsidRDefault="00CA2DF1" w:rsidP="00CA2DF1">
      <w:pPr>
        <w:numPr>
          <w:ilvl w:val="0"/>
          <w:numId w:val="17"/>
        </w:numPr>
        <w:spacing w:before="100" w:beforeAutospacing="1" w:after="100" w:afterAutospacing="1"/>
      </w:pPr>
      <w:r>
        <w:rPr>
          <w:rStyle w:val="s1"/>
          <w:b/>
          <w:bCs/>
        </w:rPr>
        <w:t>Streamlit Documentation</w:t>
      </w:r>
      <w:r>
        <w:br/>
      </w:r>
      <w:hyperlink r:id="rId14" w:history="1">
        <w:r>
          <w:rPr>
            <w:rStyle w:val="Hyperlink"/>
          </w:rPr>
          <w:t>https://docs.streamlit.io/</w:t>
        </w:r>
      </w:hyperlink>
      <w:r>
        <w:br/>
        <w:t>Used for developing the interactive web application interface.</w:t>
      </w:r>
    </w:p>
    <w:p w:rsidR="00CA2DF1" w:rsidRDefault="00CA2DF1" w:rsidP="00CA2DF1">
      <w:pPr>
        <w:numPr>
          <w:ilvl w:val="0"/>
          <w:numId w:val="17"/>
        </w:numPr>
        <w:spacing w:before="100" w:beforeAutospacing="1" w:after="100" w:afterAutospacing="1"/>
      </w:pPr>
      <w:r>
        <w:rPr>
          <w:rStyle w:val="s1"/>
          <w:b/>
          <w:bCs/>
        </w:rPr>
        <w:t>Matplotlib Documentation</w:t>
      </w:r>
      <w:r>
        <w:br/>
      </w:r>
      <w:hyperlink r:id="rId15" w:history="1">
        <w:r>
          <w:rPr>
            <w:rStyle w:val="Hyperlink"/>
          </w:rPr>
          <w:t>https://matplotlib.org/stable/</w:t>
        </w:r>
      </w:hyperlink>
      <w:r>
        <w:br/>
        <w:t>Used for understanding data visualization techniques.</w:t>
      </w:r>
    </w:p>
    <w:p w:rsidR="00CA2DF1" w:rsidRDefault="00CA2DF1" w:rsidP="00CA2DF1">
      <w:pPr>
        <w:numPr>
          <w:ilvl w:val="0"/>
          <w:numId w:val="17"/>
        </w:numPr>
        <w:spacing w:before="100" w:beforeAutospacing="1" w:after="100" w:afterAutospacing="1"/>
      </w:pPr>
      <w:r>
        <w:rPr>
          <w:rStyle w:val="s1"/>
          <w:b/>
          <w:bCs/>
        </w:rPr>
        <w:t>Investopedia - Stock Market Basics</w:t>
      </w:r>
      <w:r>
        <w:br/>
      </w:r>
      <w:hyperlink r:id="rId16" w:history="1">
        <w:r>
          <w:rPr>
            <w:rStyle w:val="Hyperlink"/>
          </w:rPr>
          <w:t>https://www.investopedia.com/terms/s/stockmarket.asp</w:t>
        </w:r>
      </w:hyperlink>
      <w:r>
        <w:br/>
        <w:t>Used for understanding stock markets, trading concepts, and financial terminology.</w:t>
      </w:r>
    </w:p>
    <w:p w:rsidR="00475015" w:rsidRPr="00D10ED4" w:rsidRDefault="00475015" w:rsidP="00D10ED4">
      <w:pPr>
        <w:pStyle w:val="Heading5"/>
        <w:rPr>
          <w:color w:val="0563C1"/>
          <w:sz w:val="28"/>
          <w:szCs w:val="28"/>
          <w:u w:val="single" w:color="0563C1"/>
        </w:rPr>
      </w:pPr>
    </w:p>
    <w:sectPr w:rsidR="00475015" w:rsidRPr="00D10ED4">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7D1B"/>
    <w:multiLevelType w:val="hybridMultilevel"/>
    <w:tmpl w:val="ACFCE01C"/>
    <w:lvl w:ilvl="0" w:tplc="3CF29A66">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EA043E62">
      <w:numFmt w:val="bullet"/>
      <w:lvlText w:val="•"/>
      <w:lvlJc w:val="left"/>
      <w:pPr>
        <w:ind w:left="1620" w:hanging="360"/>
      </w:pPr>
      <w:rPr>
        <w:rFonts w:hint="default"/>
        <w:lang w:val="en-US" w:eastAsia="en-US" w:bidi="ar-SA"/>
      </w:rPr>
    </w:lvl>
    <w:lvl w:ilvl="2" w:tplc="9CF616F2">
      <w:numFmt w:val="bullet"/>
      <w:lvlText w:val="•"/>
      <w:lvlJc w:val="left"/>
      <w:pPr>
        <w:ind w:left="2520" w:hanging="360"/>
      </w:pPr>
      <w:rPr>
        <w:rFonts w:hint="default"/>
        <w:lang w:val="en-US" w:eastAsia="en-US" w:bidi="ar-SA"/>
      </w:rPr>
    </w:lvl>
    <w:lvl w:ilvl="3" w:tplc="9DF402C0">
      <w:numFmt w:val="bullet"/>
      <w:lvlText w:val="•"/>
      <w:lvlJc w:val="left"/>
      <w:pPr>
        <w:ind w:left="3420" w:hanging="360"/>
      </w:pPr>
      <w:rPr>
        <w:rFonts w:hint="default"/>
        <w:lang w:val="en-US" w:eastAsia="en-US" w:bidi="ar-SA"/>
      </w:rPr>
    </w:lvl>
    <w:lvl w:ilvl="4" w:tplc="B8506414">
      <w:numFmt w:val="bullet"/>
      <w:lvlText w:val="•"/>
      <w:lvlJc w:val="left"/>
      <w:pPr>
        <w:ind w:left="4320" w:hanging="360"/>
      </w:pPr>
      <w:rPr>
        <w:rFonts w:hint="default"/>
        <w:lang w:val="en-US" w:eastAsia="en-US" w:bidi="ar-SA"/>
      </w:rPr>
    </w:lvl>
    <w:lvl w:ilvl="5" w:tplc="BD144360">
      <w:numFmt w:val="bullet"/>
      <w:lvlText w:val="•"/>
      <w:lvlJc w:val="left"/>
      <w:pPr>
        <w:ind w:left="5220" w:hanging="360"/>
      </w:pPr>
      <w:rPr>
        <w:rFonts w:hint="default"/>
        <w:lang w:val="en-US" w:eastAsia="en-US" w:bidi="ar-SA"/>
      </w:rPr>
    </w:lvl>
    <w:lvl w:ilvl="6" w:tplc="0B087080">
      <w:numFmt w:val="bullet"/>
      <w:lvlText w:val="•"/>
      <w:lvlJc w:val="left"/>
      <w:pPr>
        <w:ind w:left="6120" w:hanging="360"/>
      </w:pPr>
      <w:rPr>
        <w:rFonts w:hint="default"/>
        <w:lang w:val="en-US" w:eastAsia="en-US" w:bidi="ar-SA"/>
      </w:rPr>
    </w:lvl>
    <w:lvl w:ilvl="7" w:tplc="81EA83C2">
      <w:numFmt w:val="bullet"/>
      <w:lvlText w:val="•"/>
      <w:lvlJc w:val="left"/>
      <w:pPr>
        <w:ind w:left="7020" w:hanging="360"/>
      </w:pPr>
      <w:rPr>
        <w:rFonts w:hint="default"/>
        <w:lang w:val="en-US" w:eastAsia="en-US" w:bidi="ar-SA"/>
      </w:rPr>
    </w:lvl>
    <w:lvl w:ilvl="8" w:tplc="3C60BE52">
      <w:numFmt w:val="bullet"/>
      <w:lvlText w:val="•"/>
      <w:lvlJc w:val="left"/>
      <w:pPr>
        <w:ind w:left="7920" w:hanging="360"/>
      </w:pPr>
      <w:rPr>
        <w:rFonts w:hint="default"/>
        <w:lang w:val="en-US" w:eastAsia="en-US" w:bidi="ar-SA"/>
      </w:rPr>
    </w:lvl>
  </w:abstractNum>
  <w:abstractNum w:abstractNumId="1" w15:restartNumberingAfterBreak="0">
    <w:nsid w:val="0BFE4B72"/>
    <w:multiLevelType w:val="multilevel"/>
    <w:tmpl w:val="292C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807A6"/>
    <w:multiLevelType w:val="hybridMultilevel"/>
    <w:tmpl w:val="244AAFFA"/>
    <w:lvl w:ilvl="0" w:tplc="8580EFD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F1B06D6A">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06A8C8B6">
      <w:numFmt w:val="bullet"/>
      <w:lvlText w:val="•"/>
      <w:lvlJc w:val="left"/>
      <w:pPr>
        <w:ind w:left="2360" w:hanging="360"/>
      </w:pPr>
      <w:rPr>
        <w:rFonts w:hint="default"/>
        <w:lang w:val="en-US" w:eastAsia="en-US" w:bidi="ar-SA"/>
      </w:rPr>
    </w:lvl>
    <w:lvl w:ilvl="3" w:tplc="7E8C6820">
      <w:numFmt w:val="bullet"/>
      <w:lvlText w:val="•"/>
      <w:lvlJc w:val="left"/>
      <w:pPr>
        <w:ind w:left="3280" w:hanging="360"/>
      </w:pPr>
      <w:rPr>
        <w:rFonts w:hint="default"/>
        <w:lang w:val="en-US" w:eastAsia="en-US" w:bidi="ar-SA"/>
      </w:rPr>
    </w:lvl>
    <w:lvl w:ilvl="4" w:tplc="128AB5C8">
      <w:numFmt w:val="bullet"/>
      <w:lvlText w:val="•"/>
      <w:lvlJc w:val="left"/>
      <w:pPr>
        <w:ind w:left="4200" w:hanging="360"/>
      </w:pPr>
      <w:rPr>
        <w:rFonts w:hint="default"/>
        <w:lang w:val="en-US" w:eastAsia="en-US" w:bidi="ar-SA"/>
      </w:rPr>
    </w:lvl>
    <w:lvl w:ilvl="5" w:tplc="577A3562">
      <w:numFmt w:val="bullet"/>
      <w:lvlText w:val="•"/>
      <w:lvlJc w:val="left"/>
      <w:pPr>
        <w:ind w:left="5120" w:hanging="360"/>
      </w:pPr>
      <w:rPr>
        <w:rFonts w:hint="default"/>
        <w:lang w:val="en-US" w:eastAsia="en-US" w:bidi="ar-SA"/>
      </w:rPr>
    </w:lvl>
    <w:lvl w:ilvl="6" w:tplc="76DEA354">
      <w:numFmt w:val="bullet"/>
      <w:lvlText w:val="•"/>
      <w:lvlJc w:val="left"/>
      <w:pPr>
        <w:ind w:left="6040" w:hanging="360"/>
      </w:pPr>
      <w:rPr>
        <w:rFonts w:hint="default"/>
        <w:lang w:val="en-US" w:eastAsia="en-US" w:bidi="ar-SA"/>
      </w:rPr>
    </w:lvl>
    <w:lvl w:ilvl="7" w:tplc="8010528A">
      <w:numFmt w:val="bullet"/>
      <w:lvlText w:val="•"/>
      <w:lvlJc w:val="left"/>
      <w:pPr>
        <w:ind w:left="6960" w:hanging="360"/>
      </w:pPr>
      <w:rPr>
        <w:rFonts w:hint="default"/>
        <w:lang w:val="en-US" w:eastAsia="en-US" w:bidi="ar-SA"/>
      </w:rPr>
    </w:lvl>
    <w:lvl w:ilvl="8" w:tplc="F1B450FE">
      <w:numFmt w:val="bullet"/>
      <w:lvlText w:val="•"/>
      <w:lvlJc w:val="left"/>
      <w:pPr>
        <w:ind w:left="7880" w:hanging="360"/>
      </w:pPr>
      <w:rPr>
        <w:rFonts w:hint="default"/>
        <w:lang w:val="en-US" w:eastAsia="en-US" w:bidi="ar-SA"/>
      </w:rPr>
    </w:lvl>
  </w:abstractNum>
  <w:abstractNum w:abstractNumId="3" w15:restartNumberingAfterBreak="0">
    <w:nsid w:val="12D82A4A"/>
    <w:multiLevelType w:val="hybridMultilevel"/>
    <w:tmpl w:val="4788ABF2"/>
    <w:lvl w:ilvl="0" w:tplc="D4520438">
      <w:numFmt w:val="bullet"/>
      <w:lvlText w:val="•"/>
      <w:lvlJc w:val="left"/>
      <w:pPr>
        <w:ind w:left="144" w:hanging="145"/>
      </w:pPr>
      <w:rPr>
        <w:rFonts w:ascii="Times New Roman" w:eastAsia="Times New Roman" w:hAnsi="Times New Roman" w:cs="Times New Roman" w:hint="default"/>
        <w:spacing w:val="0"/>
        <w:w w:val="76"/>
        <w:lang w:val="en-US" w:eastAsia="en-US" w:bidi="ar-SA"/>
      </w:rPr>
    </w:lvl>
    <w:lvl w:ilvl="1" w:tplc="13DC51C6">
      <w:numFmt w:val="bullet"/>
      <w:lvlText w:val="•"/>
      <w:lvlJc w:val="left"/>
      <w:pPr>
        <w:ind w:left="1098" w:hanging="145"/>
      </w:pPr>
      <w:rPr>
        <w:rFonts w:hint="default"/>
        <w:lang w:val="en-US" w:eastAsia="en-US" w:bidi="ar-SA"/>
      </w:rPr>
    </w:lvl>
    <w:lvl w:ilvl="2" w:tplc="AF6A1A74">
      <w:numFmt w:val="bullet"/>
      <w:lvlText w:val="•"/>
      <w:lvlJc w:val="left"/>
      <w:pPr>
        <w:ind w:left="2056" w:hanging="145"/>
      </w:pPr>
      <w:rPr>
        <w:rFonts w:hint="default"/>
        <w:lang w:val="en-US" w:eastAsia="en-US" w:bidi="ar-SA"/>
      </w:rPr>
    </w:lvl>
    <w:lvl w:ilvl="3" w:tplc="3C8C530E">
      <w:numFmt w:val="bullet"/>
      <w:lvlText w:val="•"/>
      <w:lvlJc w:val="left"/>
      <w:pPr>
        <w:ind w:left="3014" w:hanging="145"/>
      </w:pPr>
      <w:rPr>
        <w:rFonts w:hint="default"/>
        <w:lang w:val="en-US" w:eastAsia="en-US" w:bidi="ar-SA"/>
      </w:rPr>
    </w:lvl>
    <w:lvl w:ilvl="4" w:tplc="B8B6D2A2">
      <w:numFmt w:val="bullet"/>
      <w:lvlText w:val="•"/>
      <w:lvlJc w:val="left"/>
      <w:pPr>
        <w:ind w:left="3972" w:hanging="145"/>
      </w:pPr>
      <w:rPr>
        <w:rFonts w:hint="default"/>
        <w:lang w:val="en-US" w:eastAsia="en-US" w:bidi="ar-SA"/>
      </w:rPr>
    </w:lvl>
    <w:lvl w:ilvl="5" w:tplc="3D66C464">
      <w:numFmt w:val="bullet"/>
      <w:lvlText w:val="•"/>
      <w:lvlJc w:val="left"/>
      <w:pPr>
        <w:ind w:left="4930" w:hanging="145"/>
      </w:pPr>
      <w:rPr>
        <w:rFonts w:hint="default"/>
        <w:lang w:val="en-US" w:eastAsia="en-US" w:bidi="ar-SA"/>
      </w:rPr>
    </w:lvl>
    <w:lvl w:ilvl="6" w:tplc="DC625510">
      <w:numFmt w:val="bullet"/>
      <w:lvlText w:val="•"/>
      <w:lvlJc w:val="left"/>
      <w:pPr>
        <w:ind w:left="5888" w:hanging="145"/>
      </w:pPr>
      <w:rPr>
        <w:rFonts w:hint="default"/>
        <w:lang w:val="en-US" w:eastAsia="en-US" w:bidi="ar-SA"/>
      </w:rPr>
    </w:lvl>
    <w:lvl w:ilvl="7" w:tplc="B30AF70E">
      <w:numFmt w:val="bullet"/>
      <w:lvlText w:val="•"/>
      <w:lvlJc w:val="left"/>
      <w:pPr>
        <w:ind w:left="6846" w:hanging="145"/>
      </w:pPr>
      <w:rPr>
        <w:rFonts w:hint="default"/>
        <w:lang w:val="en-US" w:eastAsia="en-US" w:bidi="ar-SA"/>
      </w:rPr>
    </w:lvl>
    <w:lvl w:ilvl="8" w:tplc="7228F28C">
      <w:numFmt w:val="bullet"/>
      <w:lvlText w:val="•"/>
      <w:lvlJc w:val="left"/>
      <w:pPr>
        <w:ind w:left="7804" w:hanging="145"/>
      </w:pPr>
      <w:rPr>
        <w:rFonts w:hint="default"/>
        <w:lang w:val="en-US" w:eastAsia="en-US" w:bidi="ar-SA"/>
      </w:rPr>
    </w:lvl>
  </w:abstractNum>
  <w:abstractNum w:abstractNumId="4" w15:restartNumberingAfterBreak="0">
    <w:nsid w:val="13096FA4"/>
    <w:multiLevelType w:val="multilevel"/>
    <w:tmpl w:val="5C4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2117D"/>
    <w:multiLevelType w:val="multilevel"/>
    <w:tmpl w:val="46C0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61FB7"/>
    <w:multiLevelType w:val="multilevel"/>
    <w:tmpl w:val="A96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D0E06"/>
    <w:multiLevelType w:val="hybridMultilevel"/>
    <w:tmpl w:val="3F74C384"/>
    <w:lvl w:ilvl="0" w:tplc="5740AB94">
      <w:start w:val="1"/>
      <w:numFmt w:val="decimal"/>
      <w:lvlText w:val="%1."/>
      <w:lvlJc w:val="left"/>
      <w:pPr>
        <w:ind w:left="255" w:hanging="256"/>
      </w:pPr>
      <w:rPr>
        <w:rFonts w:ascii="Times New Roman" w:eastAsia="Times New Roman" w:hAnsi="Times New Roman" w:cs="Times New Roman" w:hint="default"/>
        <w:b/>
        <w:bCs/>
        <w:i w:val="0"/>
        <w:iCs w:val="0"/>
        <w:spacing w:val="0"/>
        <w:w w:val="99"/>
        <w:sz w:val="26"/>
        <w:szCs w:val="26"/>
        <w:lang w:val="en-US" w:eastAsia="en-US" w:bidi="ar-SA"/>
      </w:rPr>
    </w:lvl>
    <w:lvl w:ilvl="1" w:tplc="C70801D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7BDC3FA6">
      <w:numFmt w:val="bullet"/>
      <w:lvlText w:val="•"/>
      <w:lvlJc w:val="left"/>
      <w:pPr>
        <w:ind w:left="1720" w:hanging="360"/>
      </w:pPr>
      <w:rPr>
        <w:rFonts w:hint="default"/>
        <w:lang w:val="en-US" w:eastAsia="en-US" w:bidi="ar-SA"/>
      </w:rPr>
    </w:lvl>
    <w:lvl w:ilvl="3" w:tplc="23B0692A">
      <w:numFmt w:val="bullet"/>
      <w:lvlText w:val="•"/>
      <w:lvlJc w:val="left"/>
      <w:pPr>
        <w:ind w:left="2720" w:hanging="360"/>
      </w:pPr>
      <w:rPr>
        <w:rFonts w:hint="default"/>
        <w:lang w:val="en-US" w:eastAsia="en-US" w:bidi="ar-SA"/>
      </w:rPr>
    </w:lvl>
    <w:lvl w:ilvl="4" w:tplc="CE226858">
      <w:numFmt w:val="bullet"/>
      <w:lvlText w:val="•"/>
      <w:lvlJc w:val="left"/>
      <w:pPr>
        <w:ind w:left="3720" w:hanging="360"/>
      </w:pPr>
      <w:rPr>
        <w:rFonts w:hint="default"/>
        <w:lang w:val="en-US" w:eastAsia="en-US" w:bidi="ar-SA"/>
      </w:rPr>
    </w:lvl>
    <w:lvl w:ilvl="5" w:tplc="4E2C49C8">
      <w:numFmt w:val="bullet"/>
      <w:lvlText w:val="•"/>
      <w:lvlJc w:val="left"/>
      <w:pPr>
        <w:ind w:left="4720" w:hanging="360"/>
      </w:pPr>
      <w:rPr>
        <w:rFonts w:hint="default"/>
        <w:lang w:val="en-US" w:eastAsia="en-US" w:bidi="ar-SA"/>
      </w:rPr>
    </w:lvl>
    <w:lvl w:ilvl="6" w:tplc="EF369B4E">
      <w:numFmt w:val="bullet"/>
      <w:lvlText w:val="•"/>
      <w:lvlJc w:val="left"/>
      <w:pPr>
        <w:ind w:left="5720" w:hanging="360"/>
      </w:pPr>
      <w:rPr>
        <w:rFonts w:hint="default"/>
        <w:lang w:val="en-US" w:eastAsia="en-US" w:bidi="ar-SA"/>
      </w:rPr>
    </w:lvl>
    <w:lvl w:ilvl="7" w:tplc="7AEC55A6">
      <w:numFmt w:val="bullet"/>
      <w:lvlText w:val="•"/>
      <w:lvlJc w:val="left"/>
      <w:pPr>
        <w:ind w:left="6720" w:hanging="360"/>
      </w:pPr>
      <w:rPr>
        <w:rFonts w:hint="default"/>
        <w:lang w:val="en-US" w:eastAsia="en-US" w:bidi="ar-SA"/>
      </w:rPr>
    </w:lvl>
    <w:lvl w:ilvl="8" w:tplc="25126E04">
      <w:numFmt w:val="bullet"/>
      <w:lvlText w:val="•"/>
      <w:lvlJc w:val="left"/>
      <w:pPr>
        <w:ind w:left="7720" w:hanging="360"/>
      </w:pPr>
      <w:rPr>
        <w:rFonts w:hint="default"/>
        <w:lang w:val="en-US" w:eastAsia="en-US" w:bidi="ar-SA"/>
      </w:rPr>
    </w:lvl>
  </w:abstractNum>
  <w:abstractNum w:abstractNumId="8" w15:restartNumberingAfterBreak="0">
    <w:nsid w:val="38B373B2"/>
    <w:multiLevelType w:val="multilevel"/>
    <w:tmpl w:val="7F3E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27EC4"/>
    <w:multiLevelType w:val="multilevel"/>
    <w:tmpl w:val="E60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E1B97"/>
    <w:multiLevelType w:val="hybridMultilevel"/>
    <w:tmpl w:val="5BA4FB6E"/>
    <w:lvl w:ilvl="0" w:tplc="2E8ADEB8">
      <w:start w:val="1"/>
      <w:numFmt w:val="decimal"/>
      <w:lvlText w:val="%1."/>
      <w:lvlJc w:val="left"/>
      <w:pPr>
        <w:ind w:left="259" w:hanging="260"/>
      </w:pPr>
      <w:rPr>
        <w:rFonts w:ascii="Times New Roman" w:eastAsia="Times New Roman" w:hAnsi="Times New Roman" w:cs="Times New Roman" w:hint="default"/>
        <w:b/>
        <w:bCs/>
        <w:i w:val="0"/>
        <w:iCs w:val="0"/>
        <w:spacing w:val="0"/>
        <w:w w:val="99"/>
        <w:sz w:val="26"/>
        <w:szCs w:val="26"/>
        <w:lang w:val="en-US" w:eastAsia="en-US" w:bidi="ar-SA"/>
      </w:rPr>
    </w:lvl>
    <w:lvl w:ilvl="1" w:tplc="CEF6532E">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5ECE8908">
      <w:numFmt w:val="bullet"/>
      <w:lvlText w:val="•"/>
      <w:lvlJc w:val="left"/>
      <w:pPr>
        <w:ind w:left="1720" w:hanging="360"/>
      </w:pPr>
      <w:rPr>
        <w:rFonts w:hint="default"/>
        <w:lang w:val="en-US" w:eastAsia="en-US" w:bidi="ar-SA"/>
      </w:rPr>
    </w:lvl>
    <w:lvl w:ilvl="3" w:tplc="6C5474EA">
      <w:numFmt w:val="bullet"/>
      <w:lvlText w:val="•"/>
      <w:lvlJc w:val="left"/>
      <w:pPr>
        <w:ind w:left="2720" w:hanging="360"/>
      </w:pPr>
      <w:rPr>
        <w:rFonts w:hint="default"/>
        <w:lang w:val="en-US" w:eastAsia="en-US" w:bidi="ar-SA"/>
      </w:rPr>
    </w:lvl>
    <w:lvl w:ilvl="4" w:tplc="A77A9D16">
      <w:numFmt w:val="bullet"/>
      <w:lvlText w:val="•"/>
      <w:lvlJc w:val="left"/>
      <w:pPr>
        <w:ind w:left="3720" w:hanging="360"/>
      </w:pPr>
      <w:rPr>
        <w:rFonts w:hint="default"/>
        <w:lang w:val="en-US" w:eastAsia="en-US" w:bidi="ar-SA"/>
      </w:rPr>
    </w:lvl>
    <w:lvl w:ilvl="5" w:tplc="CDD633FA">
      <w:numFmt w:val="bullet"/>
      <w:lvlText w:val="•"/>
      <w:lvlJc w:val="left"/>
      <w:pPr>
        <w:ind w:left="4720" w:hanging="360"/>
      </w:pPr>
      <w:rPr>
        <w:rFonts w:hint="default"/>
        <w:lang w:val="en-US" w:eastAsia="en-US" w:bidi="ar-SA"/>
      </w:rPr>
    </w:lvl>
    <w:lvl w:ilvl="6" w:tplc="44CA6848">
      <w:numFmt w:val="bullet"/>
      <w:lvlText w:val="•"/>
      <w:lvlJc w:val="left"/>
      <w:pPr>
        <w:ind w:left="5720" w:hanging="360"/>
      </w:pPr>
      <w:rPr>
        <w:rFonts w:hint="default"/>
        <w:lang w:val="en-US" w:eastAsia="en-US" w:bidi="ar-SA"/>
      </w:rPr>
    </w:lvl>
    <w:lvl w:ilvl="7" w:tplc="17C0AA5C">
      <w:numFmt w:val="bullet"/>
      <w:lvlText w:val="•"/>
      <w:lvlJc w:val="left"/>
      <w:pPr>
        <w:ind w:left="6720" w:hanging="360"/>
      </w:pPr>
      <w:rPr>
        <w:rFonts w:hint="default"/>
        <w:lang w:val="en-US" w:eastAsia="en-US" w:bidi="ar-SA"/>
      </w:rPr>
    </w:lvl>
    <w:lvl w:ilvl="8" w:tplc="3CCCC80C">
      <w:numFmt w:val="bullet"/>
      <w:lvlText w:val="•"/>
      <w:lvlJc w:val="left"/>
      <w:pPr>
        <w:ind w:left="7720" w:hanging="360"/>
      </w:pPr>
      <w:rPr>
        <w:rFonts w:hint="default"/>
        <w:lang w:val="en-US" w:eastAsia="en-US" w:bidi="ar-SA"/>
      </w:rPr>
    </w:lvl>
  </w:abstractNum>
  <w:abstractNum w:abstractNumId="11" w15:restartNumberingAfterBreak="0">
    <w:nsid w:val="42D4751B"/>
    <w:multiLevelType w:val="multilevel"/>
    <w:tmpl w:val="AA42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2256D5"/>
    <w:multiLevelType w:val="multilevel"/>
    <w:tmpl w:val="CF5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91D52"/>
    <w:multiLevelType w:val="hybridMultilevel"/>
    <w:tmpl w:val="F236C202"/>
    <w:lvl w:ilvl="0" w:tplc="3E884716">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AFEA972">
      <w:numFmt w:val="bullet"/>
      <w:lvlText w:val="•"/>
      <w:lvlJc w:val="left"/>
      <w:pPr>
        <w:ind w:left="1548" w:hanging="360"/>
      </w:pPr>
      <w:rPr>
        <w:rFonts w:hint="default"/>
        <w:lang w:val="en-US" w:eastAsia="en-US" w:bidi="ar-SA"/>
      </w:rPr>
    </w:lvl>
    <w:lvl w:ilvl="2" w:tplc="2A5A02C4">
      <w:numFmt w:val="bullet"/>
      <w:lvlText w:val="•"/>
      <w:lvlJc w:val="left"/>
      <w:pPr>
        <w:ind w:left="2456" w:hanging="360"/>
      </w:pPr>
      <w:rPr>
        <w:rFonts w:hint="default"/>
        <w:lang w:val="en-US" w:eastAsia="en-US" w:bidi="ar-SA"/>
      </w:rPr>
    </w:lvl>
    <w:lvl w:ilvl="3" w:tplc="814A8C76">
      <w:numFmt w:val="bullet"/>
      <w:lvlText w:val="•"/>
      <w:lvlJc w:val="left"/>
      <w:pPr>
        <w:ind w:left="3364" w:hanging="360"/>
      </w:pPr>
      <w:rPr>
        <w:rFonts w:hint="default"/>
        <w:lang w:val="en-US" w:eastAsia="en-US" w:bidi="ar-SA"/>
      </w:rPr>
    </w:lvl>
    <w:lvl w:ilvl="4" w:tplc="32788688">
      <w:numFmt w:val="bullet"/>
      <w:lvlText w:val="•"/>
      <w:lvlJc w:val="left"/>
      <w:pPr>
        <w:ind w:left="4272" w:hanging="360"/>
      </w:pPr>
      <w:rPr>
        <w:rFonts w:hint="default"/>
        <w:lang w:val="en-US" w:eastAsia="en-US" w:bidi="ar-SA"/>
      </w:rPr>
    </w:lvl>
    <w:lvl w:ilvl="5" w:tplc="9350E55C">
      <w:numFmt w:val="bullet"/>
      <w:lvlText w:val="•"/>
      <w:lvlJc w:val="left"/>
      <w:pPr>
        <w:ind w:left="5180" w:hanging="360"/>
      </w:pPr>
      <w:rPr>
        <w:rFonts w:hint="default"/>
        <w:lang w:val="en-US" w:eastAsia="en-US" w:bidi="ar-SA"/>
      </w:rPr>
    </w:lvl>
    <w:lvl w:ilvl="6" w:tplc="8596743C">
      <w:numFmt w:val="bullet"/>
      <w:lvlText w:val="•"/>
      <w:lvlJc w:val="left"/>
      <w:pPr>
        <w:ind w:left="6088" w:hanging="360"/>
      </w:pPr>
      <w:rPr>
        <w:rFonts w:hint="default"/>
        <w:lang w:val="en-US" w:eastAsia="en-US" w:bidi="ar-SA"/>
      </w:rPr>
    </w:lvl>
    <w:lvl w:ilvl="7" w:tplc="7FFA3F9E">
      <w:numFmt w:val="bullet"/>
      <w:lvlText w:val="•"/>
      <w:lvlJc w:val="left"/>
      <w:pPr>
        <w:ind w:left="6996" w:hanging="360"/>
      </w:pPr>
      <w:rPr>
        <w:rFonts w:hint="default"/>
        <w:lang w:val="en-US" w:eastAsia="en-US" w:bidi="ar-SA"/>
      </w:rPr>
    </w:lvl>
    <w:lvl w:ilvl="8" w:tplc="E2D22234">
      <w:numFmt w:val="bullet"/>
      <w:lvlText w:val="•"/>
      <w:lvlJc w:val="left"/>
      <w:pPr>
        <w:ind w:left="7904" w:hanging="360"/>
      </w:pPr>
      <w:rPr>
        <w:rFonts w:hint="default"/>
        <w:lang w:val="en-US" w:eastAsia="en-US" w:bidi="ar-SA"/>
      </w:rPr>
    </w:lvl>
  </w:abstractNum>
  <w:abstractNum w:abstractNumId="14" w15:restartNumberingAfterBreak="0">
    <w:nsid w:val="5306448C"/>
    <w:multiLevelType w:val="multilevel"/>
    <w:tmpl w:val="FA52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300BE"/>
    <w:multiLevelType w:val="hybridMultilevel"/>
    <w:tmpl w:val="4CD8677E"/>
    <w:lvl w:ilvl="0" w:tplc="A968942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8B6E42C">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02DAD5B6">
      <w:numFmt w:val="bullet"/>
      <w:lvlText w:val="•"/>
      <w:lvlJc w:val="left"/>
      <w:pPr>
        <w:ind w:left="2360" w:hanging="360"/>
      </w:pPr>
      <w:rPr>
        <w:rFonts w:hint="default"/>
        <w:lang w:val="en-US" w:eastAsia="en-US" w:bidi="ar-SA"/>
      </w:rPr>
    </w:lvl>
    <w:lvl w:ilvl="3" w:tplc="63309E60">
      <w:numFmt w:val="bullet"/>
      <w:lvlText w:val="•"/>
      <w:lvlJc w:val="left"/>
      <w:pPr>
        <w:ind w:left="3280" w:hanging="360"/>
      </w:pPr>
      <w:rPr>
        <w:rFonts w:hint="default"/>
        <w:lang w:val="en-US" w:eastAsia="en-US" w:bidi="ar-SA"/>
      </w:rPr>
    </w:lvl>
    <w:lvl w:ilvl="4" w:tplc="4A18EF5C">
      <w:numFmt w:val="bullet"/>
      <w:lvlText w:val="•"/>
      <w:lvlJc w:val="left"/>
      <w:pPr>
        <w:ind w:left="4200" w:hanging="360"/>
      </w:pPr>
      <w:rPr>
        <w:rFonts w:hint="default"/>
        <w:lang w:val="en-US" w:eastAsia="en-US" w:bidi="ar-SA"/>
      </w:rPr>
    </w:lvl>
    <w:lvl w:ilvl="5" w:tplc="3CDACA52">
      <w:numFmt w:val="bullet"/>
      <w:lvlText w:val="•"/>
      <w:lvlJc w:val="left"/>
      <w:pPr>
        <w:ind w:left="5120" w:hanging="360"/>
      </w:pPr>
      <w:rPr>
        <w:rFonts w:hint="default"/>
        <w:lang w:val="en-US" w:eastAsia="en-US" w:bidi="ar-SA"/>
      </w:rPr>
    </w:lvl>
    <w:lvl w:ilvl="6" w:tplc="57EE9916">
      <w:numFmt w:val="bullet"/>
      <w:lvlText w:val="•"/>
      <w:lvlJc w:val="left"/>
      <w:pPr>
        <w:ind w:left="6040" w:hanging="360"/>
      </w:pPr>
      <w:rPr>
        <w:rFonts w:hint="default"/>
        <w:lang w:val="en-US" w:eastAsia="en-US" w:bidi="ar-SA"/>
      </w:rPr>
    </w:lvl>
    <w:lvl w:ilvl="7" w:tplc="649C177C">
      <w:numFmt w:val="bullet"/>
      <w:lvlText w:val="•"/>
      <w:lvlJc w:val="left"/>
      <w:pPr>
        <w:ind w:left="6960" w:hanging="360"/>
      </w:pPr>
      <w:rPr>
        <w:rFonts w:hint="default"/>
        <w:lang w:val="en-US" w:eastAsia="en-US" w:bidi="ar-SA"/>
      </w:rPr>
    </w:lvl>
    <w:lvl w:ilvl="8" w:tplc="322882CE">
      <w:numFmt w:val="bullet"/>
      <w:lvlText w:val="•"/>
      <w:lvlJc w:val="left"/>
      <w:pPr>
        <w:ind w:left="7880" w:hanging="360"/>
      </w:pPr>
      <w:rPr>
        <w:rFonts w:hint="default"/>
        <w:lang w:val="en-US" w:eastAsia="en-US" w:bidi="ar-SA"/>
      </w:rPr>
    </w:lvl>
  </w:abstractNum>
  <w:abstractNum w:abstractNumId="16" w15:restartNumberingAfterBreak="0">
    <w:nsid w:val="6C9259EB"/>
    <w:multiLevelType w:val="multilevel"/>
    <w:tmpl w:val="944A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335B9"/>
    <w:multiLevelType w:val="multilevel"/>
    <w:tmpl w:val="688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97A2B"/>
    <w:multiLevelType w:val="multilevel"/>
    <w:tmpl w:val="29F6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583496">
    <w:abstractNumId w:val="3"/>
  </w:num>
  <w:num w:numId="2" w16cid:durableId="1444303279">
    <w:abstractNumId w:val="13"/>
  </w:num>
  <w:num w:numId="3" w16cid:durableId="1357346504">
    <w:abstractNumId w:val="7"/>
  </w:num>
  <w:num w:numId="4" w16cid:durableId="1585457969">
    <w:abstractNumId w:val="0"/>
  </w:num>
  <w:num w:numId="5" w16cid:durableId="235475184">
    <w:abstractNumId w:val="15"/>
  </w:num>
  <w:num w:numId="6" w16cid:durableId="1405835579">
    <w:abstractNumId w:val="10"/>
  </w:num>
  <w:num w:numId="7" w16cid:durableId="2122145611">
    <w:abstractNumId w:val="2"/>
  </w:num>
  <w:num w:numId="8" w16cid:durableId="1424758536">
    <w:abstractNumId w:val="17"/>
  </w:num>
  <w:num w:numId="9" w16cid:durableId="1383598721">
    <w:abstractNumId w:val="5"/>
  </w:num>
  <w:num w:numId="10" w16cid:durableId="391849347">
    <w:abstractNumId w:val="16"/>
  </w:num>
  <w:num w:numId="11" w16cid:durableId="1260407924">
    <w:abstractNumId w:val="12"/>
  </w:num>
  <w:num w:numId="12" w16cid:durableId="2090149151">
    <w:abstractNumId w:val="14"/>
  </w:num>
  <w:num w:numId="13" w16cid:durableId="171578324">
    <w:abstractNumId w:val="18"/>
  </w:num>
  <w:num w:numId="14" w16cid:durableId="1716155797">
    <w:abstractNumId w:val="1"/>
  </w:num>
  <w:num w:numId="15" w16cid:durableId="437455743">
    <w:abstractNumId w:val="6"/>
  </w:num>
  <w:num w:numId="16" w16cid:durableId="2007049048">
    <w:abstractNumId w:val="8"/>
  </w:num>
  <w:num w:numId="17" w16cid:durableId="1159031361">
    <w:abstractNumId w:val="11"/>
  </w:num>
  <w:num w:numId="18" w16cid:durableId="1241521468">
    <w:abstractNumId w:val="9"/>
  </w:num>
  <w:num w:numId="19" w16cid:durableId="17228233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015"/>
    <w:rsid w:val="00085D05"/>
    <w:rsid w:val="00100B87"/>
    <w:rsid w:val="001529F1"/>
    <w:rsid w:val="00214A44"/>
    <w:rsid w:val="002B63C0"/>
    <w:rsid w:val="003C261E"/>
    <w:rsid w:val="00475015"/>
    <w:rsid w:val="00532FF5"/>
    <w:rsid w:val="00632F23"/>
    <w:rsid w:val="00667CA1"/>
    <w:rsid w:val="006B1E2D"/>
    <w:rsid w:val="00752622"/>
    <w:rsid w:val="00987461"/>
    <w:rsid w:val="00992D65"/>
    <w:rsid w:val="00CA2DF1"/>
    <w:rsid w:val="00D10ED4"/>
    <w:rsid w:val="00E05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82CAF"/>
  <w15:docId w15:val="{61EC5611-F076-4392-BF57-572C340B2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32FF5"/>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1"/>
    <w:qFormat/>
    <w:pPr>
      <w:spacing w:before="82"/>
      <w:ind w:right="358"/>
      <w:jc w:val="center"/>
      <w:outlineLvl w:val="0"/>
    </w:pPr>
    <w:rPr>
      <w:b/>
      <w:bCs/>
      <w:sz w:val="28"/>
      <w:szCs w:val="28"/>
    </w:rPr>
  </w:style>
  <w:style w:type="paragraph" w:styleId="Heading2">
    <w:name w:val="heading 2"/>
    <w:basedOn w:val="Normal"/>
    <w:uiPriority w:val="1"/>
    <w:qFormat/>
    <w:pPr>
      <w:outlineLvl w:val="1"/>
    </w:pPr>
    <w:rPr>
      <w:sz w:val="27"/>
      <w:szCs w:val="27"/>
    </w:rPr>
  </w:style>
  <w:style w:type="paragraph" w:styleId="Heading3">
    <w:name w:val="heading 3"/>
    <w:basedOn w:val="Normal"/>
    <w:uiPriority w:val="1"/>
    <w:qFormat/>
    <w:pPr>
      <w:ind w:left="259" w:hanging="259"/>
      <w:outlineLvl w:val="2"/>
    </w:pPr>
    <w:rPr>
      <w:b/>
      <w:bCs/>
      <w:sz w:val="26"/>
      <w:szCs w:val="26"/>
    </w:rPr>
  </w:style>
  <w:style w:type="paragraph" w:styleId="Heading4">
    <w:name w:val="heading 4"/>
    <w:basedOn w:val="Normal"/>
    <w:uiPriority w:val="1"/>
    <w:qFormat/>
    <w:pPr>
      <w:outlineLvl w:val="3"/>
    </w:pPr>
    <w:rPr>
      <w:sz w:val="26"/>
      <w:szCs w:val="26"/>
    </w:rPr>
  </w:style>
  <w:style w:type="paragraph" w:styleId="Heading5">
    <w:name w:val="heading 5"/>
    <w:basedOn w:val="Normal"/>
    <w:uiPriority w:val="1"/>
    <w:qFormat/>
    <w:pP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right="917"/>
      <w:jc w:val="center"/>
    </w:pPr>
    <w:rPr>
      <w:b/>
      <w:bCs/>
      <w:sz w:val="32"/>
      <w:szCs w:val="32"/>
      <w:u w:val="single" w:color="00000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D10ED4"/>
    <w:pPr>
      <w:spacing w:before="100" w:beforeAutospacing="1" w:after="100" w:afterAutospacing="1"/>
    </w:pPr>
    <w:rPr>
      <w:lang w:eastAsia="en-IN"/>
    </w:rPr>
  </w:style>
  <w:style w:type="paragraph" w:styleId="NormalWeb">
    <w:name w:val="Normal (Web)"/>
    <w:basedOn w:val="Normal"/>
    <w:uiPriority w:val="99"/>
    <w:semiHidden/>
    <w:unhideWhenUsed/>
    <w:rsid w:val="00D10ED4"/>
    <w:pPr>
      <w:spacing w:before="100" w:beforeAutospacing="1" w:after="100" w:afterAutospacing="1"/>
    </w:pPr>
    <w:rPr>
      <w:lang w:eastAsia="en-IN"/>
    </w:rPr>
  </w:style>
  <w:style w:type="character" w:styleId="Strong">
    <w:name w:val="Strong"/>
    <w:basedOn w:val="DefaultParagraphFont"/>
    <w:uiPriority w:val="22"/>
    <w:qFormat/>
    <w:rsid w:val="00D10ED4"/>
    <w:rPr>
      <w:b/>
      <w:bCs/>
    </w:rPr>
  </w:style>
  <w:style w:type="character" w:styleId="Emphasis">
    <w:name w:val="Emphasis"/>
    <w:basedOn w:val="DefaultParagraphFont"/>
    <w:uiPriority w:val="20"/>
    <w:qFormat/>
    <w:rsid w:val="00D10ED4"/>
    <w:rPr>
      <w:i/>
      <w:iCs/>
    </w:rPr>
  </w:style>
  <w:style w:type="character" w:customStyle="1" w:styleId="s1">
    <w:name w:val="s1"/>
    <w:basedOn w:val="DefaultParagraphFont"/>
    <w:rsid w:val="00CA2DF1"/>
  </w:style>
  <w:style w:type="character" w:styleId="Hyperlink">
    <w:name w:val="Hyperlink"/>
    <w:basedOn w:val="DefaultParagraphFont"/>
    <w:uiPriority w:val="99"/>
    <w:semiHidden/>
    <w:unhideWhenUsed/>
    <w:rsid w:val="00CA2DF1"/>
    <w:rPr>
      <w:color w:val="0000FF"/>
      <w:u w:val="single"/>
    </w:rPr>
  </w:style>
  <w:style w:type="paragraph" w:customStyle="1" w:styleId="p1">
    <w:name w:val="p1"/>
    <w:basedOn w:val="Normal"/>
    <w:rsid w:val="00CA2DF1"/>
    <w:pPr>
      <w:spacing w:before="100" w:beforeAutospacing="1" w:after="100" w:afterAutospacing="1"/>
    </w:pPr>
  </w:style>
  <w:style w:type="paragraph" w:customStyle="1" w:styleId="p2">
    <w:name w:val="p2"/>
    <w:basedOn w:val="Normal"/>
    <w:rsid w:val="00CA2DF1"/>
    <w:pPr>
      <w:spacing w:before="100" w:beforeAutospacing="1" w:after="100" w:afterAutospacing="1"/>
    </w:pPr>
  </w:style>
  <w:style w:type="paragraph" w:customStyle="1" w:styleId="p4">
    <w:name w:val="p4"/>
    <w:basedOn w:val="Normal"/>
    <w:rsid w:val="006B1E2D"/>
    <w:pPr>
      <w:spacing w:before="100" w:beforeAutospacing="1" w:after="100" w:afterAutospacing="1"/>
    </w:pPr>
  </w:style>
  <w:style w:type="character" w:customStyle="1" w:styleId="s2">
    <w:name w:val="s2"/>
    <w:basedOn w:val="DefaultParagraphFont"/>
    <w:rsid w:val="001529F1"/>
  </w:style>
  <w:style w:type="paragraph" w:customStyle="1" w:styleId="p3">
    <w:name w:val="p3"/>
    <w:basedOn w:val="Normal"/>
    <w:rsid w:val="001529F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8238">
      <w:bodyDiv w:val="1"/>
      <w:marLeft w:val="0"/>
      <w:marRight w:val="0"/>
      <w:marTop w:val="0"/>
      <w:marBottom w:val="0"/>
      <w:divBdr>
        <w:top w:val="none" w:sz="0" w:space="0" w:color="auto"/>
        <w:left w:val="none" w:sz="0" w:space="0" w:color="auto"/>
        <w:bottom w:val="none" w:sz="0" w:space="0" w:color="auto"/>
        <w:right w:val="none" w:sz="0" w:space="0" w:color="auto"/>
      </w:divBdr>
    </w:div>
    <w:div w:id="69935738">
      <w:bodyDiv w:val="1"/>
      <w:marLeft w:val="0"/>
      <w:marRight w:val="0"/>
      <w:marTop w:val="0"/>
      <w:marBottom w:val="0"/>
      <w:divBdr>
        <w:top w:val="none" w:sz="0" w:space="0" w:color="auto"/>
        <w:left w:val="none" w:sz="0" w:space="0" w:color="auto"/>
        <w:bottom w:val="none" w:sz="0" w:space="0" w:color="auto"/>
        <w:right w:val="none" w:sz="0" w:space="0" w:color="auto"/>
      </w:divBdr>
    </w:div>
    <w:div w:id="234361291">
      <w:bodyDiv w:val="1"/>
      <w:marLeft w:val="0"/>
      <w:marRight w:val="0"/>
      <w:marTop w:val="0"/>
      <w:marBottom w:val="0"/>
      <w:divBdr>
        <w:top w:val="none" w:sz="0" w:space="0" w:color="auto"/>
        <w:left w:val="none" w:sz="0" w:space="0" w:color="auto"/>
        <w:bottom w:val="none" w:sz="0" w:space="0" w:color="auto"/>
        <w:right w:val="none" w:sz="0" w:space="0" w:color="auto"/>
      </w:divBdr>
    </w:div>
    <w:div w:id="491795175">
      <w:bodyDiv w:val="1"/>
      <w:marLeft w:val="0"/>
      <w:marRight w:val="0"/>
      <w:marTop w:val="0"/>
      <w:marBottom w:val="0"/>
      <w:divBdr>
        <w:top w:val="none" w:sz="0" w:space="0" w:color="auto"/>
        <w:left w:val="none" w:sz="0" w:space="0" w:color="auto"/>
        <w:bottom w:val="none" w:sz="0" w:space="0" w:color="auto"/>
        <w:right w:val="none" w:sz="0" w:space="0" w:color="auto"/>
      </w:divBdr>
    </w:div>
    <w:div w:id="1089622320">
      <w:bodyDiv w:val="1"/>
      <w:marLeft w:val="0"/>
      <w:marRight w:val="0"/>
      <w:marTop w:val="0"/>
      <w:marBottom w:val="0"/>
      <w:divBdr>
        <w:top w:val="none" w:sz="0" w:space="0" w:color="auto"/>
        <w:left w:val="none" w:sz="0" w:space="0" w:color="auto"/>
        <w:bottom w:val="none" w:sz="0" w:space="0" w:color="auto"/>
        <w:right w:val="none" w:sz="0" w:space="0" w:color="auto"/>
      </w:divBdr>
    </w:div>
    <w:div w:id="1165630369">
      <w:bodyDiv w:val="1"/>
      <w:marLeft w:val="0"/>
      <w:marRight w:val="0"/>
      <w:marTop w:val="0"/>
      <w:marBottom w:val="0"/>
      <w:divBdr>
        <w:top w:val="none" w:sz="0" w:space="0" w:color="auto"/>
        <w:left w:val="none" w:sz="0" w:space="0" w:color="auto"/>
        <w:bottom w:val="none" w:sz="0" w:space="0" w:color="auto"/>
        <w:right w:val="none" w:sz="0" w:space="0" w:color="auto"/>
      </w:divBdr>
    </w:div>
    <w:div w:id="1308049228">
      <w:bodyDiv w:val="1"/>
      <w:marLeft w:val="0"/>
      <w:marRight w:val="0"/>
      <w:marTop w:val="0"/>
      <w:marBottom w:val="0"/>
      <w:divBdr>
        <w:top w:val="none" w:sz="0" w:space="0" w:color="auto"/>
        <w:left w:val="none" w:sz="0" w:space="0" w:color="auto"/>
        <w:bottom w:val="none" w:sz="0" w:space="0" w:color="auto"/>
        <w:right w:val="none" w:sz="0" w:space="0" w:color="auto"/>
      </w:divBdr>
    </w:div>
    <w:div w:id="1469473787">
      <w:bodyDiv w:val="1"/>
      <w:marLeft w:val="0"/>
      <w:marRight w:val="0"/>
      <w:marTop w:val="0"/>
      <w:marBottom w:val="0"/>
      <w:divBdr>
        <w:top w:val="none" w:sz="0" w:space="0" w:color="auto"/>
        <w:left w:val="none" w:sz="0" w:space="0" w:color="auto"/>
        <w:bottom w:val="none" w:sz="0" w:space="0" w:color="auto"/>
        <w:right w:val="none" w:sz="0" w:space="0" w:color="auto"/>
      </w:divBdr>
    </w:div>
    <w:div w:id="1476265407">
      <w:bodyDiv w:val="1"/>
      <w:marLeft w:val="0"/>
      <w:marRight w:val="0"/>
      <w:marTop w:val="0"/>
      <w:marBottom w:val="0"/>
      <w:divBdr>
        <w:top w:val="none" w:sz="0" w:space="0" w:color="auto"/>
        <w:left w:val="none" w:sz="0" w:space="0" w:color="auto"/>
        <w:bottom w:val="none" w:sz="0" w:space="0" w:color="auto"/>
        <w:right w:val="none" w:sz="0" w:space="0" w:color="auto"/>
      </w:divBdr>
    </w:div>
    <w:div w:id="1697998660">
      <w:bodyDiv w:val="1"/>
      <w:marLeft w:val="0"/>
      <w:marRight w:val="0"/>
      <w:marTop w:val="0"/>
      <w:marBottom w:val="0"/>
      <w:divBdr>
        <w:top w:val="none" w:sz="0" w:space="0" w:color="auto"/>
        <w:left w:val="none" w:sz="0" w:space="0" w:color="auto"/>
        <w:bottom w:val="none" w:sz="0" w:space="0" w:color="auto"/>
        <w:right w:val="none" w:sz="0" w:space="0" w:color="auto"/>
      </w:divBdr>
    </w:div>
    <w:div w:id="2002156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yfinance/" TargetMode="External"/><Relationship Id="rId13" Type="http://schemas.openxmlformats.org/officeDocument/2006/relationships/hyperlink" Target="https://scikit-learn.org/stable/modules/generated/sklearn.linear_model.LinearRegression.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inance.yahoo.com/" TargetMode="External"/><Relationship Id="rId12" Type="http://schemas.openxmlformats.org/officeDocument/2006/relationships/hyperlink" Target="https://scikit-learn.org/stabl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nvestopedia.com/terms/s/stockmarket.asp"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pandas.pydata.org/docs/" TargetMode="External"/><Relationship Id="rId5" Type="http://schemas.openxmlformats.org/officeDocument/2006/relationships/image" Target="media/image1.jpeg"/><Relationship Id="rId15" Type="http://schemas.openxmlformats.org/officeDocument/2006/relationships/hyperlink" Target="https://matplotlib.org/stable/" TargetMode="External"/><Relationship Id="rId10" Type="http://schemas.openxmlformats.org/officeDocument/2006/relationships/hyperlink" Target="https://numpy.org/doc/" TargetMode="External"/><Relationship Id="rId4" Type="http://schemas.openxmlformats.org/officeDocument/2006/relationships/webSettings" Target="webSettings.xml"/><Relationship Id="rId9" Type="http://schemas.openxmlformats.org/officeDocument/2006/relationships/hyperlink" Target="https://docs.python.org/3/" TargetMode="External"/><Relationship Id="rId14"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2724</Words>
  <Characters>15532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Bhargav ram</dc:creator>
  <cp:lastModifiedBy>Tanek Ghantasala</cp:lastModifiedBy>
  <cp:revision>10</cp:revision>
  <dcterms:created xsi:type="dcterms:W3CDTF">2026-07-09T07:20:00Z</dcterms:created>
  <dcterms:modified xsi:type="dcterms:W3CDTF">2026-07-09T11:47:00Z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2026-01-23T00:00:00Z</vt:filetime>
  </property>
  <property fmtid="{D5CDD505-2E9C-101B-9397-08002B2CF9AE}" pid="4" name="LastSaved">
    <vt:filetime>2026-07-09T00:00:00Z</vt:filetime>
  </property>
  <property fmtid="{D5CDD505-2E9C-101B-9397-08002B2CF9AE}" pid="5" name="Producer">
    <vt:lpwstr>macOS Version 15.7.1 (Build 24G231) Quartz PDFContext</vt:lpwstr>
  </property>
</Properties>
</file>