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08E" w:rsidRDefault="00FC408E" w:rsidP="0029336B">
      <w:pPr>
        <w:pStyle w:val="Otsikko1"/>
        <w:rPr>
          <w:lang w:val="en-US"/>
        </w:rPr>
      </w:pPr>
      <w:proofErr w:type="gramStart"/>
      <w:r w:rsidRPr="00FC408E">
        <w:rPr>
          <w:lang w:val="en-US"/>
        </w:rPr>
        <w:t>O(</w:t>
      </w:r>
      <w:proofErr w:type="gramEnd"/>
      <w:r w:rsidRPr="00FC408E">
        <w:rPr>
          <w:lang w:val="en-US"/>
        </w:rPr>
        <w:t>log n)</w:t>
      </w:r>
      <w:r>
        <w:rPr>
          <w:lang w:val="en-US"/>
        </w:rPr>
        <w:t xml:space="preserve"> : Binary search</w:t>
      </w:r>
    </w:p>
    <w:p w:rsidR="00FC408E" w:rsidRDefault="00FC408E" w:rsidP="00FC408E">
      <w:r w:rsidRPr="00FC408E">
        <w:t xml:space="preserve">lähde: </w:t>
      </w:r>
      <w:hyperlink r:id="rId4" w:history="1">
        <w:r>
          <w:rPr>
            <w:rStyle w:val="Hyperlinkki"/>
          </w:rPr>
          <w:t>https://en.wikipedia.org/wiki/Binary_search_algorithm</w:t>
        </w:r>
      </w:hyperlink>
      <w:r>
        <w:t xml:space="preserve"> </w:t>
      </w:r>
    </w:p>
    <w:p w:rsidR="00FC408E" w:rsidRDefault="00FC408E" w:rsidP="00FC408E">
      <w:proofErr w:type="spellStart"/>
      <w:r w:rsidRPr="00FC408E">
        <w:t>Binary</w:t>
      </w:r>
      <w:proofErr w:type="spellEnd"/>
      <w:r w:rsidRPr="00FC408E">
        <w:t xml:space="preserve"> </w:t>
      </w:r>
      <w:proofErr w:type="spellStart"/>
      <w:r w:rsidRPr="00FC408E">
        <w:t>search</w:t>
      </w:r>
      <w:proofErr w:type="spellEnd"/>
      <w:r w:rsidRPr="00FC408E">
        <w:t xml:space="preserve"> algoritmi löytää lajitellusta</w:t>
      </w:r>
      <w:r>
        <w:t xml:space="preserve"> avainlistasta tai taulukosta. Algoritmi vertaa taulukon keskikohtaa etsittyyn arvoon ja poissulkee listan puolikkaan, joka ei sisällä avainta (suuremman puolikkaan mikäli keskimmäinen arvo on suurempi kuin etsitty arvo ja päin vastoin). Iterointia jatketaan, kunnes taulukkoa ei voi enää puolittaa tai kunnes arvo on löytynyt. </w:t>
      </w:r>
    </w:p>
    <w:p w:rsidR="00FC408E" w:rsidRDefault="00FC408E" w:rsidP="00FC408E">
      <w:r>
        <w:t>Koska syötemäärä puolitetaan jokaisella iteraatiolla, ei algoritmi voi pahimmassakaan tapauksessa (mikäli arvoa ei löydy tai se sijaitsee</w:t>
      </w:r>
      <w:r w:rsidR="001C472F">
        <w:t xml:space="preserve"> lehtisolmussa</w:t>
      </w:r>
      <w:r>
        <w:t>)</w:t>
      </w:r>
      <w:r w:rsidR="001C472F">
        <w:t xml:space="preserve"> ylittää log</w:t>
      </w:r>
      <w:r w:rsidR="001C472F">
        <w:rPr>
          <w:vertAlign w:val="subscript"/>
        </w:rPr>
        <w:t>2</w:t>
      </w:r>
      <w:r w:rsidR="001C472F">
        <w:t xml:space="preserve">n -iteraatio, joten se kuuluu kertaluokkaan </w:t>
      </w:r>
      <w:proofErr w:type="gramStart"/>
      <w:r w:rsidR="001C472F">
        <w:t>O(</w:t>
      </w:r>
      <w:proofErr w:type="spellStart"/>
      <w:proofErr w:type="gramEnd"/>
      <w:r w:rsidR="001C472F">
        <w:t>log</w:t>
      </w:r>
      <w:proofErr w:type="spellEnd"/>
      <w:r w:rsidR="001C472F">
        <w:t xml:space="preserve"> n)</w:t>
      </w:r>
    </w:p>
    <w:p w:rsidR="00DC6A0B" w:rsidRDefault="00DC6A0B" w:rsidP="00DC6A0B">
      <w:pPr>
        <w:pStyle w:val="Otsikko1"/>
        <w:rPr>
          <w:lang w:val="en-US"/>
        </w:rPr>
      </w:pPr>
      <w:proofErr w:type="gramStart"/>
      <w:r w:rsidRPr="00DC6A0B">
        <w:rPr>
          <w:lang w:val="en-US"/>
        </w:rPr>
        <w:t>O(</w:t>
      </w:r>
      <w:proofErr w:type="gramEnd"/>
      <w:r w:rsidRPr="00DC6A0B">
        <w:rPr>
          <w:lang w:val="en-US"/>
        </w:rPr>
        <w:t xml:space="preserve">n </w:t>
      </w:r>
      <w:proofErr w:type="spellStart"/>
      <w:r w:rsidRPr="00DC6A0B">
        <w:rPr>
          <w:lang w:val="en-US"/>
        </w:rPr>
        <w:t>logn</w:t>
      </w:r>
      <w:proofErr w:type="spellEnd"/>
      <w:r w:rsidRPr="00DC6A0B">
        <w:rPr>
          <w:lang w:val="en-US"/>
        </w:rPr>
        <w:t>): Mer</w:t>
      </w:r>
      <w:r>
        <w:rPr>
          <w:lang w:val="en-US"/>
        </w:rPr>
        <w:t>ge sort</w:t>
      </w:r>
    </w:p>
    <w:p w:rsidR="00DC6A0B" w:rsidRDefault="00DC6A0B" w:rsidP="00DC6A0B">
      <w:r w:rsidRPr="00DC6A0B">
        <w:t xml:space="preserve">lähde: </w:t>
      </w:r>
      <w:hyperlink r:id="rId5" w:history="1">
        <w:r>
          <w:rPr>
            <w:rStyle w:val="Hyperlinkki"/>
          </w:rPr>
          <w:t>https://en.wikipedia.org/wiki/Merge_sort</w:t>
        </w:r>
      </w:hyperlink>
      <w:r>
        <w:t xml:space="preserve"> </w:t>
      </w:r>
    </w:p>
    <w:p w:rsidR="00DC6A0B" w:rsidRDefault="00DC6A0B" w:rsidP="00DC6A0B">
      <w:r w:rsidRPr="00DC6A0B">
        <w:rPr>
          <w:lang w:val="en-US"/>
        </w:rPr>
        <w:t xml:space="preserve">Merge sort </w:t>
      </w:r>
      <w:proofErr w:type="spellStart"/>
      <w:r w:rsidRPr="00DC6A0B">
        <w:rPr>
          <w:lang w:val="en-US"/>
        </w:rPr>
        <w:t>a</w:t>
      </w:r>
      <w:r>
        <w:rPr>
          <w:lang w:val="en-US"/>
        </w:rPr>
        <w:t>lgoritmi</w:t>
      </w:r>
      <w:proofErr w:type="spellEnd"/>
      <w:r>
        <w:rPr>
          <w:lang w:val="en-US"/>
        </w:rPr>
        <w:t xml:space="preserve"> on ns. </w:t>
      </w:r>
      <w:r w:rsidRPr="00A2204F">
        <w:t>“</w:t>
      </w:r>
      <w:proofErr w:type="spellStart"/>
      <w:r w:rsidRPr="00A2204F">
        <w:t>divide</w:t>
      </w:r>
      <w:proofErr w:type="spellEnd"/>
      <w:r w:rsidRPr="00A2204F">
        <w:t xml:space="preserve"> and </w:t>
      </w:r>
      <w:proofErr w:type="spellStart"/>
      <w:r w:rsidRPr="00A2204F">
        <w:t>conquer</w:t>
      </w:r>
      <w:proofErr w:type="spellEnd"/>
      <w:r w:rsidRPr="00A2204F">
        <w:t>” algoritmi</w:t>
      </w:r>
      <w:r w:rsidR="00A2204F" w:rsidRPr="00A2204F">
        <w:t xml:space="preserve">, eli se jakaa isomman </w:t>
      </w:r>
      <w:proofErr w:type="spellStart"/>
      <w:r w:rsidR="00A2204F" w:rsidRPr="00A2204F">
        <w:t>on</w:t>
      </w:r>
      <w:r w:rsidR="00A2204F">
        <w:t>lgelman</w:t>
      </w:r>
      <w:proofErr w:type="spellEnd"/>
      <w:r w:rsidR="00A2204F">
        <w:t xml:space="preserve"> joukoksi pienempiä osaongelmia, jotka se sitten ratkaisee yksitellen. </w:t>
      </w:r>
      <w:proofErr w:type="spellStart"/>
      <w:r w:rsidR="00A2204F">
        <w:t>Merge</w:t>
      </w:r>
      <w:proofErr w:type="spellEnd"/>
      <w:r w:rsidR="00A2204F">
        <w:t xml:space="preserve"> </w:t>
      </w:r>
      <w:proofErr w:type="spellStart"/>
      <w:r w:rsidR="00A2204F">
        <w:t>sort</w:t>
      </w:r>
      <w:proofErr w:type="spellEnd"/>
      <w:r w:rsidR="00A2204F">
        <w:t xml:space="preserve"> perustuu tietoon, että kaksi lajiteltua taulukkoa on helpompi lajitella kuin yksi lajittelematon, koska </w:t>
      </w:r>
      <w:r w:rsidR="0097792A">
        <w:t>silloin jo yhden vertauksen perusteella solun paikka tiedetään.</w:t>
      </w:r>
    </w:p>
    <w:p w:rsidR="0097792A" w:rsidRPr="00A2204F" w:rsidRDefault="0097792A" w:rsidP="00DC6A0B">
      <w:r>
        <w:t>Jokaisessa iteraatiossa täytyy tehdä korkeintaan x*2 verran vertailuja (x = osataulukon pituus).</w:t>
      </w:r>
    </w:p>
    <w:p w:rsidR="0097792A" w:rsidRPr="00A2204F" w:rsidRDefault="0029336B" w:rsidP="0029336B">
      <w:pPr>
        <w:pStyle w:val="Otsikko1"/>
      </w:pPr>
      <w:r w:rsidRPr="00A2204F">
        <w:t>O(n</w:t>
      </w:r>
      <w:r w:rsidRPr="00A2204F">
        <w:rPr>
          <w:vertAlign w:val="superscript"/>
        </w:rPr>
        <w:t>2</w:t>
      </w:r>
      <w:r w:rsidRPr="00A2204F">
        <w:t>)</w:t>
      </w:r>
      <w:r w:rsidR="00166A76">
        <w:t xml:space="preserve">: </w:t>
      </w:r>
      <w:proofErr w:type="spellStart"/>
      <w:r w:rsidR="00166A76">
        <w:t>Selection</w:t>
      </w:r>
      <w:proofErr w:type="spellEnd"/>
      <w:r w:rsidR="00166A76">
        <w:t xml:space="preserve"> </w:t>
      </w:r>
      <w:proofErr w:type="spellStart"/>
      <w:r w:rsidR="00166A76">
        <w:t>sort</w:t>
      </w:r>
      <w:proofErr w:type="spellEnd"/>
    </w:p>
    <w:p w:rsidR="0029336B" w:rsidRDefault="0029336B" w:rsidP="0029336B">
      <w:r>
        <w:t>”</w:t>
      </w:r>
      <w:proofErr w:type="spellStart"/>
      <w:r w:rsidR="00FE10E6">
        <w:t>Selection</w:t>
      </w:r>
      <w:proofErr w:type="spellEnd"/>
      <w:r w:rsidR="00FE10E6">
        <w:t xml:space="preserve"> </w:t>
      </w:r>
      <w:proofErr w:type="spellStart"/>
      <w:r w:rsidR="00FE10E6">
        <w:t>sort</w:t>
      </w:r>
      <w:proofErr w:type="spellEnd"/>
      <w:r>
        <w:t>”-lajittelualgoritmi on kertaluokan O(n</w:t>
      </w:r>
      <w:r>
        <w:rPr>
          <w:vertAlign w:val="superscript"/>
        </w:rPr>
        <w:t>2</w:t>
      </w:r>
      <w:r>
        <w:t xml:space="preserve">) algoritmi. Algoritmi on ns. paikallaan toimiva algoritmi eli se ei vaadi ylimääräistä tilaa. Se toimii siirtämällä </w:t>
      </w:r>
    </w:p>
    <w:p w:rsidR="0029336B" w:rsidRDefault="0029336B" w:rsidP="0029336B">
      <w:r>
        <w:t xml:space="preserve">Se käy taulukon läpi alkio kerrallaan ja vertaa kyseistä alkiota aiempiin </w:t>
      </w:r>
      <w:proofErr w:type="spellStart"/>
      <w:r>
        <w:t>alkoihin</w:t>
      </w:r>
      <w:proofErr w:type="spellEnd"/>
      <w:r>
        <w:t>, mikäli uusi alkio on aikaisempia pienempi, vaihdetaan niiden paikkaa. Koska aikaisemmat alkiot ovat lajiteltu, voidaan siirtyä uuteen iteraatioon heti suuremman alkion löydyttyä.</w:t>
      </w:r>
    </w:p>
    <w:p w:rsidR="0029336B" w:rsidRDefault="0093480B" w:rsidP="0029336B">
      <w:r>
        <w:t xml:space="preserve">lähde: </w:t>
      </w:r>
      <w:hyperlink r:id="rId6" w:history="1">
        <w:r w:rsidRPr="00656DE6">
          <w:rPr>
            <w:rStyle w:val="Hyperlinkki"/>
          </w:rPr>
          <w:t>https://en.wikipedia.org/wiki/Selection_sort</w:t>
        </w:r>
      </w:hyperlink>
      <w:r>
        <w:t xml:space="preserve"> </w:t>
      </w:r>
    </w:p>
    <w:p w:rsidR="00FE10E6" w:rsidRDefault="0093480B" w:rsidP="0029336B">
      <w:proofErr w:type="spellStart"/>
      <w:r>
        <w:t>Selection</w:t>
      </w:r>
      <w:proofErr w:type="spellEnd"/>
      <w:r>
        <w:t xml:space="preserve"> </w:t>
      </w:r>
      <w:proofErr w:type="spellStart"/>
      <w:r>
        <w:t>sort</w:t>
      </w:r>
      <w:proofErr w:type="spellEnd"/>
      <w:r>
        <w:t xml:space="preserve"> algoritmia on helppo analysoida, koska </w:t>
      </w:r>
      <w:r w:rsidR="00FE10E6">
        <w:t>sen vertailujen määrä ei riipu aineiston järjestyksestä. Vertailujen määrän voi laskea yhtälöllä: ½(n</w:t>
      </w:r>
      <w:r w:rsidR="00FE10E6">
        <w:rPr>
          <w:vertAlign w:val="superscript"/>
        </w:rPr>
        <w:t>2</w:t>
      </w:r>
      <w:r w:rsidR="00FE10E6">
        <w:t xml:space="preserve">-n). </w:t>
      </w:r>
    </w:p>
    <w:p w:rsidR="00FE10E6" w:rsidRDefault="00FE10E6" w:rsidP="0029336B">
      <w:r>
        <w:t>Syötteen kasvaessa todella suureksi ainoastaan eksponentilla on merkittävä vaikutus laskentaresursseihin, joten n</w:t>
      </w:r>
      <w:r>
        <w:rPr>
          <w:vertAlign w:val="superscript"/>
        </w:rPr>
        <w:t>2</w:t>
      </w:r>
      <w:r>
        <w:t>-termi määrää kertaluokan, eli kuuluu algoritmi kertaluokkaan O(n</w:t>
      </w:r>
      <w:r>
        <w:rPr>
          <w:vertAlign w:val="superscript"/>
        </w:rPr>
        <w:t>2</w:t>
      </w:r>
      <w:r>
        <w:t>).</w:t>
      </w:r>
    </w:p>
    <w:p w:rsidR="00DC6A0B" w:rsidRDefault="00983B0A" w:rsidP="00983B0A">
      <w:pPr>
        <w:pStyle w:val="Otsikko1"/>
      </w:pPr>
      <w:r>
        <w:t>O(vakio</w:t>
      </w:r>
      <w:r>
        <w:rPr>
          <w:vertAlign w:val="superscript"/>
        </w:rPr>
        <w:t>n</w:t>
      </w:r>
      <w:r>
        <w:t>): Salasanan murtaminen ”</w:t>
      </w:r>
      <w:proofErr w:type="spellStart"/>
      <w:r>
        <w:t>brute</w:t>
      </w:r>
      <w:proofErr w:type="spellEnd"/>
      <w:r>
        <w:t xml:space="preserve"> </w:t>
      </w:r>
      <w:proofErr w:type="spellStart"/>
      <w:r>
        <w:t>force</w:t>
      </w:r>
      <w:proofErr w:type="spellEnd"/>
      <w:r>
        <w:t>” menetelmällä</w:t>
      </w:r>
    </w:p>
    <w:p w:rsidR="00983B0A" w:rsidRPr="00983B0A" w:rsidRDefault="00983B0A" w:rsidP="00983B0A">
      <w:bookmarkStart w:id="0" w:name="_GoBack"/>
      <w:bookmarkEnd w:id="0"/>
    </w:p>
    <w:sectPr w:rsidR="00983B0A" w:rsidRPr="00983B0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6B"/>
    <w:rsid w:val="00166A76"/>
    <w:rsid w:val="001717AC"/>
    <w:rsid w:val="001B77D6"/>
    <w:rsid w:val="001C472F"/>
    <w:rsid w:val="00292695"/>
    <w:rsid w:val="0029336B"/>
    <w:rsid w:val="002C1ADB"/>
    <w:rsid w:val="003168E1"/>
    <w:rsid w:val="004F0F17"/>
    <w:rsid w:val="005A053B"/>
    <w:rsid w:val="005C0534"/>
    <w:rsid w:val="00674DA9"/>
    <w:rsid w:val="007A03EB"/>
    <w:rsid w:val="007B5EF3"/>
    <w:rsid w:val="007D590C"/>
    <w:rsid w:val="0088445D"/>
    <w:rsid w:val="0093480B"/>
    <w:rsid w:val="0097792A"/>
    <w:rsid w:val="00983B0A"/>
    <w:rsid w:val="00A2204F"/>
    <w:rsid w:val="00A85FB9"/>
    <w:rsid w:val="00CE5DD3"/>
    <w:rsid w:val="00DC6A0B"/>
    <w:rsid w:val="00ED2459"/>
    <w:rsid w:val="00FC408E"/>
    <w:rsid w:val="00FE10E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EF57"/>
  <w15:chartTrackingRefBased/>
  <w15:docId w15:val="{EDD02EA1-C700-40A4-9D16-370C0294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93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9336B"/>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29336B"/>
    <w:rPr>
      <w:color w:val="0000FF"/>
      <w:u w:val="single"/>
    </w:rPr>
  </w:style>
  <w:style w:type="character" w:styleId="Ratkaisematonmaininta">
    <w:name w:val="Unresolved Mention"/>
    <w:basedOn w:val="Kappaleenoletusfontti"/>
    <w:uiPriority w:val="99"/>
    <w:semiHidden/>
    <w:unhideWhenUsed/>
    <w:rsid w:val="00934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election_sort" TargetMode="External"/><Relationship Id="rId5" Type="http://schemas.openxmlformats.org/officeDocument/2006/relationships/hyperlink" Target="https://en.wikipedia.org/wiki/Merge_sort" TargetMode="External"/><Relationship Id="rId4" Type="http://schemas.openxmlformats.org/officeDocument/2006/relationships/hyperlink" Target="https://en.wikipedia.org/wiki/Binary_search_algorith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1</Pages>
  <Words>251</Words>
  <Characters>2038</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Taneli Juga</dc:creator>
  <cp:keywords/>
  <dc:description/>
  <cp:lastModifiedBy>Taneli Juga</cp:lastModifiedBy>
  <cp:revision>1</cp:revision>
  <dcterms:created xsi:type="dcterms:W3CDTF">2019-12-14T18:33:00Z</dcterms:created>
  <dcterms:modified xsi:type="dcterms:W3CDTF">2019-12-15T19:38:00Z</dcterms:modified>
</cp:coreProperties>
</file>