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D94BA4">
      <w:pPr>
        <w:pStyle w:val="2"/>
      </w:pPr>
      <w:r>
        <w:t xml:space="preserve">Playwright Fixtures (test.ts) </w:t>
      </w:r>
      <w:bookmarkStart w:id="0" w:name="_GoBack"/>
      <w:bookmarkEnd w:id="0"/>
    </w:p>
    <w:p w14:paraId="05C55AB9">
      <w:r>
        <w:t>This document explains the purpose, structure, and TypeScript concepts used in the src/fixtures/test.ts file. It includes relevant code examples so you can map each concept directly to real code in your framework.</w:t>
      </w:r>
    </w:p>
    <w:p w14:paraId="5DAA9FB6">
      <w:pPr>
        <w:pStyle w:val="3"/>
      </w:pPr>
      <w:r>
        <w:t>1) Importing and Renaming Playwright Test</w:t>
      </w:r>
    </w:p>
    <w:p w14:paraId="11D6AB3D">
      <w:r>
        <w:t>We import Playwright’s default test and alias it as base. Then we create our own exported test by extending base with custom fixtures.</w:t>
      </w:r>
    </w:p>
    <w:p w14:paraId="16C642E5">
      <w:r>
        <w:rPr>
          <w:rFonts w:ascii="Courier New" w:hAnsi="Courier New" w:eastAsia="Courier New"/>
          <w:sz w:val="20"/>
        </w:rPr>
        <w:t>import { test as base, expect } from '@playwright/test';</w:t>
      </w:r>
    </w:p>
    <w:p w14:paraId="6C73E0CF">
      <w:r>
        <w:t>Why alias? Because later we will export our own `test` constant:</w:t>
      </w:r>
    </w:p>
    <w:p w14:paraId="633029E2">
      <w:r>
        <w:rPr>
          <w:rFonts w:ascii="Courier New" w:hAnsi="Courier New" w:eastAsia="Courier New"/>
          <w:sz w:val="20"/>
        </w:rPr>
        <w:t>export const test = base.extend&lt;Fixtures&gt;({ /* fixtures */ });</w:t>
      </w:r>
    </w:p>
    <w:p w14:paraId="65A2948A">
      <w:pPr>
        <w:pStyle w:val="3"/>
      </w:pPr>
      <w:r>
        <w:t>2) Importing Page Objects</w:t>
      </w:r>
    </w:p>
    <w:p w14:paraId="66B9B86D">
      <w:r>
        <w:t>We import Page Object classes (POM). These are instantiated inside fixtures and injected into tests.</w:t>
      </w:r>
    </w:p>
    <w:p w14:paraId="4B7E0C55">
      <w:r>
        <w:rPr>
          <w:rFonts w:ascii="Courier New" w:hAnsi="Courier New" w:eastAsia="Courier New"/>
          <w:sz w:val="20"/>
        </w:rPr>
        <w:t>import { LoginPage } from '../pages/account/login.page';</w:t>
      </w:r>
    </w:p>
    <w:p w14:paraId="57ABE620">
      <w:r>
        <w:rPr>
          <w:rFonts w:ascii="Courier New" w:hAnsi="Courier New" w:eastAsia="Courier New"/>
          <w:sz w:val="20"/>
        </w:rPr>
        <w:t>import { MyAccountPage } from '../pages/account/my-account.page';</w:t>
      </w:r>
    </w:p>
    <w:p w14:paraId="614C5AD7">
      <w:r>
        <w:rPr>
          <w:rFonts w:ascii="Courier New" w:hAnsi="Courier New" w:eastAsia="Courier New"/>
          <w:sz w:val="20"/>
        </w:rPr>
        <w:t>import { HomePage } from '../pages/home.page';</w:t>
      </w:r>
    </w:p>
    <w:p w14:paraId="056AF82B">
      <w:r>
        <w:rPr>
          <w:rFonts w:ascii="Courier New" w:hAnsi="Courier New" w:eastAsia="Courier New"/>
          <w:sz w:val="20"/>
        </w:rPr>
        <w:t>import { RegisterPage } from '../pages/account/register.page';</w:t>
      </w:r>
    </w:p>
    <w:p w14:paraId="7FAC70EB">
      <w:pPr>
        <w:pStyle w:val="3"/>
      </w:pPr>
      <w:r>
        <w:t>3) Fixtures Type (TypeScript Contract)</w:t>
      </w:r>
    </w:p>
    <w:p w14:paraId="631325F7">
      <w:r>
        <w:t>The `Fixtures` type is compile-time only. It tells TypeScript which fixtures exist and their types. This enables autocomplete and prevents typos.</w:t>
      </w:r>
    </w:p>
    <w:p w14:paraId="3D8FCA2D">
      <w:r>
        <w:rPr>
          <w:rFonts w:ascii="Courier New" w:hAnsi="Courier New" w:eastAsia="Courier New"/>
          <w:sz w:val="20"/>
        </w:rPr>
        <w:t>type Fixtures = {</w:t>
      </w:r>
    </w:p>
    <w:p w14:paraId="4B4ED910">
      <w:r>
        <w:rPr>
          <w:rFonts w:ascii="Courier New" w:hAnsi="Courier New" w:eastAsia="Courier New"/>
          <w:sz w:val="20"/>
        </w:rPr>
        <w:t xml:space="preserve">  loginPage: LoginPage;</w:t>
      </w:r>
    </w:p>
    <w:p w14:paraId="3301DCB0">
      <w:r>
        <w:rPr>
          <w:rFonts w:ascii="Courier New" w:hAnsi="Courier New" w:eastAsia="Courier New"/>
          <w:sz w:val="20"/>
        </w:rPr>
        <w:t xml:space="preserve">  myAccountPage: MyAccountPage;</w:t>
      </w:r>
    </w:p>
    <w:p w14:paraId="3F287516">
      <w:r>
        <w:rPr>
          <w:rFonts w:ascii="Courier New" w:hAnsi="Courier New" w:eastAsia="Courier New"/>
          <w:sz w:val="20"/>
        </w:rPr>
        <w:t xml:space="preserve">  homePage: HomePage;</w:t>
      </w:r>
    </w:p>
    <w:p w14:paraId="1D816551">
      <w:r>
        <w:rPr>
          <w:rFonts w:ascii="Courier New" w:hAnsi="Courier New" w:eastAsia="Courier New"/>
          <w:sz w:val="20"/>
        </w:rPr>
        <w:t xml:space="preserve">  registerPage: RegisterPage;</w:t>
      </w:r>
    </w:p>
    <w:p w14:paraId="7D8B796E">
      <w:r>
        <w:rPr>
          <w:rFonts w:ascii="Courier New" w:hAnsi="Courier New" w:eastAsia="Courier New"/>
          <w:sz w:val="20"/>
        </w:rPr>
        <w:t>};</w:t>
      </w:r>
    </w:p>
    <w:p w14:paraId="59AE4DB6">
      <w:r>
        <w:t>In a test file, this gives you typed access:</w:t>
      </w:r>
    </w:p>
    <w:p w14:paraId="4DC3E9E4">
      <w:r>
        <w:rPr>
          <w:rFonts w:ascii="Courier New" w:hAnsi="Courier New" w:eastAsia="Courier New"/>
          <w:sz w:val="20"/>
        </w:rPr>
        <w:t>test('example', async ({ registerPage }) =&gt; {</w:t>
      </w:r>
    </w:p>
    <w:p w14:paraId="166514BA">
      <w:r>
        <w:rPr>
          <w:rFonts w:ascii="Courier New" w:hAnsi="Courier New" w:eastAsia="Courier New"/>
          <w:sz w:val="20"/>
        </w:rPr>
        <w:t xml:space="preserve">  await registerPage.open(); // autocomplete works because TS knows the type</w:t>
      </w:r>
    </w:p>
    <w:p w14:paraId="79A474C8">
      <w:r>
        <w:rPr>
          <w:rFonts w:ascii="Courier New" w:hAnsi="Courier New" w:eastAsia="Courier New"/>
          <w:sz w:val="20"/>
        </w:rPr>
        <w:t>});</w:t>
      </w:r>
    </w:p>
    <w:p w14:paraId="1BEF5AAD">
      <w:pPr>
        <w:pStyle w:val="3"/>
      </w:pPr>
      <w:r>
        <w:t>4) Extending Playwright Test Using Generics</w:t>
      </w:r>
    </w:p>
    <w:p w14:paraId="5C222904">
      <w:r>
        <w:t>Playwright provides `extend&lt;T&gt;()` as a generic function. Passing `&lt;Fixtures&gt;` means the test context will include everything in Fixtures.</w:t>
      </w:r>
    </w:p>
    <w:p w14:paraId="0E84E64F">
      <w:r>
        <w:rPr>
          <w:rFonts w:ascii="Courier New" w:hAnsi="Courier New" w:eastAsia="Courier New"/>
          <w:sz w:val="20"/>
        </w:rPr>
        <w:t>export const test = base.extend&lt;Fixtures&gt;({});</w:t>
      </w:r>
    </w:p>
    <w:p w14:paraId="09FE384F">
      <w:pPr>
        <w:pStyle w:val="3"/>
      </w:pPr>
      <w:r>
        <w:t>5) The Fixture Function Pattern: ({ page }, use) =&gt; {}</w:t>
      </w:r>
    </w:p>
    <w:p w14:paraId="0E038674">
      <w:r>
        <w:t>Each fixture is an async factory function. It receives Playwright’s `page` and a `use` callback. You create the object and pass it to `use()`.</w:t>
      </w:r>
    </w:p>
    <w:p w14:paraId="27659908">
      <w:r>
        <w:rPr>
          <w:rFonts w:ascii="Courier New" w:hAnsi="Courier New" w:eastAsia="Courier New"/>
          <w:sz w:val="20"/>
        </w:rPr>
        <w:t>loginPage: async ({ page }, use) =&gt; {</w:t>
      </w:r>
    </w:p>
    <w:p w14:paraId="73F41696">
      <w:r>
        <w:rPr>
          <w:rFonts w:ascii="Courier New" w:hAnsi="Courier New" w:eastAsia="Courier New"/>
          <w:sz w:val="20"/>
        </w:rPr>
        <w:t xml:space="preserve">  await use(new LoginPage(page));</w:t>
      </w:r>
    </w:p>
    <w:p w14:paraId="0C19CB02">
      <w:r>
        <w:rPr>
          <w:rFonts w:ascii="Courier New" w:hAnsi="Courier New" w:eastAsia="Courier New"/>
          <w:sz w:val="20"/>
        </w:rPr>
        <w:t>},</w:t>
      </w:r>
    </w:p>
    <w:p w14:paraId="196CE1E8">
      <w:r>
        <w:t>Key terms:</w:t>
      </w:r>
      <w:r>
        <w:br w:type="textWrapping"/>
      </w:r>
      <w:r>
        <w:t>• `page`: Playwright Page (one browser tab)</w:t>
      </w:r>
      <w:r>
        <w:br w:type="textWrapping"/>
      </w:r>
      <w:r>
        <w:t>• `use`: registers the fixture value for the test and allows Playwright to manage lifecycle</w:t>
      </w:r>
    </w:p>
    <w:p w14:paraId="1397C1CA">
      <w:pPr>
        <w:pStyle w:val="3"/>
      </w:pPr>
      <w:r>
        <w:t>6) Example Full fixtures/test.ts (Typical)</w:t>
      </w:r>
    </w:p>
    <w:p w14:paraId="60060E53">
      <w:r>
        <w:t>Below is a typical full example based on your framework style:</w:t>
      </w:r>
    </w:p>
    <w:p w14:paraId="30C5B796">
      <w:r>
        <w:rPr>
          <w:rFonts w:ascii="Courier New" w:hAnsi="Courier New" w:eastAsia="Courier New"/>
          <w:sz w:val="20"/>
        </w:rPr>
        <w:t>import { test as base, expect } from '@playwright/test';</w:t>
      </w:r>
    </w:p>
    <w:p w14:paraId="616A70EE">
      <w:r>
        <w:rPr>
          <w:rFonts w:ascii="Courier New" w:hAnsi="Courier New" w:eastAsia="Courier New"/>
          <w:sz w:val="20"/>
        </w:rPr>
        <w:t>import { LoginPage } from '../pages/account/login.page';</w:t>
      </w:r>
    </w:p>
    <w:p w14:paraId="51D931FF">
      <w:r>
        <w:rPr>
          <w:rFonts w:ascii="Courier New" w:hAnsi="Courier New" w:eastAsia="Courier New"/>
          <w:sz w:val="20"/>
        </w:rPr>
        <w:t>import { MyAccountPage } from '../pages/account/my-account.page';</w:t>
      </w:r>
    </w:p>
    <w:p w14:paraId="0699154A">
      <w:r>
        <w:rPr>
          <w:rFonts w:ascii="Courier New" w:hAnsi="Courier New" w:eastAsia="Courier New"/>
          <w:sz w:val="20"/>
        </w:rPr>
        <w:t>import { HomePage } from '../pages/home.page';</w:t>
      </w:r>
    </w:p>
    <w:p w14:paraId="507958D7">
      <w:r>
        <w:rPr>
          <w:rFonts w:ascii="Courier New" w:hAnsi="Courier New" w:eastAsia="Courier New"/>
          <w:sz w:val="20"/>
        </w:rPr>
        <w:t>import { RegisterPage } from '../pages/account/register.page';</w:t>
      </w:r>
    </w:p>
    <w:p w14:paraId="246EFCDB"/>
    <w:p w14:paraId="50473232">
      <w:r>
        <w:rPr>
          <w:rFonts w:ascii="Courier New" w:hAnsi="Courier New" w:eastAsia="Courier New"/>
          <w:sz w:val="20"/>
        </w:rPr>
        <w:t>type Fixtures = {</w:t>
      </w:r>
    </w:p>
    <w:p w14:paraId="3C4DCB50">
      <w:r>
        <w:rPr>
          <w:rFonts w:ascii="Courier New" w:hAnsi="Courier New" w:eastAsia="Courier New"/>
          <w:sz w:val="20"/>
        </w:rPr>
        <w:t xml:space="preserve">  loginPage: LoginPage;</w:t>
      </w:r>
    </w:p>
    <w:p w14:paraId="653D0EE8">
      <w:r>
        <w:rPr>
          <w:rFonts w:ascii="Courier New" w:hAnsi="Courier New" w:eastAsia="Courier New"/>
          <w:sz w:val="20"/>
        </w:rPr>
        <w:t xml:space="preserve">  myAccountPage: MyAccountPage;</w:t>
      </w:r>
    </w:p>
    <w:p w14:paraId="6D97FEB3">
      <w:r>
        <w:rPr>
          <w:rFonts w:ascii="Courier New" w:hAnsi="Courier New" w:eastAsia="Courier New"/>
          <w:sz w:val="20"/>
        </w:rPr>
        <w:t xml:space="preserve">  homePage: HomePage;</w:t>
      </w:r>
    </w:p>
    <w:p w14:paraId="363E7035">
      <w:r>
        <w:rPr>
          <w:rFonts w:ascii="Courier New" w:hAnsi="Courier New" w:eastAsia="Courier New"/>
          <w:sz w:val="20"/>
        </w:rPr>
        <w:t xml:space="preserve">  registerPage: RegisterPage;</w:t>
      </w:r>
    </w:p>
    <w:p w14:paraId="5E1E69C5">
      <w:r>
        <w:rPr>
          <w:rFonts w:ascii="Courier New" w:hAnsi="Courier New" w:eastAsia="Courier New"/>
          <w:sz w:val="20"/>
        </w:rPr>
        <w:t>};</w:t>
      </w:r>
    </w:p>
    <w:p w14:paraId="21228C2B"/>
    <w:p w14:paraId="4573464E">
      <w:r>
        <w:rPr>
          <w:rFonts w:ascii="Courier New" w:hAnsi="Courier New" w:eastAsia="Courier New"/>
          <w:sz w:val="20"/>
        </w:rPr>
        <w:t>export const test = base.extend&lt;Fixtures&gt;({</w:t>
      </w:r>
    </w:p>
    <w:p w14:paraId="6D240CFD">
      <w:r>
        <w:rPr>
          <w:rFonts w:ascii="Courier New" w:hAnsi="Courier New" w:eastAsia="Courier New"/>
          <w:sz w:val="20"/>
        </w:rPr>
        <w:t xml:space="preserve">  loginPage: async ({ page }, use) =&gt; {</w:t>
      </w:r>
    </w:p>
    <w:p w14:paraId="6D590442">
      <w:r>
        <w:rPr>
          <w:rFonts w:ascii="Courier New" w:hAnsi="Courier New" w:eastAsia="Courier New"/>
          <w:sz w:val="20"/>
        </w:rPr>
        <w:t xml:space="preserve">    await use(new LoginPage(page));</w:t>
      </w:r>
    </w:p>
    <w:p w14:paraId="5DDBF5AD">
      <w:r>
        <w:rPr>
          <w:rFonts w:ascii="Courier New" w:hAnsi="Courier New" w:eastAsia="Courier New"/>
          <w:sz w:val="20"/>
        </w:rPr>
        <w:t xml:space="preserve">  },</w:t>
      </w:r>
    </w:p>
    <w:p w14:paraId="31B9E38A">
      <w:r>
        <w:rPr>
          <w:rFonts w:ascii="Courier New" w:hAnsi="Courier New" w:eastAsia="Courier New"/>
          <w:sz w:val="20"/>
        </w:rPr>
        <w:t xml:space="preserve">  myAccountPage: async ({ page }, use) =&gt; {</w:t>
      </w:r>
    </w:p>
    <w:p w14:paraId="58B424E0">
      <w:r>
        <w:rPr>
          <w:rFonts w:ascii="Courier New" w:hAnsi="Courier New" w:eastAsia="Courier New"/>
          <w:sz w:val="20"/>
        </w:rPr>
        <w:t xml:space="preserve">    await use(new MyAccountPage(page));</w:t>
      </w:r>
    </w:p>
    <w:p w14:paraId="712EBAC1">
      <w:r>
        <w:rPr>
          <w:rFonts w:ascii="Courier New" w:hAnsi="Courier New" w:eastAsia="Courier New"/>
          <w:sz w:val="20"/>
        </w:rPr>
        <w:t xml:space="preserve">  },</w:t>
      </w:r>
    </w:p>
    <w:p w14:paraId="75446E6F">
      <w:r>
        <w:rPr>
          <w:rFonts w:ascii="Courier New" w:hAnsi="Courier New" w:eastAsia="Courier New"/>
          <w:sz w:val="20"/>
        </w:rPr>
        <w:t xml:space="preserve">  homePage: async ({ page }, use) =&gt; {</w:t>
      </w:r>
    </w:p>
    <w:p w14:paraId="102FD0A3">
      <w:r>
        <w:rPr>
          <w:rFonts w:ascii="Courier New" w:hAnsi="Courier New" w:eastAsia="Courier New"/>
          <w:sz w:val="20"/>
        </w:rPr>
        <w:t xml:space="preserve">    await use(new HomePage(page));</w:t>
      </w:r>
    </w:p>
    <w:p w14:paraId="7B20AE2E">
      <w:r>
        <w:rPr>
          <w:rFonts w:ascii="Courier New" w:hAnsi="Courier New" w:eastAsia="Courier New"/>
          <w:sz w:val="20"/>
        </w:rPr>
        <w:t xml:space="preserve">  },</w:t>
      </w:r>
    </w:p>
    <w:p w14:paraId="3478D47F">
      <w:r>
        <w:rPr>
          <w:rFonts w:ascii="Courier New" w:hAnsi="Courier New" w:eastAsia="Courier New"/>
          <w:sz w:val="20"/>
        </w:rPr>
        <w:t xml:space="preserve">  registerPage: async ({ page }, use) =&gt; {</w:t>
      </w:r>
    </w:p>
    <w:p w14:paraId="2FC287A5">
      <w:r>
        <w:rPr>
          <w:rFonts w:ascii="Courier New" w:hAnsi="Courier New" w:eastAsia="Courier New"/>
          <w:sz w:val="20"/>
        </w:rPr>
        <w:t xml:space="preserve">    await use(new RegisterPage(page));</w:t>
      </w:r>
    </w:p>
    <w:p w14:paraId="37666ED2">
      <w:r>
        <w:rPr>
          <w:rFonts w:ascii="Courier New" w:hAnsi="Courier New" w:eastAsia="Courier New"/>
          <w:sz w:val="20"/>
        </w:rPr>
        <w:t xml:space="preserve">  },</w:t>
      </w:r>
    </w:p>
    <w:p w14:paraId="2E69409F">
      <w:r>
        <w:rPr>
          <w:rFonts w:ascii="Courier New" w:hAnsi="Courier New" w:eastAsia="Courier New"/>
          <w:sz w:val="20"/>
        </w:rPr>
        <w:t>});</w:t>
      </w:r>
    </w:p>
    <w:p w14:paraId="0218520E"/>
    <w:p w14:paraId="6F09F8AC">
      <w:r>
        <w:rPr>
          <w:rFonts w:ascii="Courier New" w:hAnsi="Courier New" w:eastAsia="Courier New"/>
          <w:sz w:val="20"/>
        </w:rPr>
        <w:t>export { expect };</w:t>
      </w:r>
    </w:p>
    <w:p w14:paraId="78C7D943">
      <w:pPr>
        <w:pStyle w:val="3"/>
      </w:pPr>
      <w:r>
        <w:t>7) How Tests Use These Fixtures</w:t>
      </w:r>
    </w:p>
    <w:p w14:paraId="1167B15E">
      <w:r>
        <w:t>Tests import `test` and `expect` from your fixtures module (not directly from @playwright/test). Then they can destructure the injected Page Objects in the test callback.</w:t>
      </w:r>
    </w:p>
    <w:p w14:paraId="3ABE3EA8">
      <w:r>
        <w:rPr>
          <w:rFonts w:ascii="Courier New" w:hAnsi="Courier New" w:eastAsia="Courier New"/>
          <w:sz w:val="20"/>
        </w:rPr>
        <w:t>import { test, expect } from '../../src/fixtures/test';</w:t>
      </w:r>
    </w:p>
    <w:p w14:paraId="16F016FA"/>
    <w:p w14:paraId="1230F6AC">
      <w:r>
        <w:rPr>
          <w:rFonts w:ascii="Courier New" w:hAnsi="Courier New" w:eastAsia="Courier New"/>
          <w:sz w:val="20"/>
        </w:rPr>
        <w:t>test('TC_REG_001 - Navigate to Register page', async ({ homePage, registerPage }) =&gt; {</w:t>
      </w:r>
    </w:p>
    <w:p w14:paraId="3D81346D">
      <w:r>
        <w:rPr>
          <w:rFonts w:ascii="Courier New" w:hAnsi="Courier New" w:eastAsia="Courier New"/>
          <w:sz w:val="20"/>
        </w:rPr>
        <w:t xml:space="preserve">  await homePage.open();</w:t>
      </w:r>
    </w:p>
    <w:p w14:paraId="5F160C35">
      <w:r>
        <w:rPr>
          <w:rFonts w:ascii="Courier New" w:hAnsi="Courier New" w:eastAsia="Courier New"/>
          <w:sz w:val="20"/>
        </w:rPr>
        <w:t xml:space="preserve">  await homePage.header.openRegister();</w:t>
      </w:r>
    </w:p>
    <w:p w14:paraId="27886E88">
      <w:r>
        <w:rPr>
          <w:rFonts w:ascii="Courier New" w:hAnsi="Courier New" w:eastAsia="Courier New"/>
          <w:sz w:val="20"/>
        </w:rPr>
        <w:t xml:space="preserve">  await expect(registerPage.heading).toBeVisible();</w:t>
      </w:r>
    </w:p>
    <w:p w14:paraId="57BA610C">
      <w:r>
        <w:rPr>
          <w:rFonts w:ascii="Courier New" w:hAnsi="Courier New" w:eastAsia="Courier New"/>
          <w:sz w:val="20"/>
        </w:rPr>
        <w:t>});</w:t>
      </w:r>
    </w:p>
    <w:p w14:paraId="3831CEE3">
      <w:pPr>
        <w:pStyle w:val="3"/>
      </w:pPr>
      <w:r>
        <w:t>8) Why We Re-export expect</w:t>
      </w:r>
    </w:p>
    <w:p w14:paraId="386478AF">
      <w:r>
        <w:t>Re-exporting `expect` allows tests to import everything from one location. This keeps your imports consistent across the entire project.</w:t>
      </w:r>
    </w:p>
    <w:p w14:paraId="14F79C90">
      <w:r>
        <w:rPr>
          <w:rFonts w:ascii="Courier New" w:hAnsi="Courier New" w:eastAsia="Courier New"/>
          <w:sz w:val="20"/>
        </w:rPr>
        <w:t>export { expect };</w:t>
      </w:r>
    </w:p>
    <w:p w14:paraId="37226D13">
      <w:pPr>
        <w:pStyle w:val="3"/>
      </w:pPr>
      <w:r>
        <w:t>9) Mental Model Summary</w:t>
      </w:r>
    </w:p>
    <w:p w14:paraId="391C7436">
      <w:r>
        <w:t>Think of fixtures/test.ts as a dependency injection layer:</w:t>
      </w:r>
      <w:r>
        <w:br w:type="textWrapping"/>
      </w:r>
      <w:r>
        <w:t>• Playwright provides base tools (page, context)</w:t>
      </w:r>
      <w:r>
        <w:br w:type="textWrapping"/>
      </w:r>
      <w:r>
        <w:t>• Your framework provides Page Objects (loginPage, registerPage, etc.)</w:t>
      </w:r>
      <w:r>
        <w:br w:type="textWrapping"/>
      </w:r>
      <w:r>
        <w:t>• Tests declare what they need via destructuring</w:t>
      </w:r>
      <w:r>
        <w:br w:type="textWrapping"/>
      </w:r>
      <w:r>
        <w:t>This keeps tests clean and scalable.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CF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taner cakin</cp:lastModifiedBy>
  <dcterms:modified xsi:type="dcterms:W3CDTF">2026-01-24T19:37:43Z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43B241E138404B72976AC3BAA5604FB2_12</vt:lpwstr>
  </property>
</Properties>
</file>