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大模型与检索：RAG（检索增强生成）、向量检索、Rerank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 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概述：负责鸿蒙端前端开发（ArkTS + ArkUI）与视觉算法开发；主导检测算法从 PC 端迁移到鸿蒙端并完成真机验收，端侧单张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