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080E0">
      <w:pPr>
        <w:rPr>
          <w:rFonts w:hint="eastAsia" w:eastAsiaTheme="minorEastAsia"/>
          <w:lang w:val="en-US" w:eastAsia="zh-CN"/>
        </w:rPr>
      </w:pPr>
    </w:p>
    <w:p w14:paraId="15D5B659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4862830</wp:posOffset>
                </wp:positionV>
                <wp:extent cx="4576445" cy="21132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445" cy="2113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2A04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南开大学 工科试验班大类</w:t>
                            </w:r>
                          </w:p>
                          <w:p w14:paraId="6B89EAF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姓名 唐嘉悦</w:t>
                            </w:r>
                          </w:p>
                          <w:p w14:paraId="7AD3C349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学号 2510717</w:t>
                            </w:r>
                          </w:p>
                          <w:p w14:paraId="6EF557F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班级 软件学院05班</w:t>
                            </w:r>
                          </w:p>
                          <w:p w14:paraId="654DA9B0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2026年5月14日</w:t>
                            </w:r>
                          </w:p>
                          <w:p w14:paraId="46D47F1E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D38E9F9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20018CD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15pt;margin-top:382.9pt;height:166.4pt;width:360.35pt;z-index:251662336;mso-width-relative:page;mso-height-relative:page;" filled="f" stroked="f" coordsize="21600,21600" o:gfxdata="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73D7NsAAAALAQAADwAAAAAAAAABACAAAAAiAAAA&#10;ZHJzL2Rvd25yZXYueG1sUEsBAhQAFAAAAAgAh07iQPhxdlM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12A04C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南开大学 工科试验班大类</w:t>
                      </w:r>
                    </w:p>
                    <w:p w14:paraId="6B89EAF3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姓名 唐嘉悦</w:t>
                      </w:r>
                    </w:p>
                    <w:p w14:paraId="7AD3C349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学号 2510717</w:t>
                      </w:r>
                    </w:p>
                    <w:p w14:paraId="6EF557F4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班级 软件学院05班</w:t>
                      </w:r>
                    </w:p>
                    <w:p w14:paraId="654DA9B0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2026年5月14日</w:t>
                      </w:r>
                    </w:p>
                    <w:p w14:paraId="46D47F1E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D38E9F9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20018CD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-1154430</wp:posOffset>
                </wp:positionH>
                <wp:positionV relativeFrom="paragraph">
                  <wp:posOffset>1865630</wp:posOffset>
                </wp:positionV>
                <wp:extent cx="7679055" cy="217360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055" cy="217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EFA2E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高级语言程序设计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9pt;margin-top:146.9pt;height:171.15pt;width:604.65pt;z-index:251660288;mso-width-relative:page;mso-height-relative:page;" filled="f" stroked="f" coordsize="21600,21600" o:gfxdata="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KCTcN4AAAANAQAADwAAAAAAAAABACAAAAAi&#10;AAAAZHJzL2Rvd25yZXYueG1sUEsBAhQAFAAAAAgAh07iQMEPR4w9AgAAZw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2EFA2E"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高级语言程序设计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2694940</wp:posOffset>
                </wp:positionV>
                <wp:extent cx="7663180" cy="96329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3180" cy="963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8A342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80"/>
                                <w:szCs w:val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实验报告</w:t>
                            </w:r>
                          </w:p>
                          <w:p w14:paraId="7BE177DB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80"/>
                                <w:szCs w:val="8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5.9pt;margin-top:212.2pt;height:75.85pt;width:603.4pt;z-index:251661312;mso-width-relative:page;mso-height-relative:page;" filled="f" stroked="f" coordsize="21600,21600" o:gfxdata="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NO0wt0AAAANAQAADwAAAAAAAAABACAAAAAiAAAA&#10;ZHJzL2Rvd25yZXYueG1sUEsBAhQAFAAAAAgAh07iQKmhGZg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D8A342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80"/>
                          <w:szCs w:val="8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实验报告</w:t>
                      </w:r>
                    </w:p>
                    <w:p w14:paraId="7BE177DB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80"/>
                          <w:szCs w:val="8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88A7F0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C983DC7">
      <w:pPr>
        <w:bidi w:val="0"/>
        <w:rPr>
          <w:lang w:val="en-US" w:eastAsia="zh-CN"/>
        </w:rPr>
      </w:pPr>
    </w:p>
    <w:p w14:paraId="533DE555">
      <w:pPr>
        <w:bidi w:val="0"/>
        <w:rPr>
          <w:lang w:val="en-US" w:eastAsia="zh-CN"/>
        </w:rPr>
      </w:pPr>
    </w:p>
    <w:p w14:paraId="5E7089FD">
      <w:pPr>
        <w:bidi w:val="0"/>
        <w:rPr>
          <w:lang w:val="en-US" w:eastAsia="zh-CN"/>
        </w:rPr>
      </w:pPr>
    </w:p>
    <w:p w14:paraId="0BE54F33">
      <w:pPr>
        <w:bidi w:val="0"/>
        <w:rPr>
          <w:lang w:val="en-US" w:eastAsia="zh-CN"/>
        </w:rPr>
      </w:pPr>
    </w:p>
    <w:p w14:paraId="51E1B8DA">
      <w:pPr>
        <w:bidi w:val="0"/>
        <w:rPr>
          <w:lang w:val="en-US" w:eastAsia="zh-CN"/>
        </w:rPr>
      </w:pPr>
    </w:p>
    <w:p w14:paraId="6EFD4486">
      <w:pPr>
        <w:bidi w:val="0"/>
        <w:rPr>
          <w:lang w:val="en-US" w:eastAsia="zh-CN"/>
        </w:rPr>
      </w:pPr>
    </w:p>
    <w:p w14:paraId="08DDF834">
      <w:pPr>
        <w:bidi w:val="0"/>
        <w:rPr>
          <w:lang w:val="en-US" w:eastAsia="zh-CN"/>
        </w:rPr>
      </w:pPr>
    </w:p>
    <w:p w14:paraId="134D8B47">
      <w:pPr>
        <w:bidi w:val="0"/>
        <w:rPr>
          <w:lang w:val="en-US" w:eastAsia="zh-CN"/>
        </w:rPr>
      </w:pPr>
    </w:p>
    <w:p w14:paraId="1639EED8">
      <w:pPr>
        <w:bidi w:val="0"/>
        <w:rPr>
          <w:lang w:val="en-US" w:eastAsia="zh-CN"/>
        </w:rPr>
      </w:pPr>
    </w:p>
    <w:p w14:paraId="15391F01">
      <w:pPr>
        <w:bidi w:val="0"/>
        <w:rPr>
          <w:lang w:val="en-US" w:eastAsia="zh-CN"/>
        </w:rPr>
      </w:pPr>
    </w:p>
    <w:p w14:paraId="391BD1FD">
      <w:pPr>
        <w:bidi w:val="0"/>
        <w:rPr>
          <w:lang w:val="en-US" w:eastAsia="zh-CN"/>
        </w:rPr>
      </w:pPr>
    </w:p>
    <w:p w14:paraId="6C7C99A9">
      <w:pPr>
        <w:bidi w:val="0"/>
        <w:rPr>
          <w:lang w:val="en-US" w:eastAsia="zh-CN"/>
        </w:rPr>
      </w:pPr>
    </w:p>
    <w:p w14:paraId="24CB6D12">
      <w:pPr>
        <w:bidi w:val="0"/>
        <w:rPr>
          <w:lang w:val="en-US" w:eastAsia="zh-CN"/>
        </w:rPr>
      </w:pPr>
    </w:p>
    <w:p w14:paraId="36776666">
      <w:pPr>
        <w:bidi w:val="0"/>
        <w:rPr>
          <w:lang w:val="en-US" w:eastAsia="zh-CN"/>
        </w:rPr>
      </w:pPr>
    </w:p>
    <w:p w14:paraId="4FE2B442">
      <w:pPr>
        <w:bidi w:val="0"/>
        <w:rPr>
          <w:lang w:val="en-US" w:eastAsia="zh-CN"/>
        </w:rPr>
      </w:pPr>
    </w:p>
    <w:p w14:paraId="2B432007">
      <w:pPr>
        <w:bidi w:val="0"/>
        <w:rPr>
          <w:lang w:val="en-US" w:eastAsia="zh-CN"/>
        </w:rPr>
      </w:pPr>
    </w:p>
    <w:p w14:paraId="225B8F45">
      <w:pPr>
        <w:bidi w:val="0"/>
        <w:rPr>
          <w:lang w:val="en-US" w:eastAsia="zh-CN"/>
        </w:rPr>
      </w:pPr>
    </w:p>
    <w:p w14:paraId="192FA42A">
      <w:pPr>
        <w:bidi w:val="0"/>
        <w:rPr>
          <w:lang w:val="en-US" w:eastAsia="zh-CN"/>
        </w:rPr>
      </w:pPr>
    </w:p>
    <w:p w14:paraId="40117551">
      <w:pPr>
        <w:bidi w:val="0"/>
        <w:rPr>
          <w:lang w:val="en-US" w:eastAsia="zh-CN"/>
        </w:rPr>
      </w:pPr>
    </w:p>
    <w:p w14:paraId="3507A9B8">
      <w:pPr>
        <w:bidi w:val="0"/>
        <w:rPr>
          <w:lang w:val="en-US" w:eastAsia="zh-CN"/>
        </w:rPr>
      </w:pPr>
    </w:p>
    <w:p w14:paraId="67B94DAD">
      <w:pPr>
        <w:bidi w:val="0"/>
        <w:rPr>
          <w:lang w:val="en-US" w:eastAsia="zh-CN"/>
        </w:rPr>
      </w:pPr>
    </w:p>
    <w:p w14:paraId="75A837C4">
      <w:pPr>
        <w:bidi w:val="0"/>
        <w:rPr>
          <w:lang w:val="en-US" w:eastAsia="zh-CN"/>
        </w:rPr>
      </w:pPr>
    </w:p>
    <w:p w14:paraId="7FC07378">
      <w:pPr>
        <w:bidi w:val="0"/>
        <w:rPr>
          <w:lang w:val="en-US" w:eastAsia="zh-CN"/>
        </w:rPr>
      </w:pPr>
    </w:p>
    <w:p w14:paraId="2B3887A4">
      <w:pPr>
        <w:bidi w:val="0"/>
        <w:rPr>
          <w:lang w:val="en-US" w:eastAsia="zh-CN"/>
        </w:rPr>
      </w:pPr>
    </w:p>
    <w:p w14:paraId="087552DE">
      <w:pPr>
        <w:bidi w:val="0"/>
        <w:rPr>
          <w:lang w:val="en-US" w:eastAsia="zh-CN"/>
        </w:rPr>
      </w:pPr>
    </w:p>
    <w:p w14:paraId="7F288AEE">
      <w:pPr>
        <w:bidi w:val="0"/>
        <w:rPr>
          <w:lang w:val="en-US" w:eastAsia="zh-CN"/>
        </w:rPr>
      </w:pPr>
    </w:p>
    <w:p w14:paraId="1DE3CFFB">
      <w:pPr>
        <w:bidi w:val="0"/>
        <w:rPr>
          <w:lang w:val="en-US" w:eastAsia="zh-CN"/>
        </w:rPr>
      </w:pPr>
    </w:p>
    <w:p w14:paraId="6396B397">
      <w:pPr>
        <w:bidi w:val="0"/>
        <w:rPr>
          <w:lang w:val="en-US" w:eastAsia="zh-CN"/>
        </w:rPr>
      </w:pPr>
    </w:p>
    <w:p w14:paraId="566790DA">
      <w:pPr>
        <w:bidi w:val="0"/>
        <w:rPr>
          <w:lang w:val="en-US" w:eastAsia="zh-CN"/>
        </w:rPr>
      </w:pPr>
    </w:p>
    <w:p w14:paraId="22D0E67B">
      <w:pPr>
        <w:bidi w:val="0"/>
        <w:rPr>
          <w:lang w:val="en-US" w:eastAsia="zh-CN"/>
        </w:rPr>
      </w:pPr>
    </w:p>
    <w:p w14:paraId="62C22C4D">
      <w:pPr>
        <w:bidi w:val="0"/>
        <w:rPr>
          <w:lang w:val="en-US" w:eastAsia="zh-CN"/>
        </w:rPr>
      </w:pPr>
    </w:p>
    <w:p w14:paraId="0C416095">
      <w:pPr>
        <w:bidi w:val="0"/>
        <w:rPr>
          <w:lang w:val="en-US" w:eastAsia="zh-CN"/>
        </w:rPr>
      </w:pPr>
    </w:p>
    <w:p w14:paraId="6BE4FFFD">
      <w:pPr>
        <w:bidi w:val="0"/>
        <w:rPr>
          <w:lang w:val="en-US" w:eastAsia="zh-CN"/>
        </w:rPr>
      </w:pPr>
    </w:p>
    <w:p w14:paraId="221EE919">
      <w:pPr>
        <w:bidi w:val="0"/>
        <w:rPr>
          <w:lang w:val="en-US" w:eastAsia="zh-CN"/>
        </w:rPr>
      </w:pPr>
    </w:p>
    <w:p w14:paraId="7C902F75">
      <w:pPr>
        <w:bidi w:val="0"/>
        <w:rPr>
          <w:lang w:val="en-US" w:eastAsia="zh-CN"/>
        </w:rPr>
      </w:pPr>
    </w:p>
    <w:p w14:paraId="1B18698D">
      <w:pPr>
        <w:bidi w:val="0"/>
        <w:rPr>
          <w:lang w:val="en-US" w:eastAsia="zh-CN"/>
        </w:rPr>
      </w:pPr>
    </w:p>
    <w:p w14:paraId="46A61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outlineLvl w:val="0"/>
        <w:rPr>
          <w:rFonts w:hint="eastAsia" w:asciiTheme="minorEastAsia" w:hAnsiTheme="minorEastAsia" w:eastAsiaTheme="minorEastAsia" w:cstheme="minorEastAsia"/>
          <w:color w:val="3C3C3C"/>
          <w:sz w:val="40"/>
          <w:szCs w:val="40"/>
          <w:shd w:val="clear" w:color="auto" w:fill="FFFFFF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bookmarkStart w:id="0" w:name="_Toc21286"/>
    </w:p>
    <w:sdt>
      <w:sdtPr>
        <w:rPr>
          <w:rFonts w:ascii="宋体" w:hAnsi="宋体" w:eastAsia="宋体" w:cstheme="minorBidi"/>
          <w:kern w:val="2"/>
          <w:sz w:val="36"/>
          <w:szCs w:val="36"/>
          <w:lang w:val="en-US" w:eastAsia="zh-CN" w:bidi="ar-SA"/>
        </w:rPr>
        <w:id w:val="14747973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color w:val="3C3C3C"/>
          <w:kern w:val="2"/>
          <w:sz w:val="21"/>
          <w:szCs w:val="40"/>
          <w:shd w:val="clear" w:color="auto" w:fill="FFFFFF"/>
          <w:lang w:val="en-US" w:eastAsia="zh-CN" w:bidi="ar-SA"/>
        </w:rPr>
      </w:sdtEndPr>
      <w:sdtContent>
        <w:p w14:paraId="3E79A8E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600" w:lineRule="auto"/>
            <w:ind w:left="0" w:leftChars="0" w:right="0" w:rightChars="0" w:firstLine="0" w:firstLineChars="0"/>
            <w:jc w:val="center"/>
            <w:textAlignment w:val="auto"/>
            <w:rPr>
              <w:sz w:val="52"/>
              <w:szCs w:val="52"/>
            </w:rPr>
          </w:pPr>
          <w:r>
            <w:rPr>
              <w:rFonts w:ascii="宋体" w:hAnsi="宋体" w:eastAsia="宋体"/>
              <w:sz w:val="52"/>
              <w:szCs w:val="52"/>
            </w:rPr>
            <w:t>目录</w:t>
          </w:r>
        </w:p>
        <w:p w14:paraId="73B49ACB">
          <w:pPr>
            <w:pStyle w:val="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instrText xml:space="preserve">TOC \o "1-2" \h \u </w:instrText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_Toc2650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t>高级语言程序设计大作业实验报告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_Toc2650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5FA72EB0">
          <w:pPr>
            <w:pStyle w:val="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_Toc11770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一. 作业题目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_Toc11770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37CB0044">
          <w:pPr>
            <w:pStyle w:val="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_Toc29918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二. 开发软件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_Toc29918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6713DCC9">
          <w:pPr>
            <w:pStyle w:val="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_Toc22934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三. 课题要求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_Toc22934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6CB8E08C">
          <w:pPr>
            <w:pStyle w:val="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_Toc21298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四. 主要流程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_Toc21298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70CF2A2E">
          <w:pPr>
            <w:pStyle w:val="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_Toc13123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 w:val="0"/>
              <w:sz w:val="28"/>
              <w:szCs w:val="28"/>
            </w:rPr>
            <w:t xml:space="preserve">1．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整体流程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_Toc13123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2C621074">
          <w:pPr>
            <w:pStyle w:val="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_Toc8142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 w:val="0"/>
              <w:sz w:val="28"/>
              <w:szCs w:val="28"/>
            </w:rPr>
            <w:t xml:space="preserve">2．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算法或公式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_Toc8142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1F08F693">
          <w:pPr>
            <w:pStyle w:val="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_Toc6564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 w:val="0"/>
              <w:sz w:val="28"/>
              <w:szCs w:val="28"/>
            </w:rPr>
            <w:t xml:space="preserve">3． 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单元测试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_Toc6564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76D7E7B9">
          <w:pPr>
            <w:pStyle w:val="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_Toc31918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五. 单元测试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_Toc31918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1A564949">
          <w:pPr>
            <w:pStyle w:val="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_Toc29983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六. 收获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_Toc29983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9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21C3D19B">
          <w:pPr>
            <w:pStyle w:val="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_Toc11664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 w:val="28"/>
              <w:szCs w:val="28"/>
              <w:lang w:val="en-US" w:eastAsia="zh-CN" w:bidi="ar"/>
            </w:rPr>
            <w:t>1. 对Qt框架核心功能的应用有了更具体的理解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_Toc11664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9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1D04F1BE">
          <w:pPr>
            <w:pStyle w:val="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_Toc19363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 w:val="28"/>
              <w:szCs w:val="28"/>
              <w:lang w:val="en-US" w:eastAsia="zh-CN" w:bidi="ar"/>
            </w:rPr>
            <w:t>2. 核心游戏算法的设计、实现与迭代优化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_Toc19363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9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7766914C">
          <w:pPr>
            <w:pStyle w:val="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_Toc21800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 w:val="28"/>
              <w:szCs w:val="28"/>
              <w:lang w:val="en-US" w:eastAsia="zh-CN" w:bidi="ar"/>
            </w:rPr>
            <w:t>3. 掌握了更有效的代码调试和验证方法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_Toc21800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10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431A24AA">
          <w:pPr>
            <w:pStyle w:val="7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_Toc8078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七、 AI工具使用说明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_Toc8078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11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234170AE">
          <w:pPr>
            <w:pStyle w:val="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_Toc5361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 w:val="28"/>
              <w:szCs w:val="28"/>
              <w:lang w:val="en-US" w:eastAsia="zh-CN" w:bidi="ar"/>
            </w:rPr>
            <w:t>1. AI工具名称及版本：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_Toc5361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11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1CCA421F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instrText xml:space="preserve"> HYPERLINK \l _Toc23223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shd w:val="clear" w:color="auto" w:fill="FFFFFF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kern w:val="0"/>
              <w:sz w:val="28"/>
              <w:szCs w:val="28"/>
              <w:lang w:val="en-US" w:eastAsia="zh-CN" w:bidi="ar"/>
            </w:rPr>
            <w:t>2. 具体用途：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PAGEREF _Toc23223 \h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11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C3C3C"/>
              <w:sz w:val="28"/>
              <w:szCs w:val="28"/>
              <w:shd w:val="clear" w:color="auto" w:fill="FFFFFF"/>
            </w:rPr>
            <w:fldChar w:fldCharType="end"/>
          </w:r>
        </w:p>
        <w:p w14:paraId="480B62D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auto"/>
            <w:jc w:val="both"/>
            <w:textAlignment w:val="auto"/>
            <w:outlineLvl w:val="0"/>
            <w:rPr>
              <w:rFonts w:hint="eastAsia" w:asciiTheme="minorEastAsia" w:hAnsiTheme="minorEastAsia" w:eastAsiaTheme="minorEastAsia" w:cstheme="minorEastAsia"/>
              <w:color w:val="3C3C3C"/>
              <w:kern w:val="2"/>
              <w:sz w:val="21"/>
              <w:szCs w:val="40"/>
              <w:shd w:val="clear" w:color="auto" w:fill="FFFFFF"/>
              <w:lang w:val="en-US" w:eastAsia="zh-CN" w:bidi="ar-SA"/>
            </w:rPr>
          </w:pPr>
          <w:r>
            <w:rPr>
              <w:rFonts w:hint="eastAsia" w:asciiTheme="minorEastAsia" w:hAnsiTheme="minorEastAsia" w:eastAsiaTheme="minorEastAsia" w:cstheme="minorEastAsia"/>
              <w:color w:val="3C3C3C"/>
              <w:szCs w:val="28"/>
              <w:shd w:val="clear" w:color="auto" w:fill="FFFFFF"/>
            </w:rPr>
            <w:fldChar w:fldCharType="end"/>
          </w:r>
        </w:p>
      </w:sdtContent>
    </w:sdt>
    <w:p w14:paraId="20CFB80A">
      <w:pPr>
        <w:jc w:val="both"/>
        <w:outlineLvl w:val="0"/>
        <w:rPr>
          <w:rFonts w:hint="eastAsia" w:asciiTheme="minorEastAsia" w:hAnsiTheme="minorEastAsia" w:eastAsiaTheme="minorEastAsia" w:cstheme="minorEastAsia"/>
          <w:color w:val="3C3C3C"/>
          <w:kern w:val="2"/>
          <w:sz w:val="21"/>
          <w:szCs w:val="40"/>
          <w:shd w:val="clear" w:color="auto" w:fill="FFFFFF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2C6F8AB">
      <w:pPr>
        <w:jc w:val="center"/>
        <w:outlineLvl w:val="0"/>
        <w:rPr>
          <w:rFonts w:hint="eastAsia" w:asciiTheme="minorEastAsia" w:hAnsiTheme="minorEastAsia" w:eastAsiaTheme="minorEastAsia" w:cstheme="minorEastAsia"/>
          <w:szCs w:val="21"/>
        </w:rPr>
      </w:pPr>
      <w:bookmarkStart w:id="1" w:name="_Toc2650"/>
      <w:r>
        <w:rPr>
          <w:rFonts w:hint="eastAsia" w:asciiTheme="minorEastAsia" w:hAnsiTheme="minorEastAsia" w:eastAsiaTheme="minorEastAsia" w:cstheme="minorEastAsia"/>
          <w:color w:val="3C3C3C"/>
          <w:sz w:val="40"/>
          <w:szCs w:val="40"/>
          <w:shd w:val="clear" w:color="auto" w:fill="FFFFFF"/>
        </w:rPr>
        <w:t>高级语言程序设计大作业实验报告</w:t>
      </w:r>
      <w:bookmarkEnd w:id="0"/>
      <w:bookmarkEnd w:id="1"/>
    </w:p>
    <w:p w14:paraId="363EA1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2" w:name="_Toc29969"/>
      <w:bookmarkStart w:id="3" w:name="_Toc11770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作业题目</w:t>
      </w:r>
      <w:bookmarkEnd w:id="2"/>
      <w:bookmarkEnd w:id="3"/>
    </w:p>
    <w:p w14:paraId="65C09D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《Rose, Labyrinth, Home》</w:t>
      </w:r>
      <w:r>
        <w:rPr>
          <w:rStyle w:val="13"/>
          <w:rFonts w:hint="eastAsia" w:asciiTheme="minorEastAsia" w:hAnsi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图形化小</w:t>
      </w:r>
      <w:r>
        <w:rPr>
          <w:rStyle w:val="13"/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游戏开发</w:t>
      </w:r>
      <w:r>
        <w:rPr>
          <w:rStyle w:val="13"/>
          <w:rFonts w:hint="eastAsia" w:asciiTheme="minorEastAsia" w:hAnsi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242334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开发一款基于C++与Qt框架的2D迷宫探索与</w:t>
      </w:r>
      <w:r>
        <w:rPr>
          <w:rFonts w:hint="eastAsia" w:asciiTheme="minorEastAsia" w:hAnsi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故事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收集游戏。玩家在固定迷宫中控制角色移动，</w:t>
      </w:r>
      <w:r>
        <w:rPr>
          <w:rFonts w:hint="eastAsia" w:asciiTheme="minorEastAsia" w:hAnsi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避开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墙壁（碰撞扣血），并收集8种代表《小王子》故事片段的物品。通过阅读物品故事、积累分数，最终达成回家（成功）或迷失（失败）的结局。</w:t>
      </w:r>
    </w:p>
    <w:p w14:paraId="5ABE38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实现</w:t>
      </w:r>
      <w:r>
        <w:rPr>
          <w:rFonts w:hint="eastAsia" w:asciiTheme="minorEastAsia" w:hAnsi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了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>完整的游戏循环、精确碰撞、物品生成、多窗口界面及基于MVC架构的清晰代码结构。</w:t>
      </w:r>
    </w:p>
    <w:p w14:paraId="4E7DBF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4" w:name="_Toc18364"/>
      <w:bookmarkStart w:id="5" w:name="_Toc29918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开发软件</w:t>
      </w:r>
      <w:bookmarkEnd w:id="4"/>
      <w:bookmarkEnd w:id="5"/>
    </w:p>
    <w:p w14:paraId="619DB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cstheme="minorEastAsia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Cs/>
          <w:sz w:val="24"/>
          <w:szCs w:val="24"/>
          <w:lang w:val="en-US" w:eastAsia="zh-CN"/>
        </w:rPr>
        <w:t>图形界面应用程序框架：Qt 5.9.2</w:t>
      </w:r>
    </w:p>
    <w:p w14:paraId="49334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Theme="minorEastAsia" w:hAnsiTheme="minorEastAsia" w:eastAsiaTheme="minorEastAsia" w:cstheme="minorEastAsia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Cs/>
          <w:sz w:val="24"/>
          <w:szCs w:val="24"/>
          <w:lang w:val="en-US" w:eastAsia="zh-CN"/>
        </w:rPr>
        <w:t>集成开发环境：QT Creator</w:t>
      </w:r>
    </w:p>
    <w:p w14:paraId="4F2A5D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6" w:name="_Toc742"/>
      <w:bookmarkStart w:id="7" w:name="_Toc22934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课题要求</w:t>
      </w:r>
      <w:bookmarkEnd w:id="6"/>
      <w:bookmarkEnd w:id="7"/>
    </w:p>
    <w:p w14:paraId="2BC47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本课题要求使用C++与Qt框架，完成一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个图形化小程序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。具体核心要求及其在项目代码中的体现如下：</w:t>
      </w:r>
    </w:p>
    <w:p w14:paraId="2746098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面向对象</w:t>
      </w:r>
    </w:p>
    <w:p w14:paraId="7B4128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使用C++的类、封装等特性构建游戏中的实体（如玩家、墙体、物品）和控制系统，确保代码结构清晰、模块化</w:t>
      </w:r>
    </w:p>
    <w:p w14:paraId="44E93D8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单元测试</w:t>
      </w:r>
    </w:p>
    <w:p w14:paraId="5ADC52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需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针对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游戏的关键功能（如碰撞检测、物品生成算法）进行验证，确保其行为正确。</w:t>
      </w:r>
    </w:p>
    <w:p w14:paraId="42E9BBE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</w:rPr>
        <w:t>模型部分</w:t>
      </w:r>
    </w:p>
    <w:p w14:paraId="6DF4BE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设计并实现游戏的核心数据与逻辑模型，包括玩家、迷宫、物品、故事碎片及游戏控制器等。</w:t>
      </w:r>
    </w:p>
    <w:p w14:paraId="1BD999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Cs/>
          <w:sz w:val="24"/>
          <w:szCs w:val="24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</w:rPr>
        <w:t>验证</w:t>
      </w:r>
    </w:p>
    <w:p w14:paraId="751F14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最终程序应能稳定运行，实现从启动、游戏到结局的完整流程，无致命错误。</w:t>
      </w:r>
    </w:p>
    <w:p w14:paraId="6FADD86B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page"/>
      </w:r>
    </w:p>
    <w:p w14:paraId="642B71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8" w:name="_Toc25240"/>
      <w:bookmarkStart w:id="9" w:name="_Toc21298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主要流程</w:t>
      </w:r>
      <w:bookmarkEnd w:id="8"/>
      <w:bookmarkEnd w:id="9"/>
    </w:p>
    <w:p w14:paraId="71A320FF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bookmarkStart w:id="10" w:name="_Toc20452"/>
      <w:bookmarkStart w:id="11" w:name="_Toc13123"/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整体流程</w:t>
      </w:r>
      <w:bookmarkEnd w:id="10"/>
      <w:bookmarkEnd w:id="11"/>
    </w:p>
    <w:p w14:paraId="16E62F7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sz w:val="28"/>
          <w:szCs w:val="28"/>
          <w:lang w:val="en-US" w:eastAsia="zh-CN"/>
        </w:rPr>
        <w:t>实现思路：</w:t>
      </w:r>
    </w:p>
    <w:p w14:paraId="259DEB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default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本游戏采用模型-视图-控制器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（MVC）架构进行设计与实现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（如图1）</w:t>
      </w:r>
    </w:p>
    <w:p w14:paraId="1976339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模型（Model）：</w:t>
      </w:r>
    </w:p>
    <w:p w14:paraId="5809C9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由 Player、Wall、Item、StoryFragment等类构成。它们是数据载体。例如，Player类（player.h/.cpp）封装了位置、生命值、移动状态；Wall类（wall.h/.cpp）存储了固定的 61x61迷宫网格数据，并提供坐标转换和碰撞查询方法。</w:t>
      </w:r>
    </w:p>
    <w:p w14:paraId="23DBA3F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视图（View）：</w:t>
      </w:r>
    </w:p>
    <w:p w14:paraId="237C5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由一系列继承自 QWidget或 QDialog的界面类构成。PlayerView、WallView、ItemView、HealthView在主窗口 GameWindow中负责可视化对应的模型。GameWindow作为主窗口容器，StartWindow、RuleWindow、FailView、FinalStoryView、StoryFragmentView等作为独立对话框，管理游戏叙事的呈现。</w:t>
      </w:r>
    </w:p>
    <w:p w14:paraId="56C3362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控制器（Controller）：</w:t>
      </w:r>
    </w:p>
    <w:p w14:paraId="6B3CD8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GameController类（gamecontroller.h/.cpp）是游戏的核心驱动与协调者。它持有模型对象的指针，通过 QTimer驱动游戏主循环（updateGame）。其主要职责包括：处理键盘输入（handleKeyPress）、执行游戏逻辑（移动、碰撞检测、物品交互）、管理游戏状态（运行Running、暂停Paused、停止Stopped），并在逻辑事件发生后发射对应的信号（如 itemCollected， playerDied）。</w:t>
      </w:r>
    </w:p>
    <w:p w14:paraId="70123D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</w:p>
    <w:p w14:paraId="06530F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</w:pPr>
      <w:r>
        <w:drawing>
          <wp:inline distT="0" distB="0" distL="114300" distR="114300">
            <wp:extent cx="6165850" cy="2567305"/>
            <wp:effectExtent l="0" t="0" r="6350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B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jc w:val="center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23BCDB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sz w:val="28"/>
          <w:szCs w:val="28"/>
          <w:lang w:val="en-US" w:eastAsia="zh-CN"/>
        </w:rPr>
        <w:t>程序执行流程：</w:t>
      </w:r>
    </w:p>
    <w:p w14:paraId="1658084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启动 (main.cpp)：</w:t>
      </w:r>
    </w:p>
    <w:p w14:paraId="1E5BC0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程序入口创建并显示 StartWindow。</w:t>
      </w:r>
    </w:p>
    <w:p w14:paraId="47BE812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准备：</w:t>
      </w:r>
    </w:p>
    <w:p w14:paraId="1B54F9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用户点击“START”后，StartWindow关闭，RuleWindow显示。点击“continue”后，进入主游戏。</w:t>
      </w:r>
    </w:p>
    <w:p w14:paraId="1A5A562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核心游戏初始化 (GameWindow::setupUI())：</w:t>
      </w:r>
    </w:p>
    <w:p w14:paraId="273FBA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创建模型：new Wall(), new Player()，并调用 player-&gt;setPosition(safeSpawn)设置安全出生点。</w:t>
      </w:r>
    </w:p>
    <w:p w14:paraId="2798A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创建视图：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new HealthView(),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new WallView(), new ItemView(), new PlayerView()，并关联对应的模型（如 playerView-&gt;setPlayer(player)）。</w:t>
      </w:r>
    </w:p>
    <w:p w14:paraId="5DFD1C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创建控制器：new GameController()，并调用 initialize(...)方法，将上述所有模型和视图的指针传入，完成依赖注入。</w:t>
      </w:r>
    </w:p>
    <w:p w14:paraId="14F18D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连接信号槽：将 GameController的信号（如itemCollected, playerDied）连接到 GameWindow的对应槽函数。</w:t>
      </w:r>
    </w:p>
    <w:p w14:paraId="5373D1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启动循环：调用 gameController-&gt;startGame()，启动 QTimer，游戏开始。</w:t>
      </w:r>
    </w:p>
    <w:p w14:paraId="456111D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游戏主循环 (GameController::updateGame())：</w:t>
      </w:r>
    </w:p>
    <w:p w14:paraId="1E3D4A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处理玩家移动 (processPlayerMovement)。</w:t>
      </w:r>
    </w:p>
    <w:p w14:paraId="78EEA8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检测边界 (checkBoundaries)。</w:t>
      </w:r>
    </w:p>
    <w:p w14:paraId="089BFC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处理墙体碰撞(processWallCollision)：若碰撞，则调用 player-&gt;takeDamage(1)扣血，并修正玩家位置。若血量归零，发射 playerDied信号。</w:t>
      </w:r>
    </w:p>
    <w:p w14:paraId="51970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处理物品碰撞 (processItemCollision)：检测玩家与物品距离，将最近的物品设为 currentItem并显示提示。当玩家按下 C或 R键时，调用 collectCurrentItem()或 readCurrentItemStory()。</w:t>
      </w:r>
    </w:p>
    <w:p w14:paraId="596497E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状态转换：</w:t>
      </w:r>
    </w:p>
    <w:p w14:paraId="005828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胜利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collectCurrentItem()中，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若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totalScore &gt;= 612，则发射 finalStoryTriggered信号，GameWindow弹出 FinalStoryView。</w:t>
      </w:r>
    </w:p>
    <w:p w14:paraId="139308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失败：processWallCollision中，若玩家血量归零，则发射 playerDied信号，GameWindow弹出 FailView。</w:t>
      </w:r>
    </w:p>
    <w:p w14:paraId="77AAE6F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重启/退出：</w:t>
      </w:r>
    </w:p>
    <w:p w14:paraId="70C929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Chars="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在结局窗口中，选择“restart”触发 GameWindow::onRestartGame()，该函数会安全销毁当前所有游戏对象并重新执行步骤3；选择“off”则退出程序。</w:t>
      </w:r>
    </w:p>
    <w:p w14:paraId="3F3974FF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b/>
          <w:sz w:val="28"/>
          <w:szCs w:val="28"/>
        </w:rPr>
      </w:pPr>
      <w:bookmarkStart w:id="12" w:name="_Toc25354"/>
      <w:bookmarkStart w:id="13" w:name="_Toc8142"/>
      <w:r>
        <w:rPr>
          <w:rFonts w:hint="eastAsia"/>
          <w:b/>
          <w:sz w:val="28"/>
          <w:szCs w:val="28"/>
        </w:rPr>
        <w:t>算法或公式</w:t>
      </w:r>
      <w:bookmarkEnd w:id="12"/>
      <w:bookmarkEnd w:id="13"/>
    </w:p>
    <w:p w14:paraId="6C9A781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 xml:space="preserve">碰撞检测与处理算法 </w:t>
      </w:r>
    </w:p>
    <w:p w14:paraId="577F1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目的：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检测玩家与墙壁的碰撞，执行扣血并将玩家从墙体中推出。</w:t>
      </w:r>
    </w:p>
    <w:p w14:paraId="2AD0DB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位置：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GameController::processWallCollision()</w:t>
      </w:r>
    </w:p>
    <w:p w14:paraId="16637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 w:val="0"/>
          <w:kern w:val="2"/>
          <w:sz w:val="24"/>
          <w:szCs w:val="24"/>
          <w:lang w:val="en-US" w:eastAsia="zh-CN" w:bidi="ar-SA"/>
        </w:rPr>
        <w:t>步骤：</w:t>
      </w:r>
    </w:p>
    <w:p w14:paraId="5EE3CCB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获取玩家的碰撞矩形 (player-&gt;getBoundingBox())</w:t>
      </w:r>
    </w:p>
    <w:p w14:paraId="0BC8E6E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遍历所有墙体矩形，使用 intersects()函数检测是否与玩家矩形相交</w:t>
      </w:r>
    </w:p>
    <w:p w14:paraId="41E089E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若相交，计算碰撞在四个方向的重叠度，找出最小重叠值</w:t>
      </w:r>
    </w:p>
    <w:p w14:paraId="2E913DF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将玩家坐标沿最小重叠方向的反方向移动该重叠距离</w:t>
      </w:r>
    </w:p>
    <w:p w14:paraId="73AAE2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调用 player-&gt;takeDamage(1)扣除1点生命值</w:t>
      </w:r>
    </w:p>
    <w:p w14:paraId="709EB77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激活碰撞冷却 (collisionCooldown)，防止单帧内多次判定</w:t>
      </w:r>
    </w:p>
    <w:p w14:paraId="1945082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 xml:space="preserve">物品生成算法 </w:t>
      </w:r>
    </w:p>
    <w:p w14:paraId="09E29C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目的：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在迷宫通道中生成8个位置安全且不重叠的物品。</w:t>
      </w:r>
    </w:p>
    <w:p w14:paraId="36031E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位置：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GameController::generateItemsSimple()</w:t>
      </w:r>
    </w:p>
    <w:p w14:paraId="2A4741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步骤：</w:t>
      </w:r>
    </w:p>
    <w:p w14:paraId="31E5C34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遍历迷宫网格，调用 is2x2Passage()找出所有 2x2 的连续空地，记录其中心点为候选位置</w:t>
      </w:r>
    </w:p>
    <w:p w14:paraId="737BC61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打乱候选位置列表的顺序</w:t>
      </w:r>
    </w:p>
    <w:p w14:paraId="6C209CF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依次尝试每个候选位置</w:t>
      </w:r>
    </w:p>
    <w:p w14:paraId="0B07A98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检查与已生成物品的距离，若小于最小间隔则放弃</w:t>
      </w:r>
    </w:p>
    <w:p w14:paraId="70166F8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检查物品矩形是否与任何墙体矩形相交，若相交则放弃</w:t>
      </w:r>
    </w:p>
    <w:p w14:paraId="254A0F8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通过检查则创建 Item对象，随机分配类型，根据 Item::ITEM_SCORES确定分数，加入列表</w:t>
      </w:r>
    </w:p>
    <w:p w14:paraId="6562766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重复步骤3-4，直至成功生成8个物品</w:t>
      </w:r>
    </w:p>
    <w:p w14:paraId="07588A4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 xml:space="preserve">安全出生点搜索算法 </w:t>
      </w:r>
    </w:p>
    <w:p w14:paraId="535450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目的：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为玩家在迷宫中寻找一个绝对不会卡在墙内的初始位置。</w:t>
      </w:r>
    </w:p>
    <w:p w14:paraId="7E70E2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位置：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GameWindow::findSafePlayerSpawn()</w:t>
      </w:r>
    </w:p>
    <w:p w14:paraId="2AD240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步骤：</w:t>
      </w:r>
    </w:p>
    <w:p w14:paraId="1BB8820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根据玩家尺寸（宽18px，高30px）和网格大小（20px），计算玩家在网格中占据的区域（宽1格，高2格）</w:t>
      </w:r>
    </w:p>
    <w:p w14:paraId="1273366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以此区域为滑动窗口，遍历整个迷宫网格</w:t>
      </w:r>
    </w:p>
    <w:p w14:paraId="6A6E435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检查每个窗口位置内的所有网格值是否均为0（通道）</w:t>
      </w:r>
    </w:p>
    <w:p w14:paraId="4B27555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找到第一个符合条件的窗口，返回其中心点的世界坐标</w:t>
      </w:r>
    </w:p>
    <w:p w14:paraId="2D67FFE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 xml:space="preserve">物品交互判定算法 </w:t>
      </w:r>
    </w:p>
    <w:p w14:paraId="2EC65B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目的：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确定玩家当前最接近、可交互的物品。</w:t>
      </w:r>
    </w:p>
    <w:p w14:paraId="0F51E8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位置：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GameController::processItemCollision()</w:t>
      </w:r>
    </w:p>
    <w:p w14:paraId="31F2B9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步骤：</w:t>
      </w:r>
    </w:p>
    <w:p w14:paraId="53413ED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0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遍历所有未收集的物品，用 intersects()快速检测其与玩家矩形是否接触。</w:t>
      </w:r>
    </w:p>
    <w:p w14:paraId="22BC720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0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对所有发生接触的物品，计算其中心点与玩家中心点的欧几里得距离。</w:t>
      </w:r>
    </w:p>
    <w:p w14:paraId="4228FF4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0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选择距离最短的物品，将其设置为 currentItem，并显示交互提示。</w:t>
      </w:r>
    </w:p>
    <w:p w14:paraId="06C3629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 xml:space="preserve">游戏状态与胜负判定算法 </w:t>
      </w:r>
    </w:p>
    <w:p w14:paraId="262E85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目的：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管理游戏运行状态，并在分数或血量达到阈值时触发胜利或失败。</w:t>
      </w:r>
    </w:p>
    <w:p w14:paraId="4DF0A6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位置：</w:t>
      </w:r>
    </w:p>
    <w:p w14:paraId="4A89CA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状态管理：GameController::startGame(), pauseGame(), resumeGame(), stopGame()。</w:t>
      </w:r>
    </w:p>
    <w:p w14:paraId="2B78B7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胜利判定：GameController::collectCurrentItem()。</w:t>
      </w:r>
    </w:p>
    <w:p w14:paraId="7C7F42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失败判定：GameController::processWallCollision()。</w:t>
      </w:r>
    </w:p>
    <w:p w14:paraId="48CC02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步骤：</w:t>
      </w:r>
    </w:p>
    <w:p w14:paraId="322CEB9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状态转换：通过上述四个函数控制 GameState枚举 (Running/Paused/Stopped) 的切换，并启停游戏主计时器 (QTimer)</w:t>
      </w:r>
    </w:p>
    <w:p w14:paraId="35D34E4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胜利判定：收集物品后，检查 if (totalScore &gt;= 612)。若成立，顺序执行：发射 finalStoryTriggered信号 -&gt; 发射 gameWon信号 -&gt; 调用 stopGame()</w:t>
      </w:r>
    </w:p>
    <w:p w14:paraId="0EB8733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失败判定：碰撞扣血后，检查 if (newHealth &lt;= 0 &amp;&amp; oldHealth &gt; 0)。若成立，顺序执行：调用 stopGame()-&gt; 发射 playerDied(instanceId)信号</w:t>
      </w:r>
    </w:p>
    <w:p w14:paraId="0A665AF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 xml:space="preserve">游戏重启管理算法 </w:t>
      </w:r>
    </w:p>
    <w:p w14:paraId="45FC3B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目的：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安全、彻底地重置整个游戏，清理所有旧对象并初始化新游戏。</w:t>
      </w:r>
    </w:p>
    <w:p w14:paraId="71FAF1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位置：</w:t>
      </w: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GameWindow::onRestartGame()</w:t>
      </w:r>
    </w:p>
    <w:p w14:paraId="0E0D8F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/>
          <w:iCs/>
          <w:kern w:val="2"/>
          <w:sz w:val="24"/>
          <w:szCs w:val="24"/>
          <w:lang w:val="en-US" w:eastAsia="zh-CN" w:bidi="ar-SA"/>
        </w:rPr>
        <w:t>步骤：</w:t>
      </w:r>
    </w:p>
    <w:p w14:paraId="1C9F156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标记当前玩家ID无效，并停止游戏</w:t>
      </w:r>
    </w:p>
    <w:p w14:paraId="4559FD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断开旧控制器、旧玩家对象的所有信号连接</w:t>
      </w:r>
    </w:p>
    <w:p w14:paraId="7C7863D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清除已发布到事件队列的遗留事件 (QCoreApplication::removePostedEvents)</w:t>
      </w:r>
    </w:p>
    <w:p w14:paraId="27E3258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将各视图关联的模型指针置空</w:t>
      </w:r>
    </w:p>
    <w:p w14:paraId="1669206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删除旧的 GameController和 Player对象</w:t>
      </w:r>
    </w:p>
    <w:p w14:paraId="2F42BBF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创建新的 Player和 GameController对象，并重新建立所有关联和信号连接</w:t>
      </w:r>
    </w:p>
    <w:p w14:paraId="6722C3E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启动新游戏 (gameController-&gt;startGame())</w:t>
      </w:r>
    </w:p>
    <w:p w14:paraId="5E385EC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b/>
          <w:sz w:val="28"/>
          <w:szCs w:val="28"/>
        </w:rPr>
      </w:pPr>
      <w:bookmarkStart w:id="14" w:name="_Toc6564"/>
      <w:bookmarkStart w:id="15" w:name="_Toc24674"/>
      <w:r>
        <w:rPr>
          <w:rFonts w:hint="eastAsia"/>
          <w:b/>
          <w:sz w:val="28"/>
          <w:szCs w:val="28"/>
        </w:rPr>
        <w:t>单元测试</w:t>
      </w:r>
      <w:bookmarkEnd w:id="14"/>
      <w:bookmarkEnd w:id="15"/>
    </w:p>
    <w:p w14:paraId="27005F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8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针对上述核心流程与算法（如碰撞检测、物品生成、状态判定等），在开发过程中设计了相应的测试案例进行验证，以确保各模块功能的正确</w:t>
      </w:r>
      <w:bookmarkStart w:id="26" w:name="_GoBack"/>
      <w:bookmarkEnd w:id="26"/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t>。详细的测试案例定义、执行过程与结果分析见第五部分。</w:t>
      </w:r>
    </w:p>
    <w:p w14:paraId="70D70B4F">
      <w:pP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 w:bidi="ar-SA"/>
        </w:rPr>
        <w:br w:type="page"/>
      </w:r>
    </w:p>
    <w:p w14:paraId="73361C7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6" w:name="_Toc28265"/>
      <w:bookmarkStart w:id="17" w:name="_Toc31918"/>
      <w:r>
        <w:rPr>
          <w:rFonts w:hint="eastAsia"/>
          <w:b/>
          <w:sz w:val="30"/>
          <w:szCs w:val="30"/>
        </w:rPr>
        <w:t>单元测试</w:t>
      </w:r>
      <w:bookmarkEnd w:id="16"/>
      <w:bookmarkEnd w:id="17"/>
    </w:p>
    <w:tbl>
      <w:tblPr>
        <w:tblStyle w:val="11"/>
        <w:tblW w:w="10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2636"/>
        <w:gridCol w:w="2636"/>
        <w:gridCol w:w="1425"/>
        <w:gridCol w:w="2431"/>
      </w:tblGrid>
      <w:tr w14:paraId="7CA4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tblHeader/>
          <w:jc w:val="center"/>
        </w:trPr>
        <w:tc>
          <w:tcPr>
            <w:tcW w:w="1558" w:type="dxa"/>
            <w:vAlign w:val="center"/>
          </w:tcPr>
          <w:p w14:paraId="344793B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宋体" w:eastAsia="宋体"/>
                <w:b/>
                <w:sz w:val="24"/>
                <w:szCs w:val="30"/>
                <w:vertAlign w:val="baseline"/>
              </w:rPr>
            </w:pPr>
            <w:r>
              <w:rPr>
                <w:rFonts w:hint="eastAsia" w:ascii="宋体" w:eastAsia="宋体" w:hAnsiTheme="minorEastAsia" w:cstheme="minorEastAsia"/>
                <w:b/>
                <w:bCs/>
                <w:kern w:val="2"/>
                <w:sz w:val="24"/>
                <w:szCs w:val="24"/>
                <w:lang w:val="en-US" w:eastAsia="zh-CN" w:bidi="ar-SA"/>
              </w:rPr>
              <w:t>测试目标模块</w:t>
            </w:r>
          </w:p>
        </w:tc>
        <w:tc>
          <w:tcPr>
            <w:tcW w:w="2317" w:type="dxa"/>
            <w:vAlign w:val="center"/>
          </w:tcPr>
          <w:p w14:paraId="62E74ED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宋体" w:eastAsia="宋体"/>
                <w:b/>
                <w:sz w:val="24"/>
                <w:szCs w:val="30"/>
                <w:vertAlign w:val="baseline"/>
              </w:rPr>
            </w:pPr>
            <w:r>
              <w:rPr>
                <w:rFonts w:hint="eastAsia" w:ascii="宋体" w:eastAsia="宋体" w:hAnsiTheme="minorEastAsia" w:cstheme="minorEastAsia"/>
                <w:b/>
                <w:bCs/>
                <w:kern w:val="2"/>
                <w:sz w:val="24"/>
                <w:szCs w:val="24"/>
                <w:lang w:val="en-US" w:eastAsia="zh-CN" w:bidi="ar-SA"/>
              </w:rPr>
              <w:t>输入/操作</w:t>
            </w:r>
          </w:p>
        </w:tc>
        <w:tc>
          <w:tcPr>
            <w:tcW w:w="2047" w:type="dxa"/>
            <w:vAlign w:val="center"/>
          </w:tcPr>
          <w:p w14:paraId="1168A54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宋体" w:eastAsia="宋体"/>
                <w:b/>
                <w:sz w:val="24"/>
                <w:szCs w:val="30"/>
                <w:vertAlign w:val="baseline"/>
              </w:rPr>
            </w:pPr>
            <w:r>
              <w:rPr>
                <w:rFonts w:hint="eastAsia" w:ascii="宋体" w:eastAsia="宋体" w:hAnsiTheme="minorEastAsia" w:cstheme="minorEastAsia"/>
                <w:b/>
                <w:bCs/>
                <w:kern w:val="2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1802" w:type="dxa"/>
            <w:vAlign w:val="center"/>
          </w:tcPr>
          <w:p w14:paraId="4B2730C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eastAsia="宋体"/>
                <w:b/>
                <w:sz w:val="24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eastAsia="宋体" w:hAnsiTheme="minorEastAsia" w:cstheme="minorEastAsia"/>
                <w:b/>
                <w:bCs/>
                <w:kern w:val="2"/>
                <w:sz w:val="24"/>
                <w:szCs w:val="24"/>
                <w:lang w:val="en-US" w:eastAsia="zh-CN" w:bidi="ar-SA"/>
              </w:rPr>
              <w:t>测试目的</w:t>
            </w:r>
          </w:p>
        </w:tc>
        <w:tc>
          <w:tcPr>
            <w:tcW w:w="2600" w:type="dxa"/>
            <w:vAlign w:val="center"/>
          </w:tcPr>
          <w:p w14:paraId="3EEB3E3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宋体" w:eastAsia="宋体" w:hAnsiTheme="minorEastAsia" w:cstheme="minorEastAsia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hAnsiTheme="minorEastAsia" w:cstheme="minorEastAsia"/>
                <w:b/>
                <w:bCs/>
                <w:kern w:val="2"/>
                <w:sz w:val="24"/>
                <w:szCs w:val="24"/>
                <w:lang w:val="en-US" w:eastAsia="zh-CN" w:bidi="ar-SA"/>
              </w:rPr>
              <w:t>结果与说明</w:t>
            </w:r>
          </w:p>
        </w:tc>
      </w:tr>
      <w:tr w14:paraId="3265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  <w:jc w:val="center"/>
        </w:trPr>
        <w:tc>
          <w:tcPr>
            <w:tcW w:w="1558" w:type="dxa"/>
            <w:vAlign w:val="center"/>
          </w:tcPr>
          <w:p w14:paraId="2C5680A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sz w:val="22"/>
                <w:szCs w:val="2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碰撞检测</w:t>
            </w:r>
          </w:p>
        </w:tc>
        <w:tc>
          <w:tcPr>
            <w:tcW w:w="2317" w:type="dxa"/>
            <w:vAlign w:val="center"/>
          </w:tcPr>
          <w:p w14:paraId="1F3E68A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Chars="0" w:right="0" w:right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将玩家坐标设置为与墙体明显重叠</w:t>
            </w:r>
          </w:p>
          <w:p w14:paraId="258B90D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Chars="0" w:right="0" w:right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sz w:val="22"/>
                <w:szCs w:val="22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2.调用</w:t>
            </w:r>
            <w:r>
              <w:rPr>
                <w:rStyle w:val="14"/>
                <w:rFonts w:hint="eastAsia" w:asciiTheme="minorEastAsia" w:hAnsiTheme="minorEastAsia" w:eastAsiaTheme="minorEastAsia" w:cstheme="minorEastAsia"/>
                <w:sz w:val="22"/>
                <w:szCs w:val="22"/>
              </w:rPr>
              <w:t>updateGame()</w:t>
            </w:r>
          </w:p>
        </w:tc>
        <w:tc>
          <w:tcPr>
            <w:tcW w:w="2047" w:type="dxa"/>
            <w:vAlign w:val="center"/>
          </w:tcPr>
          <w:p w14:paraId="5CBF5A7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sz w:val="22"/>
                <w:szCs w:val="2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1.玩家生命值-1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2.玩家被移出墙体，不再重叠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3.碰撞冷却被激活</w:t>
            </w:r>
          </w:p>
        </w:tc>
        <w:tc>
          <w:tcPr>
            <w:tcW w:w="1802" w:type="dxa"/>
            <w:vAlign w:val="center"/>
          </w:tcPr>
          <w:p w14:paraId="14A5DCF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sz w:val="22"/>
                <w:szCs w:val="2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验证碰撞检测、扣血及位移修正逻辑。</w:t>
            </w:r>
          </w:p>
        </w:tc>
        <w:tc>
          <w:tcPr>
            <w:tcW w:w="2600" w:type="dxa"/>
            <w:vAlign w:val="center"/>
          </w:tcPr>
          <w:p w14:paraId="3DFC949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通过。</w:t>
            </w:r>
          </w:p>
          <w:p w14:paraId="1FFC122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初期未加冷却时高速移动会连续扣血，加入</w:t>
            </w:r>
            <w:r>
              <w:rPr>
                <w:rStyle w:val="14"/>
                <w:rFonts w:hint="eastAsia" w:asciiTheme="minorEastAsia" w:hAnsiTheme="minorEastAsia" w:eastAsiaTheme="minorEastAsia" w:cstheme="minorEastAsia"/>
                <w:sz w:val="22"/>
                <w:szCs w:val="22"/>
              </w:rPr>
              <w:t>collisionCooldown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机制后问题解决</w:t>
            </w:r>
          </w:p>
        </w:tc>
      </w:tr>
      <w:tr w14:paraId="5B8C3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vAlign w:val="center"/>
          </w:tcPr>
          <w:p w14:paraId="6A3A22B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物品生成</w:t>
            </w:r>
          </w:p>
        </w:tc>
        <w:tc>
          <w:tcPr>
            <w:tcW w:w="2317" w:type="dxa"/>
            <w:vAlign w:val="center"/>
          </w:tcPr>
          <w:p w14:paraId="09C343F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调用generateItemsSimple(8)</w:t>
            </w:r>
          </w:p>
        </w:tc>
        <w:tc>
          <w:tcPr>
            <w:tcW w:w="2047" w:type="dxa"/>
            <w:vAlign w:val="center"/>
          </w:tcPr>
          <w:p w14:paraId="7E1794A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生成恰好8个物品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2.所有物品不与墙体重叠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3.物品间距离大于最小间隔</w:t>
            </w:r>
          </w:p>
        </w:tc>
        <w:tc>
          <w:tcPr>
            <w:tcW w:w="1802" w:type="dxa"/>
            <w:vAlign w:val="center"/>
          </w:tcPr>
          <w:p w14:paraId="7E1A639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验证生成算法能否产生合理、可收集的物品布局</w:t>
            </w:r>
          </w:p>
        </w:tc>
        <w:tc>
          <w:tcPr>
            <w:tcW w:w="2600" w:type="dxa"/>
            <w:vAlign w:val="center"/>
          </w:tcPr>
          <w:p w14:paraId="589AB53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通过。</w:t>
            </w:r>
          </w:p>
          <w:p w14:paraId="1562F3E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算法能稳定生成8个物品。早期完全随机生成会导致物品扎堆或卡墙，优化为基于2x2空地中心生成后，分布显著改善</w:t>
            </w:r>
          </w:p>
        </w:tc>
      </w:tr>
      <w:tr w14:paraId="7123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vAlign w:val="center"/>
          </w:tcPr>
          <w:p w14:paraId="1CB513B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胜利条件触发</w:t>
            </w:r>
          </w:p>
        </w:tc>
        <w:tc>
          <w:tcPr>
            <w:tcW w:w="2317" w:type="dxa"/>
            <w:vAlign w:val="center"/>
          </w:tcPr>
          <w:p w14:paraId="01B61BE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1.设置当前totalScore为502</w:t>
            </w: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2.收集一个110分的物品</w:t>
            </w:r>
          </w:p>
        </w:tc>
        <w:tc>
          <w:tcPr>
            <w:tcW w:w="2047" w:type="dxa"/>
            <w:vAlign w:val="center"/>
          </w:tcPr>
          <w:p w14:paraId="4B9730F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总分变为612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2.触发finalStoryTriggered信号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3.游戏状态变为Stopped</w:t>
            </w:r>
          </w:p>
        </w:tc>
        <w:tc>
          <w:tcPr>
            <w:tcW w:w="1802" w:type="dxa"/>
            <w:vAlign w:val="center"/>
          </w:tcPr>
          <w:p w14:paraId="3E9B3A7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验证达到612分时能否正确触发结局流程</w:t>
            </w:r>
          </w:p>
        </w:tc>
        <w:tc>
          <w:tcPr>
            <w:tcW w:w="2600" w:type="dxa"/>
            <w:vAlign w:val="center"/>
          </w:tcPr>
          <w:p w14:paraId="1C6790F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通过。</w:t>
            </w:r>
          </w:p>
          <w:p w14:paraId="3DC5E77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信号触发顺序正确</w:t>
            </w:r>
          </w:p>
        </w:tc>
      </w:tr>
      <w:tr w14:paraId="3F60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vAlign w:val="center"/>
          </w:tcPr>
          <w:p w14:paraId="4A5E365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失败条件触发</w:t>
            </w:r>
          </w:p>
        </w:tc>
        <w:tc>
          <w:tcPr>
            <w:tcW w:w="2317" w:type="dxa"/>
            <w:vAlign w:val="center"/>
          </w:tcPr>
          <w:p w14:paraId="1DFF64A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1.设置玩家血量为1</w:t>
            </w: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2.触发一次墙体碰撞</w:t>
            </w:r>
          </w:p>
        </w:tc>
        <w:tc>
          <w:tcPr>
            <w:tcW w:w="2047" w:type="dxa"/>
            <w:vAlign w:val="center"/>
          </w:tcPr>
          <w:p w14:paraId="72EAB7C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玩家血量归零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2.触发playerDied(instanceId)信号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3.游戏状态变为Stopped</w:t>
            </w:r>
          </w:p>
        </w:tc>
        <w:tc>
          <w:tcPr>
            <w:tcW w:w="1802" w:type="dxa"/>
            <w:vAlign w:val="center"/>
          </w:tcPr>
          <w:p w14:paraId="3339134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验证生命值归零时能否正确触发失败流程，并传递正确玩家ID</w:t>
            </w:r>
          </w:p>
        </w:tc>
        <w:tc>
          <w:tcPr>
            <w:tcW w:w="2600" w:type="dxa"/>
            <w:vAlign w:val="center"/>
          </w:tcPr>
          <w:p w14:paraId="62249EA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通过。</w:t>
            </w:r>
          </w:p>
          <w:p w14:paraId="75F07CF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引入玩家instanceId有效过滤了旧对象的过时信号</w:t>
            </w:r>
          </w:p>
        </w:tc>
      </w:tr>
      <w:tr w14:paraId="2C8B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8" w:type="dxa"/>
            <w:vAlign w:val="center"/>
          </w:tcPr>
          <w:p w14:paraId="288A14A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</w:rPr>
              <w:t>游戏重启</w:t>
            </w:r>
          </w:p>
        </w:tc>
        <w:tc>
          <w:tcPr>
            <w:tcW w:w="2317" w:type="dxa"/>
            <w:vAlign w:val="center"/>
          </w:tcPr>
          <w:p w14:paraId="7D7825C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在游戏运行时，调用onRestartGame()</w:t>
            </w:r>
          </w:p>
        </w:tc>
        <w:tc>
          <w:tcPr>
            <w:tcW w:w="2047" w:type="dxa"/>
            <w:vAlign w:val="center"/>
          </w:tcPr>
          <w:p w14:paraId="264F7BE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旧游戏对象被安全销毁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2.新游戏对象被创建并初始化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3</w:t>
            </w:r>
            <w:r>
              <w:rPr>
                <w:rFonts w:hint="eastAsia" w:asciiTheme="minorEastAsia" w:hAnsiTheme="minorEastAsia" w:cstheme="minorEastAsia"/>
                <w:sz w:val="22"/>
                <w:szCs w:val="22"/>
                <w:lang w:val="en-US" w:eastAsia="zh-CN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游戏可重新开始，无崩溃或残留信号</w:t>
            </w:r>
          </w:p>
        </w:tc>
        <w:tc>
          <w:tcPr>
            <w:tcW w:w="1802" w:type="dxa"/>
            <w:vAlign w:val="center"/>
          </w:tcPr>
          <w:p w14:paraId="365D7B5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验证重启逻辑的健壮性与对象生命周期管理的正确性</w:t>
            </w:r>
          </w:p>
        </w:tc>
        <w:tc>
          <w:tcPr>
            <w:tcW w:w="2600" w:type="dxa"/>
            <w:vAlign w:val="center"/>
          </w:tcPr>
          <w:p w14:paraId="4B29EBB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通过。</w:t>
            </w:r>
          </w:p>
          <w:p w14:paraId="211B622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b/>
                <w:sz w:val="30"/>
                <w:szCs w:val="3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经历了多次迭代，通过系统性地断开连接、清理事件、销毁对象，解决了重启崩溃的问题</w:t>
            </w:r>
          </w:p>
        </w:tc>
      </w:tr>
    </w:tbl>
    <w:p w14:paraId="79A94A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jc w:val="left"/>
        <w:textAlignment w:val="auto"/>
        <w:outlineLvl w:val="9"/>
        <w:rPr>
          <w:rStyle w:val="13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FD7A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总结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：通过上述单元测试，验证了游戏核心模块的正确性与稳定性，为程序的整体可靠奠定了基础。</w:t>
      </w:r>
    </w:p>
    <w:p w14:paraId="38B034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textAlignment w:val="auto"/>
        <w:outlineLvl w:val="9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br w:type="page"/>
      </w:r>
    </w:p>
    <w:p w14:paraId="267349A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28"/>
          <w:szCs w:val="28"/>
        </w:rPr>
      </w:pPr>
      <w:bookmarkStart w:id="18" w:name="_Toc29983"/>
      <w:bookmarkStart w:id="19" w:name="_Toc23116"/>
      <w:r>
        <w:rPr>
          <w:rFonts w:hint="eastAsia"/>
          <w:b/>
          <w:sz w:val="30"/>
          <w:szCs w:val="30"/>
        </w:rPr>
        <w:t>收获</w:t>
      </w:r>
      <w:bookmarkEnd w:id="18"/>
      <w:bookmarkEnd w:id="19"/>
    </w:p>
    <w:p w14:paraId="24D243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bookmarkStart w:id="20" w:name="_Toc11664"/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1. 对Qt框架核心功能的应用有了更具体的理解</w:t>
      </w:r>
      <w:bookmarkEnd w:id="20"/>
    </w:p>
    <w:p w14:paraId="5B909D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本次开发深入使用了Qt的几个关键功能：</w:t>
      </w:r>
    </w:p>
    <w:p w14:paraId="1BB8AC5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信号与槽的实际使用：</w:t>
      </w:r>
    </w:p>
    <w:p w14:paraId="0A344D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我将游戏的核心逻辑（GameController）和用户界面（GameWindow）完全分开。GameController只负责在特定事件发生时发出信号，比如playerDied()。GameWindow收到这个信号后，再决定弹出哪个结局窗口。这样做的好处是，这两部分代码可以独立修改。例如，我后来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增加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FinalStoryView窗口时，不需要改动GameController的内部逻辑。</w:t>
      </w:r>
    </w:p>
    <w:p w14:paraId="0A1137A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解决了对象生命周期和信号干扰的难题：</w:t>
      </w:r>
    </w:p>
    <w:p w14:paraId="3372ADC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在实现游戏重启功能（onRestartGame）时，遇到了程序崩溃。原因是旧的对象被删除后，它们发出的信号可能还在传递，会干扰新游戏。我通过三个步骤解决了这个问题：首先，在删除旧对象前，用disconnect()切断所有旧的信号连接；其次，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用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QCoreApplication::removePostedEvents()清空可能残留的信号事件；最后，为每个Player对象分配一个唯一ID，并在接收信号时进行核对，确保只处理当前有效玩家的信号。这个过程让我对Qt中对象和信号的管理有了更实际的体会。</w:t>
      </w:r>
    </w:p>
    <w:p w14:paraId="3C33100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bookmarkStart w:id="21" w:name="_Toc19363"/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核心游戏算法的设计、实现与迭代优化</w:t>
      </w:r>
      <w:bookmarkEnd w:id="21"/>
    </w:p>
    <w:p w14:paraId="48ED0A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针对游戏性需求，设计并实现了多个关键算法，并在调试中持续优化：</w:t>
      </w:r>
    </w:p>
    <w:p w14:paraId="6E4C0694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碰撞检测算法：</w:t>
      </w:r>
    </w:p>
    <w:p w14:paraId="217547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在GameController::processWallCollision()中实现了基于QRectF::intersects()的矩形相交检测。初期版本在复杂地形中，玩家会卡入墙体或单次碰撞连续扣血。通过引入“最小位移修正法”计算碰撞深度并反方向推动玩家，解决了卡墙问题；通过增加collisionCooldown状态变量实现碰撞冷却帧，防止了高频检测下的连续伤害判定，提升了物理模拟的合理性。</w:t>
      </w:r>
    </w:p>
    <w:p w14:paraId="5C2F19D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物品生成算法：</w:t>
      </w:r>
    </w:p>
    <w:p w14:paraId="303BD8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初始的完全随机生成（getRandomValidPosition）导致物品分布不均且易卡墙。优化后的generateItemsSimple()算法采用分步筛选策略：</w:t>
      </w:r>
    </w:p>
    <w:p w14:paraId="1BBCB7DA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空间预选：通过is2x2Passage()函数筛选出迷宫中的宽敞区域（2x2空地），作为高质量候选点。</w:t>
      </w:r>
    </w:p>
    <w:p w14:paraId="7BB4B8AA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冲突检测：在放置每个物品时，执行距离检测（与已存在物品）和几何检测（与墙体矩形），确保位置有效。</w:t>
      </w:r>
    </w:p>
    <w:p w14:paraId="28940BAD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随机分布：打乱候选点顺序，确保每次运行分布不同。该算法保证了8个物品总能被生成在可达且不重叠的位置。</w:t>
      </w:r>
    </w:p>
    <w:p w14:paraId="0C62066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状态机与事件响应逻辑：</w:t>
      </w:r>
    </w:p>
    <w:p w14:paraId="0C6C13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设计了清晰的游戏状态（GameState）枚举，并通过GameController的start、pause、stop等方法进行切换。明确了胜利/失败事件的触发顺序：胜利时先发射叙事信号（finalStoryTriggered），再发射胜利信号（gameWon），最后停止游戏；失败时先停止游戏，再发射携带ID的死亡信号（playerDied）。这一顺序确保了界面逻辑与后台状态的安全同步。</w:t>
      </w:r>
    </w:p>
    <w:p w14:paraId="0581CF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bookmarkStart w:id="22" w:name="_Toc21800"/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3. 掌握了更有效的代码调试和验证方法</w:t>
      </w:r>
      <w:bookmarkEnd w:id="22"/>
    </w:p>
    <w:p w14:paraId="46B2D7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在开发过程中，我采用了一些方法来确保代码的正确性：</w:t>
      </w:r>
    </w:p>
    <w:p w14:paraId="0CFB709C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使用日志跟踪程序状态：</w:t>
      </w:r>
    </w:p>
    <w:p w14:paraId="2B7EE6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在GameController和Player的关键函数中加入qDebug()输出，实时查看坐标、血量、信号触发等情况，帮助快速定位问题发生的位置。</w:t>
      </w:r>
    </w:p>
    <w:p w14:paraId="0A5A3E1A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对复杂逻辑进行重点验证：</w:t>
      </w:r>
    </w:p>
    <w:p w14:paraId="7E6B48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对于像物品生成、碰撞检测这样的核心功能，我会编写一些临时代码来模拟各种情况，观察其输出是否符合预期。例如，多次运行生成算法，检查物品位置是否合理；或者将玩家手动放置在墙边，测试碰撞反应是否正确。这种方式能快速发现算法中的缺陷。</w:t>
      </w:r>
    </w:p>
    <w:p w14:paraId="30F5E28E">
      <w:pP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br w:type="page"/>
      </w:r>
    </w:p>
    <w:p w14:paraId="72FAC8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sz w:val="30"/>
          <w:szCs w:val="30"/>
        </w:rPr>
      </w:pPr>
      <w:bookmarkStart w:id="23" w:name="_Toc8078"/>
      <w:r>
        <w:rPr>
          <w:rStyle w:val="13"/>
          <w:b/>
          <w:sz w:val="30"/>
          <w:szCs w:val="30"/>
        </w:rPr>
        <w:t>七、 AI工具使用说明</w:t>
      </w:r>
      <w:bookmarkEnd w:id="23"/>
      <w:r>
        <w:rPr>
          <w:sz w:val="30"/>
          <w:szCs w:val="30"/>
        </w:rPr>
        <w:t xml:space="preserve"> </w:t>
      </w:r>
    </w:p>
    <w:p w14:paraId="7DED1F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在本项目的开发过程中，我使用了AI辅助工具来加速代码实现。具体使用情况如下：</w:t>
      </w:r>
    </w:p>
    <w:p w14:paraId="49E720FB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bookmarkStart w:id="24" w:name="_Toc5361"/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AI工具名称及版本：</w:t>
      </w:r>
      <w:bookmarkEnd w:id="24"/>
    </w:p>
    <w:p w14:paraId="409DF2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DeepSeek（元宝）模型，在线最新版本。</w:t>
      </w:r>
    </w:p>
    <w:p w14:paraId="434FCBFA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bookmarkStart w:id="25" w:name="_Toc23223"/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具体用途：</w:t>
      </w:r>
      <w:bookmarkEnd w:id="25"/>
    </w:p>
    <w:p w14:paraId="319D5A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主要用于C++/Qt代码的生成、代码片段的优化、以及部分功能的调试建议。</w:t>
      </w:r>
    </w:p>
    <w:p w14:paraId="7E9992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使用位置：</w:t>
      </w:r>
    </w:p>
    <w:p w14:paraId="33ECA96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代码框架生成：项目中的核心类（Player、Wall、Item、GameController等）的.h和.cpp文件的基础框架由AI生成。</w:t>
      </w:r>
    </w:p>
    <w:p w14:paraId="7AD6BD8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具体功能实现：包括碰撞检测算法、物品生成算法、游戏状态管理、信号槽连接等具体功能的代码实现。</w:t>
      </w:r>
    </w:p>
    <w:p w14:paraId="1B912EC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代码调试辅助：在遇到编译错误或逻辑问题时，通过AI获取调试建议和代码修改方案。</w:t>
      </w:r>
    </w:p>
    <w:p w14:paraId="67AFE3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说明：尽管代码实现部分得到了AI工具的辅助，但项目的整体架构设计、功能模块规划、游戏逻辑流程、以及最终的代码整合、测试和优化工作均由我独立完成。AI工具在本项目中主要作为编程辅助工具使用，帮助我提高了开发效率。</w:t>
      </w:r>
    </w:p>
    <w:p w14:paraId="3DBF22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雅酷黑 75W">
    <w:altName w:val="黑体"/>
    <w:panose1 w:val="020B0804020202020204"/>
    <w:charset w:val="86"/>
    <w:family w:val="auto"/>
    <w:pitch w:val="default"/>
    <w:sig w:usb0="00000000" w:usb1="00000000" w:usb2="00000016" w:usb3="00000000" w:csb0="2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F7D55">
    <w:pPr>
      <w:pStyle w:val="5"/>
      <w:rPr>
        <w:rFonts w:hint="eastAsia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45D2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45D2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0028D"/>
    <w:multiLevelType w:val="singleLevel"/>
    <w:tmpl w:val="8B00028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98E4CAC"/>
    <w:multiLevelType w:val="singleLevel"/>
    <w:tmpl w:val="998E4CAC"/>
    <w:lvl w:ilvl="0" w:tentative="0">
      <w:start w:val="1"/>
      <w:numFmt w:val="decimal"/>
      <w:suff w:val="space"/>
      <w:lvlText w:val="%1）"/>
      <w:lvlJc w:val="left"/>
    </w:lvl>
  </w:abstractNum>
  <w:abstractNum w:abstractNumId="2">
    <w:nsid w:val="AD7BAB1E"/>
    <w:multiLevelType w:val="singleLevel"/>
    <w:tmpl w:val="AD7BAB1E"/>
    <w:lvl w:ilvl="0" w:tentative="0">
      <w:start w:val="1"/>
      <w:numFmt w:val="decimal"/>
      <w:suff w:val="space"/>
      <w:lvlText w:val="%1）"/>
      <w:lvlJc w:val="left"/>
    </w:lvl>
  </w:abstractNum>
  <w:abstractNum w:abstractNumId="3">
    <w:nsid w:val="B24D8B3A"/>
    <w:multiLevelType w:val="singleLevel"/>
    <w:tmpl w:val="B24D8B3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7A49BCE"/>
    <w:multiLevelType w:val="singleLevel"/>
    <w:tmpl w:val="B7A49BCE"/>
    <w:lvl w:ilvl="0" w:tentative="0">
      <w:start w:val="1"/>
      <w:numFmt w:val="decimal"/>
      <w:suff w:val="space"/>
      <w:lvlText w:val="%1）"/>
      <w:lvlJc w:val="left"/>
    </w:lvl>
  </w:abstractNum>
  <w:abstractNum w:abstractNumId="5">
    <w:nsid w:val="E29206AB"/>
    <w:multiLevelType w:val="singleLevel"/>
    <w:tmpl w:val="E29206AB"/>
    <w:lvl w:ilvl="0" w:tentative="0">
      <w:start w:val="1"/>
      <w:numFmt w:val="lowerLetter"/>
      <w:suff w:val="space"/>
      <w:lvlText w:val="%1."/>
      <w:lvlJc w:val="left"/>
    </w:lvl>
  </w:abstractNum>
  <w:abstractNum w:abstractNumId="6">
    <w:nsid w:val="F16E37F5"/>
    <w:multiLevelType w:val="singleLevel"/>
    <w:tmpl w:val="F16E37F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FFA129D6"/>
    <w:multiLevelType w:val="singleLevel"/>
    <w:tmpl w:val="FFA129D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2360DCFD"/>
    <w:multiLevelType w:val="singleLevel"/>
    <w:tmpl w:val="2360DCFD"/>
    <w:lvl w:ilvl="0" w:tentative="0">
      <w:start w:val="1"/>
      <w:numFmt w:val="decimal"/>
      <w:suff w:val="space"/>
      <w:lvlText w:val="%1）"/>
      <w:lvlJc w:val="left"/>
    </w:lvl>
  </w:abstractNum>
  <w:abstractNum w:abstractNumId="9">
    <w:nsid w:val="2B67D9D0"/>
    <w:multiLevelType w:val="singleLevel"/>
    <w:tmpl w:val="2B67D9D0"/>
    <w:lvl w:ilvl="0" w:tentative="0">
      <w:start w:val="1"/>
      <w:numFmt w:val="decimal"/>
      <w:suff w:val="space"/>
      <w:lvlText w:val="%1）"/>
      <w:lvlJc w:val="left"/>
    </w:lvl>
  </w:abstractNum>
  <w:abstractNum w:abstractNumId="10">
    <w:nsid w:val="2E9CEC19"/>
    <w:multiLevelType w:val="singleLevel"/>
    <w:tmpl w:val="2E9CEC19"/>
    <w:lvl w:ilvl="0" w:tentative="0">
      <w:start w:val="1"/>
      <w:numFmt w:val="decimal"/>
      <w:suff w:val="space"/>
      <w:lvlText w:val="%1）"/>
      <w:lvlJc w:val="left"/>
    </w:lvl>
  </w:abstractNum>
  <w:abstractNum w:abstractNumId="11">
    <w:nsid w:val="35983673"/>
    <w:multiLevelType w:val="singleLevel"/>
    <w:tmpl w:val="35983673"/>
    <w:lvl w:ilvl="0" w:tentative="0">
      <w:start w:val="1"/>
      <w:numFmt w:val="decimal"/>
      <w:suff w:val="space"/>
      <w:lvlText w:val="%1）"/>
      <w:lvlJc w:val="left"/>
    </w:lvl>
  </w:abstractNum>
  <w:abstractNum w:abstractNumId="12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default"/>
        <w:b w:val="0"/>
        <w:bCs w:val="0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3">
    <w:nsid w:val="4254A01C"/>
    <w:multiLevelType w:val="singleLevel"/>
    <w:tmpl w:val="4254A01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43561960"/>
    <w:multiLevelType w:val="singleLevel"/>
    <w:tmpl w:val="43561960"/>
    <w:lvl w:ilvl="0" w:tentative="0">
      <w:start w:val="2"/>
      <w:numFmt w:val="decimal"/>
      <w:suff w:val="space"/>
      <w:lvlText w:val="%1."/>
      <w:lvlJc w:val="left"/>
    </w:lvl>
  </w:abstractNum>
  <w:abstractNum w:abstractNumId="15">
    <w:nsid w:val="486971BA"/>
    <w:multiLevelType w:val="singleLevel"/>
    <w:tmpl w:val="486971B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4A082479"/>
    <w:multiLevelType w:val="singleLevel"/>
    <w:tmpl w:val="4A08247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>
    <w:nsid w:val="4A366AE9"/>
    <w:multiLevelType w:val="singleLevel"/>
    <w:tmpl w:val="4A366AE9"/>
    <w:lvl w:ilvl="0" w:tentative="0">
      <w:start w:val="1"/>
      <w:numFmt w:val="decimal"/>
      <w:suff w:val="space"/>
      <w:lvlText w:val="%1）"/>
      <w:lvlJc w:val="left"/>
    </w:lvl>
  </w:abstractNum>
  <w:abstractNum w:abstractNumId="18">
    <w:nsid w:val="4F900CBC"/>
    <w:multiLevelType w:val="singleLevel"/>
    <w:tmpl w:val="4F900CB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2"/>
  </w:num>
  <w:num w:numId="5">
    <w:abstractNumId w:val="10"/>
  </w:num>
  <w:num w:numId="6">
    <w:abstractNumId w:val="13"/>
  </w:num>
  <w:num w:numId="7">
    <w:abstractNumId w:val="0"/>
  </w:num>
  <w:num w:numId="8">
    <w:abstractNumId w:val="5"/>
  </w:num>
  <w:num w:numId="9">
    <w:abstractNumId w:val="7"/>
  </w:num>
  <w:num w:numId="10">
    <w:abstractNumId w:val="6"/>
  </w:num>
  <w:num w:numId="11">
    <w:abstractNumId w:val="18"/>
  </w:num>
  <w:num w:numId="12">
    <w:abstractNumId w:val="16"/>
  </w:num>
  <w:num w:numId="13">
    <w:abstractNumId w:val="8"/>
  </w:num>
  <w:num w:numId="14">
    <w:abstractNumId w:val="14"/>
  </w:num>
  <w:num w:numId="15">
    <w:abstractNumId w:val="1"/>
  </w:num>
  <w:num w:numId="16">
    <w:abstractNumId w:val="15"/>
  </w:num>
  <w:num w:numId="17">
    <w:abstractNumId w:val="17"/>
  </w:num>
  <w:num w:numId="18">
    <w:abstractNumId w:val="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300D0"/>
    <w:rsid w:val="004231BF"/>
    <w:rsid w:val="02AC21EF"/>
    <w:rsid w:val="02CA29C7"/>
    <w:rsid w:val="031A722A"/>
    <w:rsid w:val="03440FC2"/>
    <w:rsid w:val="03BB4C97"/>
    <w:rsid w:val="042618AA"/>
    <w:rsid w:val="045B63A0"/>
    <w:rsid w:val="05417E29"/>
    <w:rsid w:val="061D5368"/>
    <w:rsid w:val="066300D0"/>
    <w:rsid w:val="06BA455D"/>
    <w:rsid w:val="07676255"/>
    <w:rsid w:val="080566C1"/>
    <w:rsid w:val="09C6146A"/>
    <w:rsid w:val="09EE4F77"/>
    <w:rsid w:val="0AE50E90"/>
    <w:rsid w:val="0B185485"/>
    <w:rsid w:val="0B245BC7"/>
    <w:rsid w:val="0B6369A2"/>
    <w:rsid w:val="0B833CEB"/>
    <w:rsid w:val="0CE16828"/>
    <w:rsid w:val="0CE67036"/>
    <w:rsid w:val="0CFD24DF"/>
    <w:rsid w:val="0CFF1C09"/>
    <w:rsid w:val="0D152DB6"/>
    <w:rsid w:val="0F1E59DC"/>
    <w:rsid w:val="0FD74376"/>
    <w:rsid w:val="103E1D5B"/>
    <w:rsid w:val="103F7E6C"/>
    <w:rsid w:val="105769DE"/>
    <w:rsid w:val="12977BDD"/>
    <w:rsid w:val="12A9373E"/>
    <w:rsid w:val="12D152D7"/>
    <w:rsid w:val="13167292"/>
    <w:rsid w:val="13D71B38"/>
    <w:rsid w:val="1633051B"/>
    <w:rsid w:val="183C11E5"/>
    <w:rsid w:val="185145F5"/>
    <w:rsid w:val="18FF1D76"/>
    <w:rsid w:val="19800B03"/>
    <w:rsid w:val="19C31ED3"/>
    <w:rsid w:val="1B4437DD"/>
    <w:rsid w:val="1C9758FA"/>
    <w:rsid w:val="1DB77ABF"/>
    <w:rsid w:val="1DD237DE"/>
    <w:rsid w:val="1FA47700"/>
    <w:rsid w:val="1FCF64CA"/>
    <w:rsid w:val="20887CFC"/>
    <w:rsid w:val="231F4E1A"/>
    <w:rsid w:val="23607D95"/>
    <w:rsid w:val="23711252"/>
    <w:rsid w:val="237B2631"/>
    <w:rsid w:val="23B87C1E"/>
    <w:rsid w:val="23DA7B95"/>
    <w:rsid w:val="24950F82"/>
    <w:rsid w:val="26D23F28"/>
    <w:rsid w:val="270E3C60"/>
    <w:rsid w:val="274837EC"/>
    <w:rsid w:val="274A3739"/>
    <w:rsid w:val="28651D2A"/>
    <w:rsid w:val="29D63D26"/>
    <w:rsid w:val="2B1635E4"/>
    <w:rsid w:val="2C0833D1"/>
    <w:rsid w:val="2D1623D7"/>
    <w:rsid w:val="2D1A4EC9"/>
    <w:rsid w:val="305F1B4D"/>
    <w:rsid w:val="30A45AD9"/>
    <w:rsid w:val="31093867"/>
    <w:rsid w:val="31216519"/>
    <w:rsid w:val="32103E32"/>
    <w:rsid w:val="32824C57"/>
    <w:rsid w:val="33151445"/>
    <w:rsid w:val="331A1D5C"/>
    <w:rsid w:val="335F6FD7"/>
    <w:rsid w:val="34850C96"/>
    <w:rsid w:val="36246BE4"/>
    <w:rsid w:val="3676374D"/>
    <w:rsid w:val="37084E7A"/>
    <w:rsid w:val="377C1015"/>
    <w:rsid w:val="37A205F3"/>
    <w:rsid w:val="384C2862"/>
    <w:rsid w:val="386358A1"/>
    <w:rsid w:val="386B071D"/>
    <w:rsid w:val="38712827"/>
    <w:rsid w:val="3957180B"/>
    <w:rsid w:val="3CD46540"/>
    <w:rsid w:val="3D7C3F51"/>
    <w:rsid w:val="3FE8319B"/>
    <w:rsid w:val="417601B2"/>
    <w:rsid w:val="41DF3CDD"/>
    <w:rsid w:val="420D42ED"/>
    <w:rsid w:val="43AA1790"/>
    <w:rsid w:val="445552E9"/>
    <w:rsid w:val="44C95D4D"/>
    <w:rsid w:val="45693CC8"/>
    <w:rsid w:val="45AA6F6F"/>
    <w:rsid w:val="46693F66"/>
    <w:rsid w:val="48E1779E"/>
    <w:rsid w:val="4AB347AB"/>
    <w:rsid w:val="4B5F178F"/>
    <w:rsid w:val="4B9550EC"/>
    <w:rsid w:val="4BBA394F"/>
    <w:rsid w:val="4D163647"/>
    <w:rsid w:val="4EB002A9"/>
    <w:rsid w:val="4EB6433D"/>
    <w:rsid w:val="4EBE17BD"/>
    <w:rsid w:val="4EBF723F"/>
    <w:rsid w:val="4FBC1378"/>
    <w:rsid w:val="50AA12A8"/>
    <w:rsid w:val="50F67C13"/>
    <w:rsid w:val="51B25198"/>
    <w:rsid w:val="52754B34"/>
    <w:rsid w:val="528306BB"/>
    <w:rsid w:val="53226CDE"/>
    <w:rsid w:val="53F90054"/>
    <w:rsid w:val="575431DF"/>
    <w:rsid w:val="575E4C41"/>
    <w:rsid w:val="57C540DC"/>
    <w:rsid w:val="57C96761"/>
    <w:rsid w:val="57F152A0"/>
    <w:rsid w:val="580C319C"/>
    <w:rsid w:val="583A5199"/>
    <w:rsid w:val="5A746CE4"/>
    <w:rsid w:val="5A8C0C31"/>
    <w:rsid w:val="5AD36E0F"/>
    <w:rsid w:val="5B2D71A3"/>
    <w:rsid w:val="5B5D26F5"/>
    <w:rsid w:val="5B5F3211"/>
    <w:rsid w:val="5B6C02A2"/>
    <w:rsid w:val="5BE74011"/>
    <w:rsid w:val="5DB46785"/>
    <w:rsid w:val="5EB25D50"/>
    <w:rsid w:val="61B1216E"/>
    <w:rsid w:val="627C50F9"/>
    <w:rsid w:val="62CD073C"/>
    <w:rsid w:val="62E0001C"/>
    <w:rsid w:val="63E5460A"/>
    <w:rsid w:val="6414138E"/>
    <w:rsid w:val="64591DA6"/>
    <w:rsid w:val="64ED46CA"/>
    <w:rsid w:val="657F3B1C"/>
    <w:rsid w:val="65B91885"/>
    <w:rsid w:val="668F7EA0"/>
    <w:rsid w:val="67425DF4"/>
    <w:rsid w:val="677C37C3"/>
    <w:rsid w:val="6861404E"/>
    <w:rsid w:val="68C462F1"/>
    <w:rsid w:val="694C01BA"/>
    <w:rsid w:val="6A5A1941"/>
    <w:rsid w:val="6AEC1C54"/>
    <w:rsid w:val="6C596EED"/>
    <w:rsid w:val="6C762ED5"/>
    <w:rsid w:val="6CF92406"/>
    <w:rsid w:val="6E6D3339"/>
    <w:rsid w:val="6EF9099F"/>
    <w:rsid w:val="6F1624CD"/>
    <w:rsid w:val="704A532F"/>
    <w:rsid w:val="710B069E"/>
    <w:rsid w:val="711B49E0"/>
    <w:rsid w:val="718512EE"/>
    <w:rsid w:val="741A0171"/>
    <w:rsid w:val="75201B39"/>
    <w:rsid w:val="757D2F37"/>
    <w:rsid w:val="75A44ED9"/>
    <w:rsid w:val="75CB2646"/>
    <w:rsid w:val="76F16531"/>
    <w:rsid w:val="7718631B"/>
    <w:rsid w:val="77334A05"/>
    <w:rsid w:val="77B82918"/>
    <w:rsid w:val="796C6412"/>
    <w:rsid w:val="7A1055E1"/>
    <w:rsid w:val="7A147D16"/>
    <w:rsid w:val="7A476B1B"/>
    <w:rsid w:val="7A887326"/>
    <w:rsid w:val="7B3C5196"/>
    <w:rsid w:val="7B540CE3"/>
    <w:rsid w:val="7EA1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8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4411</Words>
  <Characters>6655</Characters>
  <Lines>0</Lines>
  <Paragraphs>0</Paragraphs>
  <TotalTime>11</TotalTime>
  <ScaleCrop>false</ScaleCrop>
  <LinksUpToDate>false</LinksUpToDate>
  <CharactersWithSpaces>6827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2026-05-14T10:39:00Z</dcterms:created>
  <dc:creator>。</dc:creator>
  <cp:lastModifiedBy>。</cp:lastModifiedBy>
  <dcterms:modified xsi:type="dcterms:W3CDTF">2026-05-14T16:55:03Z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9C1B661629BB4516849E62EF85C6BCF2_11</vt:lpwstr>
  </property>
  <property fmtid="{D5CDD505-2E9C-101B-9397-08002B2CF9AE}" pid="4" name="KSOTemplateDocerSaveRecord">
    <vt:lpwstr>eyJoZGlkIjoiMzEwNTM5NzYwMDRjMzkwZTVkZjY2ODkwMGIxNGU0OTUiLCJ1c2VySWQiOiIxMTYwNTI0ODM3In0=</vt:lpwstr>
  </property>
</Properties>
</file>