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5132" w:type="dxa"/>
        <w:tblInd w:w="-5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513"/>
        <w:gridCol w:w="513"/>
        <w:gridCol w:w="564"/>
        <w:gridCol w:w="427"/>
        <w:gridCol w:w="445"/>
        <w:gridCol w:w="547"/>
        <w:gridCol w:w="342"/>
        <w:gridCol w:w="615"/>
        <w:gridCol w:w="992"/>
        <w:gridCol w:w="1213"/>
        <w:gridCol w:w="1265"/>
        <w:gridCol w:w="616"/>
        <w:gridCol w:w="1367"/>
        <w:gridCol w:w="547"/>
        <w:gridCol w:w="1333"/>
        <w:gridCol w:w="359"/>
        <w:gridCol w:w="342"/>
        <w:gridCol w:w="445"/>
        <w:gridCol w:w="500"/>
        <w:gridCol w:w="535"/>
        <w:gridCol w:w="458"/>
        <w:gridCol w:w="425"/>
      </w:tblGrid>
      <w:tr>
        <w:trPr>
          <w:trHeight w:val="324" w:hRule="atLeast"/>
        </w:trPr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 w:cs="宋体"/>
                <w:kern w:val="0"/>
                <w:sz w:val="32"/>
                <w:szCs w:val="32"/>
              </w:rPr>
              <w:t>附件3：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 w:val="32"/>
                <w:szCs w:val="3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rPr>
          <w:trHeight w:val="586" w:hRule="atLeast"/>
        </w:trPr>
        <w:tc>
          <w:tcPr>
            <w:tcW w:w="15132" w:type="dxa"/>
            <w:gridSpan w:val="2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方正小标宋简体" w:hAnsi="楷体" w:eastAsia="方正小标宋简体"/>
                <w:kern w:val="0"/>
                <w:sz w:val="44"/>
                <w:szCs w:val="44"/>
              </w:rPr>
              <w:t>湖南高速铁路职业技术学院202</w:t>
            </w:r>
            <w:r>
              <w:rPr>
                <w:rFonts w:hint="eastAsia" w:ascii="方正小标宋简体" w:hAnsi="楷体" w:eastAsia="方正小标宋简体"/>
                <w:kern w:val="0"/>
                <w:sz w:val="44"/>
                <w:szCs w:val="44"/>
                <w:lang w:val="en-US" w:eastAsia="zh-CN"/>
              </w:rPr>
              <w:t>3</w:t>
            </w:r>
            <w:r>
              <w:rPr>
                <w:rFonts w:hint="eastAsia" w:ascii="方正小标宋简体" w:hAnsi="楷体" w:eastAsia="方正小标宋简体"/>
                <w:kern w:val="0"/>
                <w:sz w:val="44"/>
                <w:szCs w:val="44"/>
              </w:rPr>
              <w:t>年度公开招聘报名汇总表</w:t>
            </w:r>
          </w:p>
        </w:tc>
      </w:tr>
      <w:tr>
        <w:trPr>
          <w:trHeight w:val="181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序号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身份证号码</w:t>
            </w:r>
          </w:p>
        </w:tc>
        <w:tc>
          <w:tcPr>
            <w:tcW w:w="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籍贯</w:t>
            </w:r>
          </w:p>
        </w:tc>
        <w:tc>
          <w:tcPr>
            <w:tcW w:w="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婚姻状况</w:t>
            </w:r>
          </w:p>
        </w:tc>
        <w:tc>
          <w:tcPr>
            <w:tcW w:w="3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最高学位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毕业时间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学习形式</w:t>
            </w: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参加工作时间</w:t>
            </w:r>
          </w:p>
        </w:tc>
        <w:tc>
          <w:tcPr>
            <w:tcW w:w="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职称、执（职）业资格</w:t>
            </w:r>
          </w:p>
        </w:tc>
        <w:tc>
          <w:tcPr>
            <w:tcW w:w="1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取得时间</w:t>
            </w:r>
          </w:p>
        </w:tc>
        <w:tc>
          <w:tcPr>
            <w:tcW w:w="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3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岗位代码</w:t>
            </w:r>
          </w:p>
        </w:tc>
        <w:tc>
          <w:tcPr>
            <w:tcW w:w="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应聘岗位</w:t>
            </w:r>
          </w:p>
        </w:tc>
        <w:tc>
          <w:tcPr>
            <w:tcW w:w="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原工作单位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是否有编制</w:t>
            </w:r>
          </w:p>
        </w:tc>
        <w:tc>
          <w:tcPr>
            <w:tcW w:w="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本人签名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备注</w:t>
            </w:r>
          </w:p>
        </w:tc>
      </w:tr>
      <w:tr>
        <w:trPr>
          <w:trHeight w:val="2844" w:hRule="atLeast"/>
        </w:trPr>
        <w:tc>
          <w:tcPr>
            <w:tcW w:w="7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唐洁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女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430426199501020488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湖南省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祁东县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共青团员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未婚</w:t>
            </w:r>
          </w:p>
        </w:tc>
        <w:tc>
          <w:tcPr>
            <w:tcW w:w="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研究生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硕士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广西师范大学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（硕士研究生）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衡阳师范学院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（本科学士）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统计学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数学与应用数学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</w:t>
            </w:r>
            <w:r>
              <w:rPr>
                <w:rFonts w:hint="default" w:ascii="宋体" w:hAnsi="宋体" w:cs="宋体"/>
                <w:kern w:val="0"/>
                <w:szCs w:val="21"/>
              </w:rPr>
              <w:t>23</w:t>
            </w:r>
            <w:r>
              <w:rPr>
                <w:rFonts w:hint="eastAsia" w:ascii="宋体" w:hAnsi="宋体" w:cs="宋体"/>
                <w:kern w:val="0"/>
                <w:szCs w:val="21"/>
              </w:rPr>
              <w:t>-</w:t>
            </w:r>
            <w:r>
              <w:rPr>
                <w:rFonts w:hint="default" w:ascii="宋体" w:hAnsi="宋体" w:cs="宋体"/>
                <w:kern w:val="0"/>
                <w:szCs w:val="21"/>
              </w:rPr>
              <w:t>6</w:t>
            </w:r>
            <w:r>
              <w:rPr>
                <w:rFonts w:hint="eastAsia" w:ascii="宋体" w:hAnsi="宋体" w:cs="宋体"/>
                <w:kern w:val="0"/>
                <w:szCs w:val="21"/>
              </w:rPr>
              <w:t>-1</w:t>
            </w:r>
            <w:r>
              <w:rPr>
                <w:rFonts w:hint="default" w:ascii="宋体" w:hAnsi="宋体" w:cs="宋体"/>
                <w:kern w:val="0"/>
                <w:szCs w:val="21"/>
              </w:rPr>
              <w:t>4</w:t>
            </w:r>
          </w:p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</w:t>
            </w:r>
            <w:r>
              <w:rPr>
                <w:rFonts w:hint="default" w:ascii="宋体" w:hAnsi="宋体" w:cs="宋体"/>
                <w:kern w:val="0"/>
                <w:szCs w:val="21"/>
              </w:rPr>
              <w:t>17</w:t>
            </w:r>
            <w:r>
              <w:rPr>
                <w:rFonts w:hint="eastAsia" w:ascii="宋体" w:hAnsi="宋体" w:cs="宋体"/>
                <w:kern w:val="0"/>
                <w:szCs w:val="21"/>
              </w:rPr>
              <w:t>-6-</w:t>
            </w:r>
            <w:r>
              <w:rPr>
                <w:rFonts w:hint="default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24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全日制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2017-8-15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至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  <w:lang w:eastAsia="zh-Hans"/>
              </w:rPr>
              <w:t>2028-8-15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中二</w:t>
            </w:r>
          </w:p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  <w:lang w:eastAsia="zh-Hans"/>
              </w:rPr>
            </w:pPr>
            <w:r>
              <w:rPr>
                <w:rFonts w:hint="default" w:ascii="宋体" w:hAnsi="宋体" w:cs="宋体"/>
                <w:kern w:val="0"/>
                <w:szCs w:val="21"/>
                <w:lang w:eastAsia="zh-Hans"/>
              </w:rPr>
              <w:t>、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高级教师资格证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2018-12-31、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2017-6-10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18177330074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</w:rPr>
              <w:t>1019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Cs w:val="21"/>
                <w:lang w:val="en-US" w:eastAsia="zh-Hans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  <w:lang w:val="en-US" w:eastAsia="zh-Hans"/>
              </w:rPr>
              <w:t>数学教师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Hans"/>
              </w:rPr>
              <w:t>无</w:t>
            </w: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rPr>
          <w:trHeight w:val="1170" w:hRule="atLeast"/>
        </w:trPr>
        <w:tc>
          <w:tcPr>
            <w:tcW w:w="15132" w:type="dxa"/>
            <w:gridSpan w:val="2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说明：1、不同层次学历的毕业学校、专业均需要填写；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2、相关信息一定要填写准确。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小标宋简体">
    <w:altName w:val="汉仪书宋二KW"/>
    <w:panose1 w:val="02000000000000000000"/>
    <w:charset w:val="00"/>
    <w:family w:val="script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657C0"/>
    <w:rsid w:val="7F76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2023-07-04T12:34:00Z</dcterms:created>
  <dc:creator>Uniqueevol少</dc:creator>
  <cp:lastModifiedBy>Uniqueevol少</cp:lastModifiedBy>
  <dcterms:modified xsi:type="dcterms:W3CDTF">2023-07-04T12:36:24Z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FC52A367A90ED75C50A1A3643F6B75FE_41</vt:lpwstr>
  </property>
</Properties>
</file>