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D49AC" w14:textId="77777777" w:rsidR="00226729" w:rsidRDefault="004C759D" w:rsidP="00226729">
      <w:pPr>
        <w:rPr>
          <w:rFonts w:ascii="华文仿宋" w:eastAsia="华文仿宋" w:hAnsi="华文仿宋"/>
        </w:rPr>
      </w:pPr>
      <w:r w:rsidRPr="00E52B05">
        <w:rPr>
          <w:rFonts w:ascii="华文仿宋" w:eastAsia="华文仿宋" w:hAnsi="华文仿宋" w:hint="eastAsia"/>
        </w:rPr>
        <w:t>尊敬的各位老师</w:t>
      </w:r>
      <w:r w:rsidR="00226729">
        <w:rPr>
          <w:rFonts w:ascii="华文仿宋" w:eastAsia="华文仿宋" w:hAnsi="华文仿宋" w:hint="eastAsia"/>
        </w:rPr>
        <w:t>：</w:t>
      </w:r>
    </w:p>
    <w:p w14:paraId="11CB5685" w14:textId="5A94181A" w:rsidR="00226729" w:rsidRDefault="006E46ED" w:rsidP="00226729">
      <w:pPr>
        <w:ind w:firstLineChars="200" w:firstLine="420"/>
        <w:rPr>
          <w:rFonts w:ascii="华文仿宋" w:eastAsia="华文仿宋" w:hAnsi="华文仿宋"/>
        </w:rPr>
      </w:pPr>
      <w:r w:rsidRPr="00E52B05">
        <w:rPr>
          <w:rFonts w:ascii="华文仿宋" w:eastAsia="华文仿宋" w:hAnsi="华文仿宋" w:hint="eastAsia"/>
        </w:rPr>
        <w:t>大家</w:t>
      </w:r>
      <w:r w:rsidR="007C5844">
        <w:rPr>
          <w:rFonts w:ascii="华文仿宋" w:eastAsia="华文仿宋" w:hAnsi="华文仿宋" w:hint="eastAsia"/>
        </w:rPr>
        <w:t>下</w:t>
      </w:r>
      <w:r w:rsidRPr="00E52B05">
        <w:rPr>
          <w:rFonts w:ascii="华文仿宋" w:eastAsia="华文仿宋" w:hAnsi="华文仿宋" w:hint="eastAsia"/>
        </w:rPr>
        <w:t>午好。</w:t>
      </w:r>
    </w:p>
    <w:p w14:paraId="21BB3F81" w14:textId="4AC5E4E4" w:rsidR="007F726D" w:rsidRPr="00E52B05" w:rsidRDefault="006E46ED" w:rsidP="00226729">
      <w:pPr>
        <w:ind w:firstLineChars="200" w:firstLine="420"/>
        <w:rPr>
          <w:rFonts w:ascii="华文仿宋" w:eastAsia="华文仿宋" w:hAnsi="华文仿宋"/>
        </w:rPr>
      </w:pPr>
      <w:r w:rsidRPr="00E52B05">
        <w:rPr>
          <w:rFonts w:ascii="华文仿宋" w:eastAsia="华文仿宋" w:hAnsi="华文仿宋" w:hint="eastAsia"/>
        </w:rPr>
        <w:t>我</w:t>
      </w:r>
      <w:r w:rsidR="00D664D6" w:rsidRPr="00E52B05">
        <w:rPr>
          <w:rFonts w:ascii="华文仿宋" w:eastAsia="华文仿宋" w:hAnsi="华文仿宋" w:hint="eastAsia"/>
        </w:rPr>
        <w:t>是答辩学生唐麒。我的毕设题目是联合深度估计的深度图像超分辨率重建算法研究。</w:t>
      </w:r>
      <w:r w:rsidR="009C123E" w:rsidRPr="00E52B05">
        <w:rPr>
          <w:rFonts w:ascii="华文仿宋" w:eastAsia="华文仿宋" w:hAnsi="华文仿宋" w:hint="eastAsia"/>
        </w:rPr>
        <w:t>我的指导教师是冯凤娟老师。</w:t>
      </w:r>
      <w:r w:rsidR="00887E16" w:rsidRPr="00746D2B">
        <w:rPr>
          <w:rFonts w:ascii="华文仿宋" w:eastAsia="华文仿宋" w:hAnsi="华文仿宋" w:hint="eastAsia"/>
          <w:highlight w:val="yellow"/>
        </w:rPr>
        <w:t>我</w:t>
      </w:r>
      <w:r w:rsidR="00E72388" w:rsidRPr="00746D2B">
        <w:rPr>
          <w:rFonts w:ascii="华文仿宋" w:eastAsia="华文仿宋" w:hAnsi="华文仿宋" w:hint="eastAsia"/>
          <w:highlight w:val="yellow"/>
        </w:rPr>
        <w:t>的</w:t>
      </w:r>
      <w:r w:rsidR="00E72388">
        <w:rPr>
          <w:rFonts w:ascii="华文仿宋" w:eastAsia="华文仿宋" w:hAnsi="华文仿宋" w:hint="eastAsia"/>
        </w:rPr>
        <w:t>答辩</w:t>
      </w:r>
      <w:r w:rsidR="00887E16" w:rsidRPr="00E52B05">
        <w:rPr>
          <w:rFonts w:ascii="华文仿宋" w:eastAsia="华文仿宋" w:hAnsi="华文仿宋" w:hint="eastAsia"/>
        </w:rPr>
        <w:t>将从</w:t>
      </w:r>
      <w:r w:rsidR="00D9336E">
        <w:rPr>
          <w:rFonts w:ascii="华文仿宋" w:eastAsia="华文仿宋" w:hAnsi="华文仿宋" w:hint="eastAsia"/>
        </w:rPr>
        <w:t>以下</w:t>
      </w:r>
      <w:r w:rsidR="00887E16" w:rsidRPr="00E52B05">
        <w:rPr>
          <w:rFonts w:ascii="华文仿宋" w:eastAsia="华文仿宋" w:hAnsi="华文仿宋" w:hint="eastAsia"/>
        </w:rPr>
        <w:t>四个部分</w:t>
      </w:r>
      <w:r w:rsidR="00E72388">
        <w:rPr>
          <w:rFonts w:ascii="华文仿宋" w:eastAsia="华文仿宋" w:hAnsi="华文仿宋" w:hint="eastAsia"/>
        </w:rPr>
        <w:t>展开</w:t>
      </w:r>
      <w:r w:rsidR="00887E16" w:rsidRPr="00E52B05">
        <w:rPr>
          <w:rFonts w:ascii="华文仿宋" w:eastAsia="华文仿宋" w:hAnsi="华文仿宋" w:hint="eastAsia"/>
        </w:rPr>
        <w:t>。</w:t>
      </w:r>
    </w:p>
    <w:p w14:paraId="355DF597" w14:textId="0C9B969A" w:rsidR="00D82A74" w:rsidRPr="00BD5984" w:rsidRDefault="00D82A74" w:rsidP="00025965">
      <w:pPr>
        <w:rPr>
          <w:rFonts w:ascii="华文仿宋" w:eastAsia="华文仿宋" w:hAnsi="华文仿宋"/>
          <w:b/>
          <w:bCs/>
        </w:rPr>
      </w:pPr>
      <w:r w:rsidRPr="00BD5984">
        <w:rPr>
          <w:rFonts w:ascii="华文仿宋" w:eastAsia="华文仿宋" w:hAnsi="华文仿宋" w:hint="eastAsia"/>
          <w:b/>
          <w:bCs/>
        </w:rPr>
        <w:t>第一部分 项目</w:t>
      </w:r>
      <w:r w:rsidRPr="007F7D62">
        <w:rPr>
          <w:rFonts w:ascii="华文仿宋" w:eastAsia="华文仿宋" w:hAnsi="华文仿宋" w:hint="eastAsia"/>
          <w:b/>
          <w:bCs/>
          <w:highlight w:val="yellow"/>
        </w:rPr>
        <w:t>简介</w:t>
      </w:r>
    </w:p>
    <w:p w14:paraId="47ED5A67" w14:textId="6A21F854" w:rsidR="00D82A74" w:rsidRPr="00E52B05" w:rsidRDefault="00AD053E" w:rsidP="00D82A74">
      <w:pPr>
        <w:ind w:firstLine="420"/>
        <w:rPr>
          <w:rFonts w:ascii="华文仿宋" w:eastAsia="华文仿宋" w:hAnsi="华文仿宋"/>
        </w:rPr>
      </w:pPr>
      <w:r w:rsidRPr="00E52B05">
        <w:rPr>
          <w:rFonts w:ascii="华文仿宋" w:eastAsia="华文仿宋" w:hAnsi="华文仿宋" w:hint="eastAsia"/>
        </w:rPr>
        <w:t>我的毕设来源于目前</w:t>
      </w:r>
      <w:r w:rsidR="008A265A" w:rsidRPr="00E52B05">
        <w:rPr>
          <w:rFonts w:ascii="华文仿宋" w:eastAsia="华文仿宋" w:hAnsi="华文仿宋" w:hint="eastAsia"/>
        </w:rPr>
        <w:t>在北京交通大学信息科学研究所</w:t>
      </w:r>
      <w:r w:rsidRPr="00E52B05">
        <w:rPr>
          <w:rFonts w:ascii="华文仿宋" w:eastAsia="华文仿宋" w:hAnsi="华文仿宋" w:hint="eastAsia"/>
        </w:rPr>
        <w:t>的实习</w:t>
      </w:r>
      <w:r w:rsidR="008A265A" w:rsidRPr="00E52B05">
        <w:rPr>
          <w:rFonts w:ascii="华文仿宋" w:eastAsia="华文仿宋" w:hAnsi="华文仿宋" w:hint="eastAsia"/>
        </w:rPr>
        <w:t>。</w:t>
      </w:r>
      <w:r w:rsidR="00CB0CD0" w:rsidRPr="007F7D62">
        <w:rPr>
          <w:rFonts w:ascii="华文仿宋" w:eastAsia="华文仿宋" w:hAnsi="华文仿宋" w:hint="eastAsia"/>
          <w:highlight w:val="yellow"/>
        </w:rPr>
        <w:t>下面我将对毕设内容进行介绍。</w:t>
      </w:r>
    </w:p>
    <w:p w14:paraId="2C0AED54" w14:textId="1616F892" w:rsidR="003E2F49" w:rsidRDefault="00E52B05" w:rsidP="00843DCC">
      <w:pPr>
        <w:ind w:firstLine="420"/>
        <w:rPr>
          <w:rFonts w:ascii="华文仿宋" w:eastAsia="华文仿宋" w:hAnsi="华文仿宋"/>
        </w:rPr>
      </w:pPr>
      <w:r w:rsidRPr="00EE3B16">
        <w:rPr>
          <w:rFonts w:ascii="华文仿宋" w:eastAsia="华文仿宋" w:hAnsi="华文仿宋" w:hint="eastAsia"/>
          <w:highlight w:val="yellow"/>
        </w:rPr>
        <w:t>便携式消费级深度相机</w:t>
      </w:r>
      <w:r w:rsidR="003B4F6F" w:rsidRPr="00D108AA">
        <w:rPr>
          <w:rFonts w:ascii="华文仿宋" w:eastAsia="华文仿宋" w:hAnsi="华文仿宋" w:hint="eastAsia"/>
        </w:rPr>
        <w:t>的</w:t>
      </w:r>
      <w:r w:rsidRPr="00D108AA">
        <w:rPr>
          <w:rFonts w:ascii="华文仿宋" w:eastAsia="华文仿宋" w:hAnsi="华文仿宋"/>
        </w:rPr>
        <w:t>普及为</w:t>
      </w:r>
      <w:r w:rsidR="0097188A">
        <w:rPr>
          <w:rFonts w:ascii="华文仿宋" w:eastAsia="华文仿宋" w:hAnsi="华文仿宋" w:hint="eastAsia"/>
        </w:rPr>
        <w:t>主动</w:t>
      </w:r>
      <w:r w:rsidRPr="00D108AA">
        <w:rPr>
          <w:rFonts w:ascii="华文仿宋" w:eastAsia="华文仿宋" w:hAnsi="华文仿宋"/>
        </w:rPr>
        <w:t>获取场景深度提供了便利</w:t>
      </w:r>
      <w:r w:rsidR="0097188A">
        <w:rPr>
          <w:rFonts w:ascii="华文仿宋" w:eastAsia="华文仿宋" w:hAnsi="华文仿宋" w:hint="eastAsia"/>
        </w:rPr>
        <w:t>，</w:t>
      </w:r>
      <w:r w:rsidRPr="00EE3B16">
        <w:rPr>
          <w:rFonts w:ascii="华文仿宋" w:eastAsia="华文仿宋" w:hAnsi="华文仿宋"/>
          <w:highlight w:val="yellow"/>
        </w:rPr>
        <w:t>但由于成像技术的限制</w:t>
      </w:r>
      <w:r w:rsidRPr="00D108AA">
        <w:rPr>
          <w:rFonts w:ascii="华文仿宋" w:eastAsia="华文仿宋" w:hAnsi="华文仿宋"/>
        </w:rPr>
        <w:t>，拍摄</w:t>
      </w:r>
      <w:r w:rsidR="005010A5">
        <w:rPr>
          <w:rFonts w:ascii="华文仿宋" w:eastAsia="华文仿宋" w:hAnsi="华文仿宋" w:hint="eastAsia"/>
        </w:rPr>
        <w:t>获得</w:t>
      </w:r>
      <w:r w:rsidRPr="00D108AA">
        <w:rPr>
          <w:rFonts w:ascii="华文仿宋" w:eastAsia="华文仿宋" w:hAnsi="华文仿宋"/>
        </w:rPr>
        <w:t>的深度图像分辨率普遍较低。面对</w:t>
      </w:r>
      <w:r w:rsidR="00B346B0" w:rsidRPr="00D108AA">
        <w:rPr>
          <w:rFonts w:ascii="华文仿宋" w:eastAsia="华文仿宋" w:hAnsi="华文仿宋" w:hint="eastAsia"/>
        </w:rPr>
        <w:t>自动驾驶</w:t>
      </w:r>
      <w:r w:rsidR="00787975" w:rsidRPr="00D108AA">
        <w:rPr>
          <w:rFonts w:ascii="华文仿宋" w:eastAsia="华文仿宋" w:hAnsi="华文仿宋" w:hint="eastAsia"/>
        </w:rPr>
        <w:t>等</w:t>
      </w:r>
      <w:r w:rsidRPr="00D108AA">
        <w:rPr>
          <w:rFonts w:ascii="华文仿宋" w:eastAsia="华文仿宋" w:hAnsi="华文仿宋"/>
        </w:rPr>
        <w:t>领域对高质量深度图像的需求，提高深度图</w:t>
      </w:r>
      <w:r w:rsidRPr="00D108AA">
        <w:rPr>
          <w:rFonts w:ascii="华文仿宋" w:eastAsia="华文仿宋" w:hAnsi="华文仿宋" w:hint="eastAsia"/>
        </w:rPr>
        <w:t>像分辨率成为一个亟待解决的问题。</w:t>
      </w:r>
      <w:r w:rsidRPr="0070352D">
        <w:rPr>
          <w:rFonts w:ascii="华文仿宋" w:eastAsia="华文仿宋" w:hAnsi="华文仿宋" w:hint="eastAsia"/>
          <w:highlight w:val="yellow"/>
        </w:rPr>
        <w:t>深度图像超分辨率重建技术</w:t>
      </w:r>
      <w:r w:rsidRPr="00D108AA">
        <w:rPr>
          <w:rFonts w:ascii="华文仿宋" w:eastAsia="华文仿宋" w:hAnsi="华文仿宋" w:hint="eastAsia"/>
        </w:rPr>
        <w:t>是在硬件条件不变的前提下，利用算法恢复图像的高频信息，并有效抑制随机噪声</w:t>
      </w:r>
      <w:r w:rsidR="004942AF">
        <w:rPr>
          <w:rFonts w:ascii="华文仿宋" w:eastAsia="华文仿宋" w:hAnsi="华文仿宋" w:hint="eastAsia"/>
        </w:rPr>
        <w:t>等</w:t>
      </w:r>
      <w:r w:rsidRPr="00D108AA">
        <w:rPr>
          <w:rFonts w:ascii="华文仿宋" w:eastAsia="华文仿宋" w:hAnsi="华文仿宋" w:hint="eastAsia"/>
        </w:rPr>
        <w:t>，重建出高质量的高分辨率深度图</w:t>
      </w:r>
      <w:r w:rsidR="00AE66E3" w:rsidRPr="00D108AA">
        <w:rPr>
          <w:rFonts w:ascii="华文仿宋" w:eastAsia="华文仿宋" w:hAnsi="华文仿宋" w:hint="eastAsia"/>
        </w:rPr>
        <w:t>像</w:t>
      </w:r>
      <w:r w:rsidR="00D0113D">
        <w:rPr>
          <w:rFonts w:ascii="华文仿宋" w:eastAsia="华文仿宋" w:hAnsi="华文仿宋" w:hint="eastAsia"/>
        </w:rPr>
        <w:t>。</w:t>
      </w:r>
      <w:r w:rsidR="00B034BA" w:rsidRPr="0070352D">
        <w:rPr>
          <w:rFonts w:ascii="华文仿宋" w:eastAsia="华文仿宋" w:hAnsi="华文仿宋" w:hint="eastAsia"/>
          <w:highlight w:val="yellow"/>
        </w:rPr>
        <w:t>近年来</w:t>
      </w:r>
      <w:r w:rsidRPr="00D108AA">
        <w:rPr>
          <w:rFonts w:ascii="华文仿宋" w:eastAsia="华文仿宋" w:hAnsi="华文仿宋" w:hint="eastAsia"/>
        </w:rPr>
        <w:t>，学习式的超分辨率重建技术取得了巨大</w:t>
      </w:r>
      <w:r w:rsidRPr="0070352D">
        <w:rPr>
          <w:rFonts w:ascii="华文仿宋" w:eastAsia="华文仿宋" w:hAnsi="华文仿宋" w:hint="eastAsia"/>
          <w:highlight w:val="yellow"/>
        </w:rPr>
        <w:t>进展。</w:t>
      </w:r>
      <w:r w:rsidR="003E2F49">
        <w:rPr>
          <w:rFonts w:ascii="华文仿宋" w:eastAsia="华文仿宋" w:hAnsi="华文仿宋" w:hint="eastAsia"/>
        </w:rPr>
        <w:t xml:space="preserve"> </w:t>
      </w:r>
      <w:r w:rsidR="003E2F49">
        <w:rPr>
          <w:rFonts w:ascii="华文仿宋" w:eastAsia="华文仿宋" w:hAnsi="华文仿宋"/>
        </w:rPr>
        <w:t xml:space="preserve">   </w:t>
      </w:r>
    </w:p>
    <w:p w14:paraId="4621CCDE" w14:textId="6C55A0E9" w:rsidR="003400CD" w:rsidRPr="003400CD" w:rsidRDefault="003400CD" w:rsidP="00843DCC">
      <w:pPr>
        <w:ind w:firstLine="420"/>
        <w:rPr>
          <w:rFonts w:ascii="华文仿宋" w:eastAsia="华文仿宋" w:hAnsi="华文仿宋"/>
        </w:rPr>
      </w:pPr>
      <w:commentRangeStart w:id="0"/>
      <w:r w:rsidRPr="003E2F49">
        <w:rPr>
          <w:rFonts w:ascii="华文仿宋" w:eastAsia="华文仿宋" w:hAnsi="华文仿宋" w:hint="eastAsia"/>
        </w:rPr>
        <w:t>深度图像超分辨率重建</w:t>
      </w:r>
      <w:r w:rsidR="005F130A" w:rsidRPr="003E2F49">
        <w:rPr>
          <w:rFonts w:ascii="华文仿宋" w:eastAsia="华文仿宋" w:hAnsi="华文仿宋" w:hint="eastAsia"/>
        </w:rPr>
        <w:t>的研究</w:t>
      </w:r>
      <w:r w:rsidRPr="003E2F49">
        <w:rPr>
          <w:rFonts w:ascii="华文仿宋" w:eastAsia="华文仿宋" w:hAnsi="华文仿宋" w:hint="eastAsia"/>
        </w:rPr>
        <w:t>不仅具有重要的理论意义，在</w:t>
      </w:r>
      <w:r w:rsidR="00312C68" w:rsidRPr="003E2F49">
        <w:rPr>
          <w:rFonts w:ascii="华文仿宋" w:eastAsia="华文仿宋" w:hAnsi="华文仿宋" w:hint="eastAsia"/>
        </w:rPr>
        <w:t>无人驾驶、三维重建等</w:t>
      </w:r>
      <w:r w:rsidRPr="003E2F49">
        <w:rPr>
          <w:rFonts w:ascii="华文仿宋" w:eastAsia="华文仿宋" w:hAnsi="华文仿宋" w:hint="eastAsia"/>
        </w:rPr>
        <w:t>实际应用中也有着迫切的</w:t>
      </w:r>
      <w:r w:rsidRPr="00C3197F">
        <w:rPr>
          <w:rFonts w:ascii="华文仿宋" w:eastAsia="华文仿宋" w:hAnsi="华文仿宋" w:hint="eastAsia"/>
          <w:highlight w:val="yellow"/>
        </w:rPr>
        <w:t>需求</w:t>
      </w:r>
      <w:r w:rsidRPr="003E2F49">
        <w:rPr>
          <w:rFonts w:ascii="华文仿宋" w:eastAsia="华文仿宋" w:hAnsi="华文仿宋" w:hint="eastAsia"/>
        </w:rPr>
        <w:t>。</w:t>
      </w:r>
      <w:commentRangeEnd w:id="0"/>
      <w:r w:rsidR="0048683D" w:rsidRPr="003E2F49">
        <w:rPr>
          <w:rStyle w:val="a3"/>
        </w:rPr>
        <w:commentReference w:id="0"/>
      </w:r>
    </w:p>
    <w:p w14:paraId="373C8038" w14:textId="7628F8E5" w:rsidR="00F5291F" w:rsidRPr="005F27C9" w:rsidRDefault="00D14B1B" w:rsidP="005F27C9">
      <w:pPr>
        <w:rPr>
          <w:rFonts w:ascii="华文仿宋" w:eastAsia="华文仿宋" w:hAnsi="华文仿宋"/>
          <w:b/>
          <w:bCs/>
        </w:rPr>
      </w:pPr>
      <w:r w:rsidRPr="005F27C9">
        <w:rPr>
          <w:rFonts w:ascii="华文仿宋" w:eastAsia="华文仿宋" w:hAnsi="华文仿宋" w:hint="eastAsia"/>
          <w:b/>
          <w:bCs/>
        </w:rPr>
        <w:t>第二部分 研究</w:t>
      </w:r>
      <w:r w:rsidRPr="0070352D">
        <w:rPr>
          <w:rFonts w:ascii="华文仿宋" w:eastAsia="华文仿宋" w:hAnsi="华文仿宋" w:hint="eastAsia"/>
          <w:b/>
          <w:bCs/>
          <w:highlight w:val="yellow"/>
        </w:rPr>
        <w:t>现状</w:t>
      </w:r>
    </w:p>
    <w:p w14:paraId="75512D53" w14:textId="4EBC415F" w:rsidR="009457D2" w:rsidRPr="00D25EDE" w:rsidRDefault="00CC240A" w:rsidP="009457D2">
      <w:pPr>
        <w:ind w:firstLine="420"/>
        <w:rPr>
          <w:rFonts w:ascii="华文仿宋" w:eastAsia="华文仿宋" w:hAnsi="华文仿宋"/>
        </w:rPr>
      </w:pPr>
      <w:r w:rsidRPr="005B0168">
        <w:rPr>
          <w:rFonts w:ascii="华文仿宋" w:eastAsia="华文仿宋" w:hAnsi="华文仿宋" w:hint="eastAsia"/>
        </w:rPr>
        <w:t>高分辨率</w:t>
      </w:r>
      <w:r w:rsidR="00BE7F6C" w:rsidRPr="005B0168">
        <w:rPr>
          <w:rFonts w:ascii="华文仿宋" w:eastAsia="华文仿宋" w:hAnsi="华文仿宋"/>
        </w:rPr>
        <w:t>彩色图像包含</w:t>
      </w:r>
      <w:r w:rsidR="00E97467" w:rsidRPr="005B0168">
        <w:rPr>
          <w:rFonts w:ascii="华文仿宋" w:eastAsia="华文仿宋" w:hAnsi="华文仿宋" w:hint="eastAsia"/>
        </w:rPr>
        <w:t>低分辨率</w:t>
      </w:r>
      <w:r w:rsidR="00FA2A7D" w:rsidRPr="005B0168">
        <w:rPr>
          <w:rFonts w:ascii="华文仿宋" w:eastAsia="华文仿宋" w:hAnsi="华文仿宋" w:hint="eastAsia"/>
        </w:rPr>
        <w:t>深度</w:t>
      </w:r>
      <w:r w:rsidR="00E97467" w:rsidRPr="005B0168">
        <w:rPr>
          <w:rFonts w:ascii="华文仿宋" w:eastAsia="华文仿宋" w:hAnsi="华文仿宋" w:hint="eastAsia"/>
        </w:rPr>
        <w:t>图像缺失</w:t>
      </w:r>
      <w:r w:rsidR="00BE7F6C" w:rsidRPr="005B0168">
        <w:rPr>
          <w:rFonts w:ascii="华文仿宋" w:eastAsia="华文仿宋" w:hAnsi="华文仿宋"/>
        </w:rPr>
        <w:t>的高频信息</w:t>
      </w:r>
      <w:r w:rsidR="00BE7F6C" w:rsidRPr="005B0168">
        <w:rPr>
          <w:rFonts w:ascii="华文仿宋" w:eastAsia="华文仿宋" w:hAnsi="华文仿宋" w:hint="eastAsia"/>
        </w:rPr>
        <w:t>，</w:t>
      </w:r>
      <w:r w:rsidR="00675D83" w:rsidRPr="005B0168">
        <w:rPr>
          <w:rFonts w:ascii="华文仿宋" w:eastAsia="华文仿宋" w:hAnsi="华文仿宋" w:hint="eastAsia"/>
        </w:rPr>
        <w:t>因</w:t>
      </w:r>
      <w:r w:rsidR="00705296" w:rsidRPr="005B0168">
        <w:rPr>
          <w:rFonts w:ascii="华文仿宋" w:eastAsia="华文仿宋" w:hAnsi="华文仿宋" w:hint="eastAsia"/>
        </w:rPr>
        <w:t>此</w:t>
      </w:r>
      <w:r w:rsidR="00675D83" w:rsidRPr="005B0168">
        <w:rPr>
          <w:rFonts w:ascii="华文仿宋" w:eastAsia="华文仿宋" w:hAnsi="华文仿宋" w:hint="eastAsia"/>
        </w:rPr>
        <w:t>可以为深度图像的超分辨率重建提供先验信息</w:t>
      </w:r>
      <w:r w:rsidR="007539C5">
        <w:rPr>
          <w:rFonts w:ascii="华文仿宋" w:eastAsia="华文仿宋" w:hAnsi="华文仿宋" w:hint="eastAsia"/>
        </w:rPr>
        <w:t>。</w:t>
      </w:r>
      <w:r w:rsidR="007539C5" w:rsidRPr="0070352D">
        <w:rPr>
          <w:rFonts w:ascii="华文仿宋" w:eastAsia="华文仿宋" w:hAnsi="华文仿宋" w:hint="eastAsia"/>
          <w:highlight w:val="yellow"/>
        </w:rPr>
        <w:t>但彩色图像与深度图像</w:t>
      </w:r>
      <w:r w:rsidR="007539C5">
        <w:rPr>
          <w:rFonts w:ascii="华文仿宋" w:eastAsia="华文仿宋" w:hAnsi="华文仿宋" w:hint="eastAsia"/>
        </w:rPr>
        <w:t>的边缘并非完全对应，如</w:t>
      </w:r>
      <w:r w:rsidR="000B5E09" w:rsidRPr="00994338">
        <w:rPr>
          <w:rFonts w:ascii="华文仿宋" w:eastAsia="华文仿宋" w:hAnsi="华文仿宋"/>
        </w:rPr>
        <w:t>图中绿色</w:t>
      </w:r>
      <w:r w:rsidR="00554751">
        <w:rPr>
          <w:rFonts w:ascii="华文仿宋" w:eastAsia="华文仿宋" w:hAnsi="华文仿宋" w:hint="eastAsia"/>
        </w:rPr>
        <w:t>矩形</w:t>
      </w:r>
      <w:r w:rsidR="000B5E09" w:rsidRPr="00994338">
        <w:rPr>
          <w:rFonts w:ascii="华文仿宋" w:eastAsia="华文仿宋" w:hAnsi="华文仿宋"/>
        </w:rPr>
        <w:t>，彩色图像具有较多的纹理变化，而深度图像并没有对应的结构</w:t>
      </w:r>
      <w:r w:rsidR="00554751">
        <w:rPr>
          <w:rFonts w:ascii="华文仿宋" w:eastAsia="华文仿宋" w:hAnsi="华文仿宋" w:hint="eastAsia"/>
        </w:rPr>
        <w:t>，</w:t>
      </w:r>
      <w:r w:rsidR="00675D83" w:rsidRPr="005B0168">
        <w:rPr>
          <w:rFonts w:ascii="华文仿宋" w:eastAsia="华文仿宋" w:hAnsi="华文仿宋" w:hint="eastAsia"/>
        </w:rPr>
        <w:t>在重建中</w:t>
      </w:r>
      <w:r w:rsidR="00994338">
        <w:rPr>
          <w:rFonts w:ascii="华文仿宋" w:eastAsia="华文仿宋" w:hAnsi="华文仿宋" w:hint="eastAsia"/>
        </w:rPr>
        <w:t>会</w:t>
      </w:r>
      <w:r w:rsidR="008F6242">
        <w:rPr>
          <w:rFonts w:ascii="华文仿宋" w:eastAsia="华文仿宋" w:hAnsi="华文仿宋" w:hint="eastAsia"/>
        </w:rPr>
        <w:t>造成</w:t>
      </w:r>
      <w:r w:rsidR="00675D83" w:rsidRPr="005B0168">
        <w:rPr>
          <w:rFonts w:ascii="华文仿宋" w:eastAsia="华文仿宋" w:hAnsi="华文仿宋" w:hint="eastAsia"/>
        </w:rPr>
        <w:t>纹理复制。单目深度估计就是要找到一个场景</w:t>
      </w:r>
      <w:r w:rsidR="00675D83" w:rsidRPr="0070352D">
        <w:rPr>
          <w:rFonts w:ascii="华文仿宋" w:eastAsia="华文仿宋" w:hAnsi="华文仿宋" w:hint="eastAsia"/>
          <w:highlight w:val="yellow"/>
        </w:rPr>
        <w:t>从彩色图像</w:t>
      </w:r>
      <w:r w:rsidR="00675D83" w:rsidRPr="005B0168">
        <w:rPr>
          <w:rFonts w:ascii="华文仿宋" w:eastAsia="华文仿宋" w:hAnsi="华文仿宋" w:hint="eastAsia"/>
        </w:rPr>
        <w:t>到深度信息的映射模型。近年来</w:t>
      </w:r>
      <w:r w:rsidR="00A23D71">
        <w:rPr>
          <w:rFonts w:ascii="华文仿宋" w:eastAsia="华文仿宋" w:hAnsi="华文仿宋" w:hint="eastAsia"/>
        </w:rPr>
        <w:t>，</w:t>
      </w:r>
      <w:r w:rsidR="00837AAB">
        <w:rPr>
          <w:rFonts w:ascii="华文仿宋" w:eastAsia="华文仿宋" w:hAnsi="华文仿宋" w:hint="eastAsia"/>
        </w:rPr>
        <w:t>研究者</w:t>
      </w:r>
      <w:r w:rsidR="00675D83" w:rsidRPr="005B0168">
        <w:rPr>
          <w:rFonts w:ascii="华文仿宋" w:eastAsia="华文仿宋" w:hAnsi="华文仿宋" w:hint="eastAsia"/>
        </w:rPr>
        <w:t>通过设计良好的网络从数据中自动地学习恢复深度图</w:t>
      </w:r>
      <w:r w:rsidR="00B57D77" w:rsidRPr="005B0168">
        <w:rPr>
          <w:rFonts w:ascii="华文仿宋" w:eastAsia="华文仿宋" w:hAnsi="华文仿宋" w:hint="eastAsia"/>
        </w:rPr>
        <w:t>像</w:t>
      </w:r>
      <w:r w:rsidR="00675D83" w:rsidRPr="005B0168">
        <w:rPr>
          <w:rFonts w:ascii="华文仿宋" w:eastAsia="华文仿宋" w:hAnsi="华文仿宋" w:hint="eastAsia"/>
        </w:rPr>
        <w:t>并取得了很大进展。同时，深度学习在深度估计上也取得了良好的性能。本项目旨在建立教师</w:t>
      </w:r>
      <w:r w:rsidR="00675D83" w:rsidRPr="005B0168">
        <w:rPr>
          <w:rFonts w:ascii="华文仿宋" w:eastAsia="华文仿宋" w:hAnsi="华文仿宋"/>
        </w:rPr>
        <w:t>-学生模型，通过教师网络在深度估计任务上学习彩色图像与深度图像</w:t>
      </w:r>
      <w:r w:rsidR="00675D83" w:rsidRPr="005B0168">
        <w:rPr>
          <w:rFonts w:ascii="华文仿宋" w:eastAsia="华文仿宋" w:hAnsi="华文仿宋" w:hint="eastAsia"/>
        </w:rPr>
        <w:t>的映射关系，然后利用</w:t>
      </w:r>
      <w:r w:rsidR="00675D83" w:rsidRPr="0070352D">
        <w:rPr>
          <w:rFonts w:ascii="华文仿宋" w:eastAsia="华文仿宋" w:hAnsi="华文仿宋" w:hint="eastAsia"/>
          <w:highlight w:val="yellow"/>
        </w:rPr>
        <w:t>教师模型学习</w:t>
      </w:r>
      <w:r w:rsidR="00675D83" w:rsidRPr="005B0168">
        <w:rPr>
          <w:rFonts w:ascii="华文仿宋" w:eastAsia="华文仿宋" w:hAnsi="华文仿宋" w:hint="eastAsia"/>
        </w:rPr>
        <w:t>到的“知识”帮助学生网络进行深度图像的超分辨率重建，从而达到更好的重建效果。</w:t>
      </w:r>
    </w:p>
    <w:p w14:paraId="0FC61957" w14:textId="768F86BF" w:rsidR="00CE72DD" w:rsidRDefault="00CE72DD" w:rsidP="00D82A74">
      <w:pPr>
        <w:ind w:firstLine="420"/>
        <w:rPr>
          <w:rFonts w:ascii="华文仿宋" w:eastAsia="华文仿宋" w:hAnsi="华文仿宋"/>
        </w:rPr>
      </w:pPr>
      <w:r>
        <w:rPr>
          <w:rFonts w:ascii="华文仿宋" w:eastAsia="华文仿宋" w:hAnsi="华文仿宋" w:hint="eastAsia"/>
        </w:rPr>
        <w:t>受上述分析的驱动，我主要对学习式超分辨率重建算法、深度学习下的单目深度估计和面向视觉智能的教师-学生网络的研究现状</w:t>
      </w:r>
      <w:r w:rsidRPr="0070352D">
        <w:rPr>
          <w:rFonts w:ascii="华文仿宋" w:eastAsia="华文仿宋" w:hAnsi="华文仿宋" w:hint="eastAsia"/>
          <w:highlight w:val="yellow"/>
        </w:rPr>
        <w:t>进行了调研</w:t>
      </w:r>
      <w:r>
        <w:rPr>
          <w:rFonts w:ascii="华文仿宋" w:eastAsia="华文仿宋" w:hAnsi="华文仿宋" w:hint="eastAsia"/>
        </w:rPr>
        <w:t>。</w:t>
      </w:r>
    </w:p>
    <w:p w14:paraId="7B3136CF" w14:textId="102DCF96" w:rsidR="00881E2A" w:rsidRDefault="005671AB" w:rsidP="0048683D">
      <w:pPr>
        <w:ind w:firstLine="420"/>
        <w:rPr>
          <w:rFonts w:ascii="华文仿宋" w:eastAsia="华文仿宋" w:hAnsi="华文仿宋"/>
        </w:rPr>
      </w:pPr>
      <w:r>
        <w:rPr>
          <w:rFonts w:ascii="华文仿宋" w:eastAsia="华文仿宋" w:hAnsi="华文仿宋" w:hint="eastAsia"/>
        </w:rPr>
        <w:t>彩色</w:t>
      </w:r>
      <w:r w:rsidR="0048683D" w:rsidRPr="0048683D">
        <w:rPr>
          <w:rFonts w:ascii="华文仿宋" w:eastAsia="华文仿宋" w:hAnsi="华文仿宋" w:hint="eastAsia"/>
        </w:rPr>
        <w:t>图像引导的深度图像超分辨率</w:t>
      </w:r>
      <w:r w:rsidR="003A6B0F">
        <w:rPr>
          <w:rFonts w:ascii="华文仿宋" w:eastAsia="华文仿宋" w:hAnsi="华文仿宋" w:hint="eastAsia"/>
        </w:rPr>
        <w:t>重</w:t>
      </w:r>
      <w:r w:rsidR="00C740AC">
        <w:rPr>
          <w:rFonts w:ascii="华文仿宋" w:eastAsia="华文仿宋" w:hAnsi="华文仿宋" w:hint="eastAsia"/>
        </w:rPr>
        <w:t>建</w:t>
      </w:r>
      <w:r w:rsidR="00900BAE">
        <w:rPr>
          <w:rFonts w:ascii="华文仿宋" w:eastAsia="华文仿宋" w:hAnsi="华文仿宋" w:hint="eastAsia"/>
        </w:rPr>
        <w:t>在</w:t>
      </w:r>
      <w:r w:rsidR="0048683D" w:rsidRPr="0048683D">
        <w:rPr>
          <w:rFonts w:ascii="华文仿宋" w:eastAsia="华文仿宋" w:hAnsi="华文仿宋" w:hint="eastAsia"/>
        </w:rPr>
        <w:t>获取丰富的层次特征</w:t>
      </w:r>
      <w:r w:rsidR="00900BAE">
        <w:rPr>
          <w:rFonts w:ascii="华文仿宋" w:eastAsia="华文仿宋" w:hAnsi="华文仿宋" w:hint="eastAsia"/>
        </w:rPr>
        <w:t>后</w:t>
      </w:r>
      <w:r w:rsidR="0048683D" w:rsidRPr="0048683D">
        <w:rPr>
          <w:rFonts w:ascii="华文仿宋" w:eastAsia="华文仿宋" w:hAnsi="华文仿宋" w:hint="eastAsia"/>
        </w:rPr>
        <w:t>，利用对应尺度下</w:t>
      </w:r>
      <w:r w:rsidR="00D76651">
        <w:rPr>
          <w:rFonts w:ascii="华文仿宋" w:eastAsia="华文仿宋" w:hAnsi="华文仿宋" w:hint="eastAsia"/>
        </w:rPr>
        <w:t>彩色</w:t>
      </w:r>
      <w:r w:rsidR="0048683D" w:rsidRPr="0048683D">
        <w:rPr>
          <w:rFonts w:ascii="华文仿宋" w:eastAsia="华文仿宋" w:hAnsi="华文仿宋" w:hint="eastAsia"/>
        </w:rPr>
        <w:t>图像的信息，引导深度图像重建</w:t>
      </w:r>
      <w:r w:rsidR="00B1091D">
        <w:rPr>
          <w:rFonts w:ascii="华文仿宋" w:eastAsia="华文仿宋" w:hAnsi="华文仿宋" w:hint="eastAsia"/>
        </w:rPr>
        <w:t>。</w:t>
      </w:r>
      <w:r w:rsidR="00CB60C4">
        <w:rPr>
          <w:rFonts w:ascii="华文仿宋" w:eastAsia="华文仿宋" w:hAnsi="华文仿宋" w:hint="eastAsia"/>
        </w:rPr>
        <w:t>现有研究的网络可分为</w:t>
      </w:r>
      <w:commentRangeStart w:id="1"/>
      <w:r w:rsidR="0048683D" w:rsidRPr="0048683D">
        <w:rPr>
          <w:rFonts w:ascii="华文仿宋" w:eastAsia="华文仿宋" w:hAnsi="华文仿宋"/>
        </w:rPr>
        <w:t>金字塔结构</w:t>
      </w:r>
      <w:r w:rsidR="00634085">
        <w:rPr>
          <w:rFonts w:ascii="华文仿宋" w:eastAsia="华文仿宋" w:hAnsi="华文仿宋" w:hint="eastAsia"/>
        </w:rPr>
        <w:t>和</w:t>
      </w:r>
      <w:r w:rsidR="0048683D" w:rsidRPr="0048683D">
        <w:rPr>
          <w:rFonts w:ascii="华文仿宋" w:eastAsia="华文仿宋" w:hAnsi="华文仿宋"/>
        </w:rPr>
        <w:t>U-Net 结构</w:t>
      </w:r>
      <w:commentRangeEnd w:id="1"/>
      <w:r w:rsidR="00261A5D">
        <w:rPr>
          <w:rStyle w:val="a3"/>
        </w:rPr>
        <w:commentReference w:id="1"/>
      </w:r>
      <w:r w:rsidR="00634085">
        <w:rPr>
          <w:rFonts w:ascii="华文仿宋" w:eastAsia="华文仿宋" w:hAnsi="华文仿宋" w:hint="eastAsia"/>
        </w:rPr>
        <w:t>。</w:t>
      </w:r>
      <w:r w:rsidR="0048683D" w:rsidRPr="0048683D">
        <w:rPr>
          <w:rFonts w:ascii="华文仿宋" w:eastAsia="华文仿宋" w:hAnsi="华文仿宋" w:hint="eastAsia"/>
        </w:rPr>
        <w:t>两种结构串联</w:t>
      </w:r>
      <w:r w:rsidR="00FF21BD">
        <w:rPr>
          <w:rFonts w:ascii="华文仿宋" w:eastAsia="华文仿宋" w:hAnsi="华文仿宋" w:hint="eastAsia"/>
        </w:rPr>
        <w:t>地</w:t>
      </w:r>
      <w:r w:rsidR="0048683D" w:rsidRPr="0048683D">
        <w:rPr>
          <w:rFonts w:ascii="华文仿宋" w:eastAsia="华文仿宋" w:hAnsi="华文仿宋" w:hint="eastAsia"/>
        </w:rPr>
        <w:t>从低尺度到高尺度重建高分辨率深度图像，</w:t>
      </w:r>
      <w:r w:rsidR="00900BAE">
        <w:rPr>
          <w:rFonts w:ascii="华文仿宋" w:eastAsia="华文仿宋" w:hAnsi="华文仿宋" w:hint="eastAsia"/>
        </w:rPr>
        <w:t>均</w:t>
      </w:r>
      <w:r w:rsidR="0048683D" w:rsidRPr="0048683D">
        <w:rPr>
          <w:rFonts w:ascii="华文仿宋" w:eastAsia="华文仿宋" w:hAnsi="华文仿宋" w:hint="eastAsia"/>
        </w:rPr>
        <w:t>可提取丰富的</w:t>
      </w:r>
      <w:r w:rsidR="0048683D" w:rsidRPr="0070352D">
        <w:rPr>
          <w:rFonts w:ascii="华文仿宋" w:eastAsia="华文仿宋" w:hAnsi="华文仿宋" w:hint="eastAsia"/>
          <w:highlight w:val="yellow"/>
        </w:rPr>
        <w:t>层次特征</w:t>
      </w:r>
      <w:r w:rsidR="0048683D" w:rsidRPr="0048683D">
        <w:rPr>
          <w:rFonts w:ascii="华文仿宋" w:eastAsia="华文仿宋" w:hAnsi="华文仿宋" w:hint="eastAsia"/>
        </w:rPr>
        <w:t>。</w:t>
      </w:r>
    </w:p>
    <w:p w14:paraId="28BDE6AB" w14:textId="410FBAA8" w:rsidR="0048683D" w:rsidRDefault="00254E80" w:rsidP="00F12018">
      <w:pPr>
        <w:ind w:firstLine="420"/>
        <w:rPr>
          <w:rFonts w:ascii="华文仿宋" w:eastAsia="华文仿宋" w:hAnsi="华文仿宋"/>
        </w:rPr>
      </w:pPr>
      <w:r w:rsidRPr="00254E80">
        <w:rPr>
          <w:rFonts w:ascii="华文仿宋" w:eastAsia="华文仿宋" w:hAnsi="华文仿宋"/>
        </w:rPr>
        <w:t>Eigen团队利用</w:t>
      </w:r>
      <w:r w:rsidR="00057C4A">
        <w:rPr>
          <w:rFonts w:ascii="华文仿宋" w:eastAsia="华文仿宋" w:hAnsi="华文仿宋" w:hint="eastAsia"/>
        </w:rPr>
        <w:t>C</w:t>
      </w:r>
      <w:r w:rsidR="00057C4A">
        <w:rPr>
          <w:rFonts w:ascii="华文仿宋" w:eastAsia="华文仿宋" w:hAnsi="华文仿宋"/>
        </w:rPr>
        <w:t>NN</w:t>
      </w:r>
      <w:r w:rsidRPr="00254E80">
        <w:rPr>
          <w:rFonts w:ascii="华文仿宋" w:eastAsia="华文仿宋" w:hAnsi="华文仿宋"/>
        </w:rPr>
        <w:t>对单目图像进行深度估计，</w:t>
      </w:r>
      <w:r w:rsidR="00241962">
        <w:rPr>
          <w:rFonts w:ascii="华文仿宋" w:eastAsia="华文仿宋" w:hAnsi="华文仿宋" w:hint="eastAsia"/>
        </w:rPr>
        <w:t>网络</w:t>
      </w:r>
      <w:r w:rsidRPr="00254E80">
        <w:rPr>
          <w:rFonts w:ascii="华文仿宋" w:eastAsia="华文仿宋" w:hAnsi="华文仿宋"/>
        </w:rPr>
        <w:t>分</w:t>
      </w:r>
      <w:r w:rsidR="00D047DC">
        <w:rPr>
          <w:rFonts w:ascii="华文仿宋" w:eastAsia="华文仿宋" w:hAnsi="华文仿宋" w:hint="eastAsia"/>
        </w:rPr>
        <w:t>为</w:t>
      </w:r>
      <w:r w:rsidRPr="00254E80">
        <w:rPr>
          <w:rFonts w:ascii="华文仿宋" w:eastAsia="华文仿宋" w:hAnsi="华文仿宋"/>
        </w:rPr>
        <w:t>全局深度的粗估计</w:t>
      </w:r>
      <w:r w:rsidR="00B11EEC">
        <w:rPr>
          <w:rFonts w:ascii="华文仿宋" w:eastAsia="华文仿宋" w:hAnsi="华文仿宋" w:hint="eastAsia"/>
        </w:rPr>
        <w:t>和</w:t>
      </w:r>
      <w:r w:rsidRPr="00254E80">
        <w:rPr>
          <w:rFonts w:ascii="华文仿宋" w:eastAsia="华文仿宋" w:hAnsi="华文仿宋"/>
        </w:rPr>
        <w:t>局部优化的精估计</w:t>
      </w:r>
      <w:r w:rsidR="0013604D">
        <w:rPr>
          <w:rFonts w:ascii="华文仿宋" w:eastAsia="华文仿宋" w:hAnsi="华文仿宋" w:hint="eastAsia"/>
        </w:rPr>
        <w:t>两步</w:t>
      </w:r>
      <w:r w:rsidRPr="00254E80">
        <w:rPr>
          <w:rFonts w:ascii="华文仿宋" w:eastAsia="华文仿宋" w:hAnsi="华文仿宋"/>
        </w:rPr>
        <w:t>。这一方法开创了深度学习在单目深度估计领域的先河。</w:t>
      </w:r>
      <w:commentRangeStart w:id="2"/>
      <w:r w:rsidRPr="00254E80">
        <w:rPr>
          <w:rFonts w:ascii="华文仿宋" w:eastAsia="华文仿宋" w:hAnsi="华文仿宋" w:hint="eastAsia"/>
        </w:rPr>
        <w:t>此后，研究</w:t>
      </w:r>
      <w:r w:rsidR="00316DC1">
        <w:rPr>
          <w:rFonts w:ascii="华文仿宋" w:eastAsia="华文仿宋" w:hAnsi="华文仿宋" w:hint="eastAsia"/>
        </w:rPr>
        <w:t>者</w:t>
      </w:r>
      <w:r w:rsidRPr="00254E80">
        <w:rPr>
          <w:rFonts w:ascii="华文仿宋" w:eastAsia="华文仿宋" w:hAnsi="华文仿宋"/>
        </w:rPr>
        <w:t>通过设计不同的网络结构、损失函数</w:t>
      </w:r>
      <w:r w:rsidR="00D13711">
        <w:rPr>
          <w:rFonts w:ascii="华文仿宋" w:eastAsia="华文仿宋" w:hAnsi="华文仿宋" w:hint="eastAsia"/>
        </w:rPr>
        <w:t>等</w:t>
      </w:r>
      <w:r w:rsidRPr="00254E80">
        <w:rPr>
          <w:rFonts w:ascii="华文仿宋" w:eastAsia="华文仿宋" w:hAnsi="华文仿宋"/>
        </w:rPr>
        <w:t>对单目深度估计</w:t>
      </w:r>
      <w:r w:rsidRPr="0070352D">
        <w:rPr>
          <w:rFonts w:ascii="华文仿宋" w:eastAsia="华文仿宋" w:hAnsi="华文仿宋"/>
          <w:highlight w:val="yellow"/>
        </w:rPr>
        <w:t>进行优化</w:t>
      </w:r>
      <w:r w:rsidRPr="00254E80">
        <w:rPr>
          <w:rFonts w:ascii="华文仿宋" w:eastAsia="华文仿宋" w:hAnsi="华文仿宋"/>
        </w:rPr>
        <w:t>。</w:t>
      </w:r>
      <w:commentRangeEnd w:id="2"/>
      <w:r w:rsidR="003021C9">
        <w:rPr>
          <w:rStyle w:val="a3"/>
        </w:rPr>
        <w:commentReference w:id="2"/>
      </w:r>
    </w:p>
    <w:p w14:paraId="57D35E5B" w14:textId="4243813A" w:rsidR="009702A8" w:rsidRDefault="009702A8" w:rsidP="00F25333">
      <w:pPr>
        <w:ind w:firstLine="420"/>
        <w:rPr>
          <w:rFonts w:ascii="华文仿宋" w:eastAsia="华文仿宋" w:hAnsi="华文仿宋"/>
        </w:rPr>
      </w:pPr>
      <w:r w:rsidRPr="009702A8">
        <w:rPr>
          <w:rFonts w:ascii="华文仿宋" w:eastAsia="华文仿宋" w:hAnsi="华文仿宋"/>
        </w:rPr>
        <w:t>知识蒸馏被用来</w:t>
      </w:r>
      <w:r w:rsidR="008B5766">
        <w:rPr>
          <w:rFonts w:ascii="华文仿宋" w:eastAsia="华文仿宋" w:hAnsi="华文仿宋" w:hint="eastAsia"/>
        </w:rPr>
        <w:t>将</w:t>
      </w:r>
      <w:r w:rsidRPr="009702A8">
        <w:rPr>
          <w:rFonts w:ascii="华文仿宋" w:eastAsia="华文仿宋" w:hAnsi="华文仿宋"/>
        </w:rPr>
        <w:t>模型</w:t>
      </w:r>
      <w:r w:rsidR="007B7B52" w:rsidRPr="009702A8">
        <w:rPr>
          <w:rFonts w:ascii="华文仿宋" w:eastAsia="华文仿宋" w:hAnsi="华文仿宋"/>
        </w:rPr>
        <w:t>学习到的知识</w:t>
      </w:r>
      <w:r w:rsidR="008B5766">
        <w:rPr>
          <w:rFonts w:ascii="华文仿宋" w:eastAsia="华文仿宋" w:hAnsi="华文仿宋" w:hint="eastAsia"/>
        </w:rPr>
        <w:t>迁移</w:t>
      </w:r>
      <w:r w:rsidRPr="009702A8">
        <w:rPr>
          <w:rFonts w:ascii="华文仿宋" w:eastAsia="华文仿宋" w:hAnsi="华文仿宋"/>
        </w:rPr>
        <w:t>到另一个模型</w:t>
      </w:r>
      <w:r w:rsidR="00575A86">
        <w:rPr>
          <w:rFonts w:ascii="华文仿宋" w:eastAsia="华文仿宋" w:hAnsi="华文仿宋" w:hint="eastAsia"/>
        </w:rPr>
        <w:t>，</w:t>
      </w:r>
      <w:r w:rsidR="003F2643">
        <w:rPr>
          <w:rFonts w:ascii="华文仿宋" w:eastAsia="华文仿宋" w:hAnsi="华文仿宋" w:hint="eastAsia"/>
        </w:rPr>
        <w:t>该</w:t>
      </w:r>
      <w:r w:rsidRPr="009702A8">
        <w:rPr>
          <w:rFonts w:ascii="华文仿宋" w:eastAsia="华文仿宋" w:hAnsi="华文仿宋"/>
        </w:rPr>
        <w:t>过程也被描述为</w:t>
      </w:r>
      <w:r w:rsidR="00045C9A">
        <w:rPr>
          <w:rFonts w:ascii="华文仿宋" w:eastAsia="华文仿宋" w:hAnsi="华文仿宋" w:hint="eastAsia"/>
        </w:rPr>
        <w:t>教师-学生</w:t>
      </w:r>
      <w:r w:rsidRPr="009702A8">
        <w:rPr>
          <w:rFonts w:ascii="华文仿宋" w:eastAsia="华文仿宋" w:hAnsi="华文仿宋"/>
        </w:rPr>
        <w:t>框架。</w:t>
      </w:r>
      <w:r w:rsidRPr="009702A8">
        <w:rPr>
          <w:rFonts w:ascii="华文仿宋" w:eastAsia="华文仿宋" w:hAnsi="华文仿宋" w:hint="eastAsia"/>
        </w:rPr>
        <w:t>较小的学生模型</w:t>
      </w:r>
      <w:r w:rsidR="00AD5DFD">
        <w:rPr>
          <w:rFonts w:ascii="华文仿宋" w:eastAsia="华文仿宋" w:hAnsi="华文仿宋" w:hint="eastAsia"/>
        </w:rPr>
        <w:t>被</w:t>
      </w:r>
      <w:r w:rsidRPr="009702A8">
        <w:rPr>
          <w:rFonts w:ascii="华文仿宋" w:eastAsia="华文仿宋" w:hAnsi="华文仿宋" w:hint="eastAsia"/>
        </w:rPr>
        <w:t>训练来模仿预训练的较大的模型</w:t>
      </w:r>
      <w:r w:rsidR="00E53723">
        <w:rPr>
          <w:rFonts w:ascii="华文仿宋" w:eastAsia="华文仿宋" w:hAnsi="华文仿宋" w:hint="eastAsia"/>
        </w:rPr>
        <w:t>。</w:t>
      </w:r>
      <w:r w:rsidR="00DF6FFE" w:rsidRPr="00DF6FFE">
        <w:rPr>
          <w:rFonts w:ascii="华文仿宋" w:eastAsia="华文仿宋" w:hAnsi="华文仿宋"/>
        </w:rPr>
        <w:t>Hong</w:t>
      </w:r>
      <w:r w:rsidR="00DF6FFE">
        <w:rPr>
          <w:rFonts w:ascii="华文仿宋" w:eastAsia="华文仿宋" w:hAnsi="华文仿宋" w:hint="eastAsia"/>
        </w:rPr>
        <w:t>等</w:t>
      </w:r>
      <w:r w:rsidR="0023522C">
        <w:rPr>
          <w:rFonts w:ascii="华文仿宋" w:eastAsia="华文仿宋" w:hAnsi="华文仿宋" w:hint="eastAsia"/>
        </w:rPr>
        <w:t>在</w:t>
      </w:r>
      <w:r w:rsidR="00DF6FFE">
        <w:rPr>
          <w:rFonts w:ascii="华文仿宋" w:eastAsia="华文仿宋" w:hAnsi="华文仿宋" w:hint="eastAsia"/>
        </w:rPr>
        <w:t>图像重建和去雾两个任务</w:t>
      </w:r>
      <w:r w:rsidR="00281B85" w:rsidRPr="00281B85">
        <w:rPr>
          <w:rFonts w:ascii="华文仿宋" w:eastAsia="华文仿宋" w:hAnsi="华文仿宋" w:hint="eastAsia"/>
        </w:rPr>
        <w:t>探究了教师通过不同任务帮助学生网络</w:t>
      </w:r>
      <w:r w:rsidR="007940C8">
        <w:rPr>
          <w:rFonts w:ascii="华文仿宋" w:eastAsia="华文仿宋" w:hAnsi="华文仿宋" w:hint="eastAsia"/>
        </w:rPr>
        <w:t>学习</w:t>
      </w:r>
      <w:r w:rsidR="00281B85" w:rsidRPr="00281B85">
        <w:rPr>
          <w:rFonts w:ascii="华文仿宋" w:eastAsia="华文仿宋" w:hAnsi="华文仿宋" w:hint="eastAsia"/>
        </w:rPr>
        <w:t>的可行性</w:t>
      </w:r>
      <w:r w:rsidR="00281B85" w:rsidRPr="0070352D">
        <w:rPr>
          <w:rFonts w:ascii="华文仿宋" w:eastAsia="华文仿宋" w:hAnsi="华文仿宋" w:hint="eastAsia"/>
          <w:highlight w:val="yellow"/>
        </w:rPr>
        <w:t>及方法</w:t>
      </w:r>
      <w:r w:rsidR="00DB555E">
        <w:rPr>
          <w:rFonts w:ascii="华文仿宋" w:eastAsia="华文仿宋" w:hAnsi="华文仿宋" w:hint="eastAsia"/>
        </w:rPr>
        <w:t>。</w:t>
      </w:r>
    </w:p>
    <w:p w14:paraId="6F992632" w14:textId="4DDB62CC" w:rsidR="000D04C7" w:rsidRDefault="000D04C7" w:rsidP="00F25333">
      <w:pPr>
        <w:ind w:firstLine="420"/>
        <w:rPr>
          <w:rFonts w:ascii="华文仿宋" w:eastAsia="华文仿宋" w:hAnsi="华文仿宋"/>
        </w:rPr>
      </w:pPr>
    </w:p>
    <w:p w14:paraId="746A16A8" w14:textId="77777777" w:rsidR="0012549D" w:rsidRDefault="0012549D" w:rsidP="00F25333">
      <w:pPr>
        <w:ind w:firstLine="420"/>
        <w:rPr>
          <w:rFonts w:ascii="华文仿宋" w:eastAsia="华文仿宋" w:hAnsi="华文仿宋"/>
        </w:rPr>
      </w:pPr>
    </w:p>
    <w:p w14:paraId="1D652152" w14:textId="32C17519" w:rsidR="000C7F33" w:rsidRDefault="000C7F33" w:rsidP="00BB7E81">
      <w:pPr>
        <w:rPr>
          <w:rFonts w:ascii="华文仿宋" w:eastAsia="华文仿宋" w:hAnsi="华文仿宋"/>
        </w:rPr>
      </w:pPr>
    </w:p>
    <w:p w14:paraId="42B6108E" w14:textId="77777777" w:rsidR="00121D65" w:rsidRDefault="00121D65" w:rsidP="00BB7E81">
      <w:pPr>
        <w:rPr>
          <w:rFonts w:ascii="华文仿宋" w:eastAsia="华文仿宋" w:hAnsi="华文仿宋"/>
        </w:rPr>
      </w:pPr>
    </w:p>
    <w:p w14:paraId="267DFD72" w14:textId="4A70D5EE" w:rsidR="00D108AA" w:rsidRDefault="00D108AA" w:rsidP="00BB7E81">
      <w:pPr>
        <w:rPr>
          <w:rFonts w:ascii="华文仿宋" w:eastAsia="华文仿宋" w:hAnsi="华文仿宋"/>
        </w:rPr>
      </w:pPr>
    </w:p>
    <w:p w14:paraId="65CBEB4B" w14:textId="41BF5943" w:rsidR="00D108AA" w:rsidRDefault="00D108AA" w:rsidP="00BB7E81">
      <w:pPr>
        <w:rPr>
          <w:rFonts w:ascii="华文仿宋" w:eastAsia="华文仿宋" w:hAnsi="华文仿宋"/>
        </w:rPr>
      </w:pPr>
    </w:p>
    <w:p w14:paraId="64D0477D" w14:textId="5D23C09C" w:rsidR="000057E5" w:rsidRDefault="000057E5" w:rsidP="00BB7E81">
      <w:pPr>
        <w:rPr>
          <w:rFonts w:ascii="华文仿宋" w:eastAsia="华文仿宋" w:hAnsi="华文仿宋"/>
        </w:rPr>
      </w:pPr>
    </w:p>
    <w:p w14:paraId="3FA0FE4C" w14:textId="1E486EB2" w:rsidR="00D13711" w:rsidRDefault="00D13711" w:rsidP="00BB7E81">
      <w:pPr>
        <w:rPr>
          <w:rFonts w:ascii="华文仿宋" w:eastAsia="华文仿宋" w:hAnsi="华文仿宋"/>
        </w:rPr>
      </w:pPr>
    </w:p>
    <w:p w14:paraId="5BCB6845" w14:textId="4F2FE771" w:rsidR="00D13711" w:rsidRDefault="00D13711" w:rsidP="00BB7E81">
      <w:pPr>
        <w:rPr>
          <w:rFonts w:ascii="华文仿宋" w:eastAsia="华文仿宋" w:hAnsi="华文仿宋"/>
        </w:rPr>
      </w:pPr>
    </w:p>
    <w:p w14:paraId="7BCEB96E" w14:textId="77777777" w:rsidR="00722D9E" w:rsidRDefault="00722D9E" w:rsidP="00BB7E81">
      <w:pPr>
        <w:rPr>
          <w:rFonts w:ascii="华文仿宋" w:eastAsia="华文仿宋" w:hAnsi="华文仿宋"/>
        </w:rPr>
      </w:pPr>
    </w:p>
    <w:p w14:paraId="6052FCE9" w14:textId="61700959" w:rsidR="00D14B1B" w:rsidRDefault="00D14B1B" w:rsidP="001F6DFF">
      <w:pPr>
        <w:jc w:val="left"/>
        <w:rPr>
          <w:rFonts w:ascii="华文仿宋" w:eastAsia="华文仿宋" w:hAnsi="华文仿宋"/>
          <w:b/>
          <w:bCs/>
        </w:rPr>
      </w:pPr>
      <w:r w:rsidRPr="001F6DFF">
        <w:rPr>
          <w:rFonts w:ascii="华文仿宋" w:eastAsia="华文仿宋" w:hAnsi="华文仿宋" w:hint="eastAsia"/>
          <w:b/>
          <w:bCs/>
        </w:rPr>
        <w:lastRenderedPageBreak/>
        <w:t>第三部分 研究</w:t>
      </w:r>
      <w:r w:rsidRPr="0070352D">
        <w:rPr>
          <w:rFonts w:ascii="华文仿宋" w:eastAsia="华文仿宋" w:hAnsi="华文仿宋" w:hint="eastAsia"/>
          <w:b/>
          <w:bCs/>
          <w:highlight w:val="yellow"/>
        </w:rPr>
        <w:t>内</w:t>
      </w:r>
      <w:r w:rsidR="00B02036" w:rsidRPr="0070352D">
        <w:rPr>
          <w:rFonts w:ascii="华文仿宋" w:eastAsia="华文仿宋" w:hAnsi="华文仿宋" w:hint="eastAsia"/>
          <w:b/>
          <w:bCs/>
          <w:highlight w:val="yellow"/>
        </w:rPr>
        <w:t>容</w:t>
      </w:r>
    </w:p>
    <w:p w14:paraId="4DAE43F7" w14:textId="6D67BAB2" w:rsidR="003F5CC5" w:rsidRPr="00D25EDE" w:rsidRDefault="00DC6C80" w:rsidP="003F5CC5">
      <w:pPr>
        <w:ind w:firstLine="420"/>
        <w:rPr>
          <w:rFonts w:ascii="华文仿宋" w:eastAsia="华文仿宋" w:hAnsi="华文仿宋"/>
        </w:rPr>
      </w:pPr>
      <w:r>
        <w:rPr>
          <w:rFonts w:ascii="华文仿宋" w:eastAsia="华文仿宋" w:hAnsi="华文仿宋" w:hint="eastAsia"/>
        </w:rPr>
        <w:t>课题</w:t>
      </w:r>
      <w:r w:rsidR="006577DB">
        <w:rPr>
          <w:rFonts w:ascii="华文仿宋" w:eastAsia="华文仿宋" w:hAnsi="华文仿宋" w:hint="eastAsia"/>
        </w:rPr>
        <w:t>的研究基于多尺度特征、注意力机制等理论基础</w:t>
      </w:r>
      <w:r w:rsidR="00791EF2">
        <w:rPr>
          <w:rFonts w:ascii="华文仿宋" w:eastAsia="华文仿宋" w:hAnsi="华文仿宋" w:hint="eastAsia"/>
        </w:rPr>
        <w:t>。</w:t>
      </w:r>
      <w:commentRangeStart w:id="3"/>
      <w:r w:rsidR="000D04C7" w:rsidRPr="00791EF2">
        <w:rPr>
          <w:rFonts w:ascii="华文仿宋" w:eastAsia="华文仿宋" w:hAnsi="华文仿宋" w:hint="eastAsia"/>
          <w:color w:val="FFFFFF" w:themeColor="background1"/>
        </w:rPr>
        <w:t>（知识蒸馏）</w:t>
      </w:r>
      <w:commentRangeEnd w:id="3"/>
      <w:r w:rsidR="000D04C7" w:rsidRPr="00791EF2">
        <w:rPr>
          <w:rStyle w:val="a3"/>
          <w:color w:val="FFFFFF" w:themeColor="background1"/>
        </w:rPr>
        <w:commentReference w:id="3"/>
      </w:r>
    </w:p>
    <w:p w14:paraId="46C2CFC1" w14:textId="7E0AF77B" w:rsidR="003F5CC5" w:rsidRPr="00D25EDE" w:rsidRDefault="003F5CC5" w:rsidP="003F5CC5">
      <w:pPr>
        <w:ind w:firstLine="420"/>
        <w:rPr>
          <w:rFonts w:ascii="华文仿宋" w:eastAsia="华文仿宋" w:hAnsi="华文仿宋"/>
        </w:rPr>
      </w:pPr>
      <w:r w:rsidRPr="0070352D">
        <w:rPr>
          <w:rFonts w:ascii="华文仿宋" w:eastAsia="华文仿宋" w:hAnsi="华文仿宋" w:hint="eastAsia"/>
          <w:highlight w:val="yellow"/>
        </w:rPr>
        <w:t>低分辨率图像</w:t>
      </w:r>
      <w:r w:rsidRPr="00D25EDE">
        <w:rPr>
          <w:rFonts w:ascii="华文仿宋" w:eastAsia="华文仿宋" w:hAnsi="华文仿宋" w:hint="eastAsia"/>
        </w:rPr>
        <w:t>的捕获可视为图像的降质</w:t>
      </w:r>
      <w:r w:rsidR="000E17C4">
        <w:rPr>
          <w:rFonts w:ascii="华文仿宋" w:eastAsia="华文仿宋" w:hAnsi="华文仿宋" w:hint="eastAsia"/>
        </w:rPr>
        <w:t>模型</w:t>
      </w:r>
      <w:r w:rsidRPr="00D25EDE">
        <w:rPr>
          <w:rFonts w:ascii="华文仿宋" w:eastAsia="华文仿宋" w:hAnsi="华文仿宋" w:hint="eastAsia"/>
        </w:rPr>
        <w:t>，</w:t>
      </w:r>
      <w:r w:rsidR="007B6D23">
        <w:rPr>
          <w:rFonts w:ascii="华文仿宋" w:eastAsia="华文仿宋" w:hAnsi="华文仿宋" w:hint="eastAsia"/>
        </w:rPr>
        <w:t>其</w:t>
      </w:r>
      <w:r w:rsidRPr="00D25EDE">
        <w:rPr>
          <w:rFonts w:ascii="华文仿宋" w:eastAsia="华文仿宋" w:hAnsi="华文仿宋" w:hint="eastAsia"/>
        </w:rPr>
        <w:t>对场景中物体的影响是不同的，尤其是结构微小的物体。这就需要多尺度信息来增强特征表示，</w:t>
      </w:r>
      <w:r w:rsidR="007B6D23">
        <w:rPr>
          <w:rFonts w:ascii="华文仿宋" w:eastAsia="华文仿宋" w:hAnsi="华文仿宋" w:hint="eastAsia"/>
        </w:rPr>
        <w:t>以</w:t>
      </w:r>
      <w:r w:rsidRPr="00D25EDE">
        <w:rPr>
          <w:rFonts w:ascii="华文仿宋" w:eastAsia="华文仿宋" w:hAnsi="华文仿宋" w:hint="eastAsia"/>
        </w:rPr>
        <w:t>精确恢复每个深度区域。</w:t>
      </w:r>
    </w:p>
    <w:p w14:paraId="01D61E20" w14:textId="298FEC60" w:rsidR="003F5CC5" w:rsidRPr="00D25EDE" w:rsidRDefault="003F5CC5" w:rsidP="003F5CC5">
      <w:pPr>
        <w:ind w:firstLine="420"/>
        <w:rPr>
          <w:rFonts w:ascii="华文仿宋" w:eastAsia="华文仿宋" w:hAnsi="华文仿宋"/>
        </w:rPr>
      </w:pPr>
      <w:r w:rsidRPr="0070352D">
        <w:rPr>
          <w:rFonts w:ascii="华文仿宋" w:eastAsia="华文仿宋" w:hAnsi="华文仿宋"/>
          <w:highlight w:val="yellow"/>
        </w:rPr>
        <w:t>注意力机制</w:t>
      </w:r>
      <w:r w:rsidRPr="00D25EDE">
        <w:rPr>
          <w:rFonts w:ascii="华文仿宋" w:eastAsia="华文仿宋" w:hAnsi="华文仿宋"/>
        </w:rPr>
        <w:t>可以帮助模型对输入的每个部分赋予权重，抽取出更加重要的信息，使模型做出更加准确的判断。</w:t>
      </w:r>
    </w:p>
    <w:p w14:paraId="3B728FAE" w14:textId="255E49DE" w:rsidR="00B734A7" w:rsidRPr="00D25EDE" w:rsidRDefault="004D5538" w:rsidP="0039030E">
      <w:pPr>
        <w:ind w:firstLine="420"/>
        <w:rPr>
          <w:rFonts w:ascii="华文仿宋" w:eastAsia="华文仿宋" w:hAnsi="华文仿宋"/>
        </w:rPr>
      </w:pPr>
      <w:r w:rsidRPr="0070352D">
        <w:rPr>
          <w:rFonts w:ascii="华文仿宋" w:eastAsia="华文仿宋" w:hAnsi="华文仿宋" w:hint="eastAsia"/>
          <w:highlight w:val="yellow"/>
        </w:rPr>
        <w:t>在研究中还存在</w:t>
      </w:r>
      <w:r w:rsidR="00F61C67" w:rsidRPr="0070352D">
        <w:rPr>
          <w:rFonts w:ascii="华文仿宋" w:eastAsia="华文仿宋" w:hAnsi="华文仿宋" w:hint="eastAsia"/>
          <w:highlight w:val="yellow"/>
        </w:rPr>
        <w:t>如下</w:t>
      </w:r>
      <w:r w:rsidRPr="0070352D">
        <w:rPr>
          <w:rFonts w:ascii="华文仿宋" w:eastAsia="华文仿宋" w:hAnsi="华文仿宋" w:hint="eastAsia"/>
          <w:highlight w:val="yellow"/>
        </w:rPr>
        <w:t>问题</w:t>
      </w:r>
      <w:r w:rsidR="00AC526E">
        <w:rPr>
          <w:rFonts w:ascii="华文仿宋" w:eastAsia="华文仿宋" w:hAnsi="华文仿宋" w:hint="eastAsia"/>
        </w:rPr>
        <w:t>：</w:t>
      </w:r>
    </w:p>
    <w:p w14:paraId="2699BA20" w14:textId="25D9829F" w:rsidR="00B734A7" w:rsidRPr="007B67B0" w:rsidRDefault="00FC227B" w:rsidP="00506B1B">
      <w:pPr>
        <w:ind w:firstLine="420"/>
        <w:rPr>
          <w:rFonts w:ascii="华文仿宋" w:eastAsia="华文仿宋" w:hAnsi="华文仿宋"/>
        </w:rPr>
      </w:pPr>
      <w:r w:rsidRPr="007B67B0">
        <w:rPr>
          <w:rFonts w:ascii="华文仿宋" w:eastAsia="华文仿宋" w:hAnsi="华文仿宋" w:hint="eastAsia"/>
        </w:rPr>
        <w:t>当彩色图像引导深度图像重建时，违背共生关系的区域会出现纹理转移或深度流失两种失真。设计特定的网络结构来解决</w:t>
      </w:r>
      <w:r w:rsidR="00C740AC">
        <w:rPr>
          <w:rFonts w:ascii="华文仿宋" w:eastAsia="华文仿宋" w:hAnsi="华文仿宋" w:hint="eastAsia"/>
        </w:rPr>
        <w:t>这</w:t>
      </w:r>
      <w:r w:rsidR="00C312A5">
        <w:rPr>
          <w:rFonts w:ascii="华文仿宋" w:eastAsia="华文仿宋" w:hAnsi="华文仿宋" w:hint="eastAsia"/>
        </w:rPr>
        <w:t>些</w:t>
      </w:r>
      <w:r w:rsidRPr="007B67B0">
        <w:rPr>
          <w:rFonts w:ascii="华文仿宋" w:eastAsia="华文仿宋" w:hAnsi="华文仿宋" w:hint="eastAsia"/>
        </w:rPr>
        <w:t>问题，是当前需要解决的关键</w:t>
      </w:r>
      <w:r w:rsidR="000A2C5A">
        <w:rPr>
          <w:rFonts w:ascii="华文仿宋" w:eastAsia="华文仿宋" w:hAnsi="华文仿宋" w:hint="eastAsia"/>
        </w:rPr>
        <w:t>问题</w:t>
      </w:r>
      <w:r w:rsidRPr="007B67B0">
        <w:rPr>
          <w:rFonts w:ascii="华文仿宋" w:eastAsia="华文仿宋" w:hAnsi="华文仿宋" w:hint="eastAsia"/>
        </w:rPr>
        <w:t>。</w:t>
      </w:r>
    </w:p>
    <w:p w14:paraId="72861299" w14:textId="7F67E0F7" w:rsidR="00B734A7" w:rsidRPr="00D25EDE" w:rsidRDefault="0089246D" w:rsidP="00506B1B">
      <w:pPr>
        <w:ind w:firstLineChars="200" w:firstLine="420"/>
        <w:jc w:val="left"/>
        <w:rPr>
          <w:rFonts w:ascii="华文仿宋" w:eastAsia="华文仿宋" w:hAnsi="华文仿宋"/>
        </w:rPr>
      </w:pPr>
      <w:r w:rsidRPr="007B67B0">
        <w:rPr>
          <w:rFonts w:ascii="华文仿宋" w:eastAsia="华文仿宋" w:hAnsi="华文仿宋" w:hint="eastAsia"/>
        </w:rPr>
        <w:t>其次，</w:t>
      </w:r>
      <w:r w:rsidR="00B734A7" w:rsidRPr="007B67B0">
        <w:rPr>
          <w:rFonts w:ascii="华文仿宋" w:eastAsia="华文仿宋" w:hAnsi="华文仿宋" w:hint="eastAsia"/>
        </w:rPr>
        <w:t>我们希望</w:t>
      </w:r>
      <w:r w:rsidR="000B5E09" w:rsidRPr="007B67B0">
        <w:rPr>
          <w:rFonts w:ascii="华文仿宋" w:eastAsia="华文仿宋" w:hAnsi="华文仿宋" w:hint="eastAsia"/>
        </w:rPr>
        <w:t>将</w:t>
      </w:r>
      <w:r w:rsidR="00B734A7" w:rsidRPr="007B67B0">
        <w:rPr>
          <w:rFonts w:ascii="华文仿宋" w:eastAsia="华文仿宋" w:hAnsi="华文仿宋" w:hint="eastAsia"/>
        </w:rPr>
        <w:t>深度估计学习到的“知识”</w:t>
      </w:r>
      <w:r w:rsidR="006D0B78" w:rsidRPr="007B67B0">
        <w:rPr>
          <w:rFonts w:ascii="华文仿宋" w:eastAsia="华文仿宋" w:hAnsi="华文仿宋" w:hint="eastAsia"/>
        </w:rPr>
        <w:t>用于</w:t>
      </w:r>
      <w:r w:rsidR="00B734A7" w:rsidRPr="007B67B0">
        <w:rPr>
          <w:rFonts w:ascii="华文仿宋" w:eastAsia="华文仿宋" w:hAnsi="华文仿宋" w:hint="eastAsia"/>
        </w:rPr>
        <w:t>低分辨率深度图像</w:t>
      </w:r>
      <w:r w:rsidR="00B64813">
        <w:rPr>
          <w:rFonts w:ascii="华文仿宋" w:eastAsia="华文仿宋" w:hAnsi="华文仿宋" w:hint="eastAsia"/>
        </w:rPr>
        <w:t>的</w:t>
      </w:r>
      <w:r w:rsidR="00B734A7" w:rsidRPr="007B67B0">
        <w:rPr>
          <w:rFonts w:ascii="华文仿宋" w:eastAsia="华文仿宋" w:hAnsi="华文仿宋" w:hint="eastAsia"/>
        </w:rPr>
        <w:t>超分辨率</w:t>
      </w:r>
      <w:r w:rsidR="005B0D87">
        <w:rPr>
          <w:rFonts w:ascii="华文仿宋" w:eastAsia="华文仿宋" w:hAnsi="华文仿宋" w:hint="eastAsia"/>
        </w:rPr>
        <w:t>重</w:t>
      </w:r>
      <w:r w:rsidR="00B734A7" w:rsidRPr="007B67B0">
        <w:rPr>
          <w:rFonts w:ascii="华文仿宋" w:eastAsia="华文仿宋" w:hAnsi="华文仿宋" w:hint="eastAsia"/>
        </w:rPr>
        <w:t>建。</w:t>
      </w:r>
      <w:r w:rsidR="0052333C">
        <w:rPr>
          <w:rFonts w:ascii="华文仿宋" w:eastAsia="华文仿宋" w:hAnsi="华文仿宋" w:hint="eastAsia"/>
        </w:rPr>
        <w:t>目前上没有针对这一问题的研究，</w:t>
      </w:r>
      <w:r w:rsidR="00B734A7" w:rsidRPr="007B67B0">
        <w:rPr>
          <w:rFonts w:ascii="华文仿宋" w:eastAsia="华文仿宋" w:hAnsi="华文仿宋" w:hint="eastAsia"/>
        </w:rPr>
        <w:t>探究和明确两个任务的关联性是项目研究的</w:t>
      </w:r>
      <w:r w:rsidR="00B734A7" w:rsidRPr="00C3197F">
        <w:rPr>
          <w:rFonts w:ascii="华文仿宋" w:eastAsia="华文仿宋" w:hAnsi="华文仿宋" w:hint="eastAsia"/>
          <w:highlight w:val="yellow"/>
        </w:rPr>
        <w:t>关键</w:t>
      </w:r>
      <w:r w:rsidR="000A2C5A" w:rsidRPr="00C3197F">
        <w:rPr>
          <w:rFonts w:ascii="华文仿宋" w:eastAsia="华文仿宋" w:hAnsi="华文仿宋" w:hint="eastAsia"/>
          <w:highlight w:val="yellow"/>
        </w:rPr>
        <w:t>任务</w:t>
      </w:r>
      <w:r w:rsidR="00B734A7" w:rsidRPr="007B67B0">
        <w:rPr>
          <w:rFonts w:ascii="华文仿宋" w:eastAsia="华文仿宋" w:hAnsi="华文仿宋" w:hint="eastAsia"/>
        </w:rPr>
        <w:t>。</w:t>
      </w:r>
    </w:p>
    <w:p w14:paraId="32461797" w14:textId="1730C037" w:rsidR="00D25EDE" w:rsidRPr="00D25EDE" w:rsidRDefault="006637DC" w:rsidP="006637DC">
      <w:pPr>
        <w:ind w:firstLineChars="200" w:firstLine="420"/>
        <w:jc w:val="left"/>
        <w:rPr>
          <w:rFonts w:ascii="华文仿宋" w:eastAsia="华文仿宋" w:hAnsi="华文仿宋"/>
        </w:rPr>
      </w:pPr>
      <w:r w:rsidRPr="006637DC">
        <w:rPr>
          <w:rFonts w:ascii="华文仿宋" w:eastAsia="华文仿宋" w:hAnsi="华文仿宋" w:hint="eastAsia"/>
        </w:rPr>
        <w:t>综上，</w:t>
      </w:r>
      <w:r w:rsidR="00D25EDE" w:rsidRPr="00D25EDE">
        <w:rPr>
          <w:rFonts w:ascii="华文仿宋" w:eastAsia="华文仿宋" w:hAnsi="华文仿宋" w:hint="eastAsia"/>
        </w:rPr>
        <w:t>本项目以深度图像超分辨</w:t>
      </w:r>
      <w:r w:rsidR="00D460DB">
        <w:rPr>
          <w:rFonts w:ascii="华文仿宋" w:eastAsia="华文仿宋" w:hAnsi="华文仿宋" w:hint="eastAsia"/>
        </w:rPr>
        <w:t>率</w:t>
      </w:r>
      <w:r w:rsidR="00D25EDE" w:rsidRPr="00D25EDE">
        <w:rPr>
          <w:rFonts w:ascii="华文仿宋" w:eastAsia="华文仿宋" w:hAnsi="华文仿宋" w:hint="eastAsia"/>
        </w:rPr>
        <w:t>重建为基本任务，联合深度估计，以期两个任务互相促进，</w:t>
      </w:r>
      <w:r w:rsidR="00865DBE">
        <w:rPr>
          <w:rFonts w:ascii="华文仿宋" w:eastAsia="华文仿宋" w:hAnsi="华文仿宋" w:hint="eastAsia"/>
        </w:rPr>
        <w:t>从</w:t>
      </w:r>
      <w:r w:rsidR="00D25EDE" w:rsidRPr="00D25EDE">
        <w:rPr>
          <w:rFonts w:ascii="华文仿宋" w:eastAsia="华文仿宋" w:hAnsi="华文仿宋" w:hint="eastAsia"/>
        </w:rPr>
        <w:t>而获得更加优异的重建精度。主要包括：</w:t>
      </w:r>
    </w:p>
    <w:p w14:paraId="4603CA3B" w14:textId="430615D8" w:rsidR="00D25EDE" w:rsidRPr="00D4180C" w:rsidRDefault="00D25EDE" w:rsidP="00D25EDE">
      <w:pPr>
        <w:jc w:val="left"/>
        <w:rPr>
          <w:rFonts w:ascii="华文仿宋" w:eastAsia="华文仿宋" w:hAnsi="华文仿宋"/>
        </w:rPr>
      </w:pPr>
      <w:r w:rsidRPr="00C3197F">
        <w:rPr>
          <w:rFonts w:ascii="华文仿宋" w:eastAsia="华文仿宋" w:hAnsi="华文仿宋"/>
          <w:b/>
          <w:bCs/>
          <w:color w:val="FF0000"/>
          <w:highlight w:val="yellow"/>
        </w:rPr>
        <w:t>模型设计</w:t>
      </w:r>
      <w:r w:rsidRPr="00D4180C">
        <w:rPr>
          <w:rFonts w:ascii="华文仿宋" w:eastAsia="华文仿宋" w:hAnsi="华文仿宋"/>
        </w:rPr>
        <w:t>：</w:t>
      </w:r>
      <w:r w:rsidR="00354133">
        <w:rPr>
          <w:rFonts w:ascii="华文仿宋" w:eastAsia="华文仿宋" w:hAnsi="华文仿宋" w:hint="eastAsia"/>
        </w:rPr>
        <w:t>设计</w:t>
      </w:r>
      <w:r w:rsidR="00DE230A" w:rsidRPr="00D4180C">
        <w:rPr>
          <w:rFonts w:ascii="华文仿宋" w:eastAsia="华文仿宋" w:hAnsi="华文仿宋" w:hint="eastAsia"/>
        </w:rPr>
        <w:t>约束</w:t>
      </w:r>
      <w:r w:rsidR="005C16B7">
        <w:rPr>
          <w:rFonts w:ascii="华文仿宋" w:eastAsia="华文仿宋" w:hAnsi="华文仿宋" w:hint="eastAsia"/>
        </w:rPr>
        <w:t>关系，如</w:t>
      </w:r>
      <w:r w:rsidR="00DE230A" w:rsidRPr="00D4180C">
        <w:rPr>
          <w:rFonts w:ascii="华文仿宋" w:eastAsia="华文仿宋" w:hAnsi="华文仿宋" w:hint="eastAsia"/>
        </w:rPr>
        <w:t>构建教师-学生模型等将</w:t>
      </w:r>
      <w:r w:rsidRPr="00D4180C">
        <w:rPr>
          <w:rFonts w:ascii="华文仿宋" w:eastAsia="华文仿宋" w:hAnsi="华文仿宋"/>
        </w:rPr>
        <w:t>单目深度估计</w:t>
      </w:r>
      <w:r w:rsidR="00DE230A" w:rsidRPr="00D4180C">
        <w:rPr>
          <w:rFonts w:ascii="华文仿宋" w:eastAsia="华文仿宋" w:hAnsi="华文仿宋" w:hint="eastAsia"/>
        </w:rPr>
        <w:t>与</w:t>
      </w:r>
      <w:r w:rsidRPr="00D4180C">
        <w:rPr>
          <w:rFonts w:ascii="华文仿宋" w:eastAsia="华文仿宋" w:hAnsi="华文仿宋"/>
        </w:rPr>
        <w:t>深度图像超分辨率重建</w:t>
      </w:r>
      <w:r w:rsidR="00DE230A" w:rsidRPr="00D4180C">
        <w:rPr>
          <w:rFonts w:ascii="华文仿宋" w:eastAsia="华文仿宋" w:hAnsi="华文仿宋" w:hint="eastAsia"/>
        </w:rPr>
        <w:t>联合起来</w:t>
      </w:r>
      <w:r w:rsidRPr="00D4180C">
        <w:rPr>
          <w:rFonts w:ascii="华文仿宋" w:eastAsia="华文仿宋" w:hAnsi="华文仿宋"/>
        </w:rPr>
        <w:t>。</w:t>
      </w:r>
    </w:p>
    <w:p w14:paraId="1A721320" w14:textId="19267733" w:rsidR="00D25EDE" w:rsidRPr="00D4180C" w:rsidRDefault="00D25EDE" w:rsidP="003C4817">
      <w:pPr>
        <w:ind w:left="210" w:hangingChars="100" w:hanging="210"/>
        <w:jc w:val="left"/>
        <w:rPr>
          <w:rFonts w:ascii="华文仿宋" w:eastAsia="华文仿宋" w:hAnsi="华文仿宋"/>
        </w:rPr>
      </w:pPr>
      <w:r w:rsidRPr="00C3197F">
        <w:rPr>
          <w:rFonts w:ascii="华文仿宋" w:eastAsia="华文仿宋" w:hAnsi="华文仿宋"/>
          <w:b/>
          <w:bCs/>
          <w:color w:val="FF0000"/>
          <w:highlight w:val="yellow"/>
        </w:rPr>
        <w:t>数据准备</w:t>
      </w:r>
      <w:r w:rsidRPr="00D4180C">
        <w:rPr>
          <w:rFonts w:ascii="华文仿宋" w:eastAsia="华文仿宋" w:hAnsi="华文仿宋"/>
        </w:rPr>
        <w:t>：</w:t>
      </w:r>
      <w:r w:rsidR="00460970">
        <w:rPr>
          <w:rFonts w:ascii="华文仿宋" w:eastAsia="华文仿宋" w:hAnsi="华文仿宋" w:hint="eastAsia"/>
        </w:rPr>
        <w:t>深度图像超分辨率重建的R</w:t>
      </w:r>
      <w:r w:rsidR="00460970">
        <w:rPr>
          <w:rFonts w:ascii="华文仿宋" w:eastAsia="华文仿宋" w:hAnsi="华文仿宋"/>
        </w:rPr>
        <w:t>GB-D</w:t>
      </w:r>
      <w:r w:rsidR="00460970">
        <w:rPr>
          <w:rFonts w:ascii="华文仿宋" w:eastAsia="华文仿宋" w:hAnsi="华文仿宋" w:hint="eastAsia"/>
        </w:rPr>
        <w:t>数据集有</w:t>
      </w:r>
      <w:r w:rsidR="00460970" w:rsidRPr="00460970">
        <w:rPr>
          <w:rFonts w:ascii="华文仿宋" w:eastAsia="华文仿宋" w:hAnsi="华文仿宋"/>
        </w:rPr>
        <w:t>MIDDLEBURY</w:t>
      </w:r>
      <w:r w:rsidR="003C4817">
        <w:rPr>
          <w:rFonts w:ascii="华文仿宋" w:eastAsia="华文仿宋" w:hAnsi="华文仿宋" w:hint="eastAsia"/>
        </w:rPr>
        <w:t>等</w:t>
      </w:r>
      <w:r w:rsidR="00460970">
        <w:rPr>
          <w:rFonts w:ascii="华文仿宋" w:eastAsia="华文仿宋" w:hAnsi="华文仿宋" w:hint="eastAsia"/>
        </w:rPr>
        <w:t>，</w:t>
      </w:r>
      <w:r w:rsidRPr="00D4180C">
        <w:rPr>
          <w:rFonts w:ascii="华文仿宋" w:eastAsia="华文仿宋" w:hAnsi="华文仿宋"/>
        </w:rPr>
        <w:t>单目深度估计</w:t>
      </w:r>
      <w:r w:rsidR="003C4817">
        <w:rPr>
          <w:rFonts w:ascii="华文仿宋" w:eastAsia="华文仿宋" w:hAnsi="华文仿宋" w:hint="eastAsia"/>
        </w:rPr>
        <w:t>有</w:t>
      </w:r>
      <w:r w:rsidRPr="00D4180C">
        <w:rPr>
          <w:rFonts w:ascii="华文仿宋" w:eastAsia="华文仿宋" w:hAnsi="华文仿宋"/>
        </w:rPr>
        <w:t>KITTI、NYU Depth等。</w:t>
      </w:r>
    </w:p>
    <w:p w14:paraId="2554765D" w14:textId="39CF1C41" w:rsidR="00D25EDE" w:rsidRPr="00D4180C" w:rsidRDefault="00D25EDE" w:rsidP="00D25EDE">
      <w:pPr>
        <w:jc w:val="left"/>
        <w:rPr>
          <w:rFonts w:ascii="华文仿宋" w:eastAsia="华文仿宋" w:hAnsi="华文仿宋"/>
        </w:rPr>
      </w:pPr>
      <w:r w:rsidRPr="00C3197F">
        <w:rPr>
          <w:rFonts w:ascii="华文仿宋" w:eastAsia="华文仿宋" w:hAnsi="华文仿宋"/>
          <w:b/>
          <w:bCs/>
          <w:color w:val="FF0000"/>
          <w:highlight w:val="yellow"/>
        </w:rPr>
        <w:t>实验评估</w:t>
      </w:r>
      <w:r w:rsidRPr="00D4180C">
        <w:rPr>
          <w:rFonts w:ascii="华文仿宋" w:eastAsia="华文仿宋" w:hAnsi="华文仿宋"/>
        </w:rPr>
        <w:t>：与其他</w:t>
      </w:r>
      <w:r w:rsidR="00AA0DA8">
        <w:rPr>
          <w:rFonts w:ascii="华文仿宋" w:eastAsia="华文仿宋" w:hAnsi="华文仿宋" w:hint="eastAsia"/>
        </w:rPr>
        <w:t>深度图像超分辨率重建</w:t>
      </w:r>
      <w:r w:rsidRPr="00D4180C">
        <w:rPr>
          <w:rFonts w:ascii="华文仿宋" w:eastAsia="华文仿宋" w:hAnsi="华文仿宋"/>
        </w:rPr>
        <w:t>模型</w:t>
      </w:r>
      <w:r w:rsidR="005B2783">
        <w:rPr>
          <w:rFonts w:ascii="华文仿宋" w:eastAsia="华文仿宋" w:hAnsi="华文仿宋" w:hint="eastAsia"/>
        </w:rPr>
        <w:t>的性能</w:t>
      </w:r>
      <w:r w:rsidRPr="00D4180C">
        <w:rPr>
          <w:rFonts w:ascii="华文仿宋" w:eastAsia="华文仿宋" w:hAnsi="华文仿宋"/>
        </w:rPr>
        <w:t>进行对比。</w:t>
      </w:r>
    </w:p>
    <w:p w14:paraId="254CBCA6" w14:textId="0748BDF5" w:rsidR="006C107D" w:rsidRPr="00D4180C" w:rsidRDefault="00D25EDE" w:rsidP="00D25EDE">
      <w:pPr>
        <w:jc w:val="left"/>
        <w:rPr>
          <w:rFonts w:ascii="华文仿宋" w:eastAsia="华文仿宋" w:hAnsi="华文仿宋"/>
        </w:rPr>
      </w:pPr>
      <w:r w:rsidRPr="00C3197F">
        <w:rPr>
          <w:rFonts w:ascii="华文仿宋" w:eastAsia="华文仿宋" w:hAnsi="华文仿宋"/>
          <w:b/>
          <w:bCs/>
          <w:color w:val="FF0000"/>
          <w:highlight w:val="yellow"/>
        </w:rPr>
        <w:t>分析总结</w:t>
      </w:r>
      <w:r w:rsidRPr="00D4180C">
        <w:rPr>
          <w:rFonts w:ascii="华文仿宋" w:eastAsia="华文仿宋" w:hAnsi="华文仿宋"/>
        </w:rPr>
        <w:t>：</w:t>
      </w:r>
      <w:r w:rsidR="00592257" w:rsidRPr="00592257">
        <w:rPr>
          <w:rFonts w:ascii="华文仿宋" w:eastAsia="华文仿宋" w:hAnsi="华文仿宋" w:hint="eastAsia"/>
        </w:rPr>
        <w:t>通过消融研究验证不同模块对建精度、抑制噪声等不同性能的影响，进行分析和</w:t>
      </w:r>
      <w:r w:rsidR="00592257" w:rsidRPr="00C3197F">
        <w:rPr>
          <w:rFonts w:ascii="华文仿宋" w:eastAsia="华文仿宋" w:hAnsi="华文仿宋" w:hint="eastAsia"/>
          <w:highlight w:val="yellow"/>
        </w:rPr>
        <w:t>总结</w:t>
      </w:r>
      <w:r w:rsidRPr="00D4180C">
        <w:rPr>
          <w:rFonts w:ascii="华文仿宋" w:eastAsia="华文仿宋" w:hAnsi="华文仿宋"/>
        </w:rPr>
        <w:t>。</w:t>
      </w:r>
    </w:p>
    <w:p w14:paraId="1D414E95" w14:textId="3540A323" w:rsidR="00D25EDE" w:rsidRDefault="007C30DD" w:rsidP="008B79EA">
      <w:pPr>
        <w:ind w:firstLine="420"/>
        <w:rPr>
          <w:rFonts w:ascii="华文仿宋" w:eastAsia="华文仿宋" w:hAnsi="华文仿宋"/>
        </w:rPr>
      </w:pPr>
      <w:r w:rsidRPr="006C3D6C">
        <w:rPr>
          <w:rFonts w:ascii="华文仿宋" w:eastAsia="华文仿宋" w:hAnsi="华文仿宋" w:hint="eastAsia"/>
        </w:rPr>
        <w:t>项目预期成果</w:t>
      </w:r>
      <w:r w:rsidR="00537EC3">
        <w:rPr>
          <w:rFonts w:ascii="华文仿宋" w:eastAsia="华文仿宋" w:hAnsi="华文仿宋" w:hint="eastAsia"/>
        </w:rPr>
        <w:t>为</w:t>
      </w:r>
      <w:r w:rsidR="006C107D" w:rsidRPr="006C3D6C">
        <w:rPr>
          <w:rFonts w:ascii="华文仿宋" w:eastAsia="华文仿宋" w:hAnsi="华文仿宋" w:hint="eastAsia"/>
        </w:rPr>
        <w:t>设计和编码</w:t>
      </w:r>
      <w:r w:rsidR="00831DD6">
        <w:rPr>
          <w:rFonts w:ascii="华文仿宋" w:eastAsia="华文仿宋" w:hAnsi="华文仿宋" w:hint="eastAsia"/>
        </w:rPr>
        <w:t>神经</w:t>
      </w:r>
      <w:r w:rsidR="006C107D" w:rsidRPr="006C3D6C">
        <w:rPr>
          <w:rFonts w:ascii="华文仿宋" w:eastAsia="华文仿宋" w:hAnsi="华文仿宋" w:hint="eastAsia"/>
        </w:rPr>
        <w:t>网络</w:t>
      </w:r>
      <w:r w:rsidR="0030746B">
        <w:rPr>
          <w:rFonts w:ascii="华文仿宋" w:eastAsia="华文仿宋" w:hAnsi="华文仿宋" w:hint="eastAsia"/>
        </w:rPr>
        <w:t>对</w:t>
      </w:r>
      <w:r w:rsidR="006C107D" w:rsidRPr="006C3D6C">
        <w:rPr>
          <w:rFonts w:ascii="华文仿宋" w:eastAsia="华文仿宋" w:hAnsi="华文仿宋" w:hint="eastAsia"/>
        </w:rPr>
        <w:t>深度图像超分辨率重建，通过深度估计提高重建</w:t>
      </w:r>
      <w:r w:rsidR="006C107D" w:rsidRPr="00C3197F">
        <w:rPr>
          <w:rFonts w:ascii="华文仿宋" w:eastAsia="华文仿宋" w:hAnsi="华文仿宋" w:hint="eastAsia"/>
          <w:highlight w:val="yellow"/>
        </w:rPr>
        <w:t>精度</w:t>
      </w:r>
      <w:r w:rsidR="006C107D" w:rsidRPr="006C3D6C">
        <w:rPr>
          <w:rFonts w:ascii="华文仿宋" w:eastAsia="华文仿宋" w:hAnsi="华文仿宋"/>
        </w:rPr>
        <w:t>。</w:t>
      </w:r>
    </w:p>
    <w:p w14:paraId="681FF57F" w14:textId="3F335292" w:rsidR="00D14B1B" w:rsidRDefault="00D14B1B" w:rsidP="001F6DFF">
      <w:pPr>
        <w:jc w:val="left"/>
        <w:rPr>
          <w:rFonts w:ascii="华文仿宋" w:eastAsia="华文仿宋" w:hAnsi="华文仿宋"/>
          <w:b/>
          <w:bCs/>
        </w:rPr>
      </w:pPr>
      <w:r w:rsidRPr="001F6DFF">
        <w:rPr>
          <w:rFonts w:ascii="华文仿宋" w:eastAsia="华文仿宋" w:hAnsi="华文仿宋" w:hint="eastAsia"/>
          <w:b/>
          <w:bCs/>
        </w:rPr>
        <w:t>第四部分 研究</w:t>
      </w:r>
      <w:r w:rsidRPr="00C3197F">
        <w:rPr>
          <w:rFonts w:ascii="华文仿宋" w:eastAsia="华文仿宋" w:hAnsi="华文仿宋" w:hint="eastAsia"/>
          <w:b/>
          <w:bCs/>
          <w:highlight w:val="yellow"/>
        </w:rPr>
        <w:t>计划</w:t>
      </w:r>
    </w:p>
    <w:p w14:paraId="2EF36FC0" w14:textId="11F27DDB" w:rsidR="00BC490D" w:rsidRPr="00BC490D" w:rsidRDefault="00BC490D" w:rsidP="001F6DFF">
      <w:pPr>
        <w:jc w:val="left"/>
        <w:rPr>
          <w:rFonts w:ascii="华文仿宋" w:eastAsia="华文仿宋" w:hAnsi="华文仿宋"/>
        </w:rPr>
      </w:pPr>
      <w:r>
        <w:rPr>
          <w:rFonts w:ascii="华文仿宋" w:eastAsia="华文仿宋" w:hAnsi="华文仿宋" w:hint="eastAsia"/>
          <w:b/>
          <w:bCs/>
        </w:rPr>
        <w:t xml:space="preserve"> </w:t>
      </w:r>
      <w:r>
        <w:rPr>
          <w:rFonts w:ascii="华文仿宋" w:eastAsia="华文仿宋" w:hAnsi="华文仿宋"/>
          <w:b/>
          <w:bCs/>
        </w:rPr>
        <w:t xml:space="preserve">  </w:t>
      </w:r>
      <w:r w:rsidRPr="00BC490D">
        <w:rPr>
          <w:rFonts w:ascii="华文仿宋" w:eastAsia="华文仿宋" w:hAnsi="华文仿宋"/>
        </w:rPr>
        <w:t xml:space="preserve"> </w:t>
      </w:r>
      <w:r w:rsidR="00F4608E">
        <w:rPr>
          <w:rFonts w:ascii="华文仿宋" w:eastAsia="华文仿宋" w:hAnsi="华文仿宋" w:hint="eastAsia"/>
        </w:rPr>
        <w:t>至</w:t>
      </w:r>
      <w:r w:rsidR="005E2BAF">
        <w:rPr>
          <w:rFonts w:ascii="华文仿宋" w:eastAsia="华文仿宋" w:hAnsi="华文仿宋" w:hint="eastAsia"/>
        </w:rPr>
        <w:t>开题答辩</w:t>
      </w:r>
      <w:commentRangeStart w:id="4"/>
      <w:r w:rsidRPr="00C3197F">
        <w:rPr>
          <w:rFonts w:ascii="华文仿宋" w:eastAsia="华文仿宋" w:hAnsi="华文仿宋" w:hint="eastAsia"/>
          <w:highlight w:val="yellow"/>
        </w:rPr>
        <w:t>已完成</w:t>
      </w:r>
      <w:commentRangeEnd w:id="4"/>
      <w:r w:rsidRPr="00C3197F">
        <w:rPr>
          <w:rStyle w:val="a3"/>
          <w:highlight w:val="yellow"/>
        </w:rPr>
        <w:commentReference w:id="4"/>
      </w:r>
      <w:r w:rsidR="006A7C4F">
        <w:rPr>
          <w:rFonts w:ascii="华文仿宋" w:eastAsia="华文仿宋" w:hAnsi="华文仿宋" w:hint="eastAsia"/>
        </w:rPr>
        <w:t>文献调研和论文复现，</w:t>
      </w:r>
      <w:r w:rsidR="006A7C4F" w:rsidRPr="00C3197F">
        <w:rPr>
          <w:rFonts w:ascii="华文仿宋" w:eastAsia="华文仿宋" w:hAnsi="华文仿宋" w:hint="eastAsia"/>
          <w:highlight w:val="yellow"/>
        </w:rPr>
        <w:t>当前</w:t>
      </w:r>
      <w:r w:rsidR="006A7C4F">
        <w:rPr>
          <w:rFonts w:ascii="华文仿宋" w:eastAsia="华文仿宋" w:hAnsi="华文仿宋" w:hint="eastAsia"/>
        </w:rPr>
        <w:t>工作为</w:t>
      </w:r>
      <w:r w:rsidR="003A1BA8">
        <w:rPr>
          <w:rFonts w:ascii="华文仿宋" w:eastAsia="华文仿宋" w:hAnsi="华文仿宋" w:hint="eastAsia"/>
        </w:rPr>
        <w:t>通过由弱到强的约束将两个任务联合，从而完成模型设计，</w:t>
      </w:r>
      <w:r w:rsidR="00CD6D70">
        <w:rPr>
          <w:rFonts w:ascii="华文仿宋" w:eastAsia="华文仿宋" w:hAnsi="华文仿宋" w:hint="eastAsia"/>
        </w:rPr>
        <w:t>并计划于3月3</w:t>
      </w:r>
      <w:r w:rsidR="00CD6D70">
        <w:rPr>
          <w:rFonts w:ascii="华文仿宋" w:eastAsia="华文仿宋" w:hAnsi="华文仿宋"/>
        </w:rPr>
        <w:t>1</w:t>
      </w:r>
      <w:r w:rsidR="00CD6D70">
        <w:rPr>
          <w:rFonts w:ascii="华文仿宋" w:eastAsia="华文仿宋" w:hAnsi="华文仿宋" w:hint="eastAsia"/>
        </w:rPr>
        <w:t>日前完成模型的编码、训练和调优。</w:t>
      </w:r>
      <w:r w:rsidR="00E211D1">
        <w:rPr>
          <w:rFonts w:ascii="华文仿宋" w:eastAsia="华文仿宋" w:hAnsi="华文仿宋" w:hint="eastAsia"/>
        </w:rPr>
        <w:t>然后进行</w:t>
      </w:r>
      <w:r w:rsidR="003A2AAE">
        <w:rPr>
          <w:rFonts w:ascii="华文仿宋" w:eastAsia="华文仿宋" w:hAnsi="华文仿宋" w:hint="eastAsia"/>
        </w:rPr>
        <w:t>性能</w:t>
      </w:r>
      <w:r w:rsidR="00E211D1">
        <w:rPr>
          <w:rFonts w:ascii="华文仿宋" w:eastAsia="华文仿宋" w:hAnsi="华文仿宋" w:hint="eastAsia"/>
        </w:rPr>
        <w:t>对比和论文</w:t>
      </w:r>
      <w:r w:rsidR="00E211D1" w:rsidRPr="006D7008">
        <w:rPr>
          <w:rFonts w:ascii="华文仿宋" w:eastAsia="华文仿宋" w:hAnsi="华文仿宋" w:hint="eastAsia"/>
          <w:highlight w:val="yellow"/>
        </w:rPr>
        <w:t>撰写</w:t>
      </w:r>
      <w:r w:rsidR="00E211D1">
        <w:rPr>
          <w:rFonts w:ascii="华文仿宋" w:eastAsia="华文仿宋" w:hAnsi="华文仿宋" w:hint="eastAsia"/>
        </w:rPr>
        <w:t>。</w:t>
      </w:r>
    </w:p>
    <w:p w14:paraId="1346B5F7" w14:textId="460D1D78" w:rsidR="009649C2" w:rsidRPr="009649C2" w:rsidRDefault="005E7E52" w:rsidP="009649C2">
      <w:pPr>
        <w:ind w:firstLine="420"/>
        <w:rPr>
          <w:rFonts w:ascii="华文仿宋" w:eastAsia="华文仿宋" w:hAnsi="华文仿宋"/>
        </w:rPr>
      </w:pPr>
      <w:r>
        <w:rPr>
          <w:rFonts w:ascii="华文仿宋" w:eastAsia="华文仿宋" w:hAnsi="华文仿宋" w:hint="eastAsia"/>
        </w:rPr>
        <w:t>目前共计</w:t>
      </w:r>
      <w:r w:rsidR="00315CEF">
        <w:rPr>
          <w:rFonts w:ascii="华文仿宋" w:eastAsia="华文仿宋" w:hAnsi="华文仿宋" w:hint="eastAsia"/>
        </w:rPr>
        <w:t>阅读</w:t>
      </w:r>
      <w:r>
        <w:rPr>
          <w:rFonts w:ascii="华文仿宋" w:eastAsia="华文仿宋" w:hAnsi="华文仿宋" w:hint="eastAsia"/>
        </w:rPr>
        <w:t>相关论文</w:t>
      </w:r>
      <w:r w:rsidR="00315CEF">
        <w:rPr>
          <w:rFonts w:ascii="华文仿宋" w:eastAsia="华文仿宋" w:hAnsi="华文仿宋"/>
        </w:rPr>
        <w:t>4</w:t>
      </w:r>
      <w:r>
        <w:rPr>
          <w:rFonts w:ascii="华文仿宋" w:eastAsia="华文仿宋" w:hAnsi="华文仿宋"/>
        </w:rPr>
        <w:t>0</w:t>
      </w:r>
      <w:r>
        <w:rPr>
          <w:rFonts w:ascii="华文仿宋" w:eastAsia="华文仿宋" w:hAnsi="华文仿宋" w:hint="eastAsia"/>
        </w:rPr>
        <w:t>余篇</w:t>
      </w:r>
      <w:r w:rsidR="002D3030">
        <w:rPr>
          <w:rFonts w:ascii="华文仿宋" w:eastAsia="华文仿宋" w:hAnsi="华文仿宋" w:hint="eastAsia"/>
        </w:rPr>
        <w:t>，</w:t>
      </w:r>
      <w:r w:rsidR="009649C2" w:rsidRPr="009649C2">
        <w:rPr>
          <w:rFonts w:ascii="华文仿宋" w:eastAsia="华文仿宋" w:hAnsi="华文仿宋" w:hint="eastAsia"/>
        </w:rPr>
        <w:t>以下为</w:t>
      </w:r>
      <w:r w:rsidR="00473550">
        <w:rPr>
          <w:rFonts w:ascii="华文仿宋" w:eastAsia="华文仿宋" w:hAnsi="华文仿宋" w:hint="eastAsia"/>
        </w:rPr>
        <w:t>前期研究的主要</w:t>
      </w:r>
      <w:r w:rsidR="009649C2" w:rsidRPr="006D7008">
        <w:rPr>
          <w:rFonts w:ascii="华文仿宋" w:eastAsia="华文仿宋" w:hAnsi="华文仿宋" w:hint="eastAsia"/>
          <w:highlight w:val="yellow"/>
        </w:rPr>
        <w:t>参考文献</w:t>
      </w:r>
      <w:r w:rsidR="009649C2" w:rsidRPr="009649C2">
        <w:rPr>
          <w:rFonts w:ascii="华文仿宋" w:eastAsia="华文仿宋" w:hAnsi="华文仿宋" w:hint="eastAsia"/>
        </w:rPr>
        <w:t>。</w:t>
      </w:r>
    </w:p>
    <w:p w14:paraId="2E911C5B" w14:textId="64D4FD88" w:rsidR="00843DCC" w:rsidRPr="00843DCC" w:rsidRDefault="009649C2" w:rsidP="00F347B6">
      <w:pPr>
        <w:ind w:firstLine="420"/>
        <w:rPr>
          <w:rFonts w:ascii="华文仿宋" w:eastAsia="华文仿宋" w:hAnsi="华文仿宋"/>
        </w:rPr>
      </w:pPr>
      <w:r w:rsidRPr="009649C2">
        <w:rPr>
          <w:rFonts w:ascii="华文仿宋" w:eastAsia="华文仿宋" w:hAnsi="华文仿宋" w:hint="eastAsia"/>
        </w:rPr>
        <w:t>我的答辩到此结束，感谢各位的聆听，希望老师们批评指正</w:t>
      </w:r>
      <w:r w:rsidR="00843DCC">
        <w:rPr>
          <w:rFonts w:ascii="华文仿宋" w:eastAsia="华文仿宋" w:hAnsi="华文仿宋" w:hint="eastAsia"/>
        </w:rPr>
        <w:t>。</w:t>
      </w:r>
    </w:p>
    <w:sectPr w:rsidR="00843DCC" w:rsidRPr="00843DC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唐 麒" w:date="2021-01-02T12:09:00Z" w:initials="唐">
    <w:p w14:paraId="2DF86BC8" w14:textId="77777777" w:rsidR="00D76787" w:rsidRPr="00E82AD5" w:rsidRDefault="00D76787" w:rsidP="0048683D">
      <w:pPr>
        <w:ind w:firstLineChars="200" w:firstLine="400"/>
        <w:rPr>
          <w:rFonts w:ascii="华文仿宋" w:eastAsia="华文仿宋" w:hAnsi="华文仿宋"/>
          <w:sz w:val="20"/>
          <w:szCs w:val="21"/>
        </w:rPr>
      </w:pPr>
      <w:r w:rsidRPr="00E82AD5">
        <w:rPr>
          <w:rStyle w:val="a3"/>
          <w:sz w:val="20"/>
          <w:szCs w:val="20"/>
        </w:rPr>
        <w:annotationRef/>
      </w:r>
      <w:r w:rsidRPr="00E82AD5">
        <w:rPr>
          <w:rFonts w:ascii="华文仿宋" w:eastAsia="华文仿宋" w:hAnsi="华文仿宋" w:hint="eastAsia"/>
          <w:sz w:val="20"/>
          <w:szCs w:val="21"/>
        </w:rPr>
        <w:t>（</w:t>
      </w:r>
      <w:r w:rsidRPr="00E82AD5">
        <w:rPr>
          <w:rFonts w:ascii="华文仿宋" w:eastAsia="华文仿宋" w:hAnsi="华文仿宋"/>
          <w:sz w:val="20"/>
          <w:szCs w:val="21"/>
        </w:rPr>
        <w:t>1）在游戏领域，通过体感周边设备来获取玩家的姿态动作，进行人机交互操作，如果用超分辨率重建技术增强深度数据的分辨率和质量，有利于提高姿态识别率，进而大大提升玩家的游戏体验。</w:t>
      </w:r>
    </w:p>
    <w:p w14:paraId="2E4B93D3" w14:textId="77777777" w:rsidR="00D76787" w:rsidRPr="00E82AD5" w:rsidRDefault="00D76787" w:rsidP="0048683D">
      <w:pPr>
        <w:ind w:leftChars="86" w:left="181" w:firstLineChars="200" w:firstLine="400"/>
        <w:rPr>
          <w:rFonts w:ascii="华文仿宋" w:eastAsia="华文仿宋" w:hAnsi="华文仿宋"/>
          <w:sz w:val="20"/>
          <w:szCs w:val="21"/>
        </w:rPr>
      </w:pPr>
      <w:r w:rsidRPr="00E82AD5">
        <w:rPr>
          <w:rFonts w:ascii="华文仿宋" w:eastAsia="华文仿宋" w:hAnsi="华文仿宋" w:hint="eastAsia"/>
          <w:sz w:val="20"/>
          <w:szCs w:val="21"/>
        </w:rPr>
        <w:t>（</w:t>
      </w:r>
      <w:r w:rsidRPr="00E82AD5">
        <w:rPr>
          <w:rFonts w:ascii="华文仿宋" w:eastAsia="华文仿宋" w:hAnsi="华文仿宋"/>
          <w:sz w:val="20"/>
          <w:szCs w:val="21"/>
        </w:rPr>
        <w:t>2）在三维重建方面，对于深度相机获取的点云数据，利用超分辨率重建技术提高它的密集度和精度，从而建模出更具真实感的三维物体表面模型，促进三维重建在生物医学、视频监控、刑事案件分析、增强现实等领域的应用。</w:t>
      </w:r>
    </w:p>
    <w:p w14:paraId="404A0F59" w14:textId="05F3DACA" w:rsidR="00D76787" w:rsidRPr="00E82AD5" w:rsidRDefault="00D76787" w:rsidP="0048683D">
      <w:pPr>
        <w:ind w:leftChars="86" w:left="181" w:firstLineChars="200" w:firstLine="400"/>
        <w:rPr>
          <w:rFonts w:ascii="华文仿宋" w:eastAsia="华文仿宋" w:hAnsi="华文仿宋"/>
          <w:sz w:val="20"/>
          <w:szCs w:val="21"/>
        </w:rPr>
      </w:pPr>
      <w:r w:rsidRPr="00E82AD5">
        <w:rPr>
          <w:rFonts w:ascii="华文仿宋" w:eastAsia="华文仿宋" w:hAnsi="华文仿宋" w:hint="eastAsia"/>
          <w:sz w:val="20"/>
          <w:szCs w:val="21"/>
        </w:rPr>
        <w:t>（</w:t>
      </w:r>
      <w:r w:rsidRPr="00E82AD5">
        <w:rPr>
          <w:rFonts w:ascii="华文仿宋" w:eastAsia="华文仿宋" w:hAnsi="华文仿宋"/>
          <w:sz w:val="20"/>
          <w:szCs w:val="21"/>
        </w:rPr>
        <w:t>3）在无人驾驶方面，利用深度信息来确定车辆的位置，深度图像超分辨率重建能帮助车辆获得更高的定位精度，同时进行更准确的环境描述和避障操作。</w:t>
      </w:r>
    </w:p>
  </w:comment>
  <w:comment w:id="1" w:author="唐 麒" w:date="2021-01-03T11:08:00Z" w:initials="唐">
    <w:p w14:paraId="4E1745B0" w14:textId="45725651" w:rsidR="00261A5D" w:rsidRPr="00BD15BA" w:rsidRDefault="00261A5D">
      <w:pPr>
        <w:pStyle w:val="a4"/>
        <w:rPr>
          <w:rFonts w:ascii="华文仿宋" w:eastAsia="华文仿宋" w:hAnsi="华文仿宋"/>
        </w:rPr>
      </w:pPr>
      <w:r w:rsidRPr="00BD15BA">
        <w:rPr>
          <w:rStyle w:val="a3"/>
          <w:rFonts w:ascii="华文仿宋" w:eastAsia="华文仿宋" w:hAnsi="华文仿宋"/>
        </w:rPr>
        <w:annotationRef/>
      </w:r>
      <w:r w:rsidRPr="00BD15BA">
        <w:rPr>
          <w:rFonts w:ascii="华文仿宋" w:eastAsia="华文仿宋" w:hAnsi="华文仿宋" w:hint="eastAsia"/>
          <w:sz w:val="22"/>
        </w:rPr>
        <w:t>Hui 等构建了金字塔结构，输入的低分辨率深度图像经逐级采样后得到多尺度的特征表示，再融合对应尺度的纹理特征；Guo 等采用U-Net 结构对插值后的深度图像进行编码，在解码过程中融合对应尺度的纹理特征。</w:t>
      </w:r>
    </w:p>
  </w:comment>
  <w:comment w:id="2" w:author="唐 麒" w:date="2021-01-02T12:39:00Z" w:initials="唐">
    <w:p w14:paraId="15F33C89" w14:textId="3BC67958" w:rsidR="00D76787" w:rsidRPr="003021C9" w:rsidRDefault="00D76787" w:rsidP="003021C9">
      <w:pPr>
        <w:ind w:firstLine="420"/>
        <w:rPr>
          <w:rFonts w:ascii="华文仿宋" w:eastAsia="华文仿宋" w:hAnsi="华文仿宋"/>
        </w:rPr>
      </w:pPr>
      <w:r>
        <w:rPr>
          <w:rStyle w:val="a3"/>
        </w:rPr>
        <w:annotationRef/>
      </w:r>
      <w:r w:rsidRPr="00254E80">
        <w:rPr>
          <w:rFonts w:ascii="华文仿宋" w:eastAsia="华文仿宋" w:hAnsi="华文仿宋"/>
        </w:rPr>
        <w:t>Eigen将深度估计、表面法线预测和语义标注三个任务统一在一个三级的神经网络中，并将结果的分辨率提升至输入图像分辨率的一半。Grigorev等将长短期记忆（LSTM）用于循环网络以获取图像全局信息，将其与一般的卷积神经网络混合使用实现了端到端的单目图像深度估计。Liu等把CNN与CRF统一于一个框架内，将两个卷积神经网络分别对应能量函数中包含超像素内深度</w:t>
      </w:r>
      <w:r w:rsidRPr="00254E80">
        <w:rPr>
          <w:rFonts w:ascii="华文仿宋" w:eastAsia="华文仿宋" w:hAnsi="华文仿宋" w:hint="eastAsia"/>
        </w:rPr>
        <w:t>信息的项和关于相邻超像素关系的项，计算其最大化后验概率。</w:t>
      </w:r>
      <w:r w:rsidRPr="00254E80">
        <w:rPr>
          <w:rFonts w:ascii="华文仿宋" w:eastAsia="华文仿宋" w:hAnsi="华文仿宋"/>
        </w:rPr>
        <w:t>Laina等采用了更深的残差网络并使用小卷积代替大卷积来实现上采样，使得深度估计更为高效，并且提出了新颖的损失函数，从而可以得到更好的结果。Cao等将原本连续的图像深度离散化为一定深度范围的类别，并将深度估计问题转化为分类问题，使用全卷积的深度残差网络实现分类，最后使用条件随机场优化结果得到最终的深度估计值。</w:t>
      </w:r>
    </w:p>
  </w:comment>
  <w:comment w:id="3" w:author="唐 麒" w:date="2021-01-04T22:17:00Z" w:initials="唐">
    <w:p w14:paraId="43F2DB8D" w14:textId="0A6B4BFB" w:rsidR="000D04C7" w:rsidRDefault="000D04C7">
      <w:pPr>
        <w:pStyle w:val="a4"/>
      </w:pPr>
      <w:r>
        <w:rPr>
          <w:rStyle w:val="a3"/>
        </w:rPr>
        <w:annotationRef/>
      </w:r>
      <w:r w:rsidRPr="00BD15BA">
        <w:rPr>
          <w:rFonts w:ascii="华文仿宋" w:eastAsia="华文仿宋" w:hAnsi="华文仿宋" w:hint="eastAsia"/>
          <w:sz w:val="22"/>
        </w:rPr>
        <w:t>截止到20</w:t>
      </w:r>
      <w:r w:rsidRPr="00BD15BA">
        <w:rPr>
          <w:rFonts w:ascii="华文仿宋" w:eastAsia="华文仿宋" w:hAnsi="华文仿宋"/>
          <w:sz w:val="22"/>
        </w:rPr>
        <w:t>20</w:t>
      </w:r>
      <w:r w:rsidRPr="00BD15BA">
        <w:rPr>
          <w:rFonts w:ascii="华文仿宋" w:eastAsia="华文仿宋" w:hAnsi="华文仿宋" w:hint="eastAsia"/>
          <w:sz w:val="22"/>
        </w:rPr>
        <w:t>年1</w:t>
      </w:r>
      <w:r w:rsidRPr="00BD15BA">
        <w:rPr>
          <w:rFonts w:ascii="华文仿宋" w:eastAsia="华文仿宋" w:hAnsi="华文仿宋"/>
          <w:sz w:val="22"/>
        </w:rPr>
        <w:t>2</w:t>
      </w:r>
      <w:r w:rsidRPr="00BD15BA">
        <w:rPr>
          <w:rFonts w:ascii="华文仿宋" w:eastAsia="华文仿宋" w:hAnsi="华文仿宋" w:hint="eastAsia"/>
          <w:sz w:val="22"/>
        </w:rPr>
        <w:t>月</w:t>
      </w:r>
      <w:r w:rsidRPr="00BD15BA">
        <w:rPr>
          <w:rFonts w:ascii="华文仿宋" w:eastAsia="华文仿宋" w:hAnsi="华文仿宋"/>
          <w:sz w:val="22"/>
        </w:rPr>
        <w:t>1</w:t>
      </w:r>
      <w:r w:rsidRPr="00BD15BA">
        <w:rPr>
          <w:rFonts w:ascii="华文仿宋" w:eastAsia="华文仿宋" w:hAnsi="华文仿宋" w:hint="eastAsia"/>
          <w:sz w:val="22"/>
        </w:rPr>
        <w:t>3日，Hinton等人的KD已经被引用</w:t>
      </w:r>
      <w:r w:rsidRPr="00BD15BA">
        <w:rPr>
          <w:rFonts w:ascii="华文仿宋" w:eastAsia="华文仿宋" w:hAnsi="华文仿宋"/>
          <w:sz w:val="22"/>
        </w:rPr>
        <w:t>4955</w:t>
      </w:r>
      <w:r w:rsidRPr="00BD15BA">
        <w:rPr>
          <w:rFonts w:ascii="华文仿宋" w:eastAsia="华文仿宋" w:hAnsi="华文仿宋" w:hint="eastAsia"/>
          <w:sz w:val="22"/>
        </w:rPr>
        <w:t>次。在视觉领域，不少研究人员在传统K</w:t>
      </w:r>
      <w:r w:rsidRPr="00BD15BA">
        <w:rPr>
          <w:rFonts w:ascii="华文仿宋" w:eastAsia="华文仿宋" w:hAnsi="华文仿宋"/>
          <w:sz w:val="22"/>
        </w:rPr>
        <w:t>D</w:t>
      </w:r>
      <w:r w:rsidRPr="00BD15BA">
        <w:rPr>
          <w:rFonts w:ascii="华文仿宋" w:eastAsia="华文仿宋" w:hAnsi="华文仿宋" w:hint="eastAsia"/>
          <w:sz w:val="22"/>
        </w:rPr>
        <w:t>的基础上进行了研究。Tian等指出原始KD不适合跨模态蒸馏的情况，如将图像处理网络(处理RGB信息)的表示/特征迁移到深度处理网络(处理depth信息)。Mirzadeh S-I等指出当教师与学生的模型大小差距太大时，KD会失效，学生网络的性能会下降，因而在教师网络和学生网络之间引入了助教网络。</w:t>
      </w:r>
      <w:r w:rsidRPr="00BD15BA">
        <w:rPr>
          <w:rFonts w:ascii="华文仿宋" w:eastAsia="华文仿宋" w:hAnsi="华文仿宋"/>
          <w:sz w:val="22"/>
        </w:rPr>
        <w:t>J</w:t>
      </w:r>
      <w:r w:rsidRPr="00BD15BA">
        <w:rPr>
          <w:rFonts w:ascii="华文仿宋" w:eastAsia="华文仿宋" w:hAnsi="华文仿宋" w:hint="eastAsia"/>
          <w:sz w:val="22"/>
        </w:rPr>
        <w:t>in等受课程学习启发，并且知道学生和老师之间的差距很大导致蒸馏失败，提出路由约束提示学习。Liu等人的工作整合了暗知识的逐像素蒸馏、马尔科夫随机场的逐配对/特征块蒸馏和有条件生成对抗网络的整体蒸馏，用于密集预测任务：语义分割、深度估计和物体检测。在模型压缩中，由于模型蒸馏可以用于任意网络而被广泛研究，并应用于具体的视觉计算任务之中。</w:t>
      </w:r>
    </w:p>
  </w:comment>
  <w:comment w:id="4" w:author="唐 麒" w:date="2021-01-03T12:47:00Z" w:initials="唐">
    <w:p w14:paraId="67888E39" w14:textId="2712074E" w:rsidR="00BC490D" w:rsidRPr="00BC490D" w:rsidRDefault="00BC490D" w:rsidP="00AD7B45">
      <w:pPr>
        <w:ind w:firstLine="420"/>
        <w:rPr>
          <w:rFonts w:ascii="华文仿宋" w:eastAsia="华文仿宋" w:hAnsi="华文仿宋"/>
        </w:rPr>
      </w:pPr>
      <w:r>
        <w:rPr>
          <w:rStyle w:val="a3"/>
        </w:rPr>
        <w:annotationRef/>
      </w:r>
      <w:r w:rsidRPr="00AD7B45">
        <w:rPr>
          <w:rFonts w:ascii="华文仿宋" w:eastAsia="华文仿宋" w:hAnsi="华文仿宋"/>
          <w:b/>
          <w:bCs/>
          <w:color w:val="FF0000"/>
        </w:rPr>
        <w:t>文献调研</w:t>
      </w:r>
      <w:r w:rsidRPr="00D25EDE">
        <w:rPr>
          <w:rFonts w:ascii="华文仿宋" w:eastAsia="华文仿宋" w:hAnsi="华文仿宋"/>
        </w:rPr>
        <w:t>：阅读国内外相关任务主流算法和算法性能较高的论文，总结当前研究的进展、技术路线和发展趋势。</w:t>
      </w:r>
      <w:r w:rsidRPr="00AD7B45">
        <w:rPr>
          <w:rFonts w:ascii="华文仿宋" w:eastAsia="华文仿宋" w:hAnsi="华文仿宋"/>
          <w:b/>
          <w:bCs/>
          <w:color w:val="FF0000"/>
        </w:rPr>
        <w:t>论文复现</w:t>
      </w:r>
      <w:r w:rsidRPr="00D25EDE">
        <w:rPr>
          <w:rFonts w:ascii="华文仿宋" w:eastAsia="华文仿宋" w:hAnsi="华文仿宋"/>
        </w:rPr>
        <w:t>：通过Pytorch实现论文中重要算法，直观理解其作用机理和实验效果。</w:t>
      </w:r>
      <w:r w:rsidRPr="00AD7B45">
        <w:rPr>
          <w:rFonts w:ascii="华文仿宋" w:eastAsia="华文仿宋" w:hAnsi="华文仿宋"/>
          <w:b/>
          <w:bCs/>
          <w:color w:val="FF0000"/>
        </w:rPr>
        <w:t>模型设计</w:t>
      </w:r>
      <w:r w:rsidRPr="00D25EDE">
        <w:rPr>
          <w:rFonts w:ascii="华文仿宋" w:eastAsia="华文仿宋" w:hAnsi="华文仿宋"/>
        </w:rPr>
        <w:t>：根据理论分析和实验验证，设计和编码实现完整的网络架构进行深度图像的超分辨率重建，并对模型进行训练和调试。</w:t>
      </w:r>
      <w:r w:rsidRPr="00AD7B45">
        <w:rPr>
          <w:rFonts w:ascii="华文仿宋" w:eastAsia="华文仿宋" w:hAnsi="华文仿宋"/>
          <w:b/>
          <w:bCs/>
          <w:color w:val="FF0000"/>
        </w:rPr>
        <w:t>对比分析</w:t>
      </w:r>
      <w:r w:rsidRPr="00D25EDE">
        <w:rPr>
          <w:rFonts w:ascii="华文仿宋" w:eastAsia="华文仿宋" w:hAnsi="华文仿宋"/>
        </w:rPr>
        <w:t>：将实验获得的模型指标与其他算法相比较，验证模型在性能提升上的有效性和显著性。</w:t>
      </w:r>
      <w:r w:rsidRPr="00AD7B45">
        <w:rPr>
          <w:rFonts w:ascii="华文仿宋" w:eastAsia="华文仿宋" w:hAnsi="华文仿宋"/>
          <w:b/>
          <w:bCs/>
          <w:color w:val="FF0000"/>
        </w:rPr>
        <w:t>项目的验收以及论文的撰写等</w:t>
      </w:r>
      <w:r w:rsidRPr="00D25EDE">
        <w:rPr>
          <w:rFonts w:ascii="华文仿宋" w:eastAsia="华文仿宋" w:hAnsi="华文仿宋"/>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4A0F59" w15:done="0"/>
  <w15:commentEx w15:paraId="4E1745B0" w15:done="0"/>
  <w15:commentEx w15:paraId="15F33C89" w15:done="0"/>
  <w15:commentEx w15:paraId="43F2DB8D" w15:done="0"/>
  <w15:commentEx w15:paraId="67888E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AE0FB" w16cex:dateUtc="2021-01-02T04:09:00Z"/>
  <w16cex:commentExtensible w16cex:durableId="239C2426" w16cex:dateUtc="2021-01-03T03:08:00Z"/>
  <w16cex:commentExtensible w16cex:durableId="239AE812" w16cex:dateUtc="2021-01-02T04:39:00Z"/>
  <w16cex:commentExtensible w16cex:durableId="239E1279" w16cex:dateUtc="2021-01-04T14:17:00Z"/>
  <w16cex:commentExtensible w16cex:durableId="239C3B56" w16cex:dateUtc="2021-01-03T0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4A0F59" w16cid:durableId="239AE0FB"/>
  <w16cid:commentId w16cid:paraId="4E1745B0" w16cid:durableId="239C2426"/>
  <w16cid:commentId w16cid:paraId="15F33C89" w16cid:durableId="239AE812"/>
  <w16cid:commentId w16cid:paraId="43F2DB8D" w16cid:durableId="239E1279"/>
  <w16cid:commentId w16cid:paraId="67888E39" w16cid:durableId="239C3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8D681" w14:textId="77777777" w:rsidR="00EE6889" w:rsidRDefault="00EE6889" w:rsidP="003F5CC5">
      <w:r>
        <w:separator/>
      </w:r>
    </w:p>
  </w:endnote>
  <w:endnote w:type="continuationSeparator" w:id="0">
    <w:p w14:paraId="77FA2789" w14:textId="77777777" w:rsidR="00EE6889" w:rsidRDefault="00EE6889" w:rsidP="003F5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409F8" w14:textId="77777777" w:rsidR="00EE6889" w:rsidRDefault="00EE6889" w:rsidP="003F5CC5">
      <w:r>
        <w:separator/>
      </w:r>
    </w:p>
  </w:footnote>
  <w:footnote w:type="continuationSeparator" w:id="0">
    <w:p w14:paraId="2ADDA524" w14:textId="77777777" w:rsidR="00EE6889" w:rsidRDefault="00EE6889" w:rsidP="003F5CC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唐 麒">
    <w15:presenceInfo w15:providerId="Windows Live" w15:userId="e8f9199729cdb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6D"/>
    <w:rsid w:val="00001C8B"/>
    <w:rsid w:val="000057E5"/>
    <w:rsid w:val="00023479"/>
    <w:rsid w:val="00025965"/>
    <w:rsid w:val="00045C9A"/>
    <w:rsid w:val="00057C4A"/>
    <w:rsid w:val="000731EB"/>
    <w:rsid w:val="00090DBC"/>
    <w:rsid w:val="000A2C5A"/>
    <w:rsid w:val="000B5E09"/>
    <w:rsid w:val="000B68F3"/>
    <w:rsid w:val="000B77CC"/>
    <w:rsid w:val="000C239A"/>
    <w:rsid w:val="000C7F33"/>
    <w:rsid w:val="000D04A1"/>
    <w:rsid w:val="000D04C7"/>
    <w:rsid w:val="000D077D"/>
    <w:rsid w:val="000E17C4"/>
    <w:rsid w:val="000E1D33"/>
    <w:rsid w:val="000E3762"/>
    <w:rsid w:val="001028F0"/>
    <w:rsid w:val="00102DAE"/>
    <w:rsid w:val="00106CBC"/>
    <w:rsid w:val="00121D65"/>
    <w:rsid w:val="0012549D"/>
    <w:rsid w:val="0013106E"/>
    <w:rsid w:val="0013604D"/>
    <w:rsid w:val="00137583"/>
    <w:rsid w:val="00152F4E"/>
    <w:rsid w:val="00187FF9"/>
    <w:rsid w:val="00195F2C"/>
    <w:rsid w:val="001A318A"/>
    <w:rsid w:val="001D181E"/>
    <w:rsid w:val="001D3EAA"/>
    <w:rsid w:val="001E2D80"/>
    <w:rsid w:val="001E761F"/>
    <w:rsid w:val="001F33E1"/>
    <w:rsid w:val="001F6DFF"/>
    <w:rsid w:val="00223E07"/>
    <w:rsid w:val="00226729"/>
    <w:rsid w:val="0023522C"/>
    <w:rsid w:val="00241962"/>
    <w:rsid w:val="002452C3"/>
    <w:rsid w:val="00252A74"/>
    <w:rsid w:val="00254C47"/>
    <w:rsid w:val="00254E80"/>
    <w:rsid w:val="00261A5D"/>
    <w:rsid w:val="00264AD7"/>
    <w:rsid w:val="002715F1"/>
    <w:rsid w:val="00274C71"/>
    <w:rsid w:val="00277A34"/>
    <w:rsid w:val="00281B85"/>
    <w:rsid w:val="00295B1E"/>
    <w:rsid w:val="002A12C8"/>
    <w:rsid w:val="002A44AE"/>
    <w:rsid w:val="002C0BF1"/>
    <w:rsid w:val="002D3030"/>
    <w:rsid w:val="002D5338"/>
    <w:rsid w:val="002E16EF"/>
    <w:rsid w:val="002E21C3"/>
    <w:rsid w:val="002E3404"/>
    <w:rsid w:val="002E7D0B"/>
    <w:rsid w:val="002F1A9A"/>
    <w:rsid w:val="002F425B"/>
    <w:rsid w:val="003021C9"/>
    <w:rsid w:val="0030746B"/>
    <w:rsid w:val="003125EA"/>
    <w:rsid w:val="00312C68"/>
    <w:rsid w:val="00315CEF"/>
    <w:rsid w:val="00316DC1"/>
    <w:rsid w:val="00320A53"/>
    <w:rsid w:val="0032355C"/>
    <w:rsid w:val="00331EBC"/>
    <w:rsid w:val="00333247"/>
    <w:rsid w:val="003400CD"/>
    <w:rsid w:val="003437B8"/>
    <w:rsid w:val="00354133"/>
    <w:rsid w:val="0039030E"/>
    <w:rsid w:val="003A1BA8"/>
    <w:rsid w:val="003A2AAE"/>
    <w:rsid w:val="003A6B0F"/>
    <w:rsid w:val="003B4F6F"/>
    <w:rsid w:val="003B67BC"/>
    <w:rsid w:val="003C4817"/>
    <w:rsid w:val="003E2F49"/>
    <w:rsid w:val="003F0319"/>
    <w:rsid w:val="003F2643"/>
    <w:rsid w:val="003F5CC5"/>
    <w:rsid w:val="004322E0"/>
    <w:rsid w:val="00436241"/>
    <w:rsid w:val="00446BCC"/>
    <w:rsid w:val="00460970"/>
    <w:rsid w:val="004731B9"/>
    <w:rsid w:val="00473550"/>
    <w:rsid w:val="00482FC2"/>
    <w:rsid w:val="0048683D"/>
    <w:rsid w:val="00493F27"/>
    <w:rsid w:val="004942AF"/>
    <w:rsid w:val="004C759D"/>
    <w:rsid w:val="004D2B6B"/>
    <w:rsid w:val="004D5538"/>
    <w:rsid w:val="004F79FC"/>
    <w:rsid w:val="005010A5"/>
    <w:rsid w:val="00502DE3"/>
    <w:rsid w:val="00506B1B"/>
    <w:rsid w:val="0052333C"/>
    <w:rsid w:val="00537EC3"/>
    <w:rsid w:val="00554751"/>
    <w:rsid w:val="0055583A"/>
    <w:rsid w:val="005671AB"/>
    <w:rsid w:val="00575A86"/>
    <w:rsid w:val="005873BA"/>
    <w:rsid w:val="00592257"/>
    <w:rsid w:val="00594DBF"/>
    <w:rsid w:val="005A7D37"/>
    <w:rsid w:val="005B0168"/>
    <w:rsid w:val="005B0D87"/>
    <w:rsid w:val="005B2783"/>
    <w:rsid w:val="005C16B7"/>
    <w:rsid w:val="005C4329"/>
    <w:rsid w:val="005C58AB"/>
    <w:rsid w:val="005D496C"/>
    <w:rsid w:val="005D5064"/>
    <w:rsid w:val="005E2BAF"/>
    <w:rsid w:val="005E7E52"/>
    <w:rsid w:val="005F130A"/>
    <w:rsid w:val="005F27C9"/>
    <w:rsid w:val="00622BF6"/>
    <w:rsid w:val="0062320D"/>
    <w:rsid w:val="00634085"/>
    <w:rsid w:val="006577DB"/>
    <w:rsid w:val="006637DC"/>
    <w:rsid w:val="00675D83"/>
    <w:rsid w:val="006A7C4F"/>
    <w:rsid w:val="006C107D"/>
    <w:rsid w:val="006C3D6C"/>
    <w:rsid w:val="006C5725"/>
    <w:rsid w:val="006D0B78"/>
    <w:rsid w:val="006D7008"/>
    <w:rsid w:val="006E46ED"/>
    <w:rsid w:val="006E5C20"/>
    <w:rsid w:val="006F05D1"/>
    <w:rsid w:val="006F4136"/>
    <w:rsid w:val="00700C3F"/>
    <w:rsid w:val="0070352D"/>
    <w:rsid w:val="00705296"/>
    <w:rsid w:val="00707EA4"/>
    <w:rsid w:val="00722D9E"/>
    <w:rsid w:val="00746D2B"/>
    <w:rsid w:val="007539C5"/>
    <w:rsid w:val="00766334"/>
    <w:rsid w:val="00775C89"/>
    <w:rsid w:val="00787975"/>
    <w:rsid w:val="00791EF2"/>
    <w:rsid w:val="00793628"/>
    <w:rsid w:val="007940C8"/>
    <w:rsid w:val="007A2EFB"/>
    <w:rsid w:val="007A36F5"/>
    <w:rsid w:val="007A3878"/>
    <w:rsid w:val="007B03EB"/>
    <w:rsid w:val="007B67B0"/>
    <w:rsid w:val="007B6D23"/>
    <w:rsid w:val="007B7B52"/>
    <w:rsid w:val="007C30DD"/>
    <w:rsid w:val="007C36AE"/>
    <w:rsid w:val="007C5844"/>
    <w:rsid w:val="007F127B"/>
    <w:rsid w:val="007F726D"/>
    <w:rsid w:val="007F7D62"/>
    <w:rsid w:val="00806E41"/>
    <w:rsid w:val="008212CA"/>
    <w:rsid w:val="00823CEB"/>
    <w:rsid w:val="00831DD6"/>
    <w:rsid w:val="0083585F"/>
    <w:rsid w:val="00837AAB"/>
    <w:rsid w:val="00841E81"/>
    <w:rsid w:val="00843DCC"/>
    <w:rsid w:val="00850709"/>
    <w:rsid w:val="00865DBE"/>
    <w:rsid w:val="0086749F"/>
    <w:rsid w:val="0087260A"/>
    <w:rsid w:val="008770E5"/>
    <w:rsid w:val="00881E2A"/>
    <w:rsid w:val="00887E16"/>
    <w:rsid w:val="0089246D"/>
    <w:rsid w:val="00894A9A"/>
    <w:rsid w:val="008A23B1"/>
    <w:rsid w:val="008A265A"/>
    <w:rsid w:val="008B5766"/>
    <w:rsid w:val="008B79EA"/>
    <w:rsid w:val="008C20B1"/>
    <w:rsid w:val="008D72A6"/>
    <w:rsid w:val="008E75B1"/>
    <w:rsid w:val="008F1FB0"/>
    <w:rsid w:val="008F6242"/>
    <w:rsid w:val="00900BAE"/>
    <w:rsid w:val="00917988"/>
    <w:rsid w:val="009305DA"/>
    <w:rsid w:val="009410C2"/>
    <w:rsid w:val="00944B6F"/>
    <w:rsid w:val="009457D2"/>
    <w:rsid w:val="00957466"/>
    <w:rsid w:val="009649C2"/>
    <w:rsid w:val="009702A8"/>
    <w:rsid w:val="0097091E"/>
    <w:rsid w:val="0097188A"/>
    <w:rsid w:val="00973AA3"/>
    <w:rsid w:val="00982594"/>
    <w:rsid w:val="00994338"/>
    <w:rsid w:val="009A26FB"/>
    <w:rsid w:val="009A2964"/>
    <w:rsid w:val="009B2D7D"/>
    <w:rsid w:val="009C123E"/>
    <w:rsid w:val="009C1750"/>
    <w:rsid w:val="009D12B2"/>
    <w:rsid w:val="009F7893"/>
    <w:rsid w:val="00A117A8"/>
    <w:rsid w:val="00A1263D"/>
    <w:rsid w:val="00A23D71"/>
    <w:rsid w:val="00A3071F"/>
    <w:rsid w:val="00A40926"/>
    <w:rsid w:val="00A8783A"/>
    <w:rsid w:val="00A948E0"/>
    <w:rsid w:val="00AA0DA8"/>
    <w:rsid w:val="00AB29DB"/>
    <w:rsid w:val="00AB4A36"/>
    <w:rsid w:val="00AC33CF"/>
    <w:rsid w:val="00AC526E"/>
    <w:rsid w:val="00AD053E"/>
    <w:rsid w:val="00AD5DFD"/>
    <w:rsid w:val="00AD7B45"/>
    <w:rsid w:val="00AE5C43"/>
    <w:rsid w:val="00AE66E3"/>
    <w:rsid w:val="00AF0877"/>
    <w:rsid w:val="00AF3FF2"/>
    <w:rsid w:val="00B02036"/>
    <w:rsid w:val="00B034BA"/>
    <w:rsid w:val="00B03DB3"/>
    <w:rsid w:val="00B1091D"/>
    <w:rsid w:val="00B11EEC"/>
    <w:rsid w:val="00B14B65"/>
    <w:rsid w:val="00B261D9"/>
    <w:rsid w:val="00B346B0"/>
    <w:rsid w:val="00B426D8"/>
    <w:rsid w:val="00B45A38"/>
    <w:rsid w:val="00B57D77"/>
    <w:rsid w:val="00B626CA"/>
    <w:rsid w:val="00B64813"/>
    <w:rsid w:val="00B6733E"/>
    <w:rsid w:val="00B734A7"/>
    <w:rsid w:val="00B74152"/>
    <w:rsid w:val="00B95E65"/>
    <w:rsid w:val="00BA4619"/>
    <w:rsid w:val="00BB7E81"/>
    <w:rsid w:val="00BC490D"/>
    <w:rsid w:val="00BD15BA"/>
    <w:rsid w:val="00BD5984"/>
    <w:rsid w:val="00BE7F6C"/>
    <w:rsid w:val="00BF1FFD"/>
    <w:rsid w:val="00BF29CA"/>
    <w:rsid w:val="00C070C4"/>
    <w:rsid w:val="00C15FA5"/>
    <w:rsid w:val="00C27757"/>
    <w:rsid w:val="00C3029C"/>
    <w:rsid w:val="00C312A5"/>
    <w:rsid w:val="00C3197F"/>
    <w:rsid w:val="00C6388E"/>
    <w:rsid w:val="00C740AC"/>
    <w:rsid w:val="00C90897"/>
    <w:rsid w:val="00C94427"/>
    <w:rsid w:val="00CA163A"/>
    <w:rsid w:val="00CB0CD0"/>
    <w:rsid w:val="00CB48D5"/>
    <w:rsid w:val="00CB60C4"/>
    <w:rsid w:val="00CC240A"/>
    <w:rsid w:val="00CD6D70"/>
    <w:rsid w:val="00CE72DD"/>
    <w:rsid w:val="00D0113D"/>
    <w:rsid w:val="00D03AB8"/>
    <w:rsid w:val="00D047DC"/>
    <w:rsid w:val="00D108AA"/>
    <w:rsid w:val="00D13711"/>
    <w:rsid w:val="00D14B1B"/>
    <w:rsid w:val="00D20936"/>
    <w:rsid w:val="00D25EDE"/>
    <w:rsid w:val="00D27CA2"/>
    <w:rsid w:val="00D4180C"/>
    <w:rsid w:val="00D43BC1"/>
    <w:rsid w:val="00D460DB"/>
    <w:rsid w:val="00D55604"/>
    <w:rsid w:val="00D664D6"/>
    <w:rsid w:val="00D672C0"/>
    <w:rsid w:val="00D76651"/>
    <w:rsid w:val="00D76787"/>
    <w:rsid w:val="00D82A74"/>
    <w:rsid w:val="00D9336E"/>
    <w:rsid w:val="00D97447"/>
    <w:rsid w:val="00DA3ADC"/>
    <w:rsid w:val="00DB555E"/>
    <w:rsid w:val="00DB704B"/>
    <w:rsid w:val="00DC0507"/>
    <w:rsid w:val="00DC6C80"/>
    <w:rsid w:val="00DE230A"/>
    <w:rsid w:val="00DF6FFE"/>
    <w:rsid w:val="00E00920"/>
    <w:rsid w:val="00E042E8"/>
    <w:rsid w:val="00E07F08"/>
    <w:rsid w:val="00E111B5"/>
    <w:rsid w:val="00E119CB"/>
    <w:rsid w:val="00E211D1"/>
    <w:rsid w:val="00E23FA8"/>
    <w:rsid w:val="00E2520D"/>
    <w:rsid w:val="00E31B62"/>
    <w:rsid w:val="00E34777"/>
    <w:rsid w:val="00E35C4E"/>
    <w:rsid w:val="00E4311B"/>
    <w:rsid w:val="00E51899"/>
    <w:rsid w:val="00E52B05"/>
    <w:rsid w:val="00E53723"/>
    <w:rsid w:val="00E72245"/>
    <w:rsid w:val="00E72388"/>
    <w:rsid w:val="00E8166C"/>
    <w:rsid w:val="00E82AD5"/>
    <w:rsid w:val="00E9049F"/>
    <w:rsid w:val="00E97467"/>
    <w:rsid w:val="00EC5D40"/>
    <w:rsid w:val="00ED0D23"/>
    <w:rsid w:val="00ED113E"/>
    <w:rsid w:val="00ED46A5"/>
    <w:rsid w:val="00EE3B16"/>
    <w:rsid w:val="00EE6889"/>
    <w:rsid w:val="00F0465B"/>
    <w:rsid w:val="00F12018"/>
    <w:rsid w:val="00F125D7"/>
    <w:rsid w:val="00F166D5"/>
    <w:rsid w:val="00F1704F"/>
    <w:rsid w:val="00F25333"/>
    <w:rsid w:val="00F31535"/>
    <w:rsid w:val="00F347B6"/>
    <w:rsid w:val="00F43832"/>
    <w:rsid w:val="00F4608E"/>
    <w:rsid w:val="00F5026F"/>
    <w:rsid w:val="00F5291F"/>
    <w:rsid w:val="00F61C67"/>
    <w:rsid w:val="00F905A4"/>
    <w:rsid w:val="00F973D2"/>
    <w:rsid w:val="00FA2A7D"/>
    <w:rsid w:val="00FB4083"/>
    <w:rsid w:val="00FB6AA1"/>
    <w:rsid w:val="00FB7CFF"/>
    <w:rsid w:val="00FC227B"/>
    <w:rsid w:val="00FC50E5"/>
    <w:rsid w:val="00FD01AF"/>
    <w:rsid w:val="00FD6900"/>
    <w:rsid w:val="00FF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6763A"/>
  <w15:chartTrackingRefBased/>
  <w15:docId w15:val="{C806CB6E-2BD1-44B4-A758-09747EDB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8683D"/>
    <w:rPr>
      <w:sz w:val="21"/>
      <w:szCs w:val="21"/>
    </w:rPr>
  </w:style>
  <w:style w:type="paragraph" w:styleId="a4">
    <w:name w:val="annotation text"/>
    <w:basedOn w:val="a"/>
    <w:link w:val="a5"/>
    <w:uiPriority w:val="99"/>
    <w:semiHidden/>
    <w:unhideWhenUsed/>
    <w:rsid w:val="0048683D"/>
    <w:pPr>
      <w:jc w:val="left"/>
    </w:pPr>
  </w:style>
  <w:style w:type="character" w:customStyle="1" w:styleId="a5">
    <w:name w:val="批注文字 字符"/>
    <w:basedOn w:val="a0"/>
    <w:link w:val="a4"/>
    <w:uiPriority w:val="99"/>
    <w:semiHidden/>
    <w:rsid w:val="0048683D"/>
  </w:style>
  <w:style w:type="paragraph" w:styleId="a6">
    <w:name w:val="annotation subject"/>
    <w:basedOn w:val="a4"/>
    <w:next w:val="a4"/>
    <w:link w:val="a7"/>
    <w:uiPriority w:val="99"/>
    <w:semiHidden/>
    <w:unhideWhenUsed/>
    <w:rsid w:val="0048683D"/>
    <w:rPr>
      <w:b/>
      <w:bCs/>
    </w:rPr>
  </w:style>
  <w:style w:type="character" w:customStyle="1" w:styleId="a7">
    <w:name w:val="批注主题 字符"/>
    <w:basedOn w:val="a5"/>
    <w:link w:val="a6"/>
    <w:uiPriority w:val="99"/>
    <w:semiHidden/>
    <w:rsid w:val="0048683D"/>
    <w:rPr>
      <w:b/>
      <w:bCs/>
    </w:rPr>
  </w:style>
  <w:style w:type="paragraph" w:styleId="a8">
    <w:name w:val="Balloon Text"/>
    <w:basedOn w:val="a"/>
    <w:link w:val="a9"/>
    <w:uiPriority w:val="99"/>
    <w:semiHidden/>
    <w:unhideWhenUsed/>
    <w:rsid w:val="0048683D"/>
    <w:rPr>
      <w:sz w:val="18"/>
      <w:szCs w:val="18"/>
    </w:rPr>
  </w:style>
  <w:style w:type="character" w:customStyle="1" w:styleId="a9">
    <w:name w:val="批注框文本 字符"/>
    <w:basedOn w:val="a0"/>
    <w:link w:val="a8"/>
    <w:uiPriority w:val="99"/>
    <w:semiHidden/>
    <w:rsid w:val="0048683D"/>
    <w:rPr>
      <w:sz w:val="18"/>
      <w:szCs w:val="18"/>
    </w:rPr>
  </w:style>
  <w:style w:type="paragraph" w:styleId="aa">
    <w:name w:val="header"/>
    <w:basedOn w:val="a"/>
    <w:link w:val="ab"/>
    <w:uiPriority w:val="99"/>
    <w:unhideWhenUsed/>
    <w:rsid w:val="003F5CC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F5CC5"/>
    <w:rPr>
      <w:sz w:val="18"/>
      <w:szCs w:val="18"/>
    </w:rPr>
  </w:style>
  <w:style w:type="paragraph" w:styleId="ac">
    <w:name w:val="footer"/>
    <w:basedOn w:val="a"/>
    <w:link w:val="ad"/>
    <w:uiPriority w:val="99"/>
    <w:unhideWhenUsed/>
    <w:rsid w:val="003F5CC5"/>
    <w:pPr>
      <w:tabs>
        <w:tab w:val="center" w:pos="4153"/>
        <w:tab w:val="right" w:pos="8306"/>
      </w:tabs>
      <w:snapToGrid w:val="0"/>
      <w:jc w:val="left"/>
    </w:pPr>
    <w:rPr>
      <w:sz w:val="18"/>
      <w:szCs w:val="18"/>
    </w:rPr>
  </w:style>
  <w:style w:type="character" w:customStyle="1" w:styleId="ad">
    <w:name w:val="页脚 字符"/>
    <w:basedOn w:val="a0"/>
    <w:link w:val="ac"/>
    <w:uiPriority w:val="99"/>
    <w:rsid w:val="003F5CC5"/>
    <w:rPr>
      <w:sz w:val="18"/>
      <w:szCs w:val="18"/>
    </w:rPr>
  </w:style>
  <w:style w:type="paragraph" w:styleId="ae">
    <w:name w:val="List Paragraph"/>
    <w:basedOn w:val="a"/>
    <w:uiPriority w:val="34"/>
    <w:qFormat/>
    <w:rsid w:val="00AB4A36"/>
    <w:pPr>
      <w:ind w:firstLineChars="200" w:firstLine="420"/>
    </w:pPr>
    <w:rPr>
      <w:rFonts w:ascii="Times New Roman" w:eastAsia="宋体" w:hAnsi="Times New Roman" w:cs="Times New Roman"/>
      <w:szCs w:val="24"/>
    </w:rPr>
  </w:style>
  <w:style w:type="paragraph" w:styleId="af">
    <w:name w:val="Revision"/>
    <w:hidden/>
    <w:uiPriority w:val="99"/>
    <w:semiHidden/>
    <w:rsid w:val="00E8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54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TotalTime>
  <Pages>2</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麒</dc:creator>
  <cp:keywords/>
  <dc:description/>
  <cp:lastModifiedBy>唐 麒</cp:lastModifiedBy>
  <cp:revision>295</cp:revision>
  <cp:lastPrinted>2021-01-05T07:13:00Z</cp:lastPrinted>
  <dcterms:created xsi:type="dcterms:W3CDTF">2021-01-01T14:17:00Z</dcterms:created>
  <dcterms:modified xsi:type="dcterms:W3CDTF">2021-01-07T09:41:00Z</dcterms:modified>
</cp:coreProperties>
</file>