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1A574" w14:textId="0FF10C8B" w:rsidR="006F5240" w:rsidRPr="006F5240" w:rsidRDefault="006F5240" w:rsidP="006F5240">
      <w:pPr>
        <w:spacing w:line="220" w:lineRule="atLeast"/>
        <w:rPr>
          <w:rFonts w:ascii="楷体" w:eastAsia="楷体" w:hAnsi="楷体"/>
          <w:sz w:val="30"/>
          <w:szCs w:val="30"/>
        </w:rPr>
      </w:pPr>
      <w:r>
        <w:rPr>
          <w:rFonts w:ascii="楷体" w:eastAsia="楷体" w:hAnsi="楷体" w:hint="eastAsia"/>
          <w:sz w:val="30"/>
          <w:szCs w:val="30"/>
        </w:rPr>
        <w:t>一、</w:t>
      </w:r>
      <w:r w:rsidRPr="006F5240">
        <w:rPr>
          <w:rFonts w:ascii="楷体" w:eastAsia="楷体" w:hAnsi="楷体" w:hint="eastAsia"/>
          <w:sz w:val="30"/>
          <w:szCs w:val="30"/>
        </w:rPr>
        <w:t>项目背景</w:t>
      </w:r>
    </w:p>
    <w:p w14:paraId="6947662D" w14:textId="588DC6A7" w:rsidR="004358AB" w:rsidRDefault="006F5240" w:rsidP="007657E6">
      <w:pPr>
        <w:spacing w:line="220" w:lineRule="atLeast"/>
        <w:ind w:firstLineChars="200" w:firstLine="480"/>
        <w:rPr>
          <w:rFonts w:ascii="楷体" w:eastAsia="楷体" w:hAnsi="楷体"/>
          <w:sz w:val="24"/>
          <w:szCs w:val="24"/>
        </w:rPr>
      </w:pPr>
      <w:r w:rsidRPr="006F5240">
        <w:rPr>
          <w:rFonts w:ascii="楷体" w:eastAsia="楷体" w:hAnsi="楷体" w:hint="eastAsia"/>
          <w:sz w:val="24"/>
          <w:szCs w:val="24"/>
        </w:rPr>
        <w:t>美国在使用合成和非合成阿片类药物治疗或控制疼痛（合法，处方使用）或娱乐目的（非法，非处方使用）方面正面临全国性危机。诸如疾病控制中心（CDC）之类的联邦组织正在努力挽救生命并预防这种流行病的负面健康影响，例如阿片类药物使用障碍，肝炎和HIV感染以及新生儿禁欲综合症。这对联邦调查局（FBI）和美国毒品管制局（DEA）等而言都是一个复杂的挑战。这也对美国经济的重要领域产生了影响。例如，如果阿片类药物危机蔓延到美国人口的所有领域（包括</w:t>
      </w:r>
      <w:r w:rsidR="005F1584">
        <w:rPr>
          <w:rFonts w:ascii="楷体" w:eastAsia="楷体" w:hAnsi="楷体" w:hint="eastAsia"/>
          <w:sz w:val="24"/>
          <w:szCs w:val="24"/>
        </w:rPr>
        <w:t>那些</w:t>
      </w:r>
      <w:r w:rsidRPr="006F5240">
        <w:rPr>
          <w:rFonts w:ascii="楷体" w:eastAsia="楷体" w:hAnsi="楷体" w:hint="eastAsia"/>
          <w:sz w:val="24"/>
          <w:szCs w:val="24"/>
        </w:rPr>
        <w:t>受过大学教育</w:t>
      </w:r>
      <w:r w:rsidR="005F1584">
        <w:rPr>
          <w:rFonts w:ascii="楷体" w:eastAsia="楷体" w:hAnsi="楷体" w:hint="eastAsia"/>
          <w:sz w:val="24"/>
          <w:szCs w:val="24"/>
        </w:rPr>
        <w:t>的人</w:t>
      </w:r>
      <w:r w:rsidRPr="006F5240">
        <w:rPr>
          <w:rFonts w:ascii="楷体" w:eastAsia="楷体" w:hAnsi="楷体" w:hint="eastAsia"/>
          <w:sz w:val="24"/>
          <w:szCs w:val="24"/>
        </w:rPr>
        <w:t>），</w:t>
      </w:r>
      <w:r w:rsidR="005F1584">
        <w:rPr>
          <w:rFonts w:ascii="楷体" w:eastAsia="楷体" w:hAnsi="楷体" w:hint="eastAsia"/>
          <w:sz w:val="24"/>
          <w:szCs w:val="24"/>
        </w:rPr>
        <w:t>那么那些</w:t>
      </w:r>
      <w:r w:rsidRPr="006F5240">
        <w:rPr>
          <w:rFonts w:ascii="楷体" w:eastAsia="楷体" w:hAnsi="楷体" w:hint="eastAsia"/>
          <w:sz w:val="24"/>
          <w:szCs w:val="24"/>
        </w:rPr>
        <w:t>需要精确的劳动技能，高科技组件组装以及与客户和客户之间</w:t>
      </w:r>
      <w:r w:rsidR="005F1584">
        <w:rPr>
          <w:rFonts w:ascii="楷体" w:eastAsia="楷体" w:hAnsi="楷体" w:hint="eastAsia"/>
          <w:sz w:val="24"/>
          <w:szCs w:val="24"/>
        </w:rPr>
        <w:t>存在</w:t>
      </w:r>
      <w:r w:rsidRPr="006F5240">
        <w:rPr>
          <w:rFonts w:ascii="楷体" w:eastAsia="楷体" w:hAnsi="楷体" w:hint="eastAsia"/>
          <w:sz w:val="24"/>
          <w:szCs w:val="24"/>
        </w:rPr>
        <w:t>敏感的信任或安全关系的企业可能很难填补这些职位。此外，如果老年人中阿片类药物成瘾的比例增加，医疗保健费用和辅助生活设施人员配备也将受到影响。</w:t>
      </w:r>
    </w:p>
    <w:p w14:paraId="60182727" w14:textId="19A2DF2F" w:rsidR="006F5240" w:rsidRDefault="006F5240" w:rsidP="006F5240">
      <w:pPr>
        <w:spacing w:line="220" w:lineRule="atLeast"/>
        <w:rPr>
          <w:rFonts w:ascii="楷体" w:eastAsia="楷体" w:hAnsi="楷体"/>
          <w:sz w:val="24"/>
          <w:szCs w:val="24"/>
        </w:rPr>
      </w:pPr>
    </w:p>
    <w:p w14:paraId="1858C3A7" w14:textId="28599871" w:rsidR="006F5240" w:rsidRPr="00601674" w:rsidRDefault="006F5240" w:rsidP="006F5240">
      <w:pPr>
        <w:spacing w:line="220" w:lineRule="atLeast"/>
        <w:rPr>
          <w:rFonts w:ascii="楷体" w:eastAsia="楷体" w:hAnsi="楷体"/>
          <w:sz w:val="30"/>
          <w:szCs w:val="30"/>
        </w:rPr>
      </w:pPr>
      <w:r w:rsidRPr="00601674">
        <w:rPr>
          <w:rFonts w:ascii="楷体" w:eastAsia="楷体" w:hAnsi="楷体" w:hint="eastAsia"/>
          <w:sz w:val="30"/>
          <w:szCs w:val="30"/>
        </w:rPr>
        <w:t>二、解决的问题</w:t>
      </w:r>
    </w:p>
    <w:p w14:paraId="6F7EA805" w14:textId="7DF217AD" w:rsidR="007D7BA5" w:rsidRPr="007D7BA5" w:rsidRDefault="007D7BA5" w:rsidP="007D7BA5">
      <w:pPr>
        <w:spacing w:line="220" w:lineRule="atLeast"/>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w:t>
      </w:r>
      <w:r w:rsidRPr="007D7BA5">
        <w:rPr>
          <w:rFonts w:ascii="楷体" w:eastAsia="楷体" w:hAnsi="楷体" w:hint="eastAsia"/>
          <w:sz w:val="24"/>
          <w:szCs w:val="24"/>
        </w:rPr>
        <w:t>使用提供的数据</w:t>
      </w:r>
      <w:r>
        <w:rPr>
          <w:rFonts w:ascii="楷体" w:eastAsia="楷体" w:hAnsi="楷体" w:hint="eastAsia"/>
          <w:sz w:val="24"/>
          <w:szCs w:val="24"/>
        </w:rPr>
        <w:t>集</w:t>
      </w:r>
      <w:r w:rsidRPr="007D7BA5">
        <w:rPr>
          <w:rFonts w:ascii="楷体" w:eastAsia="楷体" w:hAnsi="楷体" w:hint="eastAsia"/>
          <w:sz w:val="24"/>
          <w:szCs w:val="24"/>
        </w:rPr>
        <w:t>，建立一个数学模型来描述所报告的五个州之间以及他们的县之间的合成阿片类药物和海洛因事件（病例）的传播和特征。使用模型，确定五个州中的每个</w:t>
      </w:r>
      <w:r>
        <w:rPr>
          <w:rFonts w:ascii="楷体" w:eastAsia="楷体" w:hAnsi="楷体" w:hint="eastAsia"/>
          <w:sz w:val="24"/>
          <w:szCs w:val="24"/>
        </w:rPr>
        <w:t>县的</w:t>
      </w:r>
      <w:r w:rsidRPr="007D7BA5">
        <w:rPr>
          <w:rFonts w:ascii="楷体" w:eastAsia="楷体" w:hAnsi="楷体" w:hint="eastAsia"/>
          <w:sz w:val="24"/>
          <w:szCs w:val="24"/>
        </w:rPr>
        <w:t>药物识别阈值水平？您的模型预测</w:t>
      </w:r>
      <w:r>
        <w:rPr>
          <w:rFonts w:ascii="楷体" w:eastAsia="楷体" w:hAnsi="楷体" w:hint="eastAsia"/>
          <w:sz w:val="24"/>
          <w:szCs w:val="24"/>
        </w:rPr>
        <w:t>阿片类药物危机</w:t>
      </w:r>
      <w:r w:rsidRPr="007D7BA5">
        <w:rPr>
          <w:rFonts w:ascii="楷体" w:eastAsia="楷体" w:hAnsi="楷体" w:hint="eastAsia"/>
          <w:sz w:val="24"/>
          <w:szCs w:val="24"/>
        </w:rPr>
        <w:t>将在何时何地发生？</w:t>
      </w:r>
    </w:p>
    <w:p w14:paraId="5BDE5264" w14:textId="05D9B753" w:rsidR="007D7BA5" w:rsidRPr="007D7BA5" w:rsidRDefault="007D7BA5" w:rsidP="007D7BA5">
      <w:pPr>
        <w:spacing w:line="220" w:lineRule="atLeast"/>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w:t>
      </w:r>
      <w:r w:rsidRPr="007D7BA5">
        <w:rPr>
          <w:rFonts w:ascii="楷体" w:eastAsia="楷体" w:hAnsi="楷体" w:hint="eastAsia"/>
          <w:sz w:val="24"/>
          <w:szCs w:val="24"/>
        </w:rPr>
        <w:t>使用提供的美国人口普查社会经济数据，解决以下问题：解释</w:t>
      </w:r>
      <w:r>
        <w:rPr>
          <w:rFonts w:ascii="楷体" w:eastAsia="楷体" w:hAnsi="楷体" w:hint="eastAsia"/>
          <w:sz w:val="24"/>
          <w:szCs w:val="24"/>
        </w:rPr>
        <w:t>为什么</w:t>
      </w:r>
      <w:r w:rsidRPr="007D7BA5">
        <w:rPr>
          <w:rFonts w:ascii="楷体" w:eastAsia="楷体" w:hAnsi="楷体" w:hint="eastAsia"/>
          <w:sz w:val="24"/>
          <w:szCs w:val="24"/>
        </w:rPr>
        <w:t>阿片类药物的使用达到了目前的水平，</w:t>
      </w:r>
      <w:r>
        <w:rPr>
          <w:rFonts w:ascii="楷体" w:eastAsia="楷体" w:hAnsi="楷体" w:hint="eastAsia"/>
          <w:sz w:val="24"/>
          <w:szCs w:val="24"/>
        </w:rPr>
        <w:t>谁</w:t>
      </w:r>
      <w:r w:rsidRPr="007D7BA5">
        <w:rPr>
          <w:rFonts w:ascii="楷体" w:eastAsia="楷体" w:hAnsi="楷体" w:hint="eastAsia"/>
          <w:sz w:val="24"/>
          <w:szCs w:val="24"/>
        </w:rPr>
        <w:t xml:space="preserve">正在使用/滥用它，是什么原因促进了阿片类药物的使用和成瘾的增长，以及为何阿片类药物的使用仍然存在，尽管存在已知的危险。使用或使用趋势以某种方式与美国人口普查的任何社会经济数据相关联吗？ </w:t>
      </w:r>
    </w:p>
    <w:p w14:paraId="1039EBD7" w14:textId="484B4D29" w:rsidR="006F5240" w:rsidRDefault="007D7BA5" w:rsidP="007D7BA5">
      <w:pPr>
        <w:spacing w:line="220" w:lineRule="atLeast"/>
        <w:rPr>
          <w:rFonts w:ascii="楷体" w:eastAsia="楷体" w:hAnsi="楷体"/>
          <w:sz w:val="24"/>
          <w:szCs w:val="24"/>
        </w:rPr>
      </w:pPr>
      <w:r>
        <w:rPr>
          <w:rFonts w:ascii="楷体" w:eastAsia="楷体" w:hAnsi="楷体" w:hint="eastAsia"/>
          <w:sz w:val="24"/>
          <w:szCs w:val="24"/>
        </w:rPr>
        <w:t>3</w:t>
      </w:r>
      <w:r>
        <w:rPr>
          <w:rFonts w:ascii="楷体" w:eastAsia="楷体" w:hAnsi="楷体"/>
          <w:sz w:val="24"/>
          <w:szCs w:val="24"/>
        </w:rPr>
        <w:t>.</w:t>
      </w:r>
      <w:r>
        <w:rPr>
          <w:rFonts w:ascii="楷体" w:eastAsia="楷体" w:hAnsi="楷体" w:hint="eastAsia"/>
          <w:sz w:val="24"/>
          <w:szCs w:val="24"/>
        </w:rPr>
        <w:t>利用第一二问已经建好的模型</w:t>
      </w:r>
      <w:r w:rsidRPr="007D7BA5">
        <w:rPr>
          <w:rFonts w:ascii="楷体" w:eastAsia="楷体" w:hAnsi="楷体" w:hint="eastAsia"/>
          <w:sz w:val="24"/>
          <w:szCs w:val="24"/>
        </w:rPr>
        <w:t>确定应对阿片类药物危机的可能策略。</w:t>
      </w:r>
    </w:p>
    <w:p w14:paraId="0BDBF710" w14:textId="77777777" w:rsidR="00601674" w:rsidRDefault="00601674" w:rsidP="007D7BA5">
      <w:pPr>
        <w:spacing w:line="220" w:lineRule="atLeast"/>
        <w:rPr>
          <w:rFonts w:ascii="楷体" w:eastAsia="楷体" w:hAnsi="楷体"/>
          <w:sz w:val="24"/>
          <w:szCs w:val="24"/>
        </w:rPr>
      </w:pPr>
    </w:p>
    <w:p w14:paraId="78D9589C" w14:textId="45875AA7" w:rsidR="006F5240" w:rsidRPr="00601674" w:rsidRDefault="006F5240" w:rsidP="006F5240">
      <w:pPr>
        <w:spacing w:line="220" w:lineRule="atLeast"/>
        <w:rPr>
          <w:rFonts w:ascii="楷体" w:eastAsia="楷体" w:hAnsi="楷体"/>
          <w:sz w:val="30"/>
          <w:szCs w:val="30"/>
        </w:rPr>
      </w:pPr>
      <w:r w:rsidRPr="00601674">
        <w:rPr>
          <w:rFonts w:ascii="楷体" w:eastAsia="楷体" w:hAnsi="楷体" w:hint="eastAsia"/>
          <w:sz w:val="30"/>
          <w:szCs w:val="30"/>
        </w:rPr>
        <w:t>三、实际意义</w:t>
      </w:r>
    </w:p>
    <w:p w14:paraId="45EE879D" w14:textId="0CFDA63F"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在美国，阿片类药物上瘾和滥用已演变成“最严重的公共卫生危机”，甚至有媒体称其为美国“历史上最致命的毒品流行”。</w:t>
      </w:r>
      <w:r w:rsidRPr="00EB7EE6">
        <w:rPr>
          <w:rFonts w:ascii="楷体" w:eastAsia="楷体" w:hAnsi="楷体" w:hint="eastAsia"/>
          <w:sz w:val="24"/>
          <w:szCs w:val="24"/>
        </w:rPr>
        <w:t>该危机给美国带来了严重的影响。</w:t>
      </w:r>
      <w:r w:rsidRPr="00EB7EE6">
        <w:rPr>
          <w:rFonts w:ascii="楷体" w:eastAsia="楷体" w:hAnsi="楷体"/>
          <w:sz w:val="24"/>
          <w:szCs w:val="24"/>
        </w:rPr>
        <w:t xml:space="preserve"> </w:t>
      </w:r>
    </w:p>
    <w:p w14:paraId="6AD57C22" w14:textId="0E3DAB35" w:rsidR="00415A15" w:rsidRPr="00EB7EE6" w:rsidRDefault="000C7A42" w:rsidP="00EB7EE6">
      <w:pPr>
        <w:rPr>
          <w:rFonts w:ascii="楷体" w:eastAsia="楷体" w:hAnsi="楷体"/>
          <w:sz w:val="24"/>
          <w:szCs w:val="24"/>
        </w:rPr>
      </w:pPr>
      <w:r w:rsidRPr="00EB7EE6">
        <w:rPr>
          <w:rFonts w:ascii="楷体" w:eastAsia="楷体" w:hAnsi="楷体" w:hint="eastAsia"/>
          <w:sz w:val="24"/>
          <w:szCs w:val="24"/>
        </w:rPr>
        <w:t>1</w:t>
      </w:r>
      <w:r w:rsidRPr="00EB7EE6">
        <w:rPr>
          <w:rFonts w:ascii="楷体" w:eastAsia="楷体" w:hAnsi="楷体"/>
          <w:sz w:val="24"/>
          <w:szCs w:val="24"/>
        </w:rPr>
        <w:t>.</w:t>
      </w:r>
      <w:r w:rsidR="00415A15" w:rsidRPr="00EB7EE6">
        <w:rPr>
          <w:rFonts w:ascii="楷体" w:eastAsia="楷体" w:hAnsi="楷体"/>
          <w:sz w:val="24"/>
          <w:szCs w:val="24"/>
        </w:rPr>
        <w:t>悲剧频生——让全社会不堪重负</w:t>
      </w:r>
    </w:p>
    <w:p w14:paraId="68E84A01"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服用阿片类药物对医生来说只是一张处方，但对一个家庭来说就是一场悲剧，对整个社会更是难以承受的代价。</w:t>
      </w:r>
    </w:p>
    <w:p w14:paraId="326BFE00"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美国社会对滥用处方药的青少年有一种说法，叫“嗑药一代”。据美国传统基金会估计，美国约3400万17至24岁的年轻人中，2400万人不符合入伍条件。美国国防部长马蒂斯坦承，近3/4的年轻人达不到参军的最低标准，主要是因为药物滥用和肥胖等因素。</w:t>
      </w:r>
    </w:p>
    <w:p w14:paraId="73FC2694" w14:textId="77777777" w:rsidR="00415A15" w:rsidRPr="00EB7EE6" w:rsidRDefault="00415A15" w:rsidP="00EB7EE6">
      <w:pPr>
        <w:rPr>
          <w:rFonts w:ascii="楷体" w:eastAsia="楷体" w:hAnsi="楷体"/>
          <w:sz w:val="24"/>
          <w:szCs w:val="24"/>
        </w:rPr>
      </w:pPr>
      <w:r w:rsidRPr="00EB7EE6">
        <w:rPr>
          <w:rFonts w:ascii="楷体" w:eastAsia="楷体" w:hAnsi="楷体"/>
          <w:sz w:val="24"/>
          <w:szCs w:val="24"/>
        </w:rPr>
        <w:lastRenderedPageBreak/>
        <w:t>美联储前主席珍妮特·耶伦将“阿片危机”与美国人劳动参与率降低联系在一起。普林斯顿大学经济学家艾伦·克鲁格认为劳动力下降的所有原因中“阿片危机”占了1/4。</w:t>
      </w:r>
    </w:p>
    <w:p w14:paraId="2B610124" w14:textId="4F7F0E04" w:rsidR="00415A15" w:rsidRPr="00EB7EE6" w:rsidRDefault="000C7A42" w:rsidP="00EB7EE6">
      <w:pPr>
        <w:rPr>
          <w:rFonts w:ascii="楷体" w:eastAsia="楷体" w:hAnsi="楷体"/>
          <w:sz w:val="24"/>
          <w:szCs w:val="24"/>
        </w:rPr>
      </w:pPr>
      <w:r w:rsidRPr="00EB7EE6">
        <w:rPr>
          <w:rFonts w:ascii="楷体" w:eastAsia="楷体" w:hAnsi="楷体" w:hint="eastAsia"/>
          <w:sz w:val="24"/>
          <w:szCs w:val="24"/>
        </w:rPr>
        <w:t>2</w:t>
      </w:r>
      <w:r w:rsidRPr="00EB7EE6">
        <w:rPr>
          <w:rFonts w:ascii="楷体" w:eastAsia="楷体" w:hAnsi="楷体"/>
          <w:sz w:val="24"/>
          <w:szCs w:val="24"/>
        </w:rPr>
        <w:t>.</w:t>
      </w:r>
      <w:r w:rsidR="00415A15" w:rsidRPr="00EB7EE6">
        <w:rPr>
          <w:rFonts w:ascii="楷体" w:eastAsia="楷体" w:hAnsi="楷体"/>
          <w:sz w:val="24"/>
          <w:szCs w:val="24"/>
        </w:rPr>
        <w:t>阿片肆虐——导致最严重公共卫生危机</w:t>
      </w:r>
    </w:p>
    <w:p w14:paraId="437581D8"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本报记者近日到美国南部阿肯色州采访。这是全美阿片类药物处方量位居第二的州，阿肯色州禁毒署署长科克·莱恩说，该州居民每人年均服用80粒阿片类药物。2016年该州售出超过2.35亿粒阿片类药品。在过去18年里，阿片类药物销量翻了四番，同时这个人口</w:t>
      </w:r>
      <w:proofErr w:type="gramStart"/>
      <w:r w:rsidRPr="00EB7EE6">
        <w:rPr>
          <w:rFonts w:ascii="楷体" w:eastAsia="楷体" w:hAnsi="楷体"/>
          <w:sz w:val="24"/>
          <w:szCs w:val="24"/>
        </w:rPr>
        <w:t>不足300万</w:t>
      </w:r>
      <w:proofErr w:type="gramEnd"/>
      <w:r w:rsidRPr="00EB7EE6">
        <w:rPr>
          <w:rFonts w:ascii="楷体" w:eastAsia="楷体" w:hAnsi="楷体"/>
          <w:sz w:val="24"/>
          <w:szCs w:val="24"/>
        </w:rPr>
        <w:t>的州因阿片类药物而死亡的案例增加了约300％。2016年因过量服用阿片类药物导致的死亡案例至少400起。</w:t>
      </w:r>
    </w:p>
    <w:p w14:paraId="0E03050D"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把目光投向全美，情况更加触目惊心。30年来，美国过量服用阿片类药物致死人数达35万。过量服用药物成为50岁以下美国人死亡的主要原因，其中过量服用阿片类药物占了66%。官方调查数据显示，约260万美国人依赖或沉迷于阿片类药物。一些专家认为，实际人数可能超过500万。</w:t>
      </w:r>
    </w:p>
    <w:p w14:paraId="24E58570"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阿肯色州市政联盟执行主任唐·齐默曼和县政联盟执行主任克里斯·韦利尼斯都表示，阿片类药物的滥用给社会治理带来巨大压力，市县监狱爆满，所谓的海洛因婴儿（即母亲是阿片类药物成瘾者，婴儿一出生即具有相关症状）自2000年以来增加了10倍。美国有线电视新闻</w:t>
      </w:r>
      <w:proofErr w:type="gramStart"/>
      <w:r w:rsidRPr="00EB7EE6">
        <w:rPr>
          <w:rFonts w:ascii="楷体" w:eastAsia="楷体" w:hAnsi="楷体"/>
          <w:sz w:val="24"/>
          <w:szCs w:val="24"/>
        </w:rPr>
        <w:t>网报道</w:t>
      </w:r>
      <w:proofErr w:type="gramEnd"/>
      <w:r w:rsidRPr="00EB7EE6">
        <w:rPr>
          <w:rFonts w:ascii="楷体" w:eastAsia="楷体" w:hAnsi="楷体"/>
          <w:sz w:val="24"/>
          <w:szCs w:val="24"/>
        </w:rPr>
        <w:t>说，美国40%的12年级学生、28%的10年级学生和12.9%的8年级学生曾在过去一年里使用过某种违禁药物。</w:t>
      </w:r>
    </w:p>
    <w:p w14:paraId="143CD8A1"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克里斯·韦利尼斯说，年轻人服药成瘾后，医院的阿片类药物已经无法满足他们。这时候他们就会到黑市上去买，当经济上无法承受时，他们就会实施犯罪，成为社会的不安定因素。</w:t>
      </w:r>
    </w:p>
    <w:p w14:paraId="7D4F6224" w14:textId="2642AF2F" w:rsidR="00415A15" w:rsidRPr="00EB7EE6" w:rsidRDefault="000C7A42" w:rsidP="00EB7EE6">
      <w:pPr>
        <w:rPr>
          <w:rFonts w:ascii="楷体" w:eastAsia="楷体" w:hAnsi="楷体"/>
          <w:sz w:val="24"/>
          <w:szCs w:val="24"/>
        </w:rPr>
      </w:pPr>
      <w:r w:rsidRPr="00EB7EE6">
        <w:rPr>
          <w:rFonts w:ascii="楷体" w:eastAsia="楷体" w:hAnsi="楷体" w:hint="eastAsia"/>
          <w:sz w:val="24"/>
          <w:szCs w:val="24"/>
        </w:rPr>
        <w:t>3</w:t>
      </w:r>
      <w:r w:rsidRPr="00EB7EE6">
        <w:rPr>
          <w:rFonts w:ascii="楷体" w:eastAsia="楷体" w:hAnsi="楷体"/>
          <w:sz w:val="24"/>
          <w:szCs w:val="24"/>
        </w:rPr>
        <w:t>.</w:t>
      </w:r>
      <w:r w:rsidR="00415A15" w:rsidRPr="00EB7EE6">
        <w:rPr>
          <w:rFonts w:ascii="楷体" w:eastAsia="楷体" w:hAnsi="楷体"/>
          <w:sz w:val="24"/>
          <w:szCs w:val="24"/>
        </w:rPr>
        <w:t>社会顽疾——存在巨大利益链条</w:t>
      </w:r>
    </w:p>
    <w:p w14:paraId="6974EE1F"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阿片类药物是癌症患者和其他重症患者遭受极度痛苦时为缓解疼痛采用的手段，本应当被严格限制使用，如今在美国却唾手可得。“显然，这其中存在着巨大的利益链。” 阿肯色</w:t>
      </w:r>
      <w:proofErr w:type="gramStart"/>
      <w:r w:rsidRPr="00EB7EE6">
        <w:rPr>
          <w:rFonts w:ascii="楷体" w:eastAsia="楷体" w:hAnsi="楷体"/>
          <w:sz w:val="24"/>
          <w:szCs w:val="24"/>
        </w:rPr>
        <w:t>州律师</w:t>
      </w:r>
      <w:proofErr w:type="gramEnd"/>
      <w:r w:rsidRPr="00EB7EE6">
        <w:rPr>
          <w:rFonts w:ascii="楷体" w:eastAsia="楷体" w:hAnsi="楷体"/>
          <w:sz w:val="24"/>
          <w:szCs w:val="24"/>
        </w:rPr>
        <w:t>科林·杰根森说。</w:t>
      </w:r>
    </w:p>
    <w:p w14:paraId="45DFFC98"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之前，美国人常用的止痛药为阿司匹林、布洛芬等，特点是不具有成瘾性，但药效较弱。美国一家制药公司看到了这一商机，把目标锁定在</w:t>
      </w:r>
      <w:proofErr w:type="gramStart"/>
      <w:r w:rsidRPr="00EB7EE6">
        <w:rPr>
          <w:rFonts w:ascii="楷体" w:eastAsia="楷体" w:hAnsi="楷体"/>
          <w:sz w:val="24"/>
          <w:szCs w:val="24"/>
        </w:rPr>
        <w:t>羟考酮</w:t>
      </w:r>
      <w:proofErr w:type="gramEnd"/>
      <w:r w:rsidRPr="00EB7EE6">
        <w:rPr>
          <w:rFonts w:ascii="楷体" w:eastAsia="楷体" w:hAnsi="楷体"/>
          <w:sz w:val="24"/>
          <w:szCs w:val="24"/>
        </w:rPr>
        <w:t>，一种在化学结构上接近海洛因的半合成阿片类药物，同时还开发出了对</w:t>
      </w:r>
      <w:proofErr w:type="gramStart"/>
      <w:r w:rsidRPr="00EB7EE6">
        <w:rPr>
          <w:rFonts w:ascii="楷体" w:eastAsia="楷体" w:hAnsi="楷体"/>
          <w:sz w:val="24"/>
          <w:szCs w:val="24"/>
        </w:rPr>
        <w:t>羟考酮</w:t>
      </w:r>
      <w:proofErr w:type="gramEnd"/>
      <w:r w:rsidRPr="00EB7EE6">
        <w:rPr>
          <w:rFonts w:ascii="楷体" w:eastAsia="楷体" w:hAnsi="楷体"/>
          <w:sz w:val="24"/>
          <w:szCs w:val="24"/>
        </w:rPr>
        <w:t>的缓释技术（使得药效在体内缓慢释放，最长药效可达12小时），为这个阿片类药物起了一个全新的商品名——</w:t>
      </w:r>
      <w:proofErr w:type="gramStart"/>
      <w:r w:rsidRPr="00EB7EE6">
        <w:rPr>
          <w:rFonts w:ascii="楷体" w:eastAsia="楷体" w:hAnsi="楷体"/>
          <w:sz w:val="24"/>
          <w:szCs w:val="24"/>
        </w:rPr>
        <w:t>奥施康定</w:t>
      </w:r>
      <w:proofErr w:type="gramEnd"/>
      <w:r w:rsidRPr="00EB7EE6">
        <w:rPr>
          <w:rFonts w:ascii="楷体" w:eastAsia="楷体" w:hAnsi="楷体"/>
          <w:sz w:val="24"/>
          <w:szCs w:val="24"/>
        </w:rPr>
        <w:t>。</w:t>
      </w:r>
    </w:p>
    <w:p w14:paraId="3CEA2B2F" w14:textId="77777777"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有报道称，为</w:t>
      </w:r>
      <w:proofErr w:type="gramStart"/>
      <w:r w:rsidRPr="00EB7EE6">
        <w:rPr>
          <w:rFonts w:ascii="楷体" w:eastAsia="楷体" w:hAnsi="楷体"/>
          <w:sz w:val="24"/>
          <w:szCs w:val="24"/>
        </w:rPr>
        <w:t>取得奥施康定</w:t>
      </w:r>
      <w:proofErr w:type="gramEnd"/>
      <w:r w:rsidRPr="00EB7EE6">
        <w:rPr>
          <w:rFonts w:ascii="楷体" w:eastAsia="楷体" w:hAnsi="楷体"/>
          <w:sz w:val="24"/>
          <w:szCs w:val="24"/>
        </w:rPr>
        <w:t>的批准文号，该公司对美国联邦食品及药物管理局（FDA）展开强大公关攻势。相关内幕不得而知，但FDA</w:t>
      </w:r>
      <w:proofErr w:type="gramStart"/>
      <w:r w:rsidRPr="00EB7EE6">
        <w:rPr>
          <w:rFonts w:ascii="楷体" w:eastAsia="楷体" w:hAnsi="楷体"/>
          <w:sz w:val="24"/>
          <w:szCs w:val="24"/>
        </w:rPr>
        <w:t>在奥施康定</w:t>
      </w:r>
      <w:proofErr w:type="gramEnd"/>
      <w:r w:rsidRPr="00EB7EE6">
        <w:rPr>
          <w:rFonts w:ascii="楷体" w:eastAsia="楷体" w:hAnsi="楷体"/>
          <w:sz w:val="24"/>
          <w:szCs w:val="24"/>
        </w:rPr>
        <w:t>的批准上的确是一路绿灯。1995年，</w:t>
      </w:r>
      <w:proofErr w:type="gramStart"/>
      <w:r w:rsidRPr="00EB7EE6">
        <w:rPr>
          <w:rFonts w:ascii="楷体" w:eastAsia="楷体" w:hAnsi="楷体"/>
          <w:sz w:val="24"/>
          <w:szCs w:val="24"/>
        </w:rPr>
        <w:t>奥施康定</w:t>
      </w:r>
      <w:proofErr w:type="gramEnd"/>
      <w:r w:rsidRPr="00EB7EE6">
        <w:rPr>
          <w:rFonts w:ascii="楷体" w:eastAsia="楷体" w:hAnsi="楷体"/>
          <w:sz w:val="24"/>
          <w:szCs w:val="24"/>
        </w:rPr>
        <w:t>获得许可证。据披露，FDA内部力</w:t>
      </w:r>
      <w:proofErr w:type="gramStart"/>
      <w:r w:rsidRPr="00EB7EE6">
        <w:rPr>
          <w:rFonts w:ascii="楷体" w:eastAsia="楷体" w:hAnsi="楷体"/>
          <w:sz w:val="24"/>
          <w:szCs w:val="24"/>
        </w:rPr>
        <w:t>挺奥施</w:t>
      </w:r>
      <w:proofErr w:type="gramEnd"/>
      <w:r w:rsidRPr="00EB7EE6">
        <w:rPr>
          <w:rFonts w:ascii="楷体" w:eastAsia="楷体" w:hAnsi="楷体"/>
          <w:sz w:val="24"/>
          <w:szCs w:val="24"/>
        </w:rPr>
        <w:t>康定的职员科斯蒂·莱特3年后离开FDA，</w:t>
      </w:r>
      <w:proofErr w:type="gramStart"/>
      <w:r w:rsidRPr="00EB7EE6">
        <w:rPr>
          <w:rFonts w:ascii="楷体" w:eastAsia="楷体" w:hAnsi="楷体"/>
          <w:sz w:val="24"/>
          <w:szCs w:val="24"/>
        </w:rPr>
        <w:t>加盟奥施康定</w:t>
      </w:r>
      <w:proofErr w:type="gramEnd"/>
      <w:r w:rsidRPr="00EB7EE6">
        <w:rPr>
          <w:rFonts w:ascii="楷体" w:eastAsia="楷体" w:hAnsi="楷体"/>
          <w:sz w:val="24"/>
          <w:szCs w:val="24"/>
        </w:rPr>
        <w:t>的生产商，第一年年薪就高达37.9万美元。</w:t>
      </w:r>
    </w:p>
    <w:p w14:paraId="7F4F18B7" w14:textId="596AAA10" w:rsidR="00415A15"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与此同时，阿片类药物在美国处方量呈几何倍数增长，因服药造成的死亡案例也不断增多。</w:t>
      </w:r>
    </w:p>
    <w:p w14:paraId="073515CE" w14:textId="6E6DD1F9" w:rsidR="00415A15" w:rsidRPr="00EB7EE6" w:rsidRDefault="006341D2" w:rsidP="00EB7EE6">
      <w:pPr>
        <w:rPr>
          <w:rFonts w:ascii="楷体" w:eastAsia="楷体" w:hAnsi="楷体"/>
          <w:sz w:val="24"/>
          <w:szCs w:val="24"/>
        </w:rPr>
      </w:pPr>
      <w:r w:rsidRPr="00EB7EE6">
        <w:rPr>
          <w:rFonts w:ascii="楷体" w:eastAsia="楷体" w:hAnsi="楷体"/>
          <w:sz w:val="24"/>
          <w:szCs w:val="24"/>
        </w:rPr>
        <w:lastRenderedPageBreak/>
        <w:t>4</w:t>
      </w:r>
      <w:r w:rsidR="000C7A42" w:rsidRPr="00EB7EE6">
        <w:rPr>
          <w:rFonts w:ascii="楷体" w:eastAsia="楷体" w:hAnsi="楷体"/>
          <w:sz w:val="24"/>
          <w:szCs w:val="24"/>
        </w:rPr>
        <w:t>.</w:t>
      </w:r>
      <w:r w:rsidR="00415A15" w:rsidRPr="00EB7EE6">
        <w:rPr>
          <w:rFonts w:ascii="楷体" w:eastAsia="楷体" w:hAnsi="楷体"/>
          <w:sz w:val="24"/>
          <w:szCs w:val="24"/>
        </w:rPr>
        <w:t>机制弊端——危机折射体制失灵</w:t>
      </w:r>
    </w:p>
    <w:p w14:paraId="78007C20" w14:textId="7DBC0E5C" w:rsidR="00415A15" w:rsidRPr="00EB7EE6" w:rsidRDefault="00415A15" w:rsidP="00EB7EE6">
      <w:pPr>
        <w:ind w:firstLineChars="200" w:firstLine="480"/>
      </w:pPr>
      <w:r w:rsidRPr="00EB7EE6">
        <w:rPr>
          <w:rFonts w:ascii="楷体" w:eastAsia="楷体" w:hAnsi="楷体"/>
          <w:sz w:val="24"/>
          <w:szCs w:val="24"/>
        </w:rPr>
        <w:t>《西方的衰落》作者、斯坦福大学胡佛研究所高级研究员尼尔·弗格森在接受本报记者专访时说，“阿片危机”并非完全是制造商的责任，更多的是美国</w:t>
      </w:r>
      <w:proofErr w:type="gramStart"/>
      <w:r w:rsidRPr="00EB7EE6">
        <w:rPr>
          <w:rFonts w:ascii="楷体" w:eastAsia="楷体" w:hAnsi="楷体"/>
          <w:sz w:val="24"/>
          <w:szCs w:val="24"/>
        </w:rPr>
        <w:t>医</w:t>
      </w:r>
      <w:proofErr w:type="gramEnd"/>
      <w:r w:rsidRPr="00EB7EE6">
        <w:rPr>
          <w:rFonts w:ascii="楷体" w:eastAsia="楷体" w:hAnsi="楷体"/>
          <w:sz w:val="24"/>
          <w:szCs w:val="24"/>
        </w:rPr>
        <w:t>保体系的问题。“整个</w:t>
      </w:r>
      <w:proofErr w:type="gramStart"/>
      <w:r w:rsidRPr="00EB7EE6">
        <w:rPr>
          <w:rFonts w:ascii="楷体" w:eastAsia="楷体" w:hAnsi="楷体"/>
          <w:sz w:val="24"/>
          <w:szCs w:val="24"/>
        </w:rPr>
        <w:t>医</w:t>
      </w:r>
      <w:proofErr w:type="gramEnd"/>
      <w:r w:rsidRPr="00EB7EE6">
        <w:rPr>
          <w:rFonts w:ascii="楷体" w:eastAsia="楷体" w:hAnsi="楷体"/>
          <w:sz w:val="24"/>
          <w:szCs w:val="24"/>
        </w:rPr>
        <w:t>保体系严重失序和破碎，亟须进行改革。”弗格森说，奥巴马政府对</w:t>
      </w:r>
      <w:proofErr w:type="gramStart"/>
      <w:r w:rsidRPr="00EB7EE6">
        <w:rPr>
          <w:rFonts w:ascii="楷体" w:eastAsia="楷体" w:hAnsi="楷体"/>
          <w:sz w:val="24"/>
          <w:szCs w:val="24"/>
        </w:rPr>
        <w:t>医</w:t>
      </w:r>
      <w:proofErr w:type="gramEnd"/>
      <w:r w:rsidRPr="00EB7EE6">
        <w:rPr>
          <w:rFonts w:ascii="楷体" w:eastAsia="楷体" w:hAnsi="楷体"/>
          <w:sz w:val="24"/>
          <w:szCs w:val="24"/>
        </w:rPr>
        <w:t>保体系进行了改革，但没有根本解决问题，只是吸引更多的人加入这一保险体系，而这一体系本身存在缺陷。“如果要重新设计美国</w:t>
      </w:r>
      <w:proofErr w:type="gramStart"/>
      <w:r w:rsidRPr="00EB7EE6">
        <w:rPr>
          <w:rFonts w:ascii="楷体" w:eastAsia="楷体" w:hAnsi="楷体"/>
          <w:sz w:val="24"/>
          <w:szCs w:val="24"/>
        </w:rPr>
        <w:t>医</w:t>
      </w:r>
      <w:proofErr w:type="gramEnd"/>
      <w:r w:rsidRPr="00EB7EE6">
        <w:rPr>
          <w:rFonts w:ascii="楷体" w:eastAsia="楷体" w:hAnsi="楷体"/>
          <w:sz w:val="24"/>
          <w:szCs w:val="24"/>
        </w:rPr>
        <w:t>保体系，必须另起炉灶。在目前政治体制下，我还看不到如何才能达到这一目标。</w:t>
      </w:r>
      <w:r w:rsidRPr="00EB7EE6">
        <w:t>”</w:t>
      </w:r>
    </w:p>
    <w:p w14:paraId="07989DC6" w14:textId="3149ADDB" w:rsidR="000C7A42" w:rsidRPr="00EB7EE6" w:rsidRDefault="00415A15" w:rsidP="00EB7EE6">
      <w:pPr>
        <w:ind w:firstLineChars="200" w:firstLine="480"/>
        <w:rPr>
          <w:rFonts w:ascii="楷体" w:eastAsia="楷体" w:hAnsi="楷体"/>
          <w:sz w:val="24"/>
          <w:szCs w:val="24"/>
        </w:rPr>
      </w:pPr>
      <w:r w:rsidRPr="00EB7EE6">
        <w:rPr>
          <w:rFonts w:ascii="楷体" w:eastAsia="楷体" w:hAnsi="楷体"/>
          <w:sz w:val="24"/>
          <w:szCs w:val="24"/>
        </w:rPr>
        <w:t>2015年诺贝尔经济学奖得主、普林斯顿大学经济学教授安格斯·迪顿等学者指出，“阿片危机”的根源在于美国经济体制未能让蓝领阶层适应全球化进程与自动化浪潮，它与40年来中产阶级薪水停滞、蓝领阶层的萎缩、劳动参与率降低等密切相关，更多反映的是社会体制失灵。“过去40年的历史证明，要想改变这些现状难上加难。”</w:t>
      </w:r>
    </w:p>
    <w:p w14:paraId="0D07E1E4" w14:textId="6421E2F4" w:rsidR="00415A15" w:rsidRPr="00EB7EE6" w:rsidRDefault="00415A15" w:rsidP="00EB7EE6">
      <w:pPr>
        <w:ind w:firstLineChars="200" w:firstLine="480"/>
        <w:rPr>
          <w:rFonts w:ascii="楷体" w:eastAsia="楷体" w:hAnsi="楷体"/>
          <w:sz w:val="24"/>
          <w:szCs w:val="24"/>
        </w:rPr>
      </w:pPr>
      <w:r w:rsidRPr="00EB7EE6">
        <w:rPr>
          <w:rFonts w:ascii="楷体" w:eastAsia="楷体" w:hAnsi="楷体" w:hint="eastAsia"/>
          <w:sz w:val="24"/>
          <w:szCs w:val="24"/>
        </w:rPr>
        <w:t>我们研究能帮助美国更好的预防和解决药物危机。</w:t>
      </w:r>
    </w:p>
    <w:sectPr w:rsidR="00415A15" w:rsidRPr="00EB7EE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BA4B9" w14:textId="77777777" w:rsidR="00D05552" w:rsidRDefault="00D05552" w:rsidP="006F5240">
      <w:pPr>
        <w:spacing w:after="0"/>
      </w:pPr>
      <w:r>
        <w:separator/>
      </w:r>
    </w:p>
  </w:endnote>
  <w:endnote w:type="continuationSeparator" w:id="0">
    <w:p w14:paraId="7B13E1EA" w14:textId="77777777" w:rsidR="00D05552" w:rsidRDefault="00D05552" w:rsidP="006F5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EA970" w14:textId="77777777" w:rsidR="00D05552" w:rsidRDefault="00D05552" w:rsidP="006F5240">
      <w:pPr>
        <w:spacing w:after="0"/>
      </w:pPr>
      <w:r>
        <w:separator/>
      </w:r>
    </w:p>
  </w:footnote>
  <w:footnote w:type="continuationSeparator" w:id="0">
    <w:p w14:paraId="71067AB0" w14:textId="77777777" w:rsidR="00D05552" w:rsidRDefault="00D05552" w:rsidP="006F52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075E"/>
    <w:rsid w:val="000771F8"/>
    <w:rsid w:val="000C7A42"/>
    <w:rsid w:val="00323B43"/>
    <w:rsid w:val="003D37D8"/>
    <w:rsid w:val="00415A15"/>
    <w:rsid w:val="00426133"/>
    <w:rsid w:val="004358AB"/>
    <w:rsid w:val="005F1584"/>
    <w:rsid w:val="00601674"/>
    <w:rsid w:val="006341D2"/>
    <w:rsid w:val="006F5240"/>
    <w:rsid w:val="007657E6"/>
    <w:rsid w:val="007D7BA5"/>
    <w:rsid w:val="008B7726"/>
    <w:rsid w:val="00A2242B"/>
    <w:rsid w:val="00D05552"/>
    <w:rsid w:val="00D31D50"/>
    <w:rsid w:val="00EB7EE6"/>
    <w:rsid w:val="00EF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4537B"/>
  <w15:docId w15:val="{62667ABC-7137-440A-8AF1-32344979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240"/>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F5240"/>
    <w:rPr>
      <w:rFonts w:ascii="Tahoma" w:hAnsi="Tahoma"/>
      <w:sz w:val="18"/>
      <w:szCs w:val="18"/>
    </w:rPr>
  </w:style>
  <w:style w:type="paragraph" w:styleId="a5">
    <w:name w:val="footer"/>
    <w:basedOn w:val="a"/>
    <w:link w:val="a6"/>
    <w:uiPriority w:val="99"/>
    <w:unhideWhenUsed/>
    <w:rsid w:val="006F5240"/>
    <w:pPr>
      <w:tabs>
        <w:tab w:val="center" w:pos="4153"/>
        <w:tab w:val="right" w:pos="8306"/>
      </w:tabs>
    </w:pPr>
    <w:rPr>
      <w:sz w:val="18"/>
      <w:szCs w:val="18"/>
    </w:rPr>
  </w:style>
  <w:style w:type="character" w:customStyle="1" w:styleId="a6">
    <w:name w:val="页脚 字符"/>
    <w:basedOn w:val="a0"/>
    <w:link w:val="a5"/>
    <w:uiPriority w:val="99"/>
    <w:rsid w:val="006F5240"/>
    <w:rPr>
      <w:rFonts w:ascii="Tahoma" w:hAnsi="Tahoma"/>
      <w:sz w:val="18"/>
      <w:szCs w:val="18"/>
    </w:rPr>
  </w:style>
  <w:style w:type="paragraph" w:styleId="a7">
    <w:name w:val="Normal (Web)"/>
    <w:basedOn w:val="a"/>
    <w:uiPriority w:val="99"/>
    <w:unhideWhenUsed/>
    <w:rsid w:val="00415A15"/>
    <w:pPr>
      <w:adjustRightInd/>
      <w:snapToGrid/>
      <w:spacing w:before="100" w:beforeAutospacing="1" w:after="100" w:afterAutospacing="1"/>
    </w:pPr>
    <w:rPr>
      <w:rFonts w:ascii="宋体" w:eastAsia="宋体" w:hAnsi="宋体" w:cs="宋体"/>
      <w:sz w:val="24"/>
      <w:szCs w:val="24"/>
    </w:rPr>
  </w:style>
  <w:style w:type="character" w:customStyle="1" w:styleId="bjh-p">
    <w:name w:val="bjh-p"/>
    <w:basedOn w:val="a0"/>
    <w:rsid w:val="0041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9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1314</Characters>
  <Application>Microsoft Office Word</Application>
  <DocSecurity>0</DocSecurity>
  <Lines>82</Lines>
  <Paragraphs>76</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唐 麒</cp:lastModifiedBy>
  <cp:revision>2</cp:revision>
  <dcterms:created xsi:type="dcterms:W3CDTF">2020-06-08T02:31:00Z</dcterms:created>
  <dcterms:modified xsi:type="dcterms:W3CDTF">2020-06-08T02:31:00Z</dcterms:modified>
</cp:coreProperties>
</file>