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9FC3" w14:textId="6CF23B8E" w:rsidR="009C0154" w:rsidRPr="00D92C6B" w:rsidRDefault="009C0154" w:rsidP="00BD25A0">
      <w:pPr>
        <w:spacing w:beforeLines="100" w:before="312" w:afterLines="100" w:after="312"/>
        <w:jc w:val="center"/>
        <w:rPr>
          <w:rFonts w:ascii="Times New Roman" w:eastAsia="宋体" w:hAnsi="Times New Roman" w:cs="Times New Roman"/>
          <w:b/>
          <w:bCs/>
          <w:sz w:val="28"/>
          <w:szCs w:val="24"/>
        </w:rPr>
      </w:pPr>
      <w:r w:rsidRPr="00D92C6B">
        <w:rPr>
          <w:rFonts w:ascii="Times New Roman" w:eastAsia="宋体" w:hAnsi="Times New Roman" w:cs="Times New Roman" w:hint="eastAsia"/>
          <w:b/>
          <w:bCs/>
          <w:sz w:val="28"/>
          <w:szCs w:val="24"/>
        </w:rPr>
        <w:t>媒体大数据压缩技术</w:t>
      </w:r>
    </w:p>
    <w:p w14:paraId="564EB35A" w14:textId="6704AD27" w:rsidR="00A673E2" w:rsidRPr="00B47283" w:rsidRDefault="009C0154" w:rsidP="00BD25A0">
      <w:pPr>
        <w:spacing w:beforeLines="50" w:before="156" w:afterLines="50" w:after="156"/>
        <w:jc w:val="left"/>
        <w:rPr>
          <w:rFonts w:ascii="Times New Roman" w:eastAsia="宋体" w:hAnsi="Times New Roman" w:cs="Times New Roman"/>
          <w:b/>
          <w:bCs/>
          <w:sz w:val="24"/>
        </w:rPr>
      </w:pPr>
      <w:r w:rsidRPr="00B47283">
        <w:rPr>
          <w:rFonts w:ascii="Times New Roman" w:eastAsia="宋体" w:hAnsi="Times New Roman" w:cs="Times New Roman" w:hint="eastAsia"/>
          <w:b/>
          <w:bCs/>
          <w:sz w:val="24"/>
        </w:rPr>
        <w:t>第一章</w:t>
      </w:r>
      <w:r w:rsidRPr="00B47283">
        <w:rPr>
          <w:rFonts w:ascii="Times New Roman" w:eastAsia="宋体" w:hAnsi="Times New Roman" w:cs="Times New Roman" w:hint="eastAsia"/>
          <w:b/>
          <w:bCs/>
          <w:sz w:val="24"/>
        </w:rPr>
        <w:t xml:space="preserve"> </w:t>
      </w:r>
      <w:r w:rsidR="000B2C9D" w:rsidRPr="00B47283">
        <w:rPr>
          <w:rFonts w:ascii="Times New Roman" w:eastAsia="宋体" w:hAnsi="Times New Roman" w:cs="Times New Roman"/>
          <w:b/>
          <w:bCs/>
          <w:sz w:val="24"/>
        </w:rPr>
        <w:t>多媒体数据压缩的基本概念</w:t>
      </w:r>
    </w:p>
    <w:p w14:paraId="24436A93" w14:textId="58D4FCD2" w:rsidR="00A673E2" w:rsidRPr="00BD25A0" w:rsidRDefault="000B2C9D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9865BB">
        <w:rPr>
          <w:rFonts w:ascii="Times New Roman" w:eastAsia="宋体" w:hAnsi="Times New Roman" w:cs="Times New Roman"/>
          <w:b/>
          <w:bCs/>
        </w:rPr>
        <w:t>多媒体</w:t>
      </w:r>
      <w:r w:rsidR="007462B8" w:rsidRPr="009865BB">
        <w:rPr>
          <w:rFonts w:ascii="Times New Roman" w:eastAsia="宋体" w:hAnsi="Times New Roman" w:cs="Times New Roman" w:hint="eastAsia"/>
          <w:b/>
          <w:bCs/>
        </w:rPr>
        <w:t>技术</w:t>
      </w:r>
      <w:r w:rsidRPr="009865BB">
        <w:rPr>
          <w:rFonts w:ascii="Times New Roman" w:eastAsia="宋体" w:hAnsi="Times New Roman" w:cs="Times New Roman"/>
          <w:b/>
          <w:bCs/>
        </w:rPr>
        <w:t>：</w:t>
      </w:r>
      <w:r w:rsidRPr="00BD25A0">
        <w:rPr>
          <w:rFonts w:ascii="Times New Roman" w:eastAsia="宋体" w:hAnsi="Times New Roman" w:cs="Times New Roman"/>
        </w:rPr>
        <w:t>是指计算机综合处理多种媒体信息使多种信息建立逻辑连接，集成为一个系统</w:t>
      </w:r>
      <w:r w:rsidR="008D3033">
        <w:rPr>
          <w:rFonts w:ascii="Times New Roman" w:eastAsia="宋体" w:hAnsi="Times New Roman" w:cs="Times New Roman" w:hint="eastAsia"/>
        </w:rPr>
        <w:t>并具有实时的交互性</w:t>
      </w:r>
      <w:r w:rsidRPr="00BD25A0">
        <w:rPr>
          <w:rFonts w:ascii="Times New Roman" w:eastAsia="宋体" w:hAnsi="Times New Roman" w:cs="Times New Roman" w:hint="eastAsia"/>
        </w:rPr>
        <w:t>。</w:t>
      </w:r>
    </w:p>
    <w:p w14:paraId="495C4BF0" w14:textId="5F9C89D0" w:rsidR="00A673E2" w:rsidRPr="00BD25A0" w:rsidRDefault="000B2C9D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9865BB">
        <w:rPr>
          <w:rFonts w:ascii="Times New Roman" w:eastAsia="宋体" w:hAnsi="Times New Roman" w:cs="Times New Roman"/>
          <w:b/>
          <w:bCs/>
        </w:rPr>
        <w:t>多媒体</w:t>
      </w:r>
      <w:r w:rsidR="000F78E1" w:rsidRPr="009865BB">
        <w:rPr>
          <w:rFonts w:ascii="Times New Roman" w:eastAsia="宋体" w:hAnsi="Times New Roman" w:cs="Times New Roman" w:hint="eastAsia"/>
          <w:b/>
          <w:bCs/>
        </w:rPr>
        <w:t>技术</w:t>
      </w:r>
      <w:r w:rsidR="004437C9" w:rsidRPr="009865BB">
        <w:rPr>
          <w:rFonts w:ascii="Times New Roman" w:eastAsia="宋体" w:hAnsi="Times New Roman" w:cs="Times New Roman" w:hint="eastAsia"/>
          <w:b/>
          <w:bCs/>
        </w:rPr>
        <w:t>的</w:t>
      </w:r>
      <w:r w:rsidRPr="009865BB">
        <w:rPr>
          <w:rFonts w:ascii="Times New Roman" w:eastAsia="宋体" w:hAnsi="Times New Roman" w:cs="Times New Roman"/>
          <w:b/>
          <w:bCs/>
        </w:rPr>
        <w:t>特点：</w:t>
      </w:r>
      <w:r w:rsidRPr="00BD25A0">
        <w:rPr>
          <w:rFonts w:ascii="Times New Roman" w:eastAsia="宋体" w:hAnsi="Times New Roman" w:cs="Times New Roman"/>
        </w:rPr>
        <w:t>多样性、集成性、交互性。</w:t>
      </w:r>
    </w:p>
    <w:p w14:paraId="74DA1B6A" w14:textId="7CACAB32" w:rsidR="00A673E2" w:rsidRDefault="000B2C9D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9865BB">
        <w:rPr>
          <w:rFonts w:ascii="Times New Roman" w:eastAsia="宋体" w:hAnsi="Times New Roman" w:cs="Times New Roman"/>
          <w:b/>
          <w:bCs/>
        </w:rPr>
        <w:t>数据压缩（信源编码）：</w:t>
      </w:r>
      <w:r w:rsidRPr="00BD25A0">
        <w:rPr>
          <w:rFonts w:ascii="Times New Roman" w:eastAsia="宋体" w:hAnsi="Times New Roman" w:cs="Times New Roman"/>
        </w:rPr>
        <w:t>以尽可能少的数据表示信源所发出的信号，减少容纳给定信息集合的信号空间。</w:t>
      </w:r>
    </w:p>
    <w:p w14:paraId="07309C52" w14:textId="18B11200" w:rsidR="00C64E57" w:rsidRDefault="00C64E57" w:rsidP="00C64E57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所谓信号空间，指被压缩</w:t>
      </w:r>
      <w:r w:rsidR="00B129BE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，通常具有三方面的含义：</w:t>
      </w:r>
    </w:p>
    <w:p w14:paraId="43BB0583" w14:textId="4EC50763" w:rsidR="00C64E57" w:rsidRDefault="00C64E57" w:rsidP="00C64E57">
      <w:pPr>
        <w:pStyle w:val="a8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C64E57">
        <w:rPr>
          <w:rFonts w:ascii="Times New Roman" w:eastAsia="宋体" w:hAnsi="Times New Roman" w:cs="Times New Roman" w:hint="eastAsia"/>
          <w:b/>
          <w:bCs/>
        </w:rPr>
        <w:t>物理空间</w:t>
      </w:r>
      <w:r>
        <w:rPr>
          <w:rFonts w:ascii="Times New Roman" w:eastAsia="宋体" w:hAnsi="Times New Roman" w:cs="Times New Roman" w:hint="eastAsia"/>
          <w:b/>
          <w:bCs/>
        </w:rPr>
        <w:t>：</w:t>
      </w:r>
      <w:r w:rsidRPr="00C64E57">
        <w:rPr>
          <w:rFonts w:ascii="Times New Roman" w:eastAsia="宋体" w:hAnsi="Times New Roman" w:cs="Times New Roman" w:hint="eastAsia"/>
        </w:rPr>
        <w:t>如存储器、磁盘、磁带或数据存储介质；</w:t>
      </w:r>
    </w:p>
    <w:p w14:paraId="77B92D50" w14:textId="5F251606" w:rsidR="00C64E57" w:rsidRDefault="00C64E57" w:rsidP="00C64E57">
      <w:pPr>
        <w:pStyle w:val="a8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时间空间：</w:t>
      </w:r>
      <w:r w:rsidRPr="00C64E57">
        <w:rPr>
          <w:rFonts w:ascii="Times New Roman" w:eastAsia="宋体" w:hAnsi="Times New Roman" w:cs="Times New Roman" w:hint="eastAsia"/>
        </w:rPr>
        <w:t>指传输给</w:t>
      </w:r>
      <w:r>
        <w:rPr>
          <w:rFonts w:ascii="Times New Roman" w:eastAsia="宋体" w:hAnsi="Times New Roman" w:cs="Times New Roman" w:hint="eastAsia"/>
        </w:rPr>
        <w:t>定</w:t>
      </w:r>
      <w:r w:rsidRPr="00C64E57">
        <w:rPr>
          <w:rFonts w:ascii="Times New Roman" w:eastAsia="宋体" w:hAnsi="Times New Roman" w:cs="Times New Roman" w:hint="eastAsia"/>
        </w:rPr>
        <w:t>消息集合所需要的时间；</w:t>
      </w:r>
    </w:p>
    <w:p w14:paraId="2CCAD998" w14:textId="172D3944" w:rsidR="00C64E57" w:rsidRPr="00C64E57" w:rsidRDefault="00C64E57" w:rsidP="00C64E57">
      <w:pPr>
        <w:pStyle w:val="a8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电磁频谱空间：</w:t>
      </w:r>
      <w:r>
        <w:rPr>
          <w:rFonts w:ascii="Times New Roman" w:eastAsia="宋体" w:hAnsi="Times New Roman" w:cs="Times New Roman" w:hint="eastAsia"/>
        </w:rPr>
        <w:t>传输给定消息所要求的频带等。</w:t>
      </w:r>
    </w:p>
    <w:p w14:paraId="6E5A9A8E" w14:textId="676A94FD" w:rsidR="00A673E2" w:rsidRPr="00A95952" w:rsidRDefault="000B2C9D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A95952">
        <w:rPr>
          <w:rFonts w:ascii="Times New Roman" w:eastAsia="宋体" w:hAnsi="Times New Roman" w:cs="Times New Roman"/>
          <w:b/>
          <w:bCs/>
        </w:rPr>
        <w:t>数据压缩的评价指标</w:t>
      </w:r>
    </w:p>
    <w:p w14:paraId="24E82CE7" w14:textId="033C539B" w:rsidR="00A673E2" w:rsidRPr="00773A2B" w:rsidRDefault="000B2C9D">
      <w:pPr>
        <w:rPr>
          <w:rFonts w:ascii="Times New Roman" w:eastAsia="宋体" w:hAnsi="Times New Roman" w:cs="Times New Roman"/>
        </w:rPr>
      </w:pPr>
      <w:r w:rsidRPr="00A95952">
        <w:rPr>
          <w:rFonts w:ascii="Times New Roman" w:eastAsia="宋体" w:hAnsi="Times New Roman" w:cs="Times New Roman"/>
          <w:b/>
          <w:bCs/>
        </w:rPr>
        <w:t>（</w:t>
      </w:r>
      <w:r w:rsidRPr="00A95952">
        <w:rPr>
          <w:rFonts w:ascii="Times New Roman" w:eastAsia="宋体" w:hAnsi="Times New Roman" w:cs="Times New Roman"/>
          <w:b/>
          <w:bCs/>
        </w:rPr>
        <w:t>1</w:t>
      </w:r>
      <w:r w:rsidRPr="00A95952">
        <w:rPr>
          <w:rFonts w:ascii="Times New Roman" w:eastAsia="宋体" w:hAnsi="Times New Roman" w:cs="Times New Roman"/>
          <w:b/>
          <w:bCs/>
        </w:rPr>
        <w:t>）压缩比</w:t>
      </w:r>
      <w:r w:rsidRPr="00773A2B">
        <w:rPr>
          <w:rFonts w:ascii="Times New Roman" w:eastAsia="宋体" w:hAnsi="Times New Roman" w:cs="Times New Roman"/>
        </w:rPr>
        <w:t>（</w:t>
      </w:r>
      <w:r w:rsidRPr="00773A2B">
        <w:rPr>
          <w:rFonts w:ascii="Times New Roman" w:eastAsia="宋体" w:hAnsi="Times New Roman" w:cs="Times New Roman"/>
        </w:rPr>
        <w:t>CR=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原始数据量</m:t>
            </m:r>
          </m:num>
          <m:den>
            <m:r>
              <w:rPr>
                <w:rFonts w:ascii="Cambria Math" w:eastAsia="宋体" w:hAnsi="Cambria Math" w:cs="Times New Roman"/>
              </w:rPr>
              <m:t>压缩后的数据量</m:t>
            </m:r>
          </m:den>
        </m:f>
      </m:oMath>
      <w:r w:rsidRPr="00773A2B">
        <w:rPr>
          <w:rFonts w:ascii="Times New Roman" w:eastAsia="宋体" w:hAnsi="Times New Roman" w:cs="Times New Roman"/>
        </w:rPr>
        <w:t>）；</w:t>
      </w:r>
    </w:p>
    <w:p w14:paraId="7A0F625F" w14:textId="468E7E84" w:rsidR="00A673E2" w:rsidRPr="00773A2B" w:rsidRDefault="000B2C9D">
      <w:pPr>
        <w:rPr>
          <w:rFonts w:ascii="Times New Roman" w:eastAsia="宋体" w:hAnsi="Times New Roman" w:cs="Times New Roman"/>
        </w:rPr>
      </w:pPr>
      <w:r w:rsidRPr="00A95952">
        <w:rPr>
          <w:rFonts w:ascii="Times New Roman" w:eastAsia="宋体" w:hAnsi="Times New Roman" w:cs="Times New Roman"/>
          <w:b/>
          <w:bCs/>
        </w:rPr>
        <w:t>（</w:t>
      </w:r>
      <w:r w:rsidRPr="00A95952">
        <w:rPr>
          <w:rFonts w:ascii="Times New Roman" w:eastAsia="宋体" w:hAnsi="Times New Roman" w:cs="Times New Roman"/>
          <w:b/>
          <w:bCs/>
        </w:rPr>
        <w:t>2</w:t>
      </w:r>
      <w:r w:rsidRPr="00A95952">
        <w:rPr>
          <w:rFonts w:ascii="Times New Roman" w:eastAsia="宋体" w:hAnsi="Times New Roman" w:cs="Times New Roman"/>
          <w:b/>
          <w:bCs/>
        </w:rPr>
        <w:t>）码率</w:t>
      </w:r>
      <w:r w:rsidRPr="00773A2B">
        <w:rPr>
          <w:rFonts w:ascii="Times New Roman" w:eastAsia="宋体" w:hAnsi="Times New Roman" w:cs="Times New Roman"/>
        </w:rPr>
        <w:t>（静止图像：</w:t>
      </w:r>
      <w:r w:rsidRPr="00773A2B">
        <w:rPr>
          <w:rFonts w:ascii="Times New Roman" w:eastAsia="宋体" w:hAnsi="Times New Roman" w:cs="Times New Roman"/>
        </w:rPr>
        <w:t>bpp=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压缩后的数据量</m:t>
            </m:r>
          </m:num>
          <m:den>
            <m:r>
              <w:rPr>
                <w:rFonts w:ascii="Cambria Math" w:eastAsia="宋体" w:hAnsi="Cambria Math" w:cs="Times New Roman"/>
              </w:rPr>
              <m:t>原图像的像素数</m:t>
            </m:r>
          </m:den>
        </m:f>
      </m:oMath>
      <w:r w:rsidRPr="00773A2B">
        <w:rPr>
          <w:rFonts w:ascii="Times New Roman" w:eastAsia="宋体" w:hAnsi="Times New Roman" w:cs="Times New Roman"/>
        </w:rPr>
        <w:tab/>
      </w:r>
      <w:r w:rsidRPr="00773A2B">
        <w:rPr>
          <w:rFonts w:ascii="Times New Roman" w:eastAsia="宋体" w:hAnsi="Times New Roman" w:cs="Times New Roman"/>
        </w:rPr>
        <w:tab/>
      </w:r>
      <w:r w:rsidRPr="00773A2B">
        <w:rPr>
          <w:rFonts w:ascii="Times New Roman" w:eastAsia="宋体" w:hAnsi="Times New Roman" w:cs="Times New Roman"/>
        </w:rPr>
        <w:t>视频：每秒所需的数据量）</w:t>
      </w:r>
    </w:p>
    <w:p w14:paraId="3B3DC927" w14:textId="7F36CD82" w:rsidR="00A673E2" w:rsidRPr="00773A2B" w:rsidRDefault="000B2C9D">
      <w:pPr>
        <w:rPr>
          <w:rFonts w:ascii="Times New Roman" w:eastAsia="宋体" w:hAnsi="Times New Roman" w:cs="Times New Roman"/>
        </w:rPr>
      </w:pPr>
      <w:r w:rsidRPr="00A95952">
        <w:rPr>
          <w:rFonts w:ascii="Times New Roman" w:eastAsia="宋体" w:hAnsi="Times New Roman" w:cs="Times New Roman"/>
          <w:b/>
          <w:bCs/>
        </w:rPr>
        <w:t>（</w:t>
      </w:r>
      <w:r w:rsidRPr="00A95952">
        <w:rPr>
          <w:rFonts w:ascii="Times New Roman" w:eastAsia="宋体" w:hAnsi="Times New Roman" w:cs="Times New Roman"/>
          <w:b/>
          <w:bCs/>
        </w:rPr>
        <w:t>3</w:t>
      </w:r>
      <w:r w:rsidRPr="00A95952">
        <w:rPr>
          <w:rFonts w:ascii="Times New Roman" w:eastAsia="宋体" w:hAnsi="Times New Roman" w:cs="Times New Roman"/>
          <w:b/>
          <w:bCs/>
        </w:rPr>
        <w:t>）图像质量：</w:t>
      </w:r>
      <w:r w:rsidRPr="00773A2B">
        <w:rPr>
          <w:rFonts w:ascii="Times New Roman" w:eastAsia="宋体" w:hAnsi="Times New Roman" w:cs="Times New Roman"/>
        </w:rPr>
        <w:t>峰值信噪比（</w:t>
      </w:r>
      <w:r w:rsidRPr="00773A2B">
        <w:rPr>
          <w:rFonts w:ascii="Times New Roman" w:eastAsia="宋体" w:hAnsi="Times New Roman" w:cs="Times New Roman"/>
        </w:rPr>
        <w:t>PSNR=10*</w:t>
      </w:r>
      <m:oMath>
        <m:r>
          <w:rPr>
            <w:rFonts w:ascii="Cambria Math" w:eastAsia="宋体" w:hAnsi="Cambria Math" w:cs="Times New Roman" w:hint="eastAsia"/>
          </w:rPr>
          <m:t>lg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(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N</m:t>
                    </m:r>
                  </m:sup>
                </m:sSup>
                <m:r>
                  <w:rPr>
                    <w:rFonts w:ascii="Cambria Math" w:eastAsia="宋体" w:hAnsi="Cambria Math" w:cs="Times New Roman"/>
                  </w:rPr>
                  <m:t>-1)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Times New Roman"/>
              </w:rPr>
              <m:t>MSE</m:t>
            </m:r>
          </m:den>
        </m:f>
      </m:oMath>
      <w:r w:rsidRPr="00773A2B">
        <w:rPr>
          <w:rFonts w:ascii="Times New Roman" w:eastAsia="宋体" w:hAnsi="Times New Roman" w:cs="Times New Roman"/>
        </w:rPr>
        <w:t xml:space="preserve"> M</w:t>
      </w:r>
      <w:r w:rsidRPr="00773A2B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4231A" wp14:editId="4D73760F">
                <wp:simplePos x="0" y="0"/>
                <wp:positionH relativeFrom="column">
                  <wp:posOffset>11169650</wp:posOffset>
                </wp:positionH>
                <wp:positionV relativeFrom="paragraph">
                  <wp:posOffset>-1706880</wp:posOffset>
                </wp:positionV>
                <wp:extent cx="2052955" cy="3816350"/>
                <wp:effectExtent l="0" t="0" r="24130" b="12700"/>
                <wp:wrapNone/>
                <wp:docPr id="3277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2638" cy="381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 w14:paraId="205C2884" w14:textId="77777777" w:rsidR="00605534" w:rsidRDefault="00605534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74231A" id="Rectangle 5" o:spid="_x0000_s1026" style="position:absolute;left:0;text-align:left;margin-left:879.5pt;margin-top:-134.4pt;width:161.65pt;height:30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">
                <v:stroke dashstyle="1 1" endcap="round"/>
                <v:textbox>
                  <w:txbxContent>
                    <w:p w14:paraId="205C2884" w14:textId="77777777" w:rsidR="00605534" w:rsidRDefault="006055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73A2B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50094" wp14:editId="46741385">
                <wp:simplePos x="0" y="0"/>
                <wp:positionH relativeFrom="column">
                  <wp:posOffset>6318250</wp:posOffset>
                </wp:positionH>
                <wp:positionV relativeFrom="paragraph">
                  <wp:posOffset>-1706880</wp:posOffset>
                </wp:positionV>
                <wp:extent cx="0" cy="3614420"/>
                <wp:effectExtent l="0" t="0" r="38100" b="24130"/>
                <wp:wrapNone/>
                <wp:docPr id="32794" name="Lin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614737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26" o:spid="_x0000_s1026" o:spt="20" style="position:absolute;left:0pt;margin-left:497.5pt;margin-top:-134.4pt;height:284.6pt;width:0pt;z-index:251661312;mso-width-relative:page;mso-height-relative:page;" filled="f" stroked="t" coordsize="21600,21600" o:gfxdata="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MQe/y2AAAAAwBAAAPAAAAAAAAAAEAIAAAACIAAABkcnMvZG93&#10;bnJldi54bWxQSwECFAAUAAAACACHTuJAVIU/S8cBAACWAwAADgAAAAAAAAABACAAAAAnAQAAZHJz&#10;L2Uyb0RvYy54bWxQSwUGAAAAAAYABgBZAQAAYAUAAAAA&#10;">
                <v:fill on="f" focussize="0,0"/>
                <v:stroke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 w:rsidRPr="00773A2B">
        <w:rPr>
          <w:rFonts w:ascii="Times New Roman" w:eastAsia="宋体" w:hAnsi="Times New Roman" w:cs="Times New Roman"/>
        </w:rPr>
        <w:t>SE</w:t>
      </w:r>
      <w:r w:rsidRPr="00773A2B">
        <w:rPr>
          <w:rFonts w:ascii="Times New Roman" w:eastAsia="宋体" w:hAnsi="Times New Roman" w:cs="Times New Roman"/>
        </w:rPr>
        <w:t>：原图与处理图像之间的均方误差）</w:t>
      </w:r>
    </w:p>
    <w:p w14:paraId="40E25F37" w14:textId="16C58203" w:rsidR="00DB1EAD" w:rsidRPr="00DB1EAD" w:rsidRDefault="00DB1EAD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DB1EAD">
        <w:rPr>
          <w:rFonts w:ascii="Times New Roman" w:eastAsia="宋体" w:hAnsi="Times New Roman" w:cs="Times New Roman" w:hint="eastAsia"/>
          <w:b/>
          <w:bCs/>
        </w:rPr>
        <w:t>信息传输的典型框图：</w:t>
      </w:r>
    </w:p>
    <w:p w14:paraId="1A3DD0F4" w14:textId="68437547" w:rsidR="003C2E90" w:rsidRPr="003C2E90" w:rsidRDefault="003C2E90" w:rsidP="003C2E90">
      <w:pPr>
        <w:pStyle w:val="a8"/>
        <w:ind w:left="420" w:firstLineChars="0" w:firstLine="0"/>
        <w:jc w:val="center"/>
        <w:rPr>
          <w:rFonts w:ascii="Times New Roman" w:eastAsia="宋体" w:hAnsi="Times New Roman" w:cs="Times New Roman"/>
        </w:rPr>
      </w:pPr>
      <w:r w:rsidRPr="003C2E90">
        <w:rPr>
          <w:rFonts w:ascii="Times New Roman" w:eastAsia="宋体" w:hAnsi="Times New Roman" w:cs="Times New Roman"/>
          <w:noProof/>
        </w:rPr>
        <w:drawing>
          <wp:inline distT="0" distB="0" distL="0" distR="0" wp14:anchorId="7EF724FE" wp14:editId="352F66D4">
            <wp:extent cx="3232597" cy="1602288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601" cy="160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85E2" w14:textId="354C45C8" w:rsidR="00DB1EAD" w:rsidRDefault="00DB1EAD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DB1EAD">
        <w:rPr>
          <w:rFonts w:ascii="Times New Roman" w:eastAsia="宋体" w:hAnsi="Times New Roman" w:cs="Times New Roman" w:hint="eastAsia"/>
          <w:b/>
          <w:bCs/>
        </w:rPr>
        <w:t>信源编码</w:t>
      </w:r>
      <w:r>
        <w:rPr>
          <w:rFonts w:ascii="Times New Roman" w:eastAsia="宋体" w:hAnsi="Times New Roman" w:cs="Times New Roman" w:hint="eastAsia"/>
          <w:b/>
          <w:bCs/>
        </w:rPr>
        <w:t>：</w:t>
      </w:r>
      <w:r w:rsidRPr="00DB1EAD">
        <w:rPr>
          <w:rFonts w:ascii="Times New Roman" w:eastAsia="宋体" w:hAnsi="Times New Roman" w:cs="Times New Roman" w:hint="eastAsia"/>
        </w:rPr>
        <w:t>主要解决数据表示的有效性问题。压缩、扰乱、加密，力求用最少的数据传递最大的信息量。</w:t>
      </w:r>
    </w:p>
    <w:p w14:paraId="4A1DE033" w14:textId="6C67C3D7" w:rsidR="00C64E57" w:rsidRDefault="00C64E57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信道编码：</w:t>
      </w:r>
      <w:r w:rsidRPr="00C64E57">
        <w:rPr>
          <w:rFonts w:ascii="Times New Roman" w:eastAsia="宋体" w:hAnsi="Times New Roman" w:cs="Times New Roman" w:hint="eastAsia"/>
        </w:rPr>
        <w:t>解决可靠性问题</w:t>
      </w:r>
      <w:r>
        <w:rPr>
          <w:rFonts w:ascii="Times New Roman" w:eastAsia="宋体" w:hAnsi="Times New Roman" w:cs="Times New Roman" w:hint="eastAsia"/>
        </w:rPr>
        <w:t>，即尽量使传输过程中不出错或少出错，即使出了错也可以纠错。</w:t>
      </w:r>
    </w:p>
    <w:p w14:paraId="63D0F12F" w14:textId="10643DDA" w:rsidR="00D573BA" w:rsidRDefault="00D573BA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数据压缩的应用场合及其必要性：</w:t>
      </w:r>
    </w:p>
    <w:p w14:paraId="70A59A7A" w14:textId="48C04D43" w:rsidR="00D573BA" w:rsidRPr="00D573BA" w:rsidRDefault="00D573BA" w:rsidP="00D573BA">
      <w:pPr>
        <w:pStyle w:val="a8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</w:rPr>
      </w:pPr>
      <w:r w:rsidRPr="00D573BA">
        <w:rPr>
          <w:rFonts w:ascii="Times New Roman" w:eastAsia="宋体" w:hAnsi="Times New Roman" w:cs="Times New Roman" w:hint="eastAsia"/>
        </w:rPr>
        <w:t>传输：通过压缩发送端的原始数据，并在接收端将压缩数据解码恢复，这样可有效地减少传输时间、增加信道带宽；</w:t>
      </w:r>
    </w:p>
    <w:p w14:paraId="1D365750" w14:textId="49730767" w:rsidR="00D573BA" w:rsidRPr="00D573BA" w:rsidRDefault="00D573BA" w:rsidP="00D573BA">
      <w:pPr>
        <w:pStyle w:val="a8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存贮：在存贮时压缩原始数据，而在使用时再解压缩，这样能够大大</w:t>
      </w:r>
      <w:r w:rsidR="00282282">
        <w:rPr>
          <w:rFonts w:ascii="Times New Roman" w:eastAsia="宋体" w:hAnsi="Times New Roman" w:cs="Times New Roman" w:hint="eastAsia"/>
        </w:rPr>
        <w:t>增加</w:t>
      </w:r>
      <w:r>
        <w:rPr>
          <w:rFonts w:ascii="Times New Roman" w:eastAsia="宋体" w:hAnsi="Times New Roman" w:cs="Times New Roman" w:hint="eastAsia"/>
        </w:rPr>
        <w:t>存贮介质的存贮量。</w:t>
      </w:r>
    </w:p>
    <w:p w14:paraId="4C5AB3B6" w14:textId="5452BF46" w:rsidR="00A673E2" w:rsidRPr="00773A2B" w:rsidRDefault="000B2C9D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BD25A0">
        <w:rPr>
          <w:rFonts w:ascii="Times New Roman" w:eastAsia="宋体" w:hAnsi="Times New Roman" w:cs="Times New Roman"/>
          <w:b/>
          <w:bCs/>
        </w:rPr>
        <w:t>压缩编码的方法及其分类：</w:t>
      </w:r>
      <w:r w:rsidRPr="00773A2B">
        <w:rPr>
          <w:rFonts w:ascii="Times New Roman" w:eastAsia="宋体" w:hAnsi="Times New Roman" w:cs="Times New Roman"/>
        </w:rPr>
        <w:t>无失真压缩（原始数据可</w:t>
      </w:r>
      <w:r w:rsidR="004612DA">
        <w:rPr>
          <w:rFonts w:ascii="Times New Roman" w:eastAsia="宋体" w:hAnsi="Times New Roman" w:cs="Times New Roman" w:hint="eastAsia"/>
        </w:rPr>
        <w:t>由压缩数据</w:t>
      </w:r>
      <w:r w:rsidRPr="00773A2B">
        <w:rPr>
          <w:rFonts w:ascii="Times New Roman" w:eastAsia="宋体" w:hAnsi="Times New Roman" w:cs="Times New Roman"/>
        </w:rPr>
        <w:t>完全恢复</w:t>
      </w:r>
      <w:r w:rsidR="004612DA">
        <w:rPr>
          <w:rFonts w:ascii="Times New Roman" w:eastAsia="宋体" w:hAnsi="Times New Roman" w:cs="Times New Roman" w:hint="eastAsia"/>
        </w:rPr>
        <w:t>出来</w:t>
      </w:r>
      <w:r w:rsidRPr="00773A2B">
        <w:rPr>
          <w:rFonts w:ascii="Times New Roman" w:eastAsia="宋体" w:hAnsi="Times New Roman" w:cs="Times New Roman"/>
        </w:rPr>
        <w:t>）和有失真压缩（原始数据不</w:t>
      </w:r>
      <w:r w:rsidR="004612DA">
        <w:rPr>
          <w:rFonts w:ascii="Times New Roman" w:eastAsia="宋体" w:hAnsi="Times New Roman" w:cs="Times New Roman" w:hint="eastAsia"/>
        </w:rPr>
        <w:t>能由压缩数据</w:t>
      </w:r>
      <w:r w:rsidRPr="00773A2B">
        <w:rPr>
          <w:rFonts w:ascii="Times New Roman" w:eastAsia="宋体" w:hAnsi="Times New Roman" w:cs="Times New Roman"/>
        </w:rPr>
        <w:t>完全恢复</w:t>
      </w:r>
      <w:r w:rsidR="004612DA">
        <w:rPr>
          <w:rFonts w:ascii="Times New Roman" w:eastAsia="宋体" w:hAnsi="Times New Roman" w:cs="Times New Roman" w:hint="eastAsia"/>
        </w:rPr>
        <w:t>出来，恢复数据只是某种失真度下的近似</w:t>
      </w:r>
      <w:r w:rsidRPr="00773A2B">
        <w:rPr>
          <w:rFonts w:ascii="Times New Roman" w:eastAsia="宋体" w:hAnsi="Times New Roman" w:cs="Times New Roman"/>
        </w:rPr>
        <w:t>）。</w:t>
      </w:r>
    </w:p>
    <w:p w14:paraId="582B17C8" w14:textId="3D004996" w:rsidR="009C0154" w:rsidRDefault="007003B2" w:rsidP="009C0154">
      <w:pPr>
        <w:jc w:val="center"/>
        <w:rPr>
          <w:rFonts w:ascii="Times New Roman" w:eastAsia="宋体" w:hAnsi="Times New Roman" w:cs="Times New Roman"/>
        </w:rPr>
      </w:pPr>
      <w:r w:rsidRPr="00BD25A0">
        <w:rPr>
          <w:rFonts w:ascii="Times New Roman" w:eastAsia="宋体" w:hAnsi="Times New Roman" w:cs="Times New Roman"/>
          <w:noProof/>
        </w:rPr>
        <w:object w:dxaOrig="6828" w:dyaOrig="8424" w14:anchorId="6E1DA2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96.85pt;height:366.2pt;mso-width-percent:0;mso-height-percent:0;mso-width-percent:0;mso-height-percent:0" o:ole="">
            <v:imagedata r:id="rId9" o:title=""/>
          </v:shape>
          <o:OLEObject Type="Embed" ProgID="Word.Picture.8" ShapeID="_x0000_i1025" DrawAspect="Content" ObjectID="_1727626900" r:id="rId10"/>
        </w:object>
      </w:r>
    </w:p>
    <w:p w14:paraId="4F13CCF8" w14:textId="77777777" w:rsidR="00D92C6B" w:rsidRPr="00BD25A0" w:rsidRDefault="00D92C6B" w:rsidP="009C0154">
      <w:pPr>
        <w:jc w:val="center"/>
        <w:rPr>
          <w:rFonts w:ascii="Times New Roman" w:eastAsia="宋体" w:hAnsi="Times New Roman" w:cs="Times New Roman"/>
        </w:rPr>
      </w:pPr>
    </w:p>
    <w:p w14:paraId="600407CF" w14:textId="77777777" w:rsidR="00D138B4" w:rsidRDefault="00D138B4">
      <w:pPr>
        <w:widowControl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br w:type="page"/>
      </w:r>
    </w:p>
    <w:p w14:paraId="107495B9" w14:textId="1CE032A8" w:rsidR="00A673E2" w:rsidRPr="00B47283" w:rsidRDefault="009C0154" w:rsidP="000743AE">
      <w:pPr>
        <w:spacing w:beforeLines="50" w:before="156" w:afterLines="50" w:after="156"/>
        <w:jc w:val="left"/>
        <w:rPr>
          <w:rFonts w:ascii="Times New Roman" w:eastAsia="宋体" w:hAnsi="Times New Roman" w:cs="Times New Roman"/>
          <w:b/>
          <w:bCs/>
          <w:sz w:val="24"/>
        </w:rPr>
      </w:pPr>
      <w:r w:rsidRPr="00B47283">
        <w:rPr>
          <w:rFonts w:ascii="Times New Roman" w:eastAsia="宋体" w:hAnsi="Times New Roman" w:cs="Times New Roman" w:hint="eastAsia"/>
          <w:b/>
          <w:bCs/>
          <w:sz w:val="24"/>
        </w:rPr>
        <w:lastRenderedPageBreak/>
        <w:t>第二章</w:t>
      </w:r>
      <w:r w:rsidRPr="00B47283">
        <w:rPr>
          <w:rFonts w:ascii="Times New Roman" w:eastAsia="宋体" w:hAnsi="Times New Roman" w:cs="Times New Roman" w:hint="eastAsia"/>
          <w:b/>
          <w:bCs/>
          <w:sz w:val="24"/>
        </w:rPr>
        <w:t xml:space="preserve"> </w:t>
      </w:r>
      <w:r w:rsidR="000B2C9D" w:rsidRPr="00B47283">
        <w:rPr>
          <w:rFonts w:ascii="Times New Roman" w:eastAsia="宋体" w:hAnsi="Times New Roman" w:cs="Times New Roman"/>
          <w:b/>
          <w:bCs/>
          <w:sz w:val="24"/>
        </w:rPr>
        <w:t>数据压缩的理论基础</w:t>
      </w:r>
    </w:p>
    <w:p w14:paraId="63A08118" w14:textId="49309249" w:rsidR="00A673E2" w:rsidRPr="00BD25A0" w:rsidRDefault="00D92C6B" w:rsidP="004825D4">
      <w:pPr>
        <w:pStyle w:val="a8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D138B4">
        <w:rPr>
          <w:rFonts w:ascii="Times New Roman" w:eastAsia="宋体" w:hAnsi="Times New Roman" w:cs="Times New Roman"/>
          <w:b/>
          <w:bCs/>
        </w:rPr>
        <w:t>无失真压缩的理论极限</w:t>
      </w:r>
      <w:r w:rsidRPr="00D138B4">
        <w:rPr>
          <w:rFonts w:ascii="Times New Roman" w:eastAsia="宋体" w:hAnsi="Times New Roman" w:cs="Times New Roman" w:hint="eastAsia"/>
          <w:b/>
          <w:bCs/>
        </w:rPr>
        <w:t>：</w:t>
      </w:r>
      <w:r w:rsidR="000B2C9D" w:rsidRPr="00BD25A0">
        <w:rPr>
          <w:rFonts w:ascii="Times New Roman" w:eastAsia="宋体" w:hAnsi="Times New Roman" w:cs="Times New Roman"/>
        </w:rPr>
        <w:t>信源所含有的平均信息量。</w:t>
      </w:r>
    </w:p>
    <w:p w14:paraId="59D980A5" w14:textId="0ABF41FE" w:rsidR="00A673E2" w:rsidRPr="00BD25A0" w:rsidRDefault="000B2C9D" w:rsidP="004825D4">
      <w:pPr>
        <w:pStyle w:val="a8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1330A4">
        <w:rPr>
          <w:rFonts w:ascii="Times New Roman" w:eastAsia="宋体" w:hAnsi="Times New Roman" w:cs="Times New Roman"/>
          <w:b/>
          <w:bCs/>
        </w:rPr>
        <w:t>自信息量：</w:t>
      </w:r>
      <w:r w:rsidRPr="00BD25A0">
        <w:rPr>
          <w:rFonts w:ascii="Times New Roman" w:eastAsia="宋体" w:hAnsi="Times New Roman" w:cs="Times New Roman"/>
        </w:rPr>
        <w:t>某一符号出现的概率为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Pr="00BD25A0">
        <w:rPr>
          <w:rFonts w:ascii="Times New Roman" w:eastAsia="宋体" w:hAnsi="Times New Roman" w:cs="Times New Roman"/>
        </w:rPr>
        <w:t>，这一符号的自信息量为</w:t>
      </w:r>
      <w:r w:rsidRPr="00BD25A0">
        <w:rPr>
          <w:rFonts w:ascii="Times New Roman" w:eastAsia="宋体" w:hAnsi="Times New Roman" w:cs="Times New Roman"/>
        </w:rPr>
        <w:t>I(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Pr="00BD25A0">
        <w:rPr>
          <w:rFonts w:ascii="Times New Roman" w:eastAsia="宋体" w:hAnsi="Times New Roman" w:cs="Times New Roman"/>
        </w:rPr>
        <w:t>)=-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 xml:space="preserve"> </m:t>
        </m:r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log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  <m:sup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sup>
        </m:sSubSup>
      </m:oMath>
      <w:r w:rsidRPr="00BD25A0">
        <w:rPr>
          <w:rFonts w:ascii="Times New Roman" w:eastAsia="宋体" w:hAnsi="Times New Roman" w:cs="Times New Roman"/>
        </w:rPr>
        <w:t>。</w:t>
      </w:r>
      <w:r w:rsidRPr="00BD25A0">
        <w:rPr>
          <w:rFonts w:ascii="Times New Roman" w:eastAsia="宋体" w:hAnsi="Times New Roman" w:cs="Times New Roman"/>
        </w:rPr>
        <w:t>M</w:t>
      </w:r>
      <w:r w:rsidRPr="00BD25A0">
        <w:rPr>
          <w:rFonts w:ascii="Times New Roman" w:eastAsia="宋体" w:hAnsi="Times New Roman" w:cs="Times New Roman"/>
        </w:rPr>
        <w:t>的取值决定自信息量的单位。</w:t>
      </w:r>
      <w:r w:rsidRPr="00BD25A0">
        <w:rPr>
          <w:rFonts w:ascii="Times New Roman" w:eastAsia="宋体" w:hAnsi="Times New Roman" w:cs="Times New Roman"/>
        </w:rPr>
        <w:t>2-</w:t>
      </w:r>
      <w:r w:rsidRPr="00BD25A0">
        <w:rPr>
          <w:rFonts w:ascii="Times New Roman" w:eastAsia="宋体" w:hAnsi="Times New Roman" w:cs="Times New Roman"/>
        </w:rPr>
        <w:t>比特；</w:t>
      </w:r>
      <w:r w:rsidRPr="00BD25A0">
        <w:rPr>
          <w:rFonts w:ascii="Times New Roman" w:eastAsia="宋体" w:hAnsi="Times New Roman" w:cs="Times New Roman"/>
        </w:rPr>
        <w:t>e-</w:t>
      </w:r>
      <w:r w:rsidRPr="00BD25A0">
        <w:rPr>
          <w:rFonts w:ascii="Times New Roman" w:eastAsia="宋体" w:hAnsi="Times New Roman" w:cs="Times New Roman"/>
        </w:rPr>
        <w:t>奈特；</w:t>
      </w:r>
      <w:r w:rsidRPr="00BD25A0">
        <w:rPr>
          <w:rFonts w:ascii="Times New Roman" w:eastAsia="宋体" w:hAnsi="Times New Roman" w:cs="Times New Roman"/>
        </w:rPr>
        <w:t>10-</w:t>
      </w:r>
      <w:r w:rsidRPr="00BD25A0">
        <w:rPr>
          <w:rFonts w:ascii="Times New Roman" w:eastAsia="宋体" w:hAnsi="Times New Roman" w:cs="Times New Roman"/>
        </w:rPr>
        <w:t>哈特。</w:t>
      </w:r>
    </w:p>
    <w:p w14:paraId="3A08CC57" w14:textId="39B6F980" w:rsidR="00BD25A0" w:rsidRDefault="000B2C9D">
      <w:pPr>
        <w:pStyle w:val="a8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BD25A0">
        <w:rPr>
          <w:rFonts w:ascii="Times New Roman" w:eastAsia="宋体" w:hAnsi="Times New Roman" w:cs="Times New Roman"/>
          <w:b/>
          <w:bCs/>
        </w:rPr>
        <w:t>信源的熵</w:t>
      </w:r>
    </w:p>
    <w:p w14:paraId="3B8E8163" w14:textId="6C51493F" w:rsidR="000743AE" w:rsidRDefault="000743AE" w:rsidP="000743AE">
      <w:pPr>
        <w:pStyle w:val="a8"/>
        <w:ind w:left="420" w:firstLineChars="0" w:firstLine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1</w:t>
      </w:r>
      <w:r>
        <w:rPr>
          <w:rFonts w:ascii="Times New Roman" w:eastAsia="宋体" w:hAnsi="Times New Roman" w:cs="Times New Roman" w:hint="eastAsia"/>
          <w:b/>
          <w:bCs/>
        </w:rPr>
        <w:t>）公式</w:t>
      </w:r>
    </w:p>
    <w:p w14:paraId="0CD2E013" w14:textId="10EAF5F9" w:rsidR="00BD25A0" w:rsidRDefault="00BD25A0" w:rsidP="00BD25A0">
      <w:pPr>
        <w:pStyle w:val="a8"/>
        <w:ind w:left="420" w:firstLineChars="0" w:firstLine="0"/>
        <w:rPr>
          <w:rFonts w:ascii="Times New Roman" w:eastAsia="宋体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Times New Roman"/>
            </w:rPr>
            <m:t>H(X)=</m:t>
          </m:r>
          <m:nary>
            <m:naryPr>
              <m:chr m:val="∑"/>
              <m:ctrlPr>
                <w:rPr>
                  <w:rFonts w:ascii="Cambria Math" w:eastAsia="宋体" w:hAnsi="Cambria Math" w:cs="Times New Roman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.I(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)=-</m:t>
              </m:r>
            </m:e>
          </m:nary>
          <m:nary>
            <m:naryPr>
              <m:chr m:val="∑"/>
              <m:ctrlPr>
                <w:rPr>
                  <w:rFonts w:ascii="Cambria Math" w:eastAsia="宋体" w:hAnsi="Cambria Math" w:cs="Times New Roman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.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</w:rPr>
                        <m:t>j</m:t>
                      </m:r>
                    </m:sub>
                  </m:sSub>
                </m:e>
              </m:func>
            </m:e>
          </m:nary>
        </m:oMath>
      </m:oMathPara>
    </w:p>
    <w:p w14:paraId="193EB27D" w14:textId="28183109" w:rsidR="00784BEF" w:rsidRPr="001330A4" w:rsidRDefault="000743AE" w:rsidP="00BD25A0">
      <w:pPr>
        <w:pStyle w:val="a8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）基本性质：</w:t>
      </w:r>
      <w:r w:rsidR="00784BEF" w:rsidRPr="001330A4">
        <w:rPr>
          <w:rFonts w:ascii="Times New Roman" w:eastAsia="宋体" w:hAnsi="Times New Roman" w:cs="Times New Roman"/>
        </w:rPr>
        <w:t>非负性、确定性、严格上凸性、极值性（最大熵定理：所有的概率分布构成的熵，以等概率时最大；当某一符号概率趋近</w:t>
      </w:r>
      <w:r w:rsidR="00784BEF" w:rsidRPr="001330A4">
        <w:rPr>
          <w:rFonts w:ascii="Times New Roman" w:eastAsia="宋体" w:hAnsi="Times New Roman" w:cs="Times New Roman"/>
        </w:rPr>
        <w:t>1</w:t>
      </w:r>
      <w:r w:rsidR="00784BEF" w:rsidRPr="001330A4">
        <w:rPr>
          <w:rFonts w:ascii="Times New Roman" w:eastAsia="宋体" w:hAnsi="Times New Roman" w:cs="Times New Roman"/>
        </w:rPr>
        <w:t>时最小。即只要不是等概率就有压缩的可能。）</w:t>
      </w:r>
    </w:p>
    <w:p w14:paraId="082915F5" w14:textId="32DBAC32" w:rsidR="00A673E2" w:rsidRPr="001330A4" w:rsidRDefault="00784BEF" w:rsidP="00BD25A0">
      <w:pPr>
        <w:pStyle w:val="a8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/>
          <w:b/>
          <w:bCs/>
        </w:rPr>
        <w:t>3</w:t>
      </w:r>
      <w:r>
        <w:rPr>
          <w:rFonts w:ascii="Times New Roman" w:eastAsia="宋体" w:hAnsi="Times New Roman" w:cs="Times New Roman" w:hint="eastAsia"/>
          <w:b/>
          <w:bCs/>
        </w:rPr>
        <w:t>）</w:t>
      </w:r>
      <w:r w:rsidR="0013295A">
        <w:rPr>
          <w:rFonts w:ascii="Times New Roman" w:eastAsia="宋体" w:hAnsi="Times New Roman" w:cs="Times New Roman" w:hint="eastAsia"/>
          <w:b/>
          <w:bCs/>
        </w:rPr>
        <w:t>对数据压缩编码的理论意义</w:t>
      </w:r>
      <w:r>
        <w:rPr>
          <w:rFonts w:ascii="Times New Roman" w:eastAsia="宋体" w:hAnsi="Times New Roman" w:cs="Times New Roman" w:hint="eastAsia"/>
          <w:b/>
          <w:bCs/>
        </w:rPr>
        <w:t>：</w:t>
      </w:r>
      <w:r w:rsidR="000B2C9D" w:rsidRPr="001330A4">
        <w:rPr>
          <w:rFonts w:ascii="Times New Roman" w:eastAsia="宋体" w:hAnsi="Times New Roman" w:cs="Times New Roman"/>
        </w:rPr>
        <w:t>各种可能出现的符号的自信息量平均值。是无失真压缩的理论极限、无失真压缩的最低码率</w:t>
      </w:r>
      <w:r w:rsidR="00BD25A0" w:rsidRPr="001330A4">
        <w:rPr>
          <w:rFonts w:ascii="Times New Roman" w:eastAsia="宋体" w:hAnsi="Times New Roman" w:cs="Times New Roman" w:hint="eastAsia"/>
        </w:rPr>
        <w:t>，如果对信源进行编码的码率小于信源的熵，则是有失真的。</w:t>
      </w:r>
    </w:p>
    <w:p w14:paraId="3BD0F7CF" w14:textId="5C8C7FDF" w:rsidR="00D16DAB" w:rsidRPr="005C2792" w:rsidRDefault="00D16DAB" w:rsidP="00D16DAB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5C2792">
        <w:rPr>
          <w:rFonts w:ascii="宋体" w:eastAsia="宋体" w:hAnsi="宋体" w:hint="eastAsia"/>
          <w:b/>
        </w:rPr>
        <w:t>联合概率</w:t>
      </w:r>
      <w:r w:rsidR="007D778C" w:rsidRPr="005C2792">
        <w:rPr>
          <w:rFonts w:ascii="宋体" w:eastAsia="宋体" w:hAnsi="宋体" w:hint="eastAsia"/>
          <w:b/>
        </w:rPr>
        <w:t>：</w:t>
      </w:r>
      <w:r w:rsidRPr="001330A4">
        <w:rPr>
          <w:rFonts w:ascii="Cambria Math" w:eastAsia="宋体" w:hAnsi="Cambria Math"/>
          <w:bCs/>
        </w:rPr>
        <w:t>P(</w:t>
      </w:r>
      <m:oMath>
        <m:sSub>
          <m:sSubPr>
            <m:ctrlPr>
              <w:rPr>
                <w:rFonts w:ascii="Cambria Math" w:eastAsia="宋体" w:hAnsi="Cambria Math"/>
                <w:bCs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bCs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Pr="005C2792">
        <w:rPr>
          <w:rFonts w:ascii="Cambria Math" w:eastAsia="宋体" w:hAnsi="Cambria Math"/>
          <w:b/>
        </w:rPr>
        <w:t>)</w:t>
      </w:r>
      <w:r w:rsidR="009D79A3">
        <w:rPr>
          <w:rFonts w:ascii="Cambria Math" w:eastAsia="宋体" w:hAnsi="Cambria Math"/>
          <w:b/>
        </w:rPr>
        <w:t xml:space="preserve"> </w:t>
      </w:r>
      <w:r w:rsidRPr="005C2792">
        <w:rPr>
          <w:rFonts w:ascii="宋体" w:eastAsia="宋体" w:hAnsi="宋体" w:hint="eastAsia"/>
        </w:rPr>
        <w:t>信源发出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5C2792">
        <w:rPr>
          <w:rFonts w:ascii="宋体" w:eastAsia="宋体" w:hAnsi="宋体" w:hint="eastAsia"/>
        </w:rPr>
        <w:t>，编码输出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Pr="005C2792">
        <w:rPr>
          <w:rFonts w:ascii="宋体" w:eastAsia="宋体" w:hAnsi="宋体" w:hint="eastAsia"/>
        </w:rPr>
        <w:t>。</w:t>
      </w:r>
    </w:p>
    <w:p w14:paraId="5ABF87C1" w14:textId="77777777" w:rsidR="00D16DAB" w:rsidRPr="005C2792" w:rsidRDefault="00D16DAB" w:rsidP="00D16DAB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5C2792">
        <w:rPr>
          <w:rFonts w:ascii="宋体" w:eastAsia="宋体" w:hAnsi="宋体" w:hint="eastAsia"/>
          <w:b/>
        </w:rPr>
        <w:t>条件概率：</w:t>
      </w:r>
      <w:r w:rsidRPr="005C2792">
        <w:rPr>
          <w:rFonts w:ascii="Cambria Math" w:eastAsia="宋体" w:hAnsi="Cambria Math"/>
        </w:rPr>
        <w:t>P(</w:t>
      </w:r>
      <m:oMath>
        <m:f>
          <m:fPr>
            <m:type m:val="lin"/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</m:den>
        </m:f>
      </m:oMath>
      <w:r w:rsidRPr="005C2792">
        <w:rPr>
          <w:rFonts w:ascii="Cambria Math" w:eastAsia="宋体" w:hAnsi="Cambria Math"/>
        </w:rPr>
        <w:t>)</w:t>
      </w:r>
      <w:r w:rsidRPr="005C2792">
        <w:rPr>
          <w:rFonts w:ascii="宋体" w:eastAsia="宋体" w:hAnsi="宋体" w:hint="eastAsia"/>
        </w:rPr>
        <w:t xml:space="preserve"> 已知编码输出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Pr="005C2792">
        <w:rPr>
          <w:rFonts w:ascii="宋体" w:eastAsia="宋体" w:hAnsi="宋体" w:hint="eastAsia"/>
        </w:rPr>
        <w:t>估计信源发出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5C2792">
        <w:rPr>
          <w:rFonts w:ascii="宋体" w:eastAsia="宋体" w:hAnsi="宋体" w:hint="eastAsia"/>
        </w:rPr>
        <w:t>的概率；</w:t>
      </w:r>
      <w:r w:rsidRPr="005C2792">
        <w:rPr>
          <w:rFonts w:ascii="Cambria Math" w:eastAsia="宋体" w:hAnsi="Cambria Math"/>
        </w:rPr>
        <w:t>Q(</w:t>
      </w:r>
      <m:oMath>
        <m:f>
          <m:fPr>
            <m:type m:val="lin"/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den>
        </m:f>
      </m:oMath>
      <w:r w:rsidRPr="005C2792">
        <w:rPr>
          <w:rFonts w:ascii="Cambria Math" w:eastAsia="宋体" w:hAnsi="Cambria Math"/>
        </w:rPr>
        <w:t>)</w:t>
      </w:r>
      <w:r w:rsidRPr="005C2792">
        <w:rPr>
          <w:rFonts w:ascii="宋体" w:eastAsia="宋体" w:hAnsi="宋体" w:hint="eastAsia"/>
        </w:rPr>
        <w:t xml:space="preserve"> 已知信源发出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5C2792">
        <w:rPr>
          <w:rFonts w:ascii="宋体" w:eastAsia="宋体" w:hAnsi="宋体" w:hint="eastAsia"/>
        </w:rPr>
        <w:t>估计编码输出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Pr="005C2792">
        <w:rPr>
          <w:rFonts w:ascii="宋体" w:eastAsia="宋体" w:hAnsi="宋体" w:hint="eastAsia"/>
        </w:rPr>
        <w:t>的概率。</w:t>
      </w:r>
    </w:p>
    <w:p w14:paraId="00C7E2DD" w14:textId="77777777" w:rsidR="00D16DAB" w:rsidRPr="005C2792" w:rsidRDefault="00D16DAB" w:rsidP="00D16DAB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5C2792">
        <w:rPr>
          <w:rFonts w:ascii="宋体" w:eastAsia="宋体" w:hAnsi="宋体" w:hint="eastAsia"/>
          <w:b/>
        </w:rPr>
        <w:t>条件自信息量：</w:t>
      </w:r>
    </w:p>
    <w:p w14:paraId="0F56F368" w14:textId="77777777" w:rsidR="00D16DAB" w:rsidRPr="005C2792" w:rsidRDefault="00D16DAB" w:rsidP="00D16DAB">
      <w:pPr>
        <w:ind w:firstLine="420"/>
        <w:rPr>
          <w:rFonts w:ascii="宋体" w:eastAsia="宋体" w:hAnsi="宋体"/>
        </w:rPr>
      </w:pPr>
      <w:r w:rsidRPr="005C2792">
        <w:rPr>
          <w:rFonts w:ascii="Cambria Math" w:eastAsia="宋体" w:hAnsi="Cambria Math"/>
        </w:rPr>
        <w:t>I(</w:t>
      </w:r>
      <m:oMath>
        <m:f>
          <m:fPr>
            <m:type m:val="lin"/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</m:den>
        </m:f>
      </m:oMath>
      <w:r w:rsidRPr="005C2792">
        <w:rPr>
          <w:rFonts w:ascii="Cambria Math" w:eastAsia="宋体" w:hAnsi="Cambria Math"/>
        </w:rPr>
        <w:t>)= -</w:t>
      </w:r>
      <m:oMath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log</m:t>
            </m:r>
          </m:fName>
          <m:e>
            <m:r>
              <w:rPr>
                <w:rFonts w:ascii="Cambria Math" w:eastAsia="宋体" w:hAnsi="Cambria Math"/>
              </w:rPr>
              <m:t>P(</m:t>
            </m:r>
          </m:e>
        </m:func>
        <m:f>
          <m:fPr>
            <m:type m:val="skw"/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</m:den>
        </m:f>
        <m:r>
          <w:rPr>
            <w:rFonts w:ascii="Cambria Math" w:eastAsia="宋体" w:hAnsi="Cambria Math"/>
          </w:rPr>
          <m:t>)</m:t>
        </m:r>
      </m:oMath>
      <w:r w:rsidRPr="005C2792">
        <w:rPr>
          <w:rFonts w:ascii="宋体" w:eastAsia="宋体" w:hAnsi="宋体" w:hint="eastAsia"/>
        </w:rPr>
        <w:t>，已知编码输出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Pr="005C2792">
        <w:rPr>
          <w:rFonts w:ascii="宋体" w:eastAsia="宋体" w:hAnsi="宋体" w:hint="eastAsia"/>
        </w:rPr>
        <w:t>对猜测信源发出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5C2792">
        <w:rPr>
          <w:rFonts w:ascii="宋体" w:eastAsia="宋体" w:hAnsi="宋体" w:hint="eastAsia"/>
        </w:rPr>
        <w:t>的不确定度；</w:t>
      </w:r>
    </w:p>
    <w:p w14:paraId="15C49C53" w14:textId="77777777" w:rsidR="00D16DAB" w:rsidRPr="005C2792" w:rsidRDefault="00D16DAB" w:rsidP="00D16DAB">
      <w:pPr>
        <w:ind w:firstLine="420"/>
        <w:rPr>
          <w:rFonts w:ascii="宋体" w:eastAsia="宋体" w:hAnsi="宋体"/>
        </w:rPr>
      </w:pPr>
      <w:r w:rsidRPr="005C2792">
        <w:rPr>
          <w:rFonts w:ascii="Cambria Math" w:eastAsia="宋体" w:hAnsi="Cambria Math"/>
        </w:rPr>
        <w:t>I(</w:t>
      </w:r>
      <m:oMath>
        <m:f>
          <m:fPr>
            <m:type m:val="lin"/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den>
        </m:f>
      </m:oMath>
      <w:r w:rsidRPr="005C2792">
        <w:rPr>
          <w:rFonts w:ascii="Cambria Math" w:eastAsia="宋体" w:hAnsi="Cambria Math"/>
        </w:rPr>
        <w:t>)= -</w:t>
      </w:r>
      <m:oMath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log</m:t>
            </m:r>
          </m:fName>
          <m:e>
            <m:r>
              <w:rPr>
                <w:rFonts w:ascii="Cambria Math" w:eastAsia="宋体" w:hAnsi="Cambria Math"/>
              </w:rPr>
              <m:t>P(</m:t>
            </m:r>
            <m:f>
              <m:fPr>
                <m:type m:val="skw"/>
                <m:ctrlPr>
                  <w:rPr>
                    <w:rFonts w:ascii="Cambria Math" w:eastAsia="宋体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</m:den>
            </m:f>
          </m:e>
        </m:func>
        <m:r>
          <w:rPr>
            <w:rFonts w:ascii="Cambria Math" w:eastAsia="宋体" w:hAnsi="Cambria Math"/>
          </w:rPr>
          <m:t>)</m:t>
        </m:r>
        <m:r>
          <m:rPr>
            <m:sty m:val="p"/>
          </m:rPr>
          <w:rPr>
            <w:rFonts w:ascii="Cambria Math" w:eastAsia="宋体" w:hAnsi="Cambria Math"/>
          </w:rPr>
          <m:t xml:space="preserve"> </m:t>
        </m:r>
      </m:oMath>
      <w:r w:rsidRPr="005C2792">
        <w:rPr>
          <w:rFonts w:ascii="宋体" w:eastAsia="宋体" w:hAnsi="宋体" w:hint="eastAsia"/>
        </w:rPr>
        <w:t>，已知信源发出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5C2792">
        <w:rPr>
          <w:rFonts w:ascii="宋体" w:eastAsia="宋体" w:hAnsi="宋体" w:hint="eastAsia"/>
        </w:rPr>
        <w:t>对猜测编码输出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Pr="005C2792">
        <w:rPr>
          <w:rFonts w:ascii="宋体" w:eastAsia="宋体" w:hAnsi="宋体" w:hint="eastAsia"/>
        </w:rPr>
        <w:t>的不确定度。</w:t>
      </w:r>
    </w:p>
    <w:p w14:paraId="32ADDC54" w14:textId="77777777" w:rsidR="00D16DAB" w:rsidRPr="005C2792" w:rsidRDefault="00D16DAB" w:rsidP="00D16DAB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5C2792">
        <w:rPr>
          <w:rFonts w:ascii="宋体" w:eastAsia="宋体" w:hAnsi="宋体" w:hint="eastAsia"/>
          <w:b/>
        </w:rPr>
        <w:t>条件熵：</w:t>
      </w:r>
    </w:p>
    <w:p w14:paraId="52EA5F3D" w14:textId="713EAEB7" w:rsidR="00D16DAB" w:rsidRPr="005C2792" w:rsidRDefault="00D16DAB" w:rsidP="00D16DAB">
      <w:pPr>
        <w:ind w:left="420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H(</m:t>
        </m:r>
        <m:f>
          <m:fPr>
            <m:type m:val="lin"/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Y</m:t>
            </m:r>
          </m:num>
          <m:den>
            <m:r>
              <w:rPr>
                <w:rFonts w:ascii="Cambria Math" w:eastAsia="宋体" w:hAnsi="Cambria Math"/>
              </w:rPr>
              <m:t>X</m:t>
            </m:r>
          </m:den>
        </m:f>
        <m:r>
          <w:rPr>
            <w:rFonts w:ascii="Cambria Math" w:eastAsia="宋体" w:hAnsi="Cambria Math"/>
          </w:rPr>
          <m:t>)=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="宋体" w:hAnsi="Cambria Math"/>
                    <w:i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  <m:sup/>
              <m:e>
                <m:r>
                  <w:rPr>
                    <w:rFonts w:ascii="Cambria Math" w:eastAsia="宋体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</m:e>
            </m:nary>
          </m:e>
        </m:nary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).I(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/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)</m:t>
        </m:r>
      </m:oMath>
      <w:r w:rsidRPr="005C2792">
        <w:rPr>
          <w:rFonts w:ascii="宋体" w:eastAsia="宋体" w:hAnsi="宋体" w:hint="eastAsia"/>
          <w:color w:val="000000" w:themeColor="text1"/>
          <w:kern w:val="24"/>
          <w:sz w:val="48"/>
          <w:szCs w:val="48"/>
        </w:rPr>
        <w:t xml:space="preserve"> </w:t>
      </w:r>
      <w:r w:rsidRPr="005C2792">
        <w:rPr>
          <w:rFonts w:ascii="宋体" w:eastAsia="宋体" w:hAnsi="宋体" w:hint="eastAsia"/>
        </w:rPr>
        <w:t>表示已知编码输入集为</w:t>
      </w:r>
      <w:r w:rsidR="00F17B83" w:rsidRPr="005C2792">
        <w:rPr>
          <w:rFonts w:ascii="宋体" w:eastAsia="宋体" w:hAnsi="宋体" w:hint="eastAsia"/>
        </w:rPr>
        <w:t>Ｘ</w:t>
      </w:r>
      <w:r w:rsidRPr="005C2792">
        <w:rPr>
          <w:rFonts w:ascii="宋体" w:eastAsia="宋体" w:hAnsi="宋体" w:hint="eastAsia"/>
        </w:rPr>
        <w:t>时，编码输出集为</w:t>
      </w:r>
      <w:r w:rsidR="00F17B83" w:rsidRPr="005C2792">
        <w:rPr>
          <w:rFonts w:ascii="宋体" w:eastAsia="宋体" w:hAnsi="宋体" w:hint="eastAsia"/>
        </w:rPr>
        <w:t>Ｙ</w:t>
      </w:r>
      <w:r w:rsidRPr="005C2792">
        <w:rPr>
          <w:rFonts w:ascii="宋体" w:eastAsia="宋体" w:hAnsi="宋体" w:hint="eastAsia"/>
        </w:rPr>
        <w:t>所剩余的不确定度；</w:t>
      </w:r>
    </w:p>
    <w:p w14:paraId="04548BC1" w14:textId="7386042B" w:rsidR="00D16DAB" w:rsidRPr="005C2792" w:rsidRDefault="00D16DAB" w:rsidP="00D16DAB">
      <w:pPr>
        <w:ind w:left="420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H(</m:t>
        </m:r>
        <m:f>
          <m:fPr>
            <m:type m:val="lin"/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X</m:t>
            </m:r>
          </m:num>
          <m:den>
            <m:r>
              <w:rPr>
                <w:rFonts w:ascii="Cambria Math" w:eastAsia="宋体" w:hAnsi="Cambria Math"/>
              </w:rPr>
              <m:t>Y</m:t>
            </m:r>
          </m:den>
        </m:f>
        <m:r>
          <w:rPr>
            <w:rFonts w:ascii="Cambria Math" w:eastAsia="宋体" w:hAnsi="Cambria Math"/>
          </w:rPr>
          <m:t>)=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="宋体" w:hAnsi="Cambria Math"/>
                    <w:i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  <m:sup/>
              <m:e>
                <m:r>
                  <w:rPr>
                    <w:rFonts w:ascii="Cambria Math" w:eastAsia="宋体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</m:e>
            </m:nary>
          </m:e>
        </m:nary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).I(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/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)</m:t>
        </m:r>
      </m:oMath>
      <w:r w:rsidRPr="005C2792">
        <w:rPr>
          <w:rFonts w:ascii="宋体" w:eastAsia="宋体" w:hAnsi="宋体" w:hint="eastAsia"/>
        </w:rPr>
        <w:t xml:space="preserve"> 表示已知编码输出集为</w:t>
      </w:r>
      <w:r w:rsidR="00F17B83" w:rsidRPr="005C2792">
        <w:rPr>
          <w:rFonts w:ascii="宋体" w:eastAsia="宋体" w:hAnsi="宋体" w:hint="eastAsia"/>
        </w:rPr>
        <w:t>Ｙ</w:t>
      </w:r>
      <w:r w:rsidRPr="005C2792">
        <w:rPr>
          <w:rFonts w:ascii="宋体" w:eastAsia="宋体" w:hAnsi="宋体" w:hint="eastAsia"/>
        </w:rPr>
        <w:t>时，编码输入集为</w:t>
      </w:r>
      <w:r w:rsidR="00F17B83" w:rsidRPr="005C2792">
        <w:rPr>
          <w:rFonts w:ascii="宋体" w:eastAsia="宋体" w:hAnsi="宋体" w:hint="eastAsia"/>
        </w:rPr>
        <w:t>Ｘ</w:t>
      </w:r>
      <w:r w:rsidRPr="005C2792">
        <w:rPr>
          <w:rFonts w:ascii="宋体" w:eastAsia="宋体" w:hAnsi="宋体" w:hint="eastAsia"/>
        </w:rPr>
        <w:t>所剩余的不确定度。</w:t>
      </w:r>
    </w:p>
    <w:p w14:paraId="3A822C27" w14:textId="77777777" w:rsidR="00D16DAB" w:rsidRPr="005C2792" w:rsidRDefault="00D16DAB" w:rsidP="00D16DAB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5C2792">
        <w:rPr>
          <w:rFonts w:ascii="宋体" w:eastAsia="宋体" w:hAnsi="宋体" w:hint="eastAsia"/>
          <w:b/>
        </w:rPr>
        <w:t>联合熵：</w:t>
      </w:r>
      <m:oMath>
        <m:r>
          <w:rPr>
            <w:rFonts w:ascii="Cambria Math" w:eastAsia="宋体" w:hAnsi="Cambria Math"/>
          </w:rPr>
          <m:t>H(X;Y)=</m:t>
        </m:r>
        <m:r>
          <w:rPr>
            <w:rFonts w:ascii="Cambria Math" w:eastAsia="宋体" w:hAnsi="Cambria Math" w:cs="Cambria Math"/>
          </w:rPr>
          <m:t>-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="宋体" w:hAnsi="Cambria Math"/>
                    <w:i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  <m:sup/>
              <m:e>
                <m:r>
                  <w:rPr>
                    <w:rFonts w:ascii="Cambria Math" w:eastAsia="宋体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)</m:t>
                </m:r>
              </m:e>
            </m:nary>
            <m:func>
              <m:funcPr>
                <m:ctrlPr>
                  <w:rPr>
                    <w:rFonts w:ascii="Cambria Math" w:eastAsia="宋体" w:hAnsi="Cambria Math"/>
                    <w:i/>
                  </w:rPr>
                </m:ctrlPr>
              </m:funcPr>
              <m:fName>
                <m:r>
                  <w:rPr>
                    <w:rFonts w:ascii="Cambria Math" w:eastAsia="宋体" w:hAnsi="Cambria Math"/>
                  </w:rPr>
                  <m:t>log</m:t>
                </m:r>
              </m:fName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</m:func>
            <m:r>
              <w:rPr>
                <w:rFonts w:ascii="Cambria Math" w:eastAsia="宋体" w:hAnsi="Cambria Math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  <m:r>
              <w:rPr>
                <w:rFonts w:ascii="Cambria Math" w:eastAsia="宋体" w:hAnsi="Cambria Math"/>
              </w:rPr>
              <m:t>)</m:t>
            </m:r>
          </m:e>
        </m:nary>
      </m:oMath>
      <w:r w:rsidRPr="005C2792">
        <w:rPr>
          <w:rFonts w:ascii="宋体" w:eastAsia="宋体" w:hAnsi="宋体" w:hint="eastAsia"/>
        </w:rPr>
        <w:t>表示输入为Ｘ，输出为Ｙ时，整个系统所具有的不确定程度。</w:t>
      </w:r>
    </w:p>
    <w:p w14:paraId="2EE4A11F" w14:textId="6B2D31CB" w:rsidR="00D16DAB" w:rsidRPr="005C2792" w:rsidRDefault="00D16DAB" w:rsidP="00D16DAB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5C2792">
        <w:rPr>
          <w:rFonts w:ascii="宋体" w:eastAsia="宋体" w:hAnsi="宋体" w:hint="eastAsia"/>
          <w:b/>
        </w:rPr>
        <w:t>互信息量：</w:t>
      </w:r>
      <m:oMath>
        <m:r>
          <w:rPr>
            <w:rFonts w:ascii="Cambria Math" w:eastAsia="宋体" w:hAnsi="Cambria Math" w:cs="Times New Roman"/>
          </w:rPr>
          <m:t>I(X;Y)=H(X)-H(X/Y)</m:t>
        </m:r>
      </m:oMath>
      <w:r w:rsidR="00BC7516" w:rsidRPr="005C2792">
        <w:rPr>
          <w:rFonts w:ascii="宋体" w:eastAsia="宋体" w:hAnsi="宋体" w:cs="Times New Roman"/>
        </w:rPr>
        <w:t>在已知Y后，所获得的关于X的信息量。</w:t>
      </w:r>
    </w:p>
    <w:p w14:paraId="1405EAA5" w14:textId="77777777" w:rsidR="00D16DAB" w:rsidRPr="005C2792" w:rsidRDefault="00D16DAB" w:rsidP="00D16DAB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5C2792">
        <w:rPr>
          <w:rFonts w:ascii="宋体" w:eastAsia="宋体" w:hAnsi="宋体" w:hint="eastAsia"/>
          <w:b/>
        </w:rPr>
        <w:t>平均失真：</w:t>
      </w:r>
      <m:oMath>
        <m:r>
          <w:rPr>
            <w:rFonts w:ascii="Cambria Math" w:eastAsia="宋体" w:hAnsi="Cambria Math"/>
          </w:rPr>
          <m:t>D(Q)=</m:t>
        </m:r>
        <m:nary>
          <m:naryPr>
            <m:chr m:val="∑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m</m:t>
            </m:r>
          </m:sup>
          <m:e>
            <m:nary>
              <m:naryPr>
                <m:chr m:val="∑"/>
                <m:ctrlPr>
                  <w:rPr>
                    <w:rFonts w:ascii="Cambria Math" w:eastAsia="宋体" w:hAnsi="Cambria Math"/>
                    <w:i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j=1</m:t>
                </m:r>
              </m:sub>
              <m:sup>
                <m:r>
                  <w:rPr>
                    <w:rFonts w:ascii="Cambria Math" w:eastAsia="宋体" w:hAnsi="Cambria Math"/>
                  </w:rPr>
                  <m:t>n</m:t>
                </m:r>
              </m:sup>
              <m:e>
                <m:r>
                  <w:rPr>
                    <w:rFonts w:ascii="Cambria Math" w:eastAsia="宋体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hint="eastAsia"/>
                  </w:rPr>
                  <m:t>·</m:t>
                </m:r>
                <m:r>
                  <w:rPr>
                    <w:rFonts w:ascii="Cambria Math" w:eastAsia="宋体" w:hAnsi="Cambria Math"/>
                  </w:rPr>
                  <m:t>d(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)</m:t>
                </m:r>
              </m:e>
            </m:nary>
          </m:e>
        </m:nary>
        <m:r>
          <w:rPr>
            <w:rFonts w:ascii="Cambria Math" w:eastAsia="宋体" w:hAnsi="Cambria Math"/>
          </w:rPr>
          <m:t>=</m:t>
        </m:r>
        <m:nary>
          <m:naryPr>
            <m:chr m:val="∑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m</m:t>
            </m:r>
          </m:sup>
          <m:e>
            <m:nary>
              <m:naryPr>
                <m:chr m:val="∑"/>
                <m:ctrlPr>
                  <w:rPr>
                    <w:rFonts w:ascii="Cambria Math" w:eastAsia="宋体" w:hAnsi="Cambria Math"/>
                    <w:i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j=1</m:t>
                </m:r>
              </m:sub>
              <m:sup>
                <m:r>
                  <w:rPr>
                    <w:rFonts w:ascii="Cambria Math" w:eastAsia="宋体" w:hAnsi="Cambria Math"/>
                  </w:rPr>
                  <m:t>n</m:t>
                </m:r>
              </m:sup>
              <m:e>
                <m:r>
                  <w:rPr>
                    <w:rFonts w:ascii="Cambria Math" w:eastAsia="宋体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</w:rPr>
                  <m:t>.Q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宋体" w:hAnsi="Cambria Math" w:hint="eastAsia"/>
                  </w:rPr>
                  <m:t>·</m:t>
                </m:r>
                <m:r>
                  <w:rPr>
                    <w:rFonts w:ascii="Cambria Math" w:eastAsia="宋体" w:hAnsi="Cambria Math"/>
                  </w:rPr>
                  <m:t>d(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)</m:t>
                </m:r>
              </m:e>
            </m:nary>
          </m:e>
        </m:nary>
      </m:oMath>
      <w:r w:rsidRPr="005C2792">
        <w:rPr>
          <w:rFonts w:ascii="宋体" w:eastAsia="宋体" w:hAnsi="宋体" w:hint="eastAsia"/>
        </w:rPr>
        <w:t>，其中</w:t>
      </w:r>
      <m:oMath>
        <m:r>
          <w:rPr>
            <w:rFonts w:ascii="Cambria Math" w:eastAsia="宋体" w:hAnsi="Cambria Math"/>
          </w:rPr>
          <m:t>d(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)</m:t>
        </m:r>
      </m:oMath>
      <w:r w:rsidRPr="005C2792">
        <w:rPr>
          <w:rFonts w:ascii="宋体" w:eastAsia="宋体" w:hAnsi="宋体" w:hint="eastAsia"/>
        </w:rPr>
        <w:t>是某种失真的度量，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Q</m:t>
            </m:r>
          </m:e>
          <m:sub>
            <m:r>
              <w:rPr>
                <w:rFonts w:ascii="Cambria Math" w:eastAsia="宋体" w:hAnsi="Cambria Math"/>
              </w:rPr>
              <m:t>D</m:t>
            </m:r>
          </m:sub>
        </m:sSub>
        <m:r>
          <w:rPr>
            <w:rFonts w:ascii="Cambria Math" w:eastAsia="宋体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Q|D(Q)≤D</m:t>
                </m:r>
              </m:e>
            </m:d>
          </m:e>
        </m:d>
      </m:oMath>
      <w:r w:rsidRPr="005C2792">
        <w:rPr>
          <w:rFonts w:ascii="宋体" w:eastAsia="宋体" w:hAnsi="宋体" w:hint="eastAsia"/>
        </w:rPr>
        <w:t>。</w:t>
      </w:r>
    </w:p>
    <w:p w14:paraId="2ED98CD6" w14:textId="77777777" w:rsidR="002D685C" w:rsidRDefault="000B2C9D">
      <w:pPr>
        <w:pStyle w:val="a8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2D685C">
        <w:rPr>
          <w:rFonts w:ascii="Times New Roman" w:eastAsia="宋体" w:hAnsi="Times New Roman" w:cs="Times New Roman"/>
          <w:b/>
          <w:bCs/>
        </w:rPr>
        <w:t>率失真函数</w:t>
      </w:r>
      <m:oMath>
        <m:r>
          <m:rPr>
            <m:sty m:val="bi"/>
          </m:rPr>
          <w:rPr>
            <w:rFonts w:ascii="Cambria Math" w:eastAsia="宋体" w:hAnsi="Cambria Math" w:cs="Times New Roman"/>
          </w:rPr>
          <m:t>R</m:t>
        </m:r>
        <m:r>
          <m:rPr>
            <m:sty m:val="b"/>
          </m:rPr>
          <w:rPr>
            <w:rFonts w:ascii="Cambria Math" w:eastAsia="宋体" w:hAnsi="Cambria Math" w:cs="Times New Roman"/>
          </w:rPr>
          <m:t>(</m:t>
        </m:r>
        <m:r>
          <m:rPr>
            <m:sty m:val="bi"/>
          </m:rPr>
          <w:rPr>
            <w:rFonts w:ascii="Cambria Math" w:eastAsia="宋体" w:hAnsi="Cambria Math" w:cs="Times New Roman"/>
          </w:rPr>
          <m:t>D</m:t>
        </m:r>
        <m:r>
          <m:rPr>
            <m:sty m:val="b"/>
          </m:rPr>
          <w:rPr>
            <w:rFonts w:ascii="Cambria Math" w:eastAsia="宋体" w:hAnsi="Cambria Math" w:cs="Times New Roman"/>
          </w:rPr>
          <m:t>)</m:t>
        </m:r>
      </m:oMath>
      <w:bookmarkStart w:id="0" w:name="_Hlk531011979"/>
    </w:p>
    <w:p w14:paraId="7EA743A8" w14:textId="50529776" w:rsidR="002D685C" w:rsidRPr="002D685C" w:rsidRDefault="002D685C" w:rsidP="00793586">
      <w:pPr>
        <w:ind w:left="42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1</w:t>
      </w:r>
      <w:r>
        <w:rPr>
          <w:rFonts w:ascii="Times New Roman" w:eastAsia="宋体" w:hAnsi="Times New Roman" w:cs="Times New Roman" w:hint="eastAsia"/>
          <w:b/>
          <w:bCs/>
        </w:rPr>
        <w:t>）</w:t>
      </w:r>
      <w:r w:rsidRPr="002D685C">
        <w:rPr>
          <w:rFonts w:ascii="Times New Roman" w:eastAsia="宋体" w:hAnsi="Times New Roman" w:cs="Times New Roman" w:hint="eastAsia"/>
          <w:b/>
          <w:bCs/>
        </w:rPr>
        <w:t>定义：</w:t>
      </w:r>
      <w:r w:rsidR="00230AD2" w:rsidRPr="00793586">
        <w:rPr>
          <w:rFonts w:ascii="Times New Roman" w:eastAsia="宋体" w:hAnsi="Times New Roman" w:cs="Times New Roman" w:hint="eastAsia"/>
        </w:rPr>
        <w:t>研究在限定失真下为了恢复信源符号所必需的编码率，</w:t>
      </w:r>
      <w:r w:rsidR="000B2C9D" w:rsidRPr="00793586">
        <w:rPr>
          <w:rFonts w:ascii="Times New Roman" w:eastAsia="宋体" w:hAnsi="Times New Roman" w:cs="Times New Roman"/>
        </w:rPr>
        <w:t>在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Q</m:t>
            </m:r>
          </m:e>
          <m:sub>
            <m:r>
              <w:rPr>
                <w:rFonts w:ascii="Cambria Math" w:eastAsia="宋体" w:hAnsi="Cambria Math" w:cs="Times New Roman"/>
              </w:rPr>
              <m:t>D</m:t>
            </m:r>
          </m:sub>
        </m:sSub>
      </m:oMath>
      <w:r w:rsidR="000B2C9D" w:rsidRPr="00793586">
        <w:rPr>
          <w:rFonts w:ascii="Times New Roman" w:eastAsia="宋体" w:hAnsi="Times New Roman" w:cs="Times New Roman"/>
        </w:rPr>
        <w:t>范围内寻找再现信源信息最起码的平均互信息量。</w:t>
      </w:r>
      <w:bookmarkEnd w:id="0"/>
    </w:p>
    <w:p w14:paraId="04ADF17B" w14:textId="77777777" w:rsidR="002D685C" w:rsidRDefault="002D685C" w:rsidP="002D685C">
      <w:pPr>
        <w:pStyle w:val="a8"/>
        <w:ind w:left="420" w:firstLineChars="0" w:firstLine="0"/>
        <w:rPr>
          <w:rFonts w:ascii="Times New Roman" w:eastAsia="宋体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Times New Roman"/>
            </w:rPr>
            <m:t>R(D)=</m:t>
          </m:r>
          <m:limLow>
            <m:limLowPr>
              <m:ctrlPr>
                <w:rPr>
                  <w:rFonts w:ascii="Cambria Math" w:eastAsia="宋体" w:hAnsi="Cambria Math" w:cs="Times New Roman"/>
                  <w:b/>
                  <w:bCs/>
                  <w:i/>
                </w:rPr>
              </m:ctrlPr>
            </m:limLow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min</m:t>
              </m:r>
            </m:e>
            <m:lim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Q∈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</w:rPr>
                    <m:t>D</m:t>
                  </m:r>
                </m:sub>
              </m:sSub>
            </m:lim>
          </m:limLow>
          <m:r>
            <m:rPr>
              <m:sty m:val="bi"/>
            </m:rPr>
            <w:rPr>
              <w:rFonts w:ascii="Cambria Math" w:eastAsia="宋体" w:hAnsi="Cambria Math" w:cs="Times New Roman"/>
            </w:rPr>
            <m:t>I(X;Y)</m:t>
          </m:r>
        </m:oMath>
      </m:oMathPara>
    </w:p>
    <w:p w14:paraId="7B522509" w14:textId="74744B55" w:rsidR="002D685C" w:rsidRPr="00230AD2" w:rsidRDefault="002D685C" w:rsidP="00793586">
      <w:pPr>
        <w:ind w:left="420"/>
        <w:rPr>
          <w:rFonts w:ascii="Times New Roman" w:eastAsia="宋体" w:hAnsi="Times New Roman" w:cs="Times New Roman"/>
          <w:b/>
          <w:bCs/>
        </w:rPr>
      </w:pPr>
      <w:r w:rsidRPr="002D685C">
        <w:rPr>
          <w:rFonts w:ascii="Times New Roman" w:eastAsia="宋体" w:hAnsi="Times New Roman" w:cs="Times New Roman" w:hint="eastAsia"/>
          <w:b/>
          <w:bCs/>
        </w:rPr>
        <w:t>（</w:t>
      </w:r>
      <w:r w:rsidRPr="002D685C">
        <w:rPr>
          <w:rFonts w:ascii="Times New Roman" w:eastAsia="宋体" w:hAnsi="Times New Roman" w:cs="Times New Roman" w:hint="eastAsia"/>
          <w:b/>
          <w:bCs/>
        </w:rPr>
        <w:t>2</w:t>
      </w:r>
      <w:r w:rsidRPr="002D685C">
        <w:rPr>
          <w:rFonts w:ascii="Times New Roman" w:eastAsia="宋体" w:hAnsi="Times New Roman" w:cs="Times New Roman" w:hint="eastAsia"/>
          <w:b/>
          <w:bCs/>
        </w:rPr>
        <w:t>）理论意义：</w:t>
      </w:r>
      <w:r w:rsidRPr="00793586">
        <w:rPr>
          <w:rFonts w:ascii="Times New Roman" w:eastAsia="宋体" w:hAnsi="Times New Roman" w:cs="Times New Roman" w:hint="eastAsia"/>
        </w:rPr>
        <w:t>率失真函数是在允许失真为</w:t>
      </w:r>
      <w:r w:rsidRPr="00793586">
        <w:rPr>
          <w:rFonts w:ascii="Times New Roman" w:eastAsia="宋体" w:hAnsi="Times New Roman" w:cs="Times New Roman"/>
        </w:rPr>
        <w:t>D</w:t>
      </w:r>
      <w:r w:rsidRPr="00793586">
        <w:rPr>
          <w:rFonts w:ascii="Times New Roman" w:eastAsia="宋体" w:hAnsi="Times New Roman" w:cs="Times New Roman"/>
        </w:rPr>
        <w:t>的条件下，信源编码给出的平均互信息量的下界。</w:t>
      </w:r>
      <w:r w:rsidR="00230AD2" w:rsidRPr="00793586">
        <w:rPr>
          <w:rFonts w:ascii="Times New Roman" w:eastAsia="宋体" w:hAnsi="Times New Roman" w:cs="Times New Roman" w:hint="eastAsia"/>
        </w:rPr>
        <w:t>当编码码率小于</w:t>
      </w:r>
      <w:r w:rsidR="00230AD2" w:rsidRPr="00793586">
        <w:rPr>
          <w:rFonts w:ascii="Times New Roman" w:eastAsia="宋体" w:hAnsi="Times New Roman" w:cs="Times New Roman"/>
        </w:rPr>
        <w:t>R(D)</w:t>
      </w:r>
      <w:r w:rsidR="00230AD2" w:rsidRPr="00793586">
        <w:rPr>
          <w:rFonts w:ascii="Times New Roman" w:eastAsia="宋体" w:hAnsi="Times New Roman" w:cs="Times New Roman"/>
        </w:rPr>
        <w:t>时，平均失真大于</w:t>
      </w:r>
      <w:r w:rsidR="00230AD2" w:rsidRPr="00793586">
        <w:rPr>
          <w:rFonts w:ascii="Times New Roman" w:eastAsia="宋体" w:hAnsi="Times New Roman" w:cs="Times New Roman"/>
        </w:rPr>
        <w:t>D</w:t>
      </w:r>
      <w:r w:rsidR="000728F8" w:rsidRPr="00793586">
        <w:rPr>
          <w:rFonts w:ascii="Times New Roman" w:eastAsia="宋体" w:hAnsi="Times New Roman" w:cs="Times New Roman" w:hint="eastAsia"/>
        </w:rPr>
        <w:t>【有失真时的信源编码的逆定理】</w:t>
      </w:r>
      <w:r w:rsidR="00230AD2" w:rsidRPr="00793586">
        <w:rPr>
          <w:rFonts w:ascii="Times New Roman" w:eastAsia="宋体" w:hAnsi="Times New Roman" w:cs="Times New Roman"/>
        </w:rPr>
        <w:t>。</w:t>
      </w:r>
    </w:p>
    <w:p w14:paraId="3337BD64" w14:textId="75FF07F8" w:rsidR="00A673E2" w:rsidRPr="00BD25A0" w:rsidRDefault="004825D4">
      <w:pPr>
        <w:pStyle w:val="a8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397D51"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1ECB931" wp14:editId="18339C83">
            <wp:simplePos x="0" y="0"/>
            <wp:positionH relativeFrom="column">
              <wp:posOffset>2894259</wp:posOffset>
            </wp:positionH>
            <wp:positionV relativeFrom="paragraph">
              <wp:posOffset>555</wp:posOffset>
            </wp:positionV>
            <wp:extent cx="2383790" cy="122491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2C9D" w:rsidRPr="00397D51">
        <w:rPr>
          <w:rFonts w:ascii="Times New Roman" w:eastAsia="宋体" w:hAnsi="Times New Roman" w:cs="Times New Roman"/>
          <w:b/>
          <w:bCs/>
        </w:rPr>
        <w:t>率失真函数的性质</w:t>
      </w:r>
      <w:r w:rsidR="000B2C9D" w:rsidRPr="00BD25A0">
        <w:rPr>
          <w:rFonts w:ascii="Times New Roman" w:eastAsia="宋体" w:hAnsi="Times New Roman" w:cs="Times New Roman"/>
        </w:rPr>
        <w:t>：</w:t>
      </w:r>
    </w:p>
    <w:p w14:paraId="7C698349" w14:textId="64A0709A" w:rsidR="00A673E2" w:rsidRPr="00BD25A0" w:rsidRDefault="000B2C9D">
      <w:pPr>
        <w:pStyle w:val="a8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BD25A0">
        <w:rPr>
          <w:rFonts w:ascii="Times New Roman" w:eastAsia="宋体" w:hAnsi="Times New Roman" w:cs="Times New Roman"/>
        </w:rPr>
        <w:t>D&lt;0,</w:t>
      </w:r>
      <m:oMath>
        <m:r>
          <w:rPr>
            <w:rFonts w:ascii="Cambria Math" w:eastAsia="宋体" w:hAnsi="Cambria Math" w:cs="Times New Roman"/>
          </w:rPr>
          <m:t xml:space="preserve"> R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D</m:t>
            </m:r>
          </m:e>
        </m:d>
      </m:oMath>
      <w:r w:rsidRPr="00BD25A0">
        <w:rPr>
          <w:rFonts w:ascii="Times New Roman" w:eastAsia="宋体" w:hAnsi="Times New Roman" w:cs="Times New Roman"/>
        </w:rPr>
        <w:t>没有意义</w:t>
      </w:r>
    </w:p>
    <w:p w14:paraId="76DE7F2D" w14:textId="2DCC2CCA" w:rsidR="00A673E2" w:rsidRPr="00BD25A0" w:rsidRDefault="000B2C9D">
      <w:pPr>
        <w:pStyle w:val="a8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BD25A0">
        <w:rPr>
          <w:rFonts w:ascii="Times New Roman" w:eastAsia="宋体" w:hAnsi="Times New Roman" w:cs="Times New Roman"/>
        </w:rPr>
        <w:t>失真为</w:t>
      </w:r>
      <w:r w:rsidRPr="00BD25A0">
        <w:rPr>
          <w:rFonts w:ascii="Times New Roman" w:eastAsia="宋体" w:hAnsi="Times New Roman" w:cs="Times New Roman"/>
        </w:rPr>
        <w:t>0</w:t>
      </w:r>
      <w:r w:rsidRPr="00BD25A0">
        <w:rPr>
          <w:rFonts w:ascii="Times New Roman" w:eastAsia="宋体" w:hAnsi="Times New Roman" w:cs="Times New Roman"/>
        </w:rPr>
        <w:t>的编码记作</w:t>
      </w:r>
      <w:r w:rsidRPr="00BD25A0">
        <w:rPr>
          <w:rFonts w:ascii="Times New Roman" w:eastAsia="宋体" w:hAnsi="Times New Roman" w:cs="Times New Roman"/>
        </w:rPr>
        <w:t>R(0)</w:t>
      </w:r>
      <w:r w:rsidRPr="00BD25A0">
        <w:rPr>
          <w:rFonts w:ascii="Times New Roman" w:eastAsia="宋体" w:hAnsi="Times New Roman" w:cs="Times New Roman"/>
        </w:rPr>
        <w:t>，</w:t>
      </w:r>
      <w:r w:rsidRPr="00BD25A0">
        <w:rPr>
          <w:rFonts w:ascii="Times New Roman" w:eastAsia="宋体" w:hAnsi="Times New Roman" w:cs="Times New Roman"/>
        </w:rPr>
        <w:t xml:space="preserve">R(0)=H(X) </w:t>
      </w:r>
    </w:p>
    <w:p w14:paraId="50C1E4B2" w14:textId="50E35A81" w:rsidR="00A673E2" w:rsidRPr="00BD25A0" w:rsidRDefault="000B2C9D">
      <w:pPr>
        <w:pStyle w:val="a8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BD25A0">
        <w:rPr>
          <w:rFonts w:ascii="Times New Roman" w:eastAsia="宋体" w:hAnsi="Times New Roman" w:cs="Times New Roman"/>
        </w:rPr>
        <w:t>存在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D</m:t>
            </m:r>
          </m:e>
          <m:sub>
            <m:r>
              <w:rPr>
                <w:rFonts w:ascii="Cambria Math" w:eastAsia="宋体" w:hAnsi="Cambria Math" w:cs="Times New Roman"/>
              </w:rPr>
              <m:t>max</m:t>
            </m:r>
          </m:sub>
        </m:sSub>
      </m:oMath>
      <w:r w:rsidRPr="00BD25A0">
        <w:rPr>
          <w:rFonts w:ascii="Times New Roman" w:eastAsia="宋体" w:hAnsi="Times New Roman" w:cs="Times New Roman"/>
        </w:rPr>
        <w:t>，使</w:t>
      </w:r>
      <w:r w:rsidRPr="00BD25A0">
        <w:rPr>
          <w:rFonts w:ascii="Times New Roman" w:eastAsia="宋体" w:hAnsi="Times New Roman" w:cs="Times New Roman"/>
        </w:rPr>
        <w:t>D&gt;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D</m:t>
            </m:r>
          </m:e>
          <m:sub>
            <m:r>
              <w:rPr>
                <w:rFonts w:ascii="Cambria Math" w:eastAsia="宋体" w:hAnsi="Cambria Math" w:cs="Times New Roman"/>
              </w:rPr>
              <m:t>max</m:t>
            </m:r>
          </m:sub>
        </m:sSub>
      </m:oMath>
      <w:r w:rsidRPr="00BD25A0">
        <w:rPr>
          <w:rFonts w:ascii="Times New Roman" w:eastAsia="宋体" w:hAnsi="Times New Roman" w:cs="Times New Roman"/>
        </w:rPr>
        <w:t>，</w:t>
      </w:r>
      <w:r w:rsidRPr="00BD25A0">
        <w:rPr>
          <w:rFonts w:ascii="Times New Roman" w:eastAsia="宋体" w:hAnsi="Times New Roman" w:cs="Times New Roman"/>
        </w:rPr>
        <w:t>R(D)=0</w:t>
      </w:r>
    </w:p>
    <w:p w14:paraId="749FBF93" w14:textId="0FEAE92D" w:rsidR="004825D4" w:rsidRDefault="000B2C9D">
      <w:pPr>
        <w:pStyle w:val="a8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BD25A0">
        <w:rPr>
          <w:rFonts w:ascii="Times New Roman" w:eastAsia="宋体" w:hAnsi="Times New Roman" w:cs="Times New Roman"/>
        </w:rPr>
        <w:t>0&lt;D&lt;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D</m:t>
            </m:r>
          </m:e>
          <m:sub>
            <m:r>
              <w:rPr>
                <w:rFonts w:ascii="Cambria Math" w:eastAsia="宋体" w:hAnsi="Cambria Math" w:cs="Times New Roman"/>
              </w:rPr>
              <m:t>max</m:t>
            </m:r>
          </m:sub>
        </m:sSub>
      </m:oMath>
      <w:r w:rsidRPr="00BD25A0">
        <w:rPr>
          <w:rFonts w:ascii="Times New Roman" w:eastAsia="宋体" w:hAnsi="Times New Roman" w:cs="Times New Roman"/>
        </w:rPr>
        <w:t>, R(D)&gt;0,</w:t>
      </w:r>
      <w:r w:rsidRPr="00BD25A0">
        <w:rPr>
          <w:rFonts w:ascii="Times New Roman" w:eastAsia="宋体" w:hAnsi="Times New Roman" w:cs="Times New Roman"/>
        </w:rPr>
        <w:t>且是连续的下凹函数</w:t>
      </w:r>
    </w:p>
    <w:p w14:paraId="528AC239" w14:textId="77777777" w:rsidR="004B62AC" w:rsidRDefault="004B62AC">
      <w:pPr>
        <w:widowControl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br w:type="page"/>
      </w:r>
    </w:p>
    <w:p w14:paraId="0256FCDD" w14:textId="2F28FD50" w:rsidR="00A673E2" w:rsidRPr="00B47283" w:rsidRDefault="000743AE" w:rsidP="000743AE">
      <w:pPr>
        <w:spacing w:beforeLines="50" w:before="156" w:afterLines="50" w:after="156"/>
        <w:jc w:val="left"/>
        <w:rPr>
          <w:rFonts w:ascii="Times New Roman" w:eastAsia="宋体" w:hAnsi="Times New Roman" w:cs="Times New Roman"/>
          <w:b/>
          <w:bCs/>
          <w:sz w:val="24"/>
        </w:rPr>
      </w:pPr>
      <w:r w:rsidRPr="00B47283">
        <w:rPr>
          <w:rFonts w:ascii="Times New Roman" w:eastAsia="宋体" w:hAnsi="Times New Roman" w:cs="Times New Roman" w:hint="eastAsia"/>
          <w:b/>
          <w:bCs/>
          <w:sz w:val="24"/>
        </w:rPr>
        <w:lastRenderedPageBreak/>
        <w:t>第三章</w:t>
      </w:r>
      <w:r w:rsidRPr="00B47283">
        <w:rPr>
          <w:rFonts w:ascii="Times New Roman" w:eastAsia="宋体" w:hAnsi="Times New Roman" w:cs="Times New Roman" w:hint="eastAsia"/>
          <w:b/>
          <w:bCs/>
          <w:sz w:val="24"/>
        </w:rPr>
        <w:t xml:space="preserve"> </w:t>
      </w:r>
      <w:r w:rsidR="000B2C9D" w:rsidRPr="00B47283">
        <w:rPr>
          <w:rFonts w:ascii="Times New Roman" w:eastAsia="宋体" w:hAnsi="Times New Roman" w:cs="Times New Roman"/>
          <w:b/>
          <w:bCs/>
          <w:sz w:val="24"/>
        </w:rPr>
        <w:t>几种常见的无失真数据编码方式</w:t>
      </w:r>
    </w:p>
    <w:p w14:paraId="7075D030" w14:textId="6B77B439" w:rsidR="000743AE" w:rsidRPr="0084472E" w:rsidRDefault="000B2C9D" w:rsidP="000743AE">
      <w:pPr>
        <w:pStyle w:val="a8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0743AE">
        <w:rPr>
          <w:rFonts w:ascii="Times New Roman" w:eastAsia="宋体" w:hAnsi="Times New Roman" w:cs="Times New Roman"/>
          <w:b/>
          <w:bCs/>
        </w:rPr>
        <w:t>哈夫曼编码：</w:t>
      </w:r>
      <w:r w:rsidRPr="0084472E">
        <w:rPr>
          <w:rFonts w:ascii="Times New Roman" w:eastAsia="宋体" w:hAnsi="Times New Roman" w:cs="Times New Roman"/>
        </w:rPr>
        <w:t>各码字长度按概率大小逆序排列得到的平均码长最短，但其缺点在于：要统计概率，需要存储和传输码表。</w:t>
      </w:r>
    </w:p>
    <w:tbl>
      <w:tblPr>
        <w:tblpPr w:leftFromText="180" w:rightFromText="180" w:vertAnchor="text" w:horzAnchor="page" w:tblpX="7598" w:tblpY="2549"/>
        <w:tblW w:w="144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3"/>
        <w:gridCol w:w="501"/>
        <w:gridCol w:w="518"/>
      </w:tblGrid>
      <w:tr w:rsidR="00032E22" w:rsidRPr="001533B1" w14:paraId="3A6036C5" w14:textId="77777777" w:rsidTr="00032E22">
        <w:trPr>
          <w:trHeight w:val="16"/>
        </w:trPr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8B17CB" w14:textId="77777777" w:rsidR="00032E22" w:rsidRPr="001533B1" w:rsidRDefault="00032E22" w:rsidP="00032E22">
            <w:pPr>
              <w:rPr>
                <w:sz w:val="22"/>
              </w:rPr>
            </w:pPr>
            <w:r w:rsidRPr="001533B1">
              <w:rPr>
                <w:sz w:val="22"/>
              </w:rPr>
              <w:t>a</w:t>
            </w:r>
            <w:r w:rsidRPr="001533B1">
              <w:rPr>
                <w:sz w:val="22"/>
                <w:vertAlign w:val="subscript"/>
              </w:rPr>
              <w:t>j</w:t>
            </w:r>
          </w:p>
        </w:tc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1C9C64" w14:textId="77777777" w:rsidR="00032E22" w:rsidRPr="001533B1" w:rsidRDefault="00032E22" w:rsidP="00032E22">
            <w:pPr>
              <w:rPr>
                <w:sz w:val="22"/>
              </w:rPr>
            </w:pPr>
            <w:r w:rsidRPr="001533B1">
              <w:rPr>
                <w:sz w:val="22"/>
              </w:rPr>
              <w:t>Sc</w:t>
            </w:r>
          </w:p>
        </w:tc>
        <w:tc>
          <w:tcPr>
            <w:tcW w:w="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A87368" w14:textId="77777777" w:rsidR="00032E22" w:rsidRPr="001533B1" w:rsidRDefault="00032E22" w:rsidP="00032E22">
            <w:pPr>
              <w:rPr>
                <w:sz w:val="22"/>
              </w:rPr>
            </w:pPr>
            <w:r w:rsidRPr="001533B1">
              <w:rPr>
                <w:sz w:val="22"/>
              </w:rPr>
              <w:t>RL</w:t>
            </w:r>
          </w:p>
        </w:tc>
      </w:tr>
    </w:tbl>
    <w:p w14:paraId="1E2D2C6C" w14:textId="77777777" w:rsidR="00032E22" w:rsidRPr="000743AE" w:rsidRDefault="009D41AF" w:rsidP="004825D4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51D44BD" wp14:editId="4CB60F56">
            <wp:extent cx="2622573" cy="18420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73" cy="184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5D4" w:rsidRPr="004825D4">
        <w:rPr>
          <w:noProof/>
        </w:rPr>
        <w:t xml:space="preserve"> </w:t>
      </w:r>
    </w:p>
    <w:p w14:paraId="3C406CD3" w14:textId="079080E0" w:rsidR="00A673E2" w:rsidRPr="00AA669B" w:rsidRDefault="000B2C9D" w:rsidP="00AA669B">
      <w:pPr>
        <w:pStyle w:val="a8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AA669B">
        <w:rPr>
          <w:rFonts w:ascii="Times New Roman" w:eastAsia="宋体" w:hAnsi="Times New Roman" w:cs="Times New Roman"/>
          <w:b/>
          <w:bCs/>
        </w:rPr>
        <w:t>游程编码</w:t>
      </w:r>
      <w:r w:rsidRPr="00AA669B">
        <w:rPr>
          <w:rFonts w:ascii="Times New Roman" w:eastAsia="宋体" w:hAnsi="Times New Roman" w:cs="Times New Roman"/>
          <w:b/>
          <w:bCs/>
        </w:rPr>
        <w:t>(RLC)</w:t>
      </w:r>
      <w:r w:rsidRPr="00AA669B">
        <w:rPr>
          <w:rFonts w:ascii="Times New Roman" w:eastAsia="宋体" w:hAnsi="Times New Roman" w:cs="Times New Roman"/>
          <w:b/>
          <w:bCs/>
        </w:rPr>
        <w:t>：</w:t>
      </w:r>
      <w:r w:rsidR="00F11969" w:rsidRPr="00AA669B">
        <w:rPr>
          <w:rFonts w:ascii="Times New Roman" w:eastAsia="宋体" w:hAnsi="Times New Roman" w:cs="Times New Roman" w:hint="eastAsia"/>
        </w:rPr>
        <w:t>用一个符号值或串长代替具有相同值的连续符号，使符号长度少于原始数据的长度。只在各行或者各列数据的代码发生变化时，一次记录该代码及相同代码重复的个数，从而实现数据的压缩。</w:t>
      </w:r>
      <w:r w:rsidRPr="00AA669B">
        <w:rPr>
          <w:rFonts w:ascii="Times New Roman" w:eastAsia="宋体" w:hAnsi="Times New Roman" w:cs="Times New Roman"/>
        </w:rPr>
        <w:t>用二进制记录串的字符、串的位置以及串的长度</w:t>
      </w:r>
      <w:r w:rsidR="00E90783" w:rsidRPr="00AA669B">
        <w:rPr>
          <w:rFonts w:ascii="Times New Roman" w:eastAsia="宋体" w:hAnsi="Times New Roman" w:cs="Times New Roman" w:hint="eastAsia"/>
        </w:rPr>
        <w:t>就能换算出原来的数据流。游程长度编码</w:t>
      </w:r>
      <w:r w:rsidR="00E90783" w:rsidRPr="00AA669B">
        <w:rPr>
          <w:rFonts w:ascii="Times New Roman" w:eastAsia="宋体" w:hAnsi="Times New Roman" w:cs="Times New Roman"/>
        </w:rPr>
        <w:t>(RLC)</w:t>
      </w:r>
      <w:r w:rsidR="00E90783" w:rsidRPr="00AA669B">
        <w:rPr>
          <w:rFonts w:ascii="Times New Roman" w:eastAsia="宋体" w:hAnsi="Times New Roman" w:cs="Times New Roman"/>
        </w:rPr>
        <w:t>就是用二进制码字给出上述信息的一类方法。</w:t>
      </w:r>
    </w:p>
    <w:p w14:paraId="0E9BBF5C" w14:textId="452F98E0" w:rsidR="00A673E2" w:rsidRPr="00AA669B" w:rsidRDefault="000B2C9D" w:rsidP="00AA669B">
      <w:pPr>
        <w:pStyle w:val="a8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AA669B">
        <w:rPr>
          <w:rFonts w:ascii="Times New Roman" w:eastAsia="宋体" w:hAnsi="Times New Roman" w:cs="Times New Roman"/>
          <w:b/>
          <w:bCs/>
        </w:rPr>
        <w:t>MH/MR</w:t>
      </w:r>
      <w:r w:rsidRPr="00AA669B">
        <w:rPr>
          <w:rFonts w:ascii="Times New Roman" w:eastAsia="宋体" w:hAnsi="Times New Roman" w:cs="Times New Roman"/>
          <w:b/>
          <w:bCs/>
        </w:rPr>
        <w:t>编码：</w:t>
      </w:r>
      <w:r w:rsidRPr="00AA669B">
        <w:rPr>
          <w:rFonts w:ascii="Times New Roman" w:eastAsia="宋体" w:hAnsi="Times New Roman" w:cs="Times New Roman"/>
        </w:rPr>
        <w:t>一种针对于二值图像的压缩方法</w:t>
      </w:r>
    </w:p>
    <w:p w14:paraId="0808E4B2" w14:textId="1A1543C1" w:rsidR="00A673E2" w:rsidRPr="00BD25A0" w:rsidRDefault="00347AC4" w:rsidP="00AA669B">
      <w:pPr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0B2C9D" w:rsidRPr="00BD25A0">
        <w:rPr>
          <w:rFonts w:ascii="Times New Roman" w:eastAsia="宋体" w:hAnsi="Times New Roman" w:cs="Times New Roman"/>
        </w:rPr>
        <w:t>MH</w:t>
      </w:r>
      <w:r w:rsidR="000B2C9D" w:rsidRPr="00BD25A0">
        <w:rPr>
          <w:rFonts w:ascii="Times New Roman" w:eastAsia="宋体" w:hAnsi="Times New Roman" w:cs="Times New Roman"/>
        </w:rPr>
        <w:t>编码：改进的哈夫曼编码，使用串长的出现的概率编成哈夫曼码表，结尾码和组合基于码结合。</w:t>
      </w:r>
    </w:p>
    <w:p w14:paraId="583A43F3" w14:textId="7D6991ED" w:rsidR="00A673E2" w:rsidRPr="00BD25A0" w:rsidRDefault="00347AC4" w:rsidP="00AA669B">
      <w:pPr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0B2C9D" w:rsidRPr="00BD25A0">
        <w:rPr>
          <w:rFonts w:ascii="Times New Roman" w:eastAsia="宋体" w:hAnsi="Times New Roman" w:cs="Times New Roman"/>
        </w:rPr>
        <w:t>MR</w:t>
      </w:r>
      <w:r w:rsidR="000B2C9D" w:rsidRPr="00BD25A0">
        <w:rPr>
          <w:rFonts w:ascii="Times New Roman" w:eastAsia="宋体" w:hAnsi="Times New Roman" w:cs="Times New Roman"/>
        </w:rPr>
        <w:t>编码：按</w:t>
      </w:r>
      <w:r w:rsidR="004825D4">
        <w:rPr>
          <w:rFonts w:ascii="Times New Roman" w:eastAsia="宋体" w:hAnsi="Times New Roman" w:cs="Times New Roman" w:hint="eastAsia"/>
        </w:rPr>
        <w:t>行</w:t>
      </w:r>
      <w:r w:rsidR="000B2C9D" w:rsidRPr="00BD25A0">
        <w:rPr>
          <w:rFonts w:ascii="Times New Roman" w:eastAsia="宋体" w:hAnsi="Times New Roman" w:cs="Times New Roman"/>
        </w:rPr>
        <w:t>扫描，若干行分为一块，一块的第一行（参考行）是</w:t>
      </w:r>
      <w:r w:rsidR="000B2C9D" w:rsidRPr="00BD25A0">
        <w:rPr>
          <w:rFonts w:ascii="Times New Roman" w:eastAsia="宋体" w:hAnsi="Times New Roman" w:cs="Times New Roman"/>
        </w:rPr>
        <w:t>MH</w:t>
      </w:r>
      <w:r w:rsidR="000B2C9D" w:rsidRPr="00BD25A0">
        <w:rPr>
          <w:rFonts w:ascii="Times New Roman" w:eastAsia="宋体" w:hAnsi="Times New Roman" w:cs="Times New Roman"/>
        </w:rPr>
        <w:t>，后几行（编码行）是</w:t>
      </w:r>
      <w:r w:rsidR="000B2C9D" w:rsidRPr="00BD25A0">
        <w:rPr>
          <w:rFonts w:ascii="Times New Roman" w:eastAsia="宋体" w:hAnsi="Times New Roman" w:cs="Times New Roman"/>
        </w:rPr>
        <w:t>MR</w:t>
      </w:r>
      <w:r w:rsidR="000B2C9D" w:rsidRPr="00BD25A0">
        <w:rPr>
          <w:rFonts w:ascii="Times New Roman" w:eastAsia="宋体" w:hAnsi="Times New Roman" w:cs="Times New Roman"/>
        </w:rPr>
        <w:t>编码。按照迁移像素</w:t>
      </w:r>
      <w:r w:rsidR="000B2C9D" w:rsidRPr="00BD25A0">
        <w:rPr>
          <w:rFonts w:ascii="Times New Roman" w:eastAsia="宋体" w:hAnsi="Times New Roman" w:cs="Times New Roman"/>
        </w:rPr>
        <w:t>a1</w:t>
      </w:r>
      <w:r w:rsidR="000B2C9D" w:rsidRPr="00BD25A0">
        <w:rPr>
          <w:rFonts w:ascii="Times New Roman" w:eastAsia="宋体" w:hAnsi="Times New Roman" w:cs="Times New Roman"/>
        </w:rPr>
        <w:t>与</w:t>
      </w:r>
      <w:r w:rsidR="000B2C9D" w:rsidRPr="00BD25A0">
        <w:rPr>
          <w:rFonts w:ascii="Times New Roman" w:eastAsia="宋体" w:hAnsi="Times New Roman" w:cs="Times New Roman"/>
        </w:rPr>
        <w:t>b1</w:t>
      </w:r>
      <w:r w:rsidR="000B2C9D" w:rsidRPr="00BD25A0">
        <w:rPr>
          <w:rFonts w:ascii="Times New Roman" w:eastAsia="宋体" w:hAnsi="Times New Roman" w:cs="Times New Roman"/>
        </w:rPr>
        <w:t>的相对位置，分成通过模，水平模和垂直模。</w:t>
      </w:r>
    </w:p>
    <w:p w14:paraId="67089335" w14:textId="3B0674A4" w:rsidR="001E1F1C" w:rsidRPr="00AA669B" w:rsidRDefault="000B2C9D" w:rsidP="00AA669B">
      <w:pPr>
        <w:pStyle w:val="a8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AA669B">
        <w:rPr>
          <w:rFonts w:ascii="Times New Roman" w:eastAsia="宋体" w:hAnsi="Times New Roman" w:cs="Times New Roman"/>
          <w:b/>
          <w:bCs/>
        </w:rPr>
        <w:t>算术编码</w:t>
      </w:r>
      <w:bookmarkStart w:id="1" w:name="_Hlk531009869"/>
    </w:p>
    <w:p w14:paraId="5E67D5F4" w14:textId="27E96C79" w:rsidR="001E1F1C" w:rsidRPr="0082396F" w:rsidRDefault="001E1F1C" w:rsidP="0082396F">
      <w:pPr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1</w:t>
      </w:r>
      <w:r>
        <w:rPr>
          <w:rFonts w:ascii="Times New Roman" w:eastAsia="宋体" w:hAnsi="Times New Roman" w:cs="Times New Roman" w:hint="eastAsia"/>
          <w:b/>
          <w:bCs/>
        </w:rPr>
        <w:t>）原理：</w:t>
      </w:r>
      <w:r w:rsidRPr="0082396F">
        <w:rPr>
          <w:rFonts w:ascii="Times New Roman" w:eastAsia="宋体" w:hAnsi="Times New Roman" w:cs="Times New Roman" w:hint="eastAsia"/>
        </w:rPr>
        <w:t>算术编码就是将被编码的信息表示成实数</w:t>
      </w:r>
      <w:r w:rsidRPr="0082396F">
        <w:rPr>
          <w:rFonts w:ascii="Times New Roman" w:eastAsia="宋体" w:hAnsi="Times New Roman" w:cs="Times New Roman" w:hint="eastAsia"/>
        </w:rPr>
        <w:t>0</w:t>
      </w:r>
      <w:r w:rsidRPr="0082396F">
        <w:rPr>
          <w:rFonts w:ascii="Times New Roman" w:eastAsia="宋体" w:hAnsi="Times New Roman" w:cs="Times New Roman" w:hint="eastAsia"/>
        </w:rPr>
        <w:t>和</w:t>
      </w:r>
      <w:r w:rsidRPr="0082396F">
        <w:rPr>
          <w:rFonts w:ascii="Times New Roman" w:eastAsia="宋体" w:hAnsi="Times New Roman" w:cs="Times New Roman" w:hint="eastAsia"/>
        </w:rPr>
        <w:t>1</w:t>
      </w:r>
      <w:r w:rsidRPr="0082396F">
        <w:rPr>
          <w:rFonts w:ascii="Times New Roman" w:eastAsia="宋体" w:hAnsi="Times New Roman" w:cs="Times New Roman" w:hint="eastAsia"/>
        </w:rPr>
        <w:t>之间的一个间隔，信息越大，编码表示它的间隔就越小，表示这一间隔所需要的二进制位就越多。</w:t>
      </w:r>
    </w:p>
    <w:p w14:paraId="40F314F4" w14:textId="49811EB6" w:rsidR="00FB39BC" w:rsidRPr="0082396F" w:rsidRDefault="00FB39BC" w:rsidP="0082396F">
      <w:pPr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）特点：</w:t>
      </w:r>
      <w:r w:rsidR="00E13F45" w:rsidRPr="0082396F">
        <w:rPr>
          <w:rFonts w:ascii="Times New Roman" w:eastAsia="宋体" w:hAnsi="Times New Roman" w:cs="Times New Roman"/>
        </w:rPr>
        <w:t>算术编码分为固定方式和自适应方式两种编码，选择不同的编码方式直接影响到编码效率；</w:t>
      </w:r>
      <w:r w:rsidRPr="0082396F">
        <w:rPr>
          <w:rFonts w:ascii="Times New Roman" w:eastAsia="宋体" w:hAnsi="Times New Roman" w:cs="Times New Roman" w:hint="eastAsia"/>
        </w:rPr>
        <w:t>算术编码的方法不必预先统计概率</w:t>
      </w:r>
      <w:r w:rsidR="00E13F45" w:rsidRPr="0082396F">
        <w:rPr>
          <w:rFonts w:ascii="Times New Roman" w:eastAsia="宋体" w:hAnsi="Times New Roman" w:cs="Times New Roman" w:hint="eastAsia"/>
        </w:rPr>
        <w:t>，适合于无法知道信源字符概率分布的情况</w:t>
      </w:r>
      <w:r w:rsidRPr="0082396F">
        <w:rPr>
          <w:rFonts w:ascii="Times New Roman" w:eastAsia="宋体" w:hAnsi="Times New Roman" w:cs="Times New Roman" w:hint="eastAsia"/>
        </w:rPr>
        <w:t>；当信源概率比较接近时，</w:t>
      </w:r>
      <w:r w:rsidRPr="0082396F">
        <w:rPr>
          <w:rFonts w:ascii="Times New Roman" w:eastAsia="宋体" w:hAnsi="Times New Roman" w:cs="Times New Roman"/>
        </w:rPr>
        <w:t>Huffman</w:t>
      </w:r>
      <w:r w:rsidRPr="0082396F">
        <w:rPr>
          <w:rFonts w:ascii="Times New Roman" w:eastAsia="宋体" w:hAnsi="Times New Roman" w:cs="Times New Roman"/>
        </w:rPr>
        <w:t>编码的效率不高，算术编码要好于</w:t>
      </w:r>
      <w:r w:rsidRPr="0082396F">
        <w:rPr>
          <w:rFonts w:ascii="Times New Roman" w:eastAsia="宋体" w:hAnsi="Times New Roman" w:cs="Times New Roman"/>
        </w:rPr>
        <w:t>Huffman</w:t>
      </w:r>
      <w:r w:rsidR="00E13F45" w:rsidRPr="0082396F">
        <w:rPr>
          <w:rFonts w:ascii="Times New Roman" w:eastAsia="宋体" w:hAnsi="Times New Roman" w:cs="Times New Roman" w:hint="eastAsia"/>
        </w:rPr>
        <w:t>；</w:t>
      </w:r>
      <w:r w:rsidRPr="0082396F">
        <w:rPr>
          <w:rFonts w:ascii="Times New Roman" w:eastAsia="宋体" w:hAnsi="Times New Roman" w:cs="Times New Roman" w:hint="eastAsia"/>
        </w:rPr>
        <w:t>算术编码的实现方法复杂于</w:t>
      </w:r>
      <w:r w:rsidRPr="0082396F">
        <w:rPr>
          <w:rFonts w:ascii="Times New Roman" w:eastAsia="宋体" w:hAnsi="Times New Roman" w:cs="Times New Roman"/>
        </w:rPr>
        <w:t>Huffman</w:t>
      </w:r>
      <w:r w:rsidRPr="0082396F">
        <w:rPr>
          <w:rFonts w:ascii="Times New Roman" w:eastAsia="宋体" w:hAnsi="Times New Roman" w:cs="Times New Roman"/>
        </w:rPr>
        <w:t>方法</w:t>
      </w:r>
      <w:r w:rsidR="00E13F45" w:rsidRPr="0082396F">
        <w:rPr>
          <w:rFonts w:ascii="Times New Roman" w:eastAsia="宋体" w:hAnsi="Times New Roman" w:cs="Times New Roman" w:hint="eastAsia"/>
        </w:rPr>
        <w:t>。</w:t>
      </w:r>
    </w:p>
    <w:bookmarkEnd w:id="1"/>
    <w:p w14:paraId="2D9A4397" w14:textId="7DEA092D" w:rsidR="00FB39BC" w:rsidRPr="00AA669B" w:rsidRDefault="000B2C9D" w:rsidP="00AA669B">
      <w:pPr>
        <w:pStyle w:val="a8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AA669B">
        <w:rPr>
          <w:rFonts w:ascii="Times New Roman" w:eastAsia="宋体" w:hAnsi="Times New Roman" w:cs="Times New Roman"/>
          <w:b/>
          <w:bCs/>
        </w:rPr>
        <w:t>LZ</w:t>
      </w:r>
      <w:r w:rsidRPr="00AA669B">
        <w:rPr>
          <w:rFonts w:ascii="Times New Roman" w:eastAsia="宋体" w:hAnsi="Times New Roman" w:cs="Times New Roman"/>
          <w:b/>
          <w:bCs/>
        </w:rPr>
        <w:t>编码（基于字典的无失真编码）</w:t>
      </w:r>
    </w:p>
    <w:p w14:paraId="03F7B64B" w14:textId="2612D899" w:rsidR="00FB39BC" w:rsidRPr="007E13B0" w:rsidRDefault="00FB39BC" w:rsidP="007E13B0">
      <w:pPr>
        <w:ind w:left="420"/>
        <w:rPr>
          <w:rFonts w:ascii="Times New Roman" w:eastAsia="宋体" w:hAnsi="Times New Roman" w:cs="Times New Roman"/>
        </w:rPr>
      </w:pPr>
      <w:r w:rsidRPr="00FB39BC">
        <w:rPr>
          <w:rFonts w:ascii="Times New Roman" w:eastAsia="宋体" w:hAnsi="Times New Roman" w:cs="Times New Roman" w:hint="eastAsia"/>
          <w:b/>
          <w:bCs/>
        </w:rPr>
        <w:t>（</w:t>
      </w:r>
      <w:r w:rsidRPr="00FB39BC">
        <w:rPr>
          <w:rFonts w:ascii="Times New Roman" w:eastAsia="宋体" w:hAnsi="Times New Roman" w:cs="Times New Roman" w:hint="eastAsia"/>
          <w:b/>
          <w:bCs/>
        </w:rPr>
        <w:t>1</w:t>
      </w:r>
      <w:r w:rsidRPr="00FB39BC">
        <w:rPr>
          <w:rFonts w:ascii="Times New Roman" w:eastAsia="宋体" w:hAnsi="Times New Roman" w:cs="Times New Roman" w:hint="eastAsia"/>
          <w:b/>
          <w:bCs/>
        </w:rPr>
        <w:t>）基本原理：</w:t>
      </w:r>
      <w:r w:rsidR="00E13F45" w:rsidRPr="007E13B0">
        <w:rPr>
          <w:rFonts w:ascii="Times New Roman" w:eastAsia="宋体" w:hAnsi="Times New Roman" w:cs="Times New Roman"/>
        </w:rPr>
        <w:t>LZ</w:t>
      </w:r>
      <w:r w:rsidR="00E13F45" w:rsidRPr="007E13B0">
        <w:rPr>
          <w:rFonts w:ascii="Times New Roman" w:eastAsia="宋体" w:hAnsi="Times New Roman" w:cs="Times New Roman"/>
        </w:rPr>
        <w:t>编码是一种基于字典的编码形式，分为字典窗口和缓冲区窗口，读入缓冲区后将字符和字典窗口中的进行匹配，记录缓冲区中匹配的位置、长度以及匹配段后的第一个字符。</w:t>
      </w:r>
    </w:p>
    <w:p w14:paraId="6A5D6563" w14:textId="736FE981" w:rsidR="00A332BD" w:rsidRPr="008A1F3A" w:rsidRDefault="00FB39BC" w:rsidP="007E13B0">
      <w:pPr>
        <w:ind w:firstLine="420"/>
        <w:rPr>
          <w:rFonts w:ascii="Times New Roman" w:eastAsia="宋体" w:hAnsi="Times New Roman" w:cs="Times New Roman"/>
          <w:b/>
          <w:bCs/>
        </w:rPr>
      </w:pPr>
      <w:r w:rsidRPr="008A1F3A">
        <w:rPr>
          <w:rFonts w:ascii="Times New Roman" w:eastAsia="宋体" w:hAnsi="Times New Roman" w:cs="Times New Roman" w:hint="eastAsia"/>
          <w:b/>
          <w:bCs/>
        </w:rPr>
        <w:t>（</w:t>
      </w:r>
      <w:r w:rsidRPr="008A1F3A">
        <w:rPr>
          <w:rFonts w:ascii="Times New Roman" w:eastAsia="宋体" w:hAnsi="Times New Roman" w:cs="Times New Roman" w:hint="eastAsia"/>
          <w:b/>
          <w:bCs/>
        </w:rPr>
        <w:t>2</w:t>
      </w:r>
      <w:r w:rsidRPr="008A1F3A">
        <w:rPr>
          <w:rFonts w:ascii="Times New Roman" w:eastAsia="宋体" w:hAnsi="Times New Roman" w:cs="Times New Roman" w:hint="eastAsia"/>
          <w:b/>
          <w:bCs/>
        </w:rPr>
        <w:t>）实现方法</w:t>
      </w:r>
    </w:p>
    <w:p w14:paraId="7B4AFFF6" w14:textId="12531738" w:rsidR="00A332BD" w:rsidRPr="00E13F45" w:rsidRDefault="00A332BD" w:rsidP="00032E22">
      <w:pPr>
        <w:ind w:leftChars="300" w:left="630"/>
        <w:rPr>
          <w:rFonts w:ascii="Times New Roman" w:eastAsia="宋体" w:hAnsi="Times New Roman" w:cs="Times New Roman"/>
        </w:rPr>
      </w:pPr>
      <w:r w:rsidRPr="00E13F45">
        <w:rPr>
          <w:rFonts w:ascii="Times New Roman" w:eastAsia="宋体" w:hAnsi="Times New Roman" w:cs="Times New Roman" w:hint="eastAsia"/>
        </w:rPr>
        <w:t>A</w:t>
      </w:r>
      <w:r w:rsidRPr="00E13F45">
        <w:rPr>
          <w:rFonts w:ascii="Times New Roman" w:eastAsia="宋体" w:hAnsi="Times New Roman" w:cs="Times New Roman"/>
        </w:rPr>
        <w:t xml:space="preserve">. </w:t>
      </w:r>
      <w:r w:rsidRPr="00E13F45">
        <w:rPr>
          <w:rFonts w:ascii="Times New Roman" w:eastAsia="宋体" w:hAnsi="Times New Roman" w:cs="Times New Roman" w:hint="eastAsia"/>
        </w:rPr>
        <w:t>首先定义滑动文本窗；</w:t>
      </w:r>
    </w:p>
    <w:p w14:paraId="2470C74D" w14:textId="7A911044" w:rsidR="00A332BD" w:rsidRPr="00E13F45" w:rsidRDefault="00A332BD" w:rsidP="00032E22">
      <w:pPr>
        <w:ind w:leftChars="300" w:left="630"/>
        <w:rPr>
          <w:rFonts w:ascii="Times New Roman" w:eastAsia="宋体" w:hAnsi="Times New Roman" w:cs="Times New Roman"/>
        </w:rPr>
      </w:pPr>
      <w:r w:rsidRPr="00E13F45">
        <w:rPr>
          <w:rFonts w:ascii="Times New Roman" w:eastAsia="宋体" w:hAnsi="Times New Roman" w:cs="Times New Roman" w:hint="eastAsia"/>
        </w:rPr>
        <w:t>B.</w:t>
      </w:r>
      <w:r w:rsidRPr="00E13F45">
        <w:rPr>
          <w:rFonts w:ascii="Times New Roman" w:eastAsia="宋体" w:hAnsi="Times New Roman" w:cs="Times New Roman"/>
        </w:rPr>
        <w:t xml:space="preserve"> </w:t>
      </w:r>
      <w:r w:rsidRPr="00E13F45">
        <w:rPr>
          <w:rFonts w:ascii="Times New Roman" w:eastAsia="宋体" w:hAnsi="Times New Roman" w:cs="Times New Roman" w:hint="eastAsia"/>
        </w:rPr>
        <w:t>初始化文本框，将码流读入缓冲区；</w:t>
      </w:r>
    </w:p>
    <w:p w14:paraId="76B55761" w14:textId="00FDDB59" w:rsidR="00A332BD" w:rsidRPr="00E13F45" w:rsidRDefault="00A332BD" w:rsidP="00032E22">
      <w:pPr>
        <w:ind w:leftChars="300" w:left="630"/>
        <w:rPr>
          <w:rFonts w:ascii="Times New Roman" w:eastAsia="宋体" w:hAnsi="Times New Roman" w:cs="Times New Roman"/>
        </w:rPr>
      </w:pPr>
      <w:r w:rsidRPr="00E13F45">
        <w:rPr>
          <w:rFonts w:ascii="Times New Roman" w:eastAsia="宋体" w:hAnsi="Times New Roman" w:cs="Times New Roman" w:hint="eastAsia"/>
        </w:rPr>
        <w:t>C</w:t>
      </w:r>
      <w:r w:rsidRPr="00E13F45">
        <w:rPr>
          <w:rFonts w:ascii="Times New Roman" w:eastAsia="宋体" w:hAnsi="Times New Roman" w:cs="Times New Roman"/>
        </w:rPr>
        <w:t xml:space="preserve">. </w:t>
      </w:r>
      <w:r w:rsidRPr="00E13F45">
        <w:rPr>
          <w:rFonts w:ascii="Times New Roman" w:eastAsia="宋体" w:hAnsi="Times New Roman" w:cs="Times New Roman"/>
        </w:rPr>
        <w:t>将</w:t>
      </w:r>
      <w:r w:rsidRPr="00E13F45">
        <w:rPr>
          <w:rFonts w:ascii="Times New Roman" w:eastAsia="宋体" w:hAnsi="Times New Roman" w:cs="Times New Roman"/>
        </w:rPr>
        <w:t>Buffer</w:t>
      </w:r>
      <w:r w:rsidRPr="00E13F45">
        <w:rPr>
          <w:rFonts w:ascii="Times New Roman" w:eastAsia="宋体" w:hAnsi="Times New Roman" w:cs="Times New Roman"/>
        </w:rPr>
        <w:t>中的内容和字典窗口中内容进行比较，如果有匹配部分则按（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L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 w:rsidRPr="00E13F45">
        <w:rPr>
          <w:rFonts w:ascii="Times New Roman" w:eastAsia="宋体" w:hAnsi="Times New Roman" w:cs="Times New Roman"/>
        </w:rPr>
        <w:t>）</w:t>
      </w:r>
      <w:r w:rsidR="00625778" w:rsidRPr="00E13F45">
        <w:rPr>
          <w:rFonts w:ascii="Times New Roman" w:eastAsia="宋体" w:hAnsi="Times New Roman" w:cs="Times New Roman" w:hint="eastAsia"/>
        </w:rPr>
        <w:t>（位置，匹配段长度，匹配段后的第一个符号）</w:t>
      </w:r>
      <w:r w:rsidRPr="00E13F45">
        <w:rPr>
          <w:rFonts w:ascii="Times New Roman" w:eastAsia="宋体" w:hAnsi="Times New Roman" w:cs="Times New Roman"/>
        </w:rPr>
        <w:t>输出代码，尚未出现的字符编码为（</w:t>
      </w:r>
      <m:oMath>
        <m:r>
          <w:rPr>
            <w:rFonts w:ascii="Cambria Math" w:eastAsia="宋体" w:hAnsi="Cambria Math" w:cs="Times New Roman"/>
          </w:rPr>
          <m:t>0,0,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 w:rsidRPr="00E13F45">
        <w:rPr>
          <w:rFonts w:ascii="Times New Roman" w:eastAsia="宋体" w:hAnsi="Times New Roman" w:cs="Times New Roman"/>
        </w:rPr>
        <w:t>）</w:t>
      </w:r>
      <w:r w:rsidR="00625778" w:rsidRPr="00E13F45">
        <w:rPr>
          <w:rFonts w:ascii="Times New Roman" w:eastAsia="宋体" w:hAnsi="Times New Roman" w:cs="Times New Roman" w:hint="eastAsia"/>
        </w:rPr>
        <w:t>；</w:t>
      </w:r>
    </w:p>
    <w:p w14:paraId="66146232" w14:textId="64552D6A" w:rsidR="00625778" w:rsidRPr="00E13F45" w:rsidRDefault="00625778" w:rsidP="00032E22">
      <w:pPr>
        <w:ind w:leftChars="300" w:left="630"/>
        <w:rPr>
          <w:rFonts w:ascii="Times New Roman" w:eastAsia="宋体" w:hAnsi="Times New Roman" w:cs="Times New Roman"/>
        </w:rPr>
      </w:pPr>
      <w:r w:rsidRPr="00E13F45">
        <w:rPr>
          <w:rFonts w:ascii="Times New Roman" w:eastAsia="宋体" w:hAnsi="Times New Roman" w:cs="Times New Roman" w:hint="eastAsia"/>
        </w:rPr>
        <w:t>D.</w:t>
      </w:r>
      <w:r w:rsidRPr="00E13F45">
        <w:rPr>
          <w:rFonts w:ascii="Times New Roman" w:eastAsia="宋体" w:hAnsi="Times New Roman" w:cs="Times New Roman"/>
        </w:rPr>
        <w:t xml:space="preserve"> </w:t>
      </w:r>
      <w:r w:rsidRPr="00E13F45">
        <w:rPr>
          <w:rFonts w:ascii="Times New Roman" w:eastAsia="宋体" w:hAnsi="Times New Roman" w:cs="Times New Roman"/>
        </w:rPr>
        <w:t>编码后的数据量进入字典窗口中，将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L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 w:rsidRPr="00E13F45">
        <w:rPr>
          <w:rFonts w:ascii="Times New Roman" w:eastAsia="宋体" w:hAnsi="Times New Roman" w:cs="Times New Roman"/>
        </w:rPr>
        <w:t>+1</w:t>
      </w:r>
      <w:r w:rsidRPr="00E13F45">
        <w:rPr>
          <w:rFonts w:ascii="Times New Roman" w:eastAsia="宋体" w:hAnsi="Times New Roman" w:cs="Times New Roman"/>
        </w:rPr>
        <w:t>个新字符读入缓冲区</w:t>
      </w:r>
      <w:r w:rsidRPr="00E13F45">
        <w:rPr>
          <w:rFonts w:ascii="Times New Roman" w:eastAsia="宋体" w:hAnsi="Times New Roman" w:cs="Times New Roman" w:hint="eastAsia"/>
        </w:rPr>
        <w:t>；</w:t>
      </w:r>
      <w:r w:rsidRPr="00E13F45">
        <w:rPr>
          <w:rFonts w:ascii="Times New Roman" w:eastAsia="宋体" w:hAnsi="Times New Roman" w:cs="Times New Roman"/>
        </w:rPr>
        <w:t>回到</w:t>
      </w:r>
      <w:r w:rsidRPr="00E13F45">
        <w:rPr>
          <w:rFonts w:ascii="Times New Roman" w:eastAsia="宋体" w:hAnsi="Times New Roman" w:cs="Times New Roman"/>
        </w:rPr>
        <w:t>C</w:t>
      </w:r>
      <w:r w:rsidRPr="00E13F45">
        <w:rPr>
          <w:rFonts w:ascii="Times New Roman" w:eastAsia="宋体" w:hAnsi="Times New Roman" w:cs="Times New Roman"/>
        </w:rPr>
        <w:t>直到结束</w:t>
      </w:r>
      <w:r w:rsidRPr="00E13F45">
        <w:rPr>
          <w:rFonts w:ascii="Times New Roman" w:eastAsia="宋体" w:hAnsi="Times New Roman" w:cs="Times New Roman" w:hint="eastAsia"/>
        </w:rPr>
        <w:t>。</w:t>
      </w:r>
    </w:p>
    <w:p w14:paraId="699E7B16" w14:textId="76F16496" w:rsidR="00D008EF" w:rsidRDefault="00B47283" w:rsidP="0086222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3</w:t>
      </w:r>
      <w:r>
        <w:rPr>
          <w:rFonts w:ascii="Times New Roman" w:eastAsia="宋体" w:hAnsi="Times New Roman" w:cs="Times New Roman" w:hint="eastAsia"/>
          <w:b/>
          <w:bCs/>
        </w:rPr>
        <w:t>）商业压缩软件：</w:t>
      </w:r>
      <w:r w:rsidR="00E13F45" w:rsidRPr="00862220">
        <w:rPr>
          <w:rFonts w:ascii="Times New Roman" w:eastAsia="宋体" w:hAnsi="Times New Roman" w:cs="Times New Roman"/>
        </w:rPr>
        <w:t>PKZIP, WinZIP, gzip</w:t>
      </w:r>
      <w:r w:rsidR="00B6109F" w:rsidRPr="00862220">
        <w:rPr>
          <w:rFonts w:ascii="Times New Roman" w:eastAsia="宋体" w:hAnsi="Times New Roman" w:cs="Times New Roman"/>
        </w:rPr>
        <w:t xml:space="preserve">, </w:t>
      </w:r>
      <w:r w:rsidR="00365ED5" w:rsidRPr="00862220">
        <w:rPr>
          <w:rFonts w:ascii="Times New Roman" w:eastAsia="宋体" w:hAnsi="Times New Roman" w:cs="Times New Roman" w:hint="eastAsia"/>
        </w:rPr>
        <w:t>Arj</w:t>
      </w:r>
    </w:p>
    <w:p w14:paraId="7FE4DEF1" w14:textId="26FF53FE" w:rsidR="00A673E2" w:rsidRPr="00B47283" w:rsidRDefault="00D008EF" w:rsidP="00CD07C7">
      <w:pPr>
        <w:widowControl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</w:rPr>
        <w:br w:type="page"/>
      </w:r>
      <w:r w:rsidR="00B47283" w:rsidRPr="00B47283">
        <w:rPr>
          <w:rFonts w:ascii="Times New Roman" w:eastAsia="宋体" w:hAnsi="Times New Roman" w:cs="Times New Roman" w:hint="eastAsia"/>
          <w:b/>
          <w:bCs/>
          <w:sz w:val="24"/>
        </w:rPr>
        <w:lastRenderedPageBreak/>
        <w:t>第四章</w:t>
      </w:r>
      <w:r w:rsidR="00B47283" w:rsidRPr="00B47283">
        <w:rPr>
          <w:rFonts w:ascii="Times New Roman" w:eastAsia="宋体" w:hAnsi="Times New Roman" w:cs="Times New Roman" w:hint="eastAsia"/>
          <w:b/>
          <w:bCs/>
          <w:sz w:val="24"/>
        </w:rPr>
        <w:t xml:space="preserve"> </w:t>
      </w:r>
      <w:r w:rsidR="000B2C9D" w:rsidRPr="00B47283">
        <w:rPr>
          <w:rFonts w:ascii="Times New Roman" w:eastAsia="宋体" w:hAnsi="Times New Roman" w:cs="Times New Roman"/>
          <w:b/>
          <w:bCs/>
          <w:sz w:val="24"/>
        </w:rPr>
        <w:t>量化编码</w:t>
      </w:r>
    </w:p>
    <w:p w14:paraId="40BBF701" w14:textId="494FDDD8" w:rsidR="00A673E2" w:rsidRPr="0038251F" w:rsidRDefault="000B2C9D" w:rsidP="0038251F">
      <w:pPr>
        <w:pStyle w:val="a8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r w:rsidRPr="00880A91">
        <w:rPr>
          <w:rFonts w:ascii="Times New Roman" w:eastAsia="宋体" w:hAnsi="Times New Roman" w:cs="Times New Roman"/>
          <w:b/>
          <w:bCs/>
        </w:rPr>
        <w:t>量化：</w:t>
      </w:r>
      <w:r w:rsidRPr="0038251F">
        <w:rPr>
          <w:rFonts w:ascii="Times New Roman" w:eastAsia="宋体" w:hAnsi="Times New Roman" w:cs="Times New Roman"/>
        </w:rPr>
        <w:t>给定幅值</w:t>
      </w:r>
      <w:r w:rsidRPr="0038251F">
        <w:rPr>
          <w:rFonts w:ascii="Cambria Math" w:eastAsia="宋体" w:hAnsi="Cambria Math" w:cs="Times New Roman"/>
        </w:rPr>
        <w:t>x</w:t>
      </w:r>
      <w:r w:rsidRPr="0038251F">
        <w:rPr>
          <w:rFonts w:ascii="Times New Roman" w:eastAsia="宋体" w:hAnsi="Times New Roman" w:cs="Times New Roman"/>
        </w:rPr>
        <w:t>，将</w:t>
      </w:r>
      <w:r w:rsidRPr="0038251F">
        <w:rPr>
          <w:rFonts w:ascii="Cambria Math" w:eastAsia="宋体" w:hAnsi="Cambria Math" w:cs="Times New Roman"/>
        </w:rPr>
        <w:t>x</w:t>
      </w:r>
      <w:r w:rsidRPr="0038251F">
        <w:rPr>
          <w:rFonts w:ascii="Times New Roman" w:eastAsia="宋体" w:hAnsi="Times New Roman" w:cs="Times New Roman"/>
        </w:rPr>
        <w:t>的值域划分成为</w:t>
      </w:r>
      <w:r w:rsidRPr="0038251F">
        <w:rPr>
          <w:rFonts w:ascii="Times New Roman" w:eastAsia="宋体" w:hAnsi="Times New Roman" w:cs="Times New Roman"/>
        </w:rPr>
        <w:t>K</w:t>
      </w:r>
      <w:r w:rsidRPr="0038251F">
        <w:rPr>
          <w:rFonts w:ascii="Times New Roman" w:eastAsia="宋体" w:hAnsi="Times New Roman" w:cs="Times New Roman"/>
        </w:rPr>
        <w:t>个互不重叠的间隔</w:t>
      </w:r>
      <w:r w:rsidRPr="0038251F">
        <w:rPr>
          <w:rFonts w:ascii="Cambria Math" w:eastAsia="宋体" w:hAnsi="Cambria Math" w:cs="Times New Roman"/>
        </w:rPr>
        <w:t>S</w:t>
      </w:r>
      <w:r w:rsidRPr="0038251F">
        <w:rPr>
          <w:rFonts w:ascii="Cambria Math" w:eastAsia="宋体" w:hAnsi="Cambria Math" w:cs="Times New Roman"/>
          <w:vertAlign w:val="subscript"/>
        </w:rPr>
        <w:t>k</w:t>
      </w:r>
      <w:r w:rsidRPr="0038251F">
        <w:rPr>
          <w:rFonts w:ascii="Cambria Math" w:eastAsia="宋体" w:hAnsi="Cambria Math" w:cs="Times New Roman"/>
        </w:rPr>
        <w:t>，</w:t>
      </w:r>
      <w:r w:rsidRPr="0038251F">
        <w:rPr>
          <w:rFonts w:ascii="Cambria Math" w:eastAsia="宋体" w:hAnsi="Cambria Math" w:cs="Times New Roman"/>
        </w:rPr>
        <w:t>S</w:t>
      </w:r>
      <w:r w:rsidRPr="0038251F">
        <w:rPr>
          <w:rFonts w:ascii="Cambria Math" w:eastAsia="宋体" w:hAnsi="Cambria Math" w:cs="Times New Roman"/>
          <w:vertAlign w:val="subscript"/>
        </w:rPr>
        <w:t>k</w:t>
      </w:r>
      <w:r w:rsidRPr="0038251F">
        <w:rPr>
          <w:rFonts w:ascii="Cambria Math" w:eastAsia="宋体" w:hAnsi="Cambria Math" w:cs="Times New Roman"/>
        </w:rPr>
        <w:t>={x|x</w:t>
      </w:r>
      <w:r w:rsidRPr="0038251F">
        <w:rPr>
          <w:rFonts w:ascii="Cambria Math" w:eastAsia="宋体" w:hAnsi="Cambria Math" w:cs="Times New Roman"/>
          <w:vertAlign w:val="subscript"/>
        </w:rPr>
        <w:t>k</w:t>
      </w:r>
      <w:r w:rsidRPr="0038251F">
        <w:rPr>
          <w:rFonts w:ascii="Cambria Math" w:eastAsia="宋体" w:hAnsi="Cambria Math" w:cs="Times New Roman"/>
        </w:rPr>
        <w:t>&lt;x&lt;x</w:t>
      </w:r>
      <w:r w:rsidRPr="0038251F">
        <w:rPr>
          <w:rFonts w:ascii="Cambria Math" w:eastAsia="宋体" w:hAnsi="Cambria Math" w:cs="Times New Roman"/>
          <w:vertAlign w:val="subscript"/>
        </w:rPr>
        <w:t>k+1</w:t>
      </w:r>
      <w:r w:rsidRPr="0038251F">
        <w:rPr>
          <w:rFonts w:ascii="Cambria Math" w:eastAsia="宋体" w:hAnsi="Cambria Math" w:cs="Times New Roman"/>
        </w:rPr>
        <w:t>},k=1,2,3,…K;X</w:t>
      </w:r>
      <w:r w:rsidRPr="0038251F">
        <w:rPr>
          <w:rFonts w:ascii="Times New Roman" w:eastAsia="宋体" w:hAnsi="Times New Roman" w:cs="Times New Roman"/>
        </w:rPr>
        <w:t>落入</w:t>
      </w:r>
      <w:r w:rsidRPr="0038251F">
        <w:rPr>
          <w:rFonts w:ascii="Cambria Math" w:eastAsia="宋体" w:hAnsi="Cambria Math" w:cs="Times New Roman"/>
        </w:rPr>
        <w:t>S</w:t>
      </w:r>
      <w:r w:rsidRPr="0038251F">
        <w:rPr>
          <w:rFonts w:ascii="Cambria Math" w:eastAsia="宋体" w:hAnsi="Cambria Math" w:cs="Times New Roman"/>
          <w:vertAlign w:val="subscript"/>
        </w:rPr>
        <w:t>j</w:t>
      </w:r>
      <w:r w:rsidRPr="0038251F">
        <w:rPr>
          <w:rFonts w:ascii="Cambria Math" w:eastAsia="宋体" w:hAnsi="Cambria Math" w:cs="Times New Roman"/>
        </w:rPr>
        <w:t>,</w:t>
      </w:r>
      <w:r w:rsidRPr="0038251F">
        <w:rPr>
          <w:rFonts w:ascii="Times New Roman" w:eastAsia="宋体" w:hAnsi="Times New Roman" w:cs="Times New Roman"/>
        </w:rPr>
        <w:t>则用</w:t>
      </w:r>
      <w:r w:rsidRPr="0038251F">
        <w:rPr>
          <w:rFonts w:ascii="Cambria Math" w:eastAsia="宋体" w:hAnsi="Cambria Math" w:cs="Times New Roman"/>
        </w:rPr>
        <w:t>y</w:t>
      </w:r>
      <w:r w:rsidRPr="0038251F">
        <w:rPr>
          <w:rFonts w:ascii="Cambria Math" w:eastAsia="宋体" w:hAnsi="Cambria Math" w:cs="Times New Roman"/>
          <w:vertAlign w:val="subscript"/>
        </w:rPr>
        <w:t>j</w:t>
      </w:r>
      <w:r w:rsidRPr="0038251F">
        <w:rPr>
          <w:rFonts w:ascii="Times New Roman" w:eastAsia="宋体" w:hAnsi="Times New Roman" w:cs="Times New Roman"/>
        </w:rPr>
        <w:t>来表示。</w:t>
      </w:r>
    </w:p>
    <w:p w14:paraId="05FFC04D" w14:textId="14B7D776" w:rsidR="00A673E2" w:rsidRPr="00880A91" w:rsidRDefault="000B2C9D" w:rsidP="00880A91">
      <w:pPr>
        <w:pStyle w:val="a8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80A91">
        <w:rPr>
          <w:rFonts w:ascii="Times New Roman" w:eastAsia="宋体" w:hAnsi="Times New Roman" w:cs="Times New Roman"/>
          <w:b/>
          <w:bCs/>
        </w:rPr>
        <w:t>标量量化</w:t>
      </w:r>
    </w:p>
    <w:p w14:paraId="3F8102C5" w14:textId="0AB6480F" w:rsidR="00A673E2" w:rsidRPr="00BD25A0" w:rsidRDefault="00605534" w:rsidP="00880A9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0B2C9D" w:rsidRPr="00BD25A0">
        <w:rPr>
          <w:rFonts w:ascii="Times New Roman" w:eastAsia="宋体" w:hAnsi="Times New Roman" w:cs="Times New Roman"/>
        </w:rPr>
        <w:t>均匀量化</w:t>
      </w:r>
      <w:r>
        <w:rPr>
          <w:rFonts w:ascii="Times New Roman" w:eastAsia="宋体" w:hAnsi="Times New Roman" w:cs="Times New Roman" w:hint="eastAsia"/>
        </w:rPr>
        <w:t>：</w:t>
      </w:r>
      <w:r w:rsidR="000B2C9D" w:rsidRPr="00BD25A0">
        <w:rPr>
          <w:rFonts w:ascii="Times New Roman" w:eastAsia="宋体" w:hAnsi="Times New Roman" w:cs="Times New Roman"/>
        </w:rPr>
        <w:t>量化步长相等</w:t>
      </w:r>
    </w:p>
    <w:p w14:paraId="53540D44" w14:textId="7ECD5A83" w:rsidR="00A673E2" w:rsidRPr="00BD25A0" w:rsidRDefault="00605534" w:rsidP="00880A9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0B2C9D" w:rsidRPr="00BD25A0">
        <w:rPr>
          <w:rFonts w:ascii="Times New Roman" w:eastAsia="宋体" w:hAnsi="Times New Roman" w:cs="Times New Roman"/>
        </w:rPr>
        <w:t>非均匀量化</w:t>
      </w:r>
      <w:r w:rsidR="004825D4">
        <w:rPr>
          <w:rFonts w:ascii="Times New Roman" w:eastAsia="宋体" w:hAnsi="Times New Roman" w:cs="Times New Roman" w:hint="eastAsia"/>
        </w:rPr>
        <w:t>：</w:t>
      </w:r>
      <w:r w:rsidR="000B2C9D" w:rsidRPr="00BD25A0">
        <w:rPr>
          <w:rFonts w:ascii="Times New Roman" w:eastAsia="宋体" w:hAnsi="Times New Roman" w:cs="Times New Roman"/>
        </w:rPr>
        <w:t>对大幅值信号的量化步长大，小幅值的信号量化步长小。</w:t>
      </w:r>
    </w:p>
    <w:p w14:paraId="246691CD" w14:textId="5B3E03F7" w:rsidR="007E284A" w:rsidRPr="00880A91" w:rsidRDefault="000B2C9D" w:rsidP="00880A91">
      <w:pPr>
        <w:pStyle w:val="a8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80A91">
        <w:rPr>
          <w:rFonts w:ascii="Times New Roman" w:eastAsia="宋体" w:hAnsi="Times New Roman" w:cs="Times New Roman"/>
          <w:b/>
          <w:bCs/>
        </w:rPr>
        <w:t>矢量量化</w:t>
      </w:r>
    </w:p>
    <w:p w14:paraId="5A8DD167" w14:textId="33E16B09" w:rsidR="00A673E2" w:rsidRPr="007E284A" w:rsidRDefault="007E284A" w:rsidP="00892325">
      <w:pPr>
        <w:ind w:left="420"/>
        <w:rPr>
          <w:rFonts w:ascii="Times New Roman" w:eastAsia="宋体" w:hAnsi="Times New Roman" w:cs="Times New Roman"/>
          <w:b/>
          <w:bCs/>
        </w:rPr>
      </w:pPr>
      <w:r w:rsidRPr="007E284A">
        <w:rPr>
          <w:rFonts w:ascii="Times New Roman" w:eastAsia="宋体" w:hAnsi="Times New Roman" w:cs="Times New Roman" w:hint="eastAsia"/>
          <w:b/>
          <w:bCs/>
        </w:rPr>
        <w:t>（</w:t>
      </w:r>
      <w:r w:rsidRPr="007E284A">
        <w:rPr>
          <w:rFonts w:ascii="Times New Roman" w:eastAsia="宋体" w:hAnsi="Times New Roman" w:cs="Times New Roman" w:hint="eastAsia"/>
          <w:b/>
          <w:bCs/>
        </w:rPr>
        <w:t>1</w:t>
      </w:r>
      <w:r w:rsidRPr="007E284A">
        <w:rPr>
          <w:rFonts w:ascii="Times New Roman" w:eastAsia="宋体" w:hAnsi="Times New Roman" w:cs="Times New Roman" w:hint="eastAsia"/>
          <w:b/>
          <w:bCs/>
        </w:rPr>
        <w:t>）原理：</w:t>
      </w:r>
      <w:r w:rsidR="000B2C9D" w:rsidRPr="00892325">
        <w:rPr>
          <w:rFonts w:ascii="Times New Roman" w:eastAsia="宋体" w:hAnsi="Times New Roman" w:cs="Times New Roman"/>
        </w:rPr>
        <w:t>利用样值之间的相关性。使用</w:t>
      </w:r>
      <w:r w:rsidR="000B2C9D" w:rsidRPr="00892325">
        <w:rPr>
          <w:rFonts w:ascii="Times New Roman" w:eastAsia="宋体" w:hAnsi="Times New Roman" w:cs="Times New Roman"/>
        </w:rPr>
        <w:t>N</w:t>
      </w:r>
      <w:r w:rsidR="000B2C9D" w:rsidRPr="00892325">
        <w:rPr>
          <w:rFonts w:ascii="Times New Roman" w:eastAsia="宋体" w:hAnsi="Times New Roman" w:cs="Times New Roman"/>
        </w:rPr>
        <w:t>个相邻幅值的相关性，将</w:t>
      </w:r>
      <w:r w:rsidR="000B2C9D" w:rsidRPr="00892325">
        <w:rPr>
          <w:rFonts w:ascii="Times New Roman" w:eastAsia="宋体" w:hAnsi="Times New Roman" w:cs="Times New Roman"/>
        </w:rPr>
        <w:t>N</w:t>
      </w:r>
      <w:r w:rsidR="000B2C9D" w:rsidRPr="00892325">
        <w:rPr>
          <w:rFonts w:ascii="Times New Roman" w:eastAsia="宋体" w:hAnsi="Times New Roman" w:cs="Times New Roman"/>
        </w:rPr>
        <w:t>维空间分割成为一个一个的蜂窝。</w:t>
      </w:r>
    </w:p>
    <w:p w14:paraId="27D6908E" w14:textId="57A1F86C" w:rsidR="007E284A" w:rsidRPr="007E284A" w:rsidRDefault="007E284A" w:rsidP="00892325">
      <w:pPr>
        <w:ind w:firstLine="420"/>
        <w:rPr>
          <w:rFonts w:ascii="Times New Roman" w:eastAsia="宋体" w:hAnsi="Times New Roman" w:cs="Times New Roman"/>
          <w:b/>
          <w:bCs/>
        </w:rPr>
      </w:pPr>
      <w:r w:rsidRPr="007E284A">
        <w:rPr>
          <w:rFonts w:ascii="Times New Roman" w:eastAsia="宋体" w:hAnsi="Times New Roman" w:cs="Times New Roman" w:hint="eastAsia"/>
          <w:b/>
          <w:bCs/>
        </w:rPr>
        <w:t>（</w:t>
      </w:r>
      <w:r w:rsidRPr="007E284A">
        <w:rPr>
          <w:rFonts w:ascii="Times New Roman" w:eastAsia="宋体" w:hAnsi="Times New Roman" w:cs="Times New Roman" w:hint="eastAsia"/>
          <w:b/>
          <w:bCs/>
        </w:rPr>
        <w:t>2</w:t>
      </w:r>
      <w:r w:rsidRPr="007E284A">
        <w:rPr>
          <w:rFonts w:ascii="Times New Roman" w:eastAsia="宋体" w:hAnsi="Times New Roman" w:cs="Times New Roman" w:hint="eastAsia"/>
          <w:b/>
          <w:bCs/>
        </w:rPr>
        <w:t>）码书设计</w:t>
      </w:r>
    </w:p>
    <w:p w14:paraId="75113D30" w14:textId="086404B2" w:rsidR="007E284A" w:rsidRPr="00892325" w:rsidRDefault="007E284A" w:rsidP="007E284A">
      <w:pPr>
        <w:ind w:firstLineChars="200" w:firstLine="420"/>
        <w:rPr>
          <w:rFonts w:ascii="Times New Roman" w:eastAsia="宋体" w:hAnsi="Times New Roman" w:cs="Times New Roman"/>
        </w:rPr>
      </w:pPr>
      <w:r w:rsidRPr="00892325">
        <w:rPr>
          <w:rFonts w:ascii="Times New Roman" w:eastAsia="宋体" w:hAnsi="Times New Roman" w:cs="Times New Roman" w:hint="eastAsia"/>
        </w:rPr>
        <w:t>将矢量空间转换成蜂窝，使得平均量化误差最小。</w:t>
      </w:r>
    </w:p>
    <w:p w14:paraId="437AB518" w14:textId="42CAA196" w:rsidR="007E284A" w:rsidRPr="00892325" w:rsidRDefault="007E284A" w:rsidP="007E284A">
      <w:pPr>
        <w:ind w:firstLineChars="200" w:firstLine="420"/>
        <w:jc w:val="left"/>
        <w:rPr>
          <w:rFonts w:ascii="宋体" w:eastAsia="宋体" w:hAnsi="宋体"/>
        </w:rPr>
      </w:pPr>
      <w:r w:rsidRPr="00892325">
        <w:rPr>
          <w:rFonts w:ascii="宋体" w:eastAsia="宋体" w:hAnsi="宋体"/>
        </w:rPr>
        <w:t xml:space="preserve">量化误差 </w:t>
      </w:r>
      <m:oMath>
        <m:box>
          <m:boxPr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</m:t>
            </m:r>
          </m:e>
        </m:box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q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x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</w:p>
    <w:p w14:paraId="558231D5" w14:textId="29E7E14B" w:rsidR="007E284A" w:rsidRPr="00892325" w:rsidRDefault="00892325" w:rsidP="007E284A">
      <w:pPr>
        <w:ind w:firstLineChars="200" w:firstLine="420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d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=1</m:t>
              </m:r>
            </m:sub>
            <m:sup>
              <m:r>
                <w:rPr>
                  <w:rFonts w:ascii="Cambria Math" w:eastAsia="宋体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 </m:t>
              </m:r>
            </m:e>
          </m:nary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,</m:t>
                      </m:r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</m:oMath>
      </m:oMathPara>
    </w:p>
    <w:p w14:paraId="7EBEA998" w14:textId="2B0F654B" w:rsidR="007E284A" w:rsidRPr="00892325" w:rsidRDefault="007E284A" w:rsidP="007E284A">
      <w:pPr>
        <w:ind w:firstLineChars="200" w:firstLine="420"/>
        <w:rPr>
          <w:rFonts w:ascii="宋体" w:eastAsia="宋体" w:hAnsi="宋体"/>
        </w:rPr>
      </w:pPr>
      <w:r w:rsidRPr="00892325">
        <w:rPr>
          <w:rFonts w:ascii="宋体" w:eastAsia="宋体" w:hAnsi="宋体"/>
        </w:rPr>
        <w:t xml:space="preserve">平均误差 </w:t>
      </w:r>
      <m:oMath>
        <m:box>
          <m:boxPr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</m:t>
            </m:r>
          </m:e>
        </m:box>
        <m:r>
          <w:rPr>
            <w:rFonts w:ascii="Cambria Math" w:eastAsia="宋体" w:hAnsi="Cambria Math"/>
          </w:rPr>
          <m:t>D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</w:rPr>
              <m:t>∑</m:t>
            </m:r>
          </m:e>
          <m:sub>
            <m:r>
              <w:rPr>
                <w:rFonts w:ascii="Cambria Math" w:eastAsia="宋体" w:hAnsi="Cambria Math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=1</m:t>
            </m:r>
          </m:sub>
          <m:sup>
            <m:r>
              <w:rPr>
                <w:rFonts w:ascii="Cambria Math" w:eastAsia="宋体" w:hAnsi="Cambria Math"/>
              </w:rPr>
              <m:t>L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 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∫</m:t>
            </m:r>
          </m:e>
          <m: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eastAsia="宋体" w:hAnsi="Cambria Math"/>
          </w:rPr>
          <m:t> </m:t>
        </m:r>
        <m:r>
          <w:rPr>
            <w:rFonts w:ascii="Cambria Math" w:eastAsia="宋体" w:hAnsi="Cambria Math"/>
          </w:rPr>
          <m:t>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x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)</m:t>
        </m:r>
        <m:r>
          <w:rPr>
            <w:rFonts w:ascii="Cambria Math" w:eastAsia="宋体" w:hAnsi="Cambria Math"/>
          </w:rPr>
          <m:t>d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x</m:t>
            </m:r>
          </m:e>
        </m:acc>
      </m:oMath>
    </w:p>
    <w:p w14:paraId="32C294EA" w14:textId="77777777" w:rsidR="007E284A" w:rsidRPr="007E284A" w:rsidRDefault="007E284A" w:rsidP="007E284A">
      <w:pPr>
        <w:rPr>
          <w:rFonts w:ascii="Times New Roman" w:eastAsia="宋体" w:hAnsi="Times New Roman" w:cs="Times New Roman"/>
          <w:b/>
          <w:bCs/>
        </w:rPr>
      </w:pPr>
      <w:r w:rsidRPr="007E284A">
        <w:rPr>
          <w:rFonts w:ascii="Times New Roman" w:eastAsia="宋体" w:hAnsi="Times New Roman" w:cs="Times New Roman"/>
          <w:b/>
          <w:bCs/>
        </w:rPr>
        <w:t>LBG</w:t>
      </w:r>
      <w:r w:rsidRPr="007E284A">
        <w:rPr>
          <w:rFonts w:ascii="Times New Roman" w:eastAsia="宋体" w:hAnsi="Times New Roman" w:cs="Times New Roman"/>
          <w:b/>
          <w:bCs/>
        </w:rPr>
        <w:t>编码</w:t>
      </w:r>
    </w:p>
    <w:p w14:paraId="651839C8" w14:textId="45BCF48A" w:rsidR="00892325" w:rsidRDefault="007E284A" w:rsidP="00605534">
      <w:pPr>
        <w:jc w:val="center"/>
        <w:rPr>
          <w:rFonts w:ascii="Times New Roman" w:eastAsia="宋体" w:hAnsi="Times New Roman" w:cs="Times New Roman"/>
          <w:b/>
          <w:bCs/>
        </w:rPr>
      </w:pPr>
      <w:r w:rsidRPr="007E284A">
        <w:rPr>
          <w:b/>
          <w:bCs/>
          <w:noProof/>
        </w:rPr>
        <w:drawing>
          <wp:inline distT="0" distB="0" distL="0" distR="0" wp14:anchorId="1C6B7850" wp14:editId="166276A5">
            <wp:extent cx="2730408" cy="1541402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9936" cy="154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21B4" w14:textId="77777777" w:rsidR="00892325" w:rsidRDefault="00892325">
      <w:pPr>
        <w:widowControl/>
        <w:jc w:val="lef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br w:type="page"/>
      </w:r>
    </w:p>
    <w:p w14:paraId="6D6D9AD3" w14:textId="131CC78F" w:rsidR="00A673E2" w:rsidRPr="00B47283" w:rsidRDefault="000743AE" w:rsidP="000743AE">
      <w:pPr>
        <w:spacing w:beforeLines="50" w:before="156" w:afterLines="50" w:after="156"/>
        <w:jc w:val="left"/>
        <w:rPr>
          <w:rFonts w:ascii="Times New Roman" w:eastAsia="宋体" w:hAnsi="Times New Roman" w:cs="Times New Roman"/>
          <w:b/>
          <w:bCs/>
          <w:sz w:val="24"/>
        </w:rPr>
      </w:pPr>
      <w:r w:rsidRPr="00B47283">
        <w:rPr>
          <w:rFonts w:ascii="Times New Roman" w:eastAsia="宋体" w:hAnsi="Times New Roman" w:cs="Times New Roman" w:hint="eastAsia"/>
          <w:b/>
          <w:bCs/>
          <w:sz w:val="24"/>
        </w:rPr>
        <w:lastRenderedPageBreak/>
        <w:t>第</w:t>
      </w:r>
      <w:r w:rsidR="00B47283">
        <w:rPr>
          <w:rFonts w:ascii="Times New Roman" w:eastAsia="宋体" w:hAnsi="Times New Roman" w:cs="Times New Roman" w:hint="eastAsia"/>
          <w:b/>
          <w:bCs/>
          <w:sz w:val="24"/>
        </w:rPr>
        <w:t>五</w:t>
      </w:r>
      <w:r w:rsidRPr="00B47283">
        <w:rPr>
          <w:rFonts w:ascii="Times New Roman" w:eastAsia="宋体" w:hAnsi="Times New Roman" w:cs="Times New Roman" w:hint="eastAsia"/>
          <w:b/>
          <w:bCs/>
          <w:sz w:val="24"/>
        </w:rPr>
        <w:t>章</w:t>
      </w:r>
      <w:r w:rsidRPr="00B47283">
        <w:rPr>
          <w:rFonts w:ascii="Times New Roman" w:eastAsia="宋体" w:hAnsi="Times New Roman" w:cs="Times New Roman" w:hint="eastAsia"/>
          <w:b/>
          <w:bCs/>
          <w:sz w:val="24"/>
        </w:rPr>
        <w:t xml:space="preserve"> </w:t>
      </w:r>
      <w:r w:rsidR="000B2C9D" w:rsidRPr="00B47283">
        <w:rPr>
          <w:rFonts w:ascii="Times New Roman" w:eastAsia="宋体" w:hAnsi="Times New Roman" w:cs="Times New Roman"/>
          <w:b/>
          <w:bCs/>
          <w:sz w:val="24"/>
        </w:rPr>
        <w:t>预测编码</w:t>
      </w:r>
    </w:p>
    <w:p w14:paraId="20D98372" w14:textId="09656E51" w:rsidR="00A673E2" w:rsidRPr="000044E0" w:rsidRDefault="000B2C9D" w:rsidP="000044E0">
      <w:pPr>
        <w:pStyle w:val="a8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0044E0">
        <w:rPr>
          <w:rFonts w:ascii="Times New Roman" w:eastAsia="宋体" w:hAnsi="Times New Roman" w:cs="Times New Roman"/>
          <w:b/>
          <w:bCs/>
        </w:rPr>
        <w:t>DPCM</w:t>
      </w:r>
      <w:r w:rsidRPr="000044E0">
        <w:rPr>
          <w:rFonts w:ascii="Times New Roman" w:eastAsia="宋体" w:hAnsi="Times New Roman" w:cs="Times New Roman"/>
          <w:b/>
          <w:bCs/>
        </w:rPr>
        <w:t>（差分预测编码调制）</w:t>
      </w:r>
    </w:p>
    <w:p w14:paraId="7FC1ED64" w14:textId="450133D4" w:rsidR="00A673E2" w:rsidRPr="000044E0" w:rsidRDefault="000B2C9D" w:rsidP="003E5BF0">
      <w:pPr>
        <w:ind w:firstLineChars="200" w:firstLine="420"/>
        <w:rPr>
          <w:rFonts w:ascii="Times New Roman" w:eastAsia="宋体" w:hAnsi="Times New Roman" w:cs="Times New Roman"/>
        </w:rPr>
      </w:pPr>
      <w:r w:rsidRPr="000044E0">
        <w:rPr>
          <w:rFonts w:ascii="Times New Roman" w:eastAsia="宋体" w:hAnsi="Times New Roman" w:cs="Times New Roman"/>
        </w:rPr>
        <w:t>随着已知信号的不断增多，猜中后面的一个符号越容易，知道的越多，后一个符号具有的不确定度越小。信号为零均值时，误差信号的方差小于原始信号。故选择传输差值信号而非直接传输原始信号能降低传输的码率。</w:t>
      </w:r>
    </w:p>
    <w:p w14:paraId="4DBD1395" w14:textId="76935BBA" w:rsidR="00A673E2" w:rsidRPr="00663BF9" w:rsidRDefault="000B2C9D" w:rsidP="00663BF9">
      <w:pPr>
        <w:pStyle w:val="a8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663BF9">
        <w:rPr>
          <w:rFonts w:ascii="Times New Roman" w:eastAsia="宋体" w:hAnsi="Times New Roman" w:cs="Times New Roman"/>
          <w:b/>
          <w:bCs/>
        </w:rPr>
        <w:t>差分脉冲编码调制的编码和解码</w:t>
      </w:r>
    </w:p>
    <w:bookmarkStart w:id="2" w:name="_Hlk531011937"/>
    <w:p w14:paraId="69A51783" w14:textId="483A2565" w:rsidR="00A673E2" w:rsidRPr="00663BF9" w:rsidRDefault="007003B2" w:rsidP="00267F69">
      <w:pPr>
        <w:ind w:firstLineChars="200" w:firstLine="420"/>
        <w:rPr>
          <w:rFonts w:ascii="Times New Roman" w:eastAsia="宋体" w:hAnsi="Times New Roman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 w:rsidR="000B2C9D" w:rsidRPr="00663BF9">
        <w:rPr>
          <w:rFonts w:ascii="Times New Roman" w:eastAsia="宋体" w:hAnsi="Times New Roman" w:cs="Times New Roman"/>
        </w:rPr>
        <w:t>是某信号的实际值，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</w:rPr>
                </m:ctrlPr>
              </m:accPr>
              <m:e>
                <m:r>
                  <w:rPr>
                    <w:rFonts w:ascii="Cambria Math" w:eastAsia="宋体" w:hAnsi="Cambria Math" w:cs="Times New Roman" w:hint="eastAsia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 w:hint="eastAsia"/>
              </w:rPr>
              <m:t>K</m:t>
            </m:r>
          </m:sub>
        </m:sSub>
      </m:oMath>
      <w:r w:rsidR="000B2C9D" w:rsidRPr="00663BF9">
        <w:rPr>
          <w:rFonts w:ascii="Times New Roman" w:eastAsia="宋体" w:hAnsi="Times New Roman" w:cs="Times New Roman"/>
        </w:rPr>
        <w:t>是对该信号的预测值，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 w:rsidR="000B2C9D" w:rsidRPr="00663BF9">
        <w:rPr>
          <w:rFonts w:ascii="Times New Roman" w:eastAsia="宋体" w:hAnsi="Times New Roman" w:cs="Times New Roman"/>
        </w:rPr>
        <w:t>是预测误差，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</w:rPr>
                </m:ctrlPr>
              </m:accPr>
              <m:e>
                <m:r>
                  <w:rPr>
                    <w:rFonts w:ascii="Cambria Math" w:eastAsia="宋体" w:hAnsi="Cambria Math" w:cs="Times New Roman" w:hint="eastAsia"/>
                  </w:rPr>
                  <m:t>e</m:t>
                </m:r>
              </m:e>
            </m:acc>
          </m:e>
          <m:sub>
            <m:r>
              <w:rPr>
                <w:rFonts w:ascii="Cambria Math" w:eastAsia="宋体" w:hAnsi="Cambria Math" w:cs="Times New Roman" w:hint="eastAsia"/>
              </w:rPr>
              <m:t>K</m:t>
            </m:r>
          </m:sub>
        </m:sSub>
      </m:oMath>
      <w:r w:rsidR="000B2C9D" w:rsidRPr="00663BF9">
        <w:rPr>
          <w:rFonts w:ascii="Times New Roman" w:eastAsia="宋体" w:hAnsi="Times New Roman" w:cs="Times New Roman"/>
        </w:rPr>
        <w:t>为量化预测误差，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'</m:t>
            </m:r>
          </m:sup>
        </m:sSubSup>
      </m:oMath>
      <w:r w:rsidR="000B2C9D" w:rsidRPr="00663BF9">
        <w:rPr>
          <w:rFonts w:ascii="Times New Roman" w:eastAsia="宋体" w:hAnsi="Times New Roman" w:cs="Times New Roman"/>
        </w:rPr>
        <w:t>=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</w:rPr>
                </m:ctrlPr>
              </m:accPr>
              <m:e>
                <m:r>
                  <w:rPr>
                    <w:rFonts w:ascii="Cambria Math" w:eastAsia="宋体" w:hAnsi="Cambria Math" w:cs="Times New Roman" w:hint="eastAsia"/>
                  </w:rPr>
                  <m:t>e</m:t>
                </m:r>
              </m:e>
            </m:acc>
          </m:e>
          <m:sub>
            <m:r>
              <w:rPr>
                <w:rFonts w:ascii="Cambria Math" w:eastAsia="宋体" w:hAnsi="Cambria Math" w:cs="Times New Roman" w:hint="eastAsia"/>
              </w:rPr>
              <m:t>K</m:t>
            </m:r>
          </m:sub>
        </m:sSub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</w:rPr>
                </m:ctrlPr>
              </m:accPr>
              <m:e>
                <m:r>
                  <w:rPr>
                    <w:rFonts w:ascii="Cambria Math" w:eastAsia="宋体" w:hAnsi="Cambria Math" w:cs="Times New Roman" w:hint="eastAsia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 w:hint="eastAsia"/>
              </w:rPr>
              <m:t>K</m:t>
            </m:r>
          </m:sub>
        </m:sSub>
      </m:oMath>
      <w:r w:rsidR="000B2C9D" w:rsidRPr="00663BF9">
        <w:rPr>
          <w:rFonts w:ascii="Times New Roman" w:eastAsia="宋体" w:hAnsi="Times New Roman" w:cs="Times New Roman"/>
        </w:rPr>
        <w:t>，得到当前信号的重建值，作为下一个信号的预测值。</w:t>
      </w:r>
      <w:r w:rsidR="00267F69" w:rsidRPr="00663BF9">
        <w:rPr>
          <w:rFonts w:ascii="Times New Roman" w:eastAsia="宋体" w:hAnsi="Times New Roman" w:cs="Times New Roman" w:hint="eastAsia"/>
        </w:rPr>
        <w:t>数个预测出的失真，完全由量化器产生。如果没有量化器，则</w:t>
      </w:r>
      <w:r w:rsidR="00267F69" w:rsidRPr="00663BF9">
        <w:rPr>
          <w:rFonts w:ascii="Times New Roman" w:eastAsia="宋体" w:hAnsi="Times New Roman" w:cs="Times New Roman"/>
        </w:rPr>
        <w:t>DPCM</w:t>
      </w:r>
      <w:r w:rsidR="00267F69" w:rsidRPr="00663BF9">
        <w:rPr>
          <w:rFonts w:ascii="Times New Roman" w:eastAsia="宋体" w:hAnsi="Times New Roman" w:cs="Times New Roman"/>
        </w:rPr>
        <w:t>可应用于无失真编解码中。</w:t>
      </w:r>
    </w:p>
    <w:p w14:paraId="2ABB2E74" w14:textId="6D6965A2" w:rsidR="00E13F45" w:rsidRPr="00663BF9" w:rsidRDefault="00E13F45" w:rsidP="00267F69">
      <w:pPr>
        <w:ind w:firstLineChars="200" w:firstLine="420"/>
        <w:rPr>
          <w:rFonts w:ascii="Times New Roman" w:eastAsia="宋体" w:hAnsi="Times New Roman" w:cs="Times New Roman"/>
        </w:rPr>
      </w:pPr>
      <w:r w:rsidRPr="00663BF9">
        <w:rPr>
          <w:rFonts w:ascii="Times New Roman" w:eastAsia="宋体" w:hAnsi="Times New Roman" w:cs="Times New Roman" w:hint="eastAsia"/>
        </w:rPr>
        <w:t>量化误差：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  <m:r>
          <w:rPr>
            <w:rFonts w:ascii="Cambria Math" w:eastAsia="宋体" w:hAnsi="Cambria Math" w:cs="Times New Roman"/>
          </w:rPr>
          <m:t>-</m:t>
        </m:r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'</m:t>
            </m:r>
          </m:sup>
        </m:sSubSup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  <m:r>
          <w:rPr>
            <w:rFonts w:ascii="Cambria Math" w:eastAsia="宋体" w:hAnsi="Cambria Math" w:cs="Times New Roman"/>
          </w:rPr>
          <m:t>-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 w:cs="Times New Roman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 w:cs="Times New Roman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  <m:r>
          <w:rPr>
            <w:rFonts w:ascii="Cambria Math" w:eastAsia="宋体" w:hAnsi="Cambria Math" w:cs="Times New Roman"/>
          </w:rPr>
          <m:t>-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</w:rPr>
                  <m:t>e</m:t>
                </m:r>
              </m:e>
            </m:acc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q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</w:p>
    <w:p w14:paraId="7D83FB5D" w14:textId="1C1E8399" w:rsidR="00A673E2" w:rsidRPr="00E13F45" w:rsidRDefault="00267F69" w:rsidP="00605534">
      <w:pPr>
        <w:jc w:val="center"/>
        <w:rPr>
          <w:rFonts w:ascii="Times New Roman" w:eastAsia="宋体" w:hAnsi="Times New Roman" w:cs="Times New Roman"/>
        </w:rPr>
      </w:pPr>
      <w:r w:rsidRPr="00663BF9">
        <w:rPr>
          <w:noProof/>
        </w:rPr>
        <w:drawing>
          <wp:inline distT="0" distB="0" distL="0" distR="0" wp14:anchorId="1DE370B3" wp14:editId="21ABF076">
            <wp:extent cx="2286377" cy="125659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5098" cy="12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40BB27" wp14:editId="65AEE2E1">
            <wp:extent cx="2111106" cy="1266941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32" t="7370" r="5440" b="4680"/>
                    <a:stretch/>
                  </pic:blipFill>
                  <pic:spPr bwMode="auto">
                    <a:xfrm>
                      <a:off x="0" y="0"/>
                      <a:ext cx="2164342" cy="1298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</w:p>
    <w:p w14:paraId="6DB16AD5" w14:textId="5D966030" w:rsidR="00347AC4" w:rsidRPr="00FD7DA4" w:rsidRDefault="00347AC4" w:rsidP="00FD7DA4">
      <w:pPr>
        <w:pStyle w:val="a8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FD7DA4">
        <w:rPr>
          <w:rFonts w:ascii="Times New Roman" w:eastAsia="宋体" w:hAnsi="Times New Roman" w:cs="Times New Roman" w:hint="eastAsia"/>
          <w:b/>
          <w:bCs/>
        </w:rPr>
        <w:t>最佳线性预测器</w:t>
      </w:r>
    </w:p>
    <w:p w14:paraId="3EF8C7F7" w14:textId="1BEB8981" w:rsidR="00347AC4" w:rsidRPr="00FD7DA4" w:rsidRDefault="00347AC4" w:rsidP="00347AC4">
      <w:pPr>
        <w:ind w:firstLineChars="200" w:firstLine="420"/>
        <w:rPr>
          <w:rFonts w:ascii="Times New Roman" w:eastAsia="宋体" w:hAnsi="Times New Roman" w:cs="Times New Roman"/>
        </w:rPr>
      </w:pPr>
      <w:r w:rsidRPr="00FD7DA4">
        <w:rPr>
          <w:rFonts w:ascii="Times New Roman" w:eastAsia="宋体" w:hAnsi="Times New Roman" w:cs="Times New Roman" w:hint="eastAsia"/>
        </w:rPr>
        <w:t>设集合</w:t>
      </w:r>
      <w:r w:rsidRPr="00FD7DA4">
        <w:rPr>
          <w:rFonts w:ascii="Times New Roman" w:eastAsia="宋体" w:hAnsi="Times New Roman" w:cs="Times New Roman"/>
        </w:rPr>
        <w:t>{X}</w:t>
      </w:r>
      <w:r w:rsidRPr="00FD7DA4">
        <w:rPr>
          <w:rFonts w:ascii="Times New Roman" w:eastAsia="宋体" w:hAnsi="Times New Roman" w:cs="Times New Roman"/>
        </w:rPr>
        <w:t>表示信号序列，</w:t>
      </w:r>
      <w:r w:rsidRPr="00FD7DA4">
        <w:rPr>
          <w:rFonts w:ascii="Times New Roman" w:eastAsia="宋体" w:hAnsi="Times New Roman" w:cs="Times New Roman"/>
        </w:rPr>
        <w:t>K</w:t>
      </w:r>
      <w:r w:rsidRPr="00FD7DA4">
        <w:rPr>
          <w:rFonts w:ascii="Times New Roman" w:eastAsia="宋体" w:hAnsi="Times New Roman" w:cs="Times New Roman"/>
        </w:rPr>
        <w:t>时刻的信号值</w:t>
      </w:r>
      <w:r w:rsidRPr="00FD7DA4">
        <w:rPr>
          <w:rFonts w:ascii="Times New Roman" w:eastAsia="宋体" w:hAnsi="Times New Roman" w:cs="Times New Roman" w:hint="eastAsia"/>
        </w:rPr>
        <w:t>X</w:t>
      </w:r>
      <w:r w:rsidRPr="00FD7DA4">
        <w:rPr>
          <w:rFonts w:ascii="Times New Roman" w:eastAsia="宋体" w:hAnsi="Times New Roman" w:cs="Times New Roman" w:hint="eastAsia"/>
          <w:vertAlign w:val="subscript"/>
        </w:rPr>
        <w:t>K</w:t>
      </w:r>
      <w:r w:rsidRPr="00FD7DA4">
        <w:rPr>
          <w:rFonts w:ascii="Times New Roman" w:eastAsia="宋体" w:hAnsi="Times New Roman" w:cs="Times New Roman"/>
        </w:rPr>
        <w:t>用过去</w:t>
      </w:r>
      <w:r w:rsidRPr="00FD7DA4">
        <w:rPr>
          <w:rFonts w:ascii="Times New Roman" w:eastAsia="宋体" w:hAnsi="Times New Roman" w:cs="Times New Roman"/>
        </w:rPr>
        <w:t>N</w:t>
      </w:r>
      <w:r w:rsidRPr="00FD7DA4">
        <w:rPr>
          <w:rFonts w:ascii="Times New Roman" w:eastAsia="宋体" w:hAnsi="Times New Roman" w:cs="Times New Roman"/>
        </w:rPr>
        <w:t>个信号值的线性组合来预测</w:t>
      </w:r>
      <w:r w:rsidRPr="00FD7DA4">
        <w:rPr>
          <w:rFonts w:ascii="Times New Roman" w:eastAsia="宋体" w:hAnsi="Times New Roman" w:cs="Times New Roman" w:hint="eastAsia"/>
        </w:rPr>
        <w:t>。</w:t>
      </w:r>
    </w:p>
    <w:p w14:paraId="5546CF23" w14:textId="626CED78" w:rsidR="00347AC4" w:rsidRPr="00FD7DA4" w:rsidRDefault="007003B2" w:rsidP="00347AC4">
      <w:pPr>
        <w:jc w:val="center"/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ˆ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ˆ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mr>
          </m:m>
        </m:oMath>
      </m:oMathPara>
    </w:p>
    <w:p w14:paraId="0FBE744F" w14:textId="5E6F34EC" w:rsidR="00347AC4" w:rsidRPr="00FD7DA4" w:rsidRDefault="007003B2" w:rsidP="00347AC4">
      <w:pPr>
        <w:jc w:val="center"/>
      </w:pPr>
      <m:oMathPara>
        <m:oMath>
          <m:box>
            <m:boxPr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box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ˆ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3606D4D5" w14:textId="63B4BF0D" w:rsidR="00347AC4" w:rsidRPr="00FD7DA4" w:rsidRDefault="007003B2" w:rsidP="00347AC4">
      <w:pPr>
        <w:spacing w:after="240"/>
        <w:jc w:val="center"/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  <m:box>
                  <m:boxPr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=1,2…..</m:t>
                </m:r>
                <m:r>
                  <w:rPr>
                    <w:rFonts w:ascii="Cambria Math" w:hAnsi="Cambria Math"/>
                  </w:rPr>
                  <m:t>N</m:t>
                </m:r>
              </m:e>
            </m:m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(0)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(1)⋯⋯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(1)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(0)⋯⋯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-2)⋯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(0)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(0)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(1)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2E607061" w14:textId="77777777" w:rsidR="00552556" w:rsidRDefault="00552556">
      <w:pPr>
        <w:widowControl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br w:type="page"/>
      </w:r>
    </w:p>
    <w:p w14:paraId="7EE169EA" w14:textId="1C0607A8" w:rsidR="00A673E2" w:rsidRPr="000743AE" w:rsidRDefault="000743AE" w:rsidP="000743AE">
      <w:pPr>
        <w:spacing w:beforeLines="50" w:before="156" w:afterLines="50" w:after="156"/>
        <w:jc w:val="left"/>
        <w:rPr>
          <w:rFonts w:ascii="Times New Roman" w:eastAsia="宋体" w:hAnsi="Times New Roman" w:cs="Times New Roman"/>
          <w:b/>
          <w:bCs/>
          <w:sz w:val="24"/>
        </w:rPr>
      </w:pPr>
      <w:r w:rsidRPr="000743AE">
        <w:rPr>
          <w:rFonts w:ascii="Times New Roman" w:eastAsia="宋体" w:hAnsi="Times New Roman" w:cs="Times New Roman" w:hint="eastAsia"/>
          <w:b/>
          <w:bCs/>
          <w:sz w:val="24"/>
        </w:rPr>
        <w:lastRenderedPageBreak/>
        <w:t>第</w:t>
      </w:r>
      <w:r w:rsidR="00B47283">
        <w:rPr>
          <w:rFonts w:ascii="Times New Roman" w:eastAsia="宋体" w:hAnsi="Times New Roman" w:cs="Times New Roman" w:hint="eastAsia"/>
          <w:b/>
          <w:bCs/>
          <w:sz w:val="24"/>
        </w:rPr>
        <w:t>六</w:t>
      </w:r>
      <w:r w:rsidRPr="000743AE">
        <w:rPr>
          <w:rFonts w:ascii="Times New Roman" w:eastAsia="宋体" w:hAnsi="Times New Roman" w:cs="Times New Roman" w:hint="eastAsia"/>
          <w:b/>
          <w:bCs/>
          <w:sz w:val="24"/>
        </w:rPr>
        <w:t>章</w:t>
      </w:r>
      <w:r w:rsidRPr="000743AE">
        <w:rPr>
          <w:rFonts w:ascii="Times New Roman" w:eastAsia="宋体" w:hAnsi="Times New Roman" w:cs="Times New Roman" w:hint="eastAsia"/>
          <w:b/>
          <w:bCs/>
          <w:sz w:val="24"/>
        </w:rPr>
        <w:t xml:space="preserve"> </w:t>
      </w:r>
      <w:r w:rsidR="000B2C9D" w:rsidRPr="000743AE">
        <w:rPr>
          <w:rFonts w:ascii="Times New Roman" w:eastAsia="宋体" w:hAnsi="Times New Roman" w:cs="Times New Roman"/>
          <w:b/>
          <w:bCs/>
          <w:sz w:val="24"/>
        </w:rPr>
        <w:t>变换编码</w:t>
      </w:r>
    </w:p>
    <w:p w14:paraId="0DA835BB" w14:textId="6EC51C03" w:rsidR="00A673E2" w:rsidRDefault="000B2C9D" w:rsidP="00A037A0">
      <w:pPr>
        <w:pStyle w:val="a8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</w:rPr>
      </w:pPr>
      <w:r w:rsidRPr="00A037A0">
        <w:rPr>
          <w:rFonts w:ascii="Times New Roman" w:eastAsia="宋体" w:hAnsi="Times New Roman" w:cs="Times New Roman"/>
          <w:b/>
          <w:bCs/>
        </w:rPr>
        <w:t>线性变换</w:t>
      </w:r>
      <w:r w:rsidR="00230AD2" w:rsidRPr="00A037A0">
        <w:rPr>
          <w:rFonts w:ascii="Times New Roman" w:eastAsia="宋体" w:hAnsi="Times New Roman" w:cs="Times New Roman" w:hint="eastAsia"/>
          <w:b/>
          <w:bCs/>
        </w:rPr>
        <w:t>：</w:t>
      </w:r>
      <w:r w:rsidRPr="00A037A0">
        <w:rPr>
          <w:rFonts w:ascii="Times New Roman" w:eastAsia="宋体" w:hAnsi="Times New Roman" w:cs="Times New Roman"/>
        </w:rPr>
        <w:t>处理后的输出量是输入图像的像素线性组合而成</w:t>
      </w:r>
      <w:r w:rsidR="00605534" w:rsidRPr="00A037A0">
        <w:rPr>
          <w:rFonts w:ascii="Times New Roman" w:eastAsia="宋体" w:hAnsi="Times New Roman" w:cs="Times New Roman" w:hint="eastAsia"/>
        </w:rPr>
        <w:t>。</w:t>
      </w:r>
    </w:p>
    <w:p w14:paraId="3FFF891D" w14:textId="77777777" w:rsidR="00A037A0" w:rsidRPr="00A037A0" w:rsidRDefault="00A037A0" w:rsidP="00A037A0">
      <w:pPr>
        <w:pStyle w:val="a8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A037A0">
        <w:rPr>
          <w:rFonts w:ascii="宋体" w:eastAsia="宋体" w:hAnsi="宋体" w:hint="eastAsia"/>
          <w:b/>
          <w:bCs/>
        </w:rPr>
        <w:t>正交变换：</w:t>
      </w:r>
      <w:r w:rsidRPr="00A037A0">
        <w:rPr>
          <w:rFonts w:ascii="宋体" w:eastAsia="宋体" w:hAnsi="宋体" w:hint="eastAsia"/>
        </w:rPr>
        <w:t>线性变换的特殊形式。可逆且正交。</w:t>
      </w:r>
    </w:p>
    <w:p w14:paraId="092205BA" w14:textId="69E0C3D1" w:rsidR="00A673E2" w:rsidRPr="00A037A0" w:rsidRDefault="000B2C9D" w:rsidP="00A037A0">
      <w:pPr>
        <w:pStyle w:val="a8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</w:rPr>
      </w:pPr>
      <w:r w:rsidRPr="00A037A0">
        <w:rPr>
          <w:rFonts w:ascii="Times New Roman" w:eastAsia="宋体" w:hAnsi="Times New Roman" w:cs="Times New Roman"/>
          <w:b/>
          <w:bCs/>
        </w:rPr>
        <w:t>正交变换性质</w:t>
      </w:r>
    </w:p>
    <w:p w14:paraId="6B1CAA65" w14:textId="77777777" w:rsidR="00A037A0" w:rsidRDefault="000B2C9D" w:rsidP="00A037A0">
      <w:pPr>
        <w:pStyle w:val="a8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</w:rPr>
      </w:pPr>
      <w:r w:rsidRPr="00BD25A0">
        <w:rPr>
          <w:rFonts w:ascii="Times New Roman" w:eastAsia="宋体" w:hAnsi="Times New Roman" w:cs="Times New Roman"/>
        </w:rPr>
        <w:t>正变换后反变换回来熵保持，不丢失信息</w:t>
      </w:r>
    </w:p>
    <w:p w14:paraId="5E520E1E" w14:textId="77777777" w:rsidR="00A037A0" w:rsidRDefault="000B2C9D" w:rsidP="00A037A0">
      <w:pPr>
        <w:pStyle w:val="a8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</w:rPr>
      </w:pPr>
      <w:r w:rsidRPr="00A037A0">
        <w:rPr>
          <w:rFonts w:ascii="Times New Roman" w:eastAsia="宋体" w:hAnsi="Times New Roman" w:cs="Times New Roman"/>
        </w:rPr>
        <w:t>能量保持（像素点的值的平方和在变换前后保持不变）</w:t>
      </w:r>
    </w:p>
    <w:p w14:paraId="178FEE31" w14:textId="77777777" w:rsidR="00A037A0" w:rsidRDefault="000B2C9D" w:rsidP="00A037A0">
      <w:pPr>
        <w:pStyle w:val="a8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</w:rPr>
      </w:pPr>
      <w:r w:rsidRPr="00A037A0">
        <w:rPr>
          <w:rFonts w:ascii="Times New Roman" w:eastAsia="宋体" w:hAnsi="Times New Roman" w:cs="Times New Roman"/>
        </w:rPr>
        <w:t>尽管能量总和保持不变，但能量分布变了，原来能量分布均匀，变换后低频成分多，高频成分少。（低频能量多，高频能量少）</w:t>
      </w:r>
    </w:p>
    <w:p w14:paraId="03510625" w14:textId="66604DA7" w:rsidR="00A673E2" w:rsidRPr="00A037A0" w:rsidRDefault="000B2C9D" w:rsidP="00A037A0">
      <w:pPr>
        <w:pStyle w:val="a8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</w:rPr>
      </w:pPr>
      <w:r w:rsidRPr="00A037A0">
        <w:rPr>
          <w:rFonts w:ascii="Times New Roman" w:eastAsia="宋体" w:hAnsi="Times New Roman" w:cs="Times New Roman"/>
        </w:rPr>
        <w:t>去相关性，将高度相关的空间样值变为相关性较弱的变换系数。</w:t>
      </w:r>
    </w:p>
    <w:p w14:paraId="56655B15" w14:textId="761239DD" w:rsidR="00A673E2" w:rsidRPr="004009B0" w:rsidRDefault="000B2C9D" w:rsidP="007A54AF">
      <w:pPr>
        <w:pStyle w:val="a8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4009B0">
        <w:rPr>
          <w:rFonts w:ascii="Times New Roman" w:eastAsia="宋体" w:hAnsi="Times New Roman" w:cs="Times New Roman"/>
          <w:b/>
          <w:bCs/>
        </w:rPr>
        <w:t>正交变换编码过程</w:t>
      </w:r>
    </w:p>
    <w:p w14:paraId="1204F919" w14:textId="4F5F8B1A" w:rsidR="001A38A6" w:rsidRPr="00BD25A0" w:rsidRDefault="001A38A6" w:rsidP="00A03B83">
      <w:pPr>
        <w:jc w:val="center"/>
        <w:rPr>
          <w:rFonts w:ascii="Times New Roman" w:eastAsia="宋体" w:hAnsi="Times New Roman" w:cs="Times New Roman"/>
        </w:rPr>
      </w:pPr>
      <w:r w:rsidRPr="001A38A6">
        <w:rPr>
          <w:rFonts w:ascii="Times New Roman" w:eastAsia="宋体" w:hAnsi="Times New Roman" w:cs="Times New Roman"/>
          <w:noProof/>
        </w:rPr>
        <w:drawing>
          <wp:inline distT="0" distB="0" distL="0" distR="0" wp14:anchorId="1F685211" wp14:editId="0F05254B">
            <wp:extent cx="2807594" cy="15545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286" cy="159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CEFB" w14:textId="77777777" w:rsidR="003347B3" w:rsidRDefault="000B2C9D" w:rsidP="003347B3">
      <w:pPr>
        <w:pStyle w:val="a8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</w:rPr>
      </w:pPr>
      <w:r w:rsidRPr="003347B3">
        <w:rPr>
          <w:rFonts w:ascii="Times New Roman" w:eastAsia="宋体" w:hAnsi="Times New Roman" w:cs="Times New Roman"/>
          <w:b/>
          <w:bCs/>
        </w:rPr>
        <w:t>2DDFT</w:t>
      </w:r>
      <w:r w:rsidRPr="003347B3">
        <w:rPr>
          <w:rFonts w:ascii="Times New Roman" w:eastAsia="宋体" w:hAnsi="Times New Roman" w:cs="Times New Roman"/>
          <w:b/>
          <w:bCs/>
        </w:rPr>
        <w:t>（傅里叶变换）</w:t>
      </w:r>
      <w:r w:rsidR="00605534" w:rsidRPr="003347B3">
        <w:rPr>
          <w:rFonts w:ascii="Times New Roman" w:eastAsia="宋体" w:hAnsi="Times New Roman" w:cs="Times New Roman" w:hint="eastAsia"/>
        </w:rPr>
        <w:t>：</w:t>
      </w:r>
      <w:r w:rsidRPr="003347B3">
        <w:rPr>
          <w:rFonts w:ascii="Times New Roman" w:eastAsia="宋体" w:hAnsi="Times New Roman" w:cs="Times New Roman"/>
        </w:rPr>
        <w:t>变化结果是复数，处理不便</w:t>
      </w:r>
      <w:r w:rsidR="00605534" w:rsidRPr="003347B3">
        <w:rPr>
          <w:rFonts w:ascii="Times New Roman" w:eastAsia="宋体" w:hAnsi="Times New Roman" w:cs="Times New Roman" w:hint="eastAsia"/>
        </w:rPr>
        <w:t>。</w:t>
      </w:r>
    </w:p>
    <w:p w14:paraId="6C3AB8D0" w14:textId="77777777" w:rsidR="003347B3" w:rsidRDefault="000B2C9D" w:rsidP="003347B3">
      <w:pPr>
        <w:pStyle w:val="a8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</w:rPr>
      </w:pPr>
      <w:r w:rsidRPr="003347B3">
        <w:rPr>
          <w:rFonts w:ascii="Times New Roman" w:eastAsia="宋体" w:hAnsi="Times New Roman" w:cs="Times New Roman"/>
          <w:b/>
          <w:bCs/>
        </w:rPr>
        <w:t>2DDCT</w:t>
      </w:r>
      <w:r w:rsidRPr="003347B3">
        <w:rPr>
          <w:rFonts w:ascii="Times New Roman" w:eastAsia="宋体" w:hAnsi="Times New Roman" w:cs="Times New Roman"/>
          <w:b/>
          <w:bCs/>
        </w:rPr>
        <w:t>（余弦变换）</w:t>
      </w:r>
      <w:r w:rsidR="004825D4" w:rsidRPr="003347B3">
        <w:rPr>
          <w:rFonts w:ascii="Times New Roman" w:eastAsia="宋体" w:hAnsi="Times New Roman" w:cs="Times New Roman" w:hint="eastAsia"/>
        </w:rPr>
        <w:t>：</w:t>
      </w:r>
      <w:r w:rsidRPr="003347B3">
        <w:rPr>
          <w:rFonts w:ascii="Times New Roman" w:eastAsia="宋体" w:hAnsi="Times New Roman" w:cs="Times New Roman"/>
        </w:rPr>
        <w:t>全实数运算，处理容易；去相关能力强；占用机时较多</w:t>
      </w:r>
      <w:r w:rsidR="00605534" w:rsidRPr="003347B3">
        <w:rPr>
          <w:rFonts w:ascii="Times New Roman" w:eastAsia="宋体" w:hAnsi="Times New Roman" w:cs="Times New Roman" w:hint="eastAsia"/>
        </w:rPr>
        <w:t>。</w:t>
      </w:r>
    </w:p>
    <w:p w14:paraId="12EAD9EA" w14:textId="0A409FAF" w:rsidR="00B47283" w:rsidRPr="003347B3" w:rsidRDefault="000B2C9D" w:rsidP="003347B3">
      <w:pPr>
        <w:pStyle w:val="a8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</w:rPr>
      </w:pPr>
      <w:r w:rsidRPr="003347B3">
        <w:rPr>
          <w:rFonts w:ascii="Times New Roman" w:eastAsia="宋体" w:hAnsi="Times New Roman" w:cs="Times New Roman"/>
          <w:b/>
          <w:bCs/>
        </w:rPr>
        <w:t>JPEG</w:t>
      </w:r>
    </w:p>
    <w:p w14:paraId="27BD8A2B" w14:textId="6489F24A" w:rsidR="00A673E2" w:rsidRPr="00B47283" w:rsidRDefault="00B47283" w:rsidP="003347B3">
      <w:pPr>
        <w:ind w:firstLine="420"/>
        <w:rPr>
          <w:rFonts w:ascii="Times New Roman" w:eastAsia="宋体" w:hAnsi="Times New Roman" w:cs="Times New Roman"/>
          <w:b/>
          <w:bCs/>
        </w:rPr>
      </w:pPr>
      <w:r w:rsidRPr="00B47283">
        <w:rPr>
          <w:rFonts w:ascii="Times New Roman" w:eastAsia="宋体" w:hAnsi="Times New Roman" w:cs="Times New Roman" w:hint="eastAsia"/>
          <w:b/>
          <w:bCs/>
        </w:rPr>
        <w:t>（</w:t>
      </w:r>
      <w:r w:rsidRPr="00B47283">
        <w:rPr>
          <w:rFonts w:ascii="Times New Roman" w:eastAsia="宋体" w:hAnsi="Times New Roman" w:cs="Times New Roman" w:hint="eastAsia"/>
          <w:b/>
          <w:bCs/>
        </w:rPr>
        <w:t>1</w:t>
      </w:r>
      <w:r w:rsidRPr="00B47283">
        <w:rPr>
          <w:rFonts w:ascii="Times New Roman" w:eastAsia="宋体" w:hAnsi="Times New Roman" w:cs="Times New Roman" w:hint="eastAsia"/>
          <w:b/>
          <w:bCs/>
        </w:rPr>
        <w:t>）</w:t>
      </w:r>
      <w:r w:rsidR="000B2C9D" w:rsidRPr="00B47283">
        <w:rPr>
          <w:rFonts w:ascii="Times New Roman" w:eastAsia="宋体" w:hAnsi="Times New Roman" w:cs="Times New Roman"/>
          <w:b/>
          <w:bCs/>
        </w:rPr>
        <w:t>JPEG</w:t>
      </w:r>
      <w:r w:rsidR="000B2C9D" w:rsidRPr="00B47283">
        <w:rPr>
          <w:rFonts w:ascii="Times New Roman" w:eastAsia="宋体" w:hAnsi="Times New Roman" w:cs="Times New Roman"/>
          <w:b/>
          <w:bCs/>
        </w:rPr>
        <w:t>基本系统压缩过程框图</w:t>
      </w:r>
    </w:p>
    <w:p w14:paraId="2D6A5915" w14:textId="1B20ED4E" w:rsidR="00A673E2" w:rsidRPr="00B47283" w:rsidRDefault="00B47283" w:rsidP="00605534">
      <w:pPr>
        <w:jc w:val="center"/>
        <w:rPr>
          <w:rFonts w:ascii="Times New Roman" w:eastAsia="宋体" w:hAnsi="Times New Roman" w:cs="Times New Roman"/>
          <w:b/>
          <w:bCs/>
        </w:rPr>
      </w:pPr>
      <w:r w:rsidRPr="00B47283">
        <w:rPr>
          <w:b/>
          <w:bCs/>
          <w:noProof/>
        </w:rPr>
        <w:drawing>
          <wp:inline distT="0" distB="0" distL="0" distR="0" wp14:anchorId="32B7141F" wp14:editId="17EDF906">
            <wp:extent cx="3719308" cy="181039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7057" cy="181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9CCE" w14:textId="47B9A8E9" w:rsidR="00B47283" w:rsidRDefault="00B47283" w:rsidP="003347B3">
      <w:pPr>
        <w:ind w:firstLine="420"/>
        <w:rPr>
          <w:rFonts w:ascii="Times New Roman" w:eastAsia="宋体" w:hAnsi="Times New Roman" w:cs="Times New Roman"/>
          <w:b/>
          <w:bCs/>
        </w:rPr>
      </w:pPr>
      <w:r w:rsidRPr="00B47283">
        <w:rPr>
          <w:rFonts w:ascii="Times New Roman" w:eastAsia="宋体" w:hAnsi="Times New Roman" w:cs="Times New Roman" w:hint="eastAsia"/>
          <w:b/>
          <w:bCs/>
        </w:rPr>
        <w:t>（</w:t>
      </w:r>
      <w:r w:rsidRPr="00B47283">
        <w:rPr>
          <w:rFonts w:ascii="Times New Roman" w:eastAsia="宋体" w:hAnsi="Times New Roman" w:cs="Times New Roman" w:hint="eastAsia"/>
          <w:b/>
          <w:bCs/>
        </w:rPr>
        <w:t>2</w:t>
      </w:r>
      <w:r w:rsidRPr="00B47283">
        <w:rPr>
          <w:rFonts w:ascii="Times New Roman" w:eastAsia="宋体" w:hAnsi="Times New Roman" w:cs="Times New Roman" w:hint="eastAsia"/>
          <w:b/>
          <w:bCs/>
        </w:rPr>
        <w:t>）</w:t>
      </w:r>
      <w:r w:rsidR="00AB2ED3">
        <w:rPr>
          <w:rFonts w:ascii="Times New Roman" w:eastAsia="宋体" w:hAnsi="Times New Roman" w:cs="Times New Roman" w:hint="eastAsia"/>
          <w:b/>
          <w:bCs/>
        </w:rPr>
        <w:t>各部分功能</w:t>
      </w:r>
    </w:p>
    <w:p w14:paraId="3891D0FB" w14:textId="6F0B707A" w:rsidR="00AB2ED3" w:rsidRPr="003347B3" w:rsidRDefault="00AB2ED3" w:rsidP="003347B3">
      <w:pPr>
        <w:ind w:leftChars="300" w:left="630"/>
        <w:rPr>
          <w:rFonts w:ascii="Times New Roman" w:eastAsia="宋体" w:hAnsi="Times New Roman" w:cs="Times New Roman"/>
        </w:rPr>
      </w:pPr>
      <w:r w:rsidRPr="003347B3">
        <w:rPr>
          <w:rFonts w:ascii="Times New Roman" w:eastAsia="宋体" w:hAnsi="Times New Roman" w:cs="Times New Roman" w:hint="eastAsia"/>
        </w:rPr>
        <w:t>A</w:t>
      </w:r>
      <w:r w:rsidRPr="003347B3">
        <w:rPr>
          <w:rFonts w:ascii="Times New Roman" w:eastAsia="宋体" w:hAnsi="Times New Roman" w:cs="Times New Roman" w:hint="eastAsia"/>
        </w:rPr>
        <w:t>．首先将原始图像分割成</w:t>
      </w:r>
      <w:r w:rsidRPr="003347B3">
        <w:rPr>
          <w:rFonts w:ascii="Times New Roman" w:eastAsia="宋体" w:hAnsi="Times New Roman" w:cs="Times New Roman" w:hint="eastAsia"/>
        </w:rPr>
        <w:t>8</w:t>
      </w:r>
      <w:r w:rsidRPr="003347B3">
        <w:rPr>
          <w:rFonts w:ascii="Times New Roman" w:eastAsia="宋体" w:hAnsi="Times New Roman" w:cs="Times New Roman"/>
        </w:rPr>
        <w:t>*8</w:t>
      </w:r>
      <w:r w:rsidRPr="003347B3">
        <w:rPr>
          <w:rFonts w:ascii="Times New Roman" w:eastAsia="宋体" w:hAnsi="Times New Roman" w:cs="Times New Roman" w:hint="eastAsia"/>
        </w:rPr>
        <w:t>的</w:t>
      </w:r>
      <w:r w:rsidRPr="003347B3">
        <w:rPr>
          <w:rFonts w:ascii="Times New Roman" w:eastAsia="宋体" w:hAnsi="Times New Roman" w:cs="Times New Roman"/>
        </w:rPr>
        <w:t>子块，对于彩色图像，它要求</w:t>
      </w:r>
      <w:r w:rsidRPr="003347B3">
        <w:rPr>
          <w:rFonts w:ascii="Times New Roman" w:eastAsia="宋体" w:hAnsi="Times New Roman" w:cs="Times New Roman"/>
        </w:rPr>
        <w:t>YUV 4</w:t>
      </w:r>
      <w:r w:rsidRPr="003347B3">
        <w:rPr>
          <w:rFonts w:ascii="Times New Roman" w:eastAsia="宋体" w:hAnsi="Times New Roman" w:cs="Times New Roman"/>
        </w:rPr>
        <w:t>：</w:t>
      </w:r>
      <w:r w:rsidRPr="003347B3">
        <w:rPr>
          <w:rFonts w:ascii="Times New Roman" w:eastAsia="宋体" w:hAnsi="Times New Roman" w:cs="Times New Roman"/>
        </w:rPr>
        <w:t>2</w:t>
      </w:r>
      <w:r w:rsidRPr="003347B3">
        <w:rPr>
          <w:rFonts w:ascii="Times New Roman" w:eastAsia="宋体" w:hAnsi="Times New Roman" w:cs="Times New Roman"/>
        </w:rPr>
        <w:t>：</w:t>
      </w:r>
      <w:r w:rsidRPr="003347B3">
        <w:rPr>
          <w:rFonts w:ascii="Times New Roman" w:eastAsia="宋体" w:hAnsi="Times New Roman" w:cs="Times New Roman"/>
        </w:rPr>
        <w:t>2</w:t>
      </w:r>
      <w:r w:rsidRPr="003347B3">
        <w:rPr>
          <w:rFonts w:ascii="Times New Roman" w:eastAsia="宋体" w:hAnsi="Times New Roman" w:cs="Times New Roman"/>
        </w:rPr>
        <w:t>格式</w:t>
      </w:r>
      <w:r w:rsidRPr="003347B3">
        <w:rPr>
          <w:rFonts w:ascii="Times New Roman" w:eastAsia="宋体" w:hAnsi="Times New Roman" w:cs="Times New Roman" w:hint="eastAsia"/>
        </w:rPr>
        <w:t>。</w:t>
      </w:r>
    </w:p>
    <w:p w14:paraId="24E6F959" w14:textId="63CBA484" w:rsidR="00AB2ED3" w:rsidRPr="003347B3" w:rsidRDefault="00AB2ED3" w:rsidP="003347B3">
      <w:pPr>
        <w:ind w:leftChars="300" w:left="630"/>
        <w:rPr>
          <w:rFonts w:ascii="Times New Roman" w:eastAsia="宋体" w:hAnsi="Times New Roman" w:cs="Times New Roman"/>
        </w:rPr>
      </w:pPr>
      <w:r w:rsidRPr="003347B3">
        <w:rPr>
          <w:rFonts w:ascii="Times New Roman" w:eastAsia="宋体" w:hAnsi="Times New Roman" w:cs="Times New Roman" w:hint="eastAsia"/>
        </w:rPr>
        <w:t>B</w:t>
      </w:r>
      <w:r w:rsidRPr="003347B3">
        <w:rPr>
          <w:rFonts w:ascii="Times New Roman" w:eastAsia="宋体" w:hAnsi="Times New Roman" w:cs="Times New Roman" w:hint="eastAsia"/>
        </w:rPr>
        <w:t>．</w:t>
      </w:r>
      <w:r w:rsidRPr="003347B3">
        <w:rPr>
          <w:rFonts w:ascii="Times New Roman" w:eastAsia="宋体" w:hAnsi="Times New Roman" w:cs="Times New Roman" w:hint="eastAsia"/>
        </w:rPr>
        <w:t>DCT</w:t>
      </w:r>
      <w:r w:rsidRPr="003347B3">
        <w:rPr>
          <w:rFonts w:ascii="Times New Roman" w:eastAsia="宋体" w:hAnsi="Times New Roman" w:cs="Times New Roman" w:hint="eastAsia"/>
        </w:rPr>
        <w:t>：为消除直流电平的影响，首先将原始图像的所有像素减去</w:t>
      </w:r>
      <w:r w:rsidRPr="003347B3">
        <w:rPr>
          <w:rFonts w:ascii="Times New Roman" w:eastAsia="宋体" w:hAnsi="Times New Roman" w:cs="Times New Roman"/>
        </w:rPr>
        <w:t>128</w:t>
      </w:r>
      <w:r w:rsidRPr="003347B3">
        <w:rPr>
          <w:rFonts w:ascii="Times New Roman" w:eastAsia="宋体" w:hAnsi="Times New Roman" w:cs="Times New Roman" w:hint="eastAsia"/>
        </w:rPr>
        <w:t>，再进行</w:t>
      </w:r>
      <w:r w:rsidRPr="003347B3">
        <w:rPr>
          <w:rFonts w:ascii="Times New Roman" w:eastAsia="宋体" w:hAnsi="Times New Roman" w:cs="Times New Roman" w:hint="eastAsia"/>
        </w:rPr>
        <w:t>DCT</w:t>
      </w:r>
      <w:r w:rsidRPr="003347B3">
        <w:rPr>
          <w:rFonts w:ascii="Times New Roman" w:eastAsia="宋体" w:hAnsi="Times New Roman" w:cs="Times New Roman" w:hint="eastAsia"/>
        </w:rPr>
        <w:t>变换进行去相关性。</w:t>
      </w:r>
    </w:p>
    <w:p w14:paraId="16735ACF" w14:textId="4EBD42EA" w:rsidR="00AB2ED3" w:rsidRPr="003347B3" w:rsidRDefault="00AB2ED3" w:rsidP="003347B3">
      <w:pPr>
        <w:ind w:leftChars="300" w:left="630"/>
        <w:rPr>
          <w:rFonts w:ascii="Times New Roman" w:eastAsia="宋体" w:hAnsi="Times New Roman" w:cs="Times New Roman"/>
        </w:rPr>
      </w:pPr>
      <w:r w:rsidRPr="003347B3">
        <w:rPr>
          <w:rFonts w:ascii="Times New Roman" w:eastAsia="宋体" w:hAnsi="Times New Roman" w:cs="Times New Roman" w:hint="eastAsia"/>
        </w:rPr>
        <w:t>C</w:t>
      </w:r>
      <w:r w:rsidRPr="003347B3">
        <w:rPr>
          <w:rFonts w:ascii="Times New Roman" w:eastAsia="宋体" w:hAnsi="Times New Roman" w:cs="Times New Roman" w:hint="eastAsia"/>
        </w:rPr>
        <w:t>．</w:t>
      </w:r>
      <w:r w:rsidR="00DF7E0E" w:rsidRPr="003347B3">
        <w:rPr>
          <w:rFonts w:ascii="Times New Roman" w:eastAsia="宋体" w:hAnsi="Times New Roman" w:cs="Times New Roman" w:hint="eastAsia"/>
        </w:rPr>
        <w:t>线性量化：进行四舍五入取整，是图像质量下降的主要原因，</w:t>
      </w:r>
      <w:r w:rsidR="00DF7E0E" w:rsidRPr="003347B3">
        <w:rPr>
          <w:rFonts w:ascii="Times New Roman" w:eastAsia="宋体" w:hAnsi="Times New Roman" w:cs="Times New Roman"/>
        </w:rPr>
        <w:t>JPEG</w:t>
      </w:r>
      <w:r w:rsidR="00DF7E0E" w:rsidRPr="003347B3">
        <w:rPr>
          <w:rFonts w:ascii="Times New Roman" w:eastAsia="宋体" w:hAnsi="Times New Roman" w:cs="Times New Roman"/>
        </w:rPr>
        <w:t>给出了量化系数矩阵表</w:t>
      </w:r>
      <w:r w:rsidR="00DF7E0E" w:rsidRPr="003347B3">
        <w:rPr>
          <w:rFonts w:ascii="Times New Roman" w:eastAsia="宋体" w:hAnsi="Times New Roman" w:cs="Times New Roman"/>
        </w:rPr>
        <w:t>,</w:t>
      </w:r>
      <w:r w:rsidR="00DF7E0E" w:rsidRPr="003347B3">
        <w:rPr>
          <w:rFonts w:ascii="Times New Roman" w:eastAsia="宋体" w:hAnsi="Times New Roman" w:cs="Times New Roman"/>
        </w:rPr>
        <w:t>在量化表设计时考虑了人眼的视觉特性</w:t>
      </w:r>
      <w:r w:rsidR="00DF7E0E" w:rsidRPr="003347B3">
        <w:rPr>
          <w:rFonts w:ascii="Times New Roman" w:eastAsia="宋体" w:hAnsi="Times New Roman" w:cs="Times New Roman" w:hint="eastAsia"/>
        </w:rPr>
        <w:t>。</w:t>
      </w:r>
    </w:p>
    <w:p w14:paraId="47D755A8" w14:textId="42B5692B" w:rsidR="00DF7E0E" w:rsidRPr="00DF7E0E" w:rsidRDefault="00DF7E0E" w:rsidP="003347B3">
      <w:pPr>
        <w:ind w:leftChars="300" w:left="630"/>
        <w:rPr>
          <w:rFonts w:ascii="Times New Roman" w:eastAsia="宋体" w:hAnsi="Times New Roman" w:cs="Times New Roman"/>
          <w:b/>
          <w:bCs/>
        </w:rPr>
      </w:pPr>
      <w:r w:rsidRPr="003347B3">
        <w:rPr>
          <w:rFonts w:ascii="Times New Roman" w:eastAsia="宋体" w:hAnsi="Times New Roman" w:cs="Times New Roman" w:hint="eastAsia"/>
        </w:rPr>
        <w:t>D</w:t>
      </w:r>
      <w:r w:rsidRPr="003347B3">
        <w:rPr>
          <w:rFonts w:ascii="Times New Roman" w:eastAsia="宋体" w:hAnsi="Times New Roman" w:cs="Times New Roman" w:hint="eastAsia"/>
        </w:rPr>
        <w:t>．编码输出：①对于直流系数预测</w:t>
      </w:r>
      <w:r w:rsidRPr="003347B3">
        <w:rPr>
          <w:rFonts w:ascii="Times New Roman" w:eastAsia="宋体" w:hAnsi="Times New Roman" w:cs="Times New Roman"/>
        </w:rPr>
        <w:t>,</w:t>
      </w:r>
      <w:r w:rsidRPr="003347B3">
        <w:rPr>
          <w:rFonts w:ascii="Times New Roman" w:eastAsia="宋体" w:hAnsi="Times New Roman" w:cs="Times New Roman" w:hint="eastAsia"/>
        </w:rPr>
        <w:t>预测后进行熵编码；②对于交流</w:t>
      </w:r>
      <w:r w:rsidRPr="003347B3">
        <w:rPr>
          <w:rFonts w:ascii="Times New Roman" w:eastAsia="宋体" w:hAnsi="Times New Roman" w:cs="Times New Roman"/>
        </w:rPr>
        <w:t>AC</w:t>
      </w:r>
      <w:r w:rsidRPr="003347B3">
        <w:rPr>
          <w:rFonts w:ascii="Times New Roman" w:eastAsia="宋体" w:hAnsi="Times New Roman" w:cs="Times New Roman"/>
        </w:rPr>
        <w:t>系数</w:t>
      </w:r>
      <w:r w:rsidRPr="003347B3">
        <w:rPr>
          <w:rFonts w:ascii="Times New Roman" w:eastAsia="宋体" w:hAnsi="Times New Roman" w:cs="Times New Roman" w:hint="eastAsia"/>
        </w:rPr>
        <w:t>，首先对交流系数进行</w:t>
      </w:r>
      <w:r w:rsidRPr="003347B3">
        <w:rPr>
          <w:rFonts w:ascii="Times New Roman" w:eastAsia="宋体" w:hAnsi="Times New Roman" w:cs="Times New Roman"/>
        </w:rPr>
        <w:t>Z</w:t>
      </w:r>
      <w:r w:rsidRPr="003347B3">
        <w:rPr>
          <w:rFonts w:ascii="Times New Roman" w:eastAsia="宋体" w:hAnsi="Times New Roman" w:cs="Times New Roman"/>
        </w:rPr>
        <w:t>型扫描，编码以游程</w:t>
      </w:r>
      <w:r w:rsidRPr="003347B3">
        <w:rPr>
          <w:rFonts w:ascii="Times New Roman" w:eastAsia="宋体" w:hAnsi="Times New Roman" w:cs="Times New Roman"/>
        </w:rPr>
        <w:t>-</w:t>
      </w:r>
      <w:r w:rsidRPr="003347B3">
        <w:rPr>
          <w:rFonts w:ascii="Times New Roman" w:eastAsia="宋体" w:hAnsi="Times New Roman" w:cs="Times New Roman"/>
        </w:rPr>
        <w:t>幅值，</w:t>
      </w:r>
      <w:r w:rsidRPr="003347B3">
        <w:rPr>
          <w:rFonts w:ascii="Times New Roman" w:eastAsia="宋体" w:hAnsi="Times New Roman" w:cs="Times New Roman"/>
        </w:rPr>
        <w:t>Huffman</w:t>
      </w:r>
      <w:r w:rsidRPr="003347B3">
        <w:rPr>
          <w:rFonts w:ascii="Times New Roman" w:eastAsia="宋体" w:hAnsi="Times New Roman" w:cs="Times New Roman"/>
        </w:rPr>
        <w:t>编码的形式完成</w:t>
      </w:r>
      <w:r>
        <w:rPr>
          <w:rFonts w:ascii="Times New Roman" w:eastAsia="宋体" w:hAnsi="Times New Roman" w:cs="Times New Roman" w:hint="eastAsia"/>
          <w:b/>
          <w:bCs/>
        </w:rPr>
        <w:t>。</w:t>
      </w:r>
    </w:p>
    <w:p w14:paraId="5B8926D3" w14:textId="23D10544" w:rsidR="00152302" w:rsidRPr="003347B3" w:rsidRDefault="00152302" w:rsidP="003347B3">
      <w:pPr>
        <w:pStyle w:val="a8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3347B3">
        <w:rPr>
          <w:rFonts w:ascii="Times New Roman" w:eastAsia="宋体" w:hAnsi="Times New Roman" w:cs="Times New Roman" w:hint="eastAsia"/>
          <w:b/>
          <w:bCs/>
        </w:rPr>
        <w:t>基于</w:t>
      </w:r>
      <w:r w:rsidRPr="003347B3">
        <w:rPr>
          <w:rFonts w:ascii="Times New Roman" w:eastAsia="宋体" w:hAnsi="Times New Roman" w:cs="Times New Roman" w:hint="eastAsia"/>
          <w:b/>
          <w:bCs/>
        </w:rPr>
        <w:t>DCT</w:t>
      </w:r>
      <w:r w:rsidRPr="003347B3">
        <w:rPr>
          <w:rFonts w:ascii="Times New Roman" w:eastAsia="宋体" w:hAnsi="Times New Roman" w:cs="Times New Roman" w:hint="eastAsia"/>
          <w:b/>
          <w:bCs/>
        </w:rPr>
        <w:t>的扩展过程与基本过程</w:t>
      </w:r>
      <w:r w:rsidR="00225335" w:rsidRPr="003347B3">
        <w:rPr>
          <w:rFonts w:ascii="Times New Roman" w:eastAsia="宋体" w:hAnsi="Times New Roman" w:cs="Times New Roman" w:hint="eastAsia"/>
          <w:b/>
          <w:bCs/>
        </w:rPr>
        <w:t>不</w:t>
      </w:r>
      <w:r w:rsidRPr="003347B3">
        <w:rPr>
          <w:rFonts w:ascii="Times New Roman" w:eastAsia="宋体" w:hAnsi="Times New Roman" w:cs="Times New Roman" w:hint="eastAsia"/>
          <w:b/>
          <w:bCs/>
        </w:rPr>
        <w:t>同点</w:t>
      </w:r>
    </w:p>
    <w:p w14:paraId="5E4FA507" w14:textId="318D852E" w:rsidR="00152302" w:rsidRDefault="00152302" w:rsidP="00242F79">
      <w:pPr>
        <w:ind w:firstLine="420"/>
        <w:rPr>
          <w:rFonts w:ascii="Times New Roman" w:eastAsia="宋体" w:hAnsi="Times New Roman" w:cs="Times New Roman"/>
        </w:rPr>
      </w:pPr>
      <w:r w:rsidRPr="00152302">
        <w:rPr>
          <w:rFonts w:ascii="Times New Roman" w:eastAsia="宋体" w:hAnsi="Times New Roman" w:cs="Times New Roman" w:hint="eastAsia"/>
        </w:rPr>
        <w:t>①源图像可以</w:t>
      </w:r>
      <w:r w:rsidRPr="00152302">
        <w:rPr>
          <w:rFonts w:ascii="Times New Roman" w:eastAsia="宋体" w:hAnsi="Times New Roman" w:cs="Times New Roman"/>
        </w:rPr>
        <w:t>12bit/pixel</w:t>
      </w:r>
      <w:r w:rsidR="004825D4">
        <w:rPr>
          <w:rFonts w:ascii="Times New Roman" w:eastAsia="宋体" w:hAnsi="Times New Roman" w:cs="Times New Roman" w:hint="eastAsia"/>
        </w:rPr>
        <w:t xml:space="preserve"> </w:t>
      </w:r>
      <w:r w:rsidR="004825D4">
        <w:rPr>
          <w:rFonts w:ascii="Times New Roman" w:eastAsia="宋体" w:hAnsi="Times New Roman" w:cs="Times New Roman"/>
        </w:rPr>
        <w:t xml:space="preserve"> </w:t>
      </w:r>
      <w:r w:rsidRPr="00152302">
        <w:rPr>
          <w:rFonts w:ascii="Times New Roman" w:eastAsia="宋体" w:hAnsi="Times New Roman" w:cs="Times New Roman" w:hint="eastAsia"/>
        </w:rPr>
        <w:t>②可采用算术编码</w:t>
      </w:r>
      <w:r w:rsidR="004825D4">
        <w:rPr>
          <w:rFonts w:ascii="Times New Roman" w:eastAsia="宋体" w:hAnsi="Times New Roman" w:cs="Times New Roman" w:hint="eastAsia"/>
        </w:rPr>
        <w:t xml:space="preserve"> </w:t>
      </w:r>
      <w:r w:rsidR="004825D4">
        <w:rPr>
          <w:rFonts w:ascii="Times New Roman" w:eastAsia="宋体" w:hAnsi="Times New Roman" w:cs="Times New Roman"/>
        </w:rPr>
        <w:t xml:space="preserve"> </w:t>
      </w:r>
      <w:r w:rsidRPr="00152302">
        <w:rPr>
          <w:rFonts w:ascii="Times New Roman" w:eastAsia="宋体" w:hAnsi="Times New Roman" w:cs="Times New Roman" w:hint="eastAsia"/>
        </w:rPr>
        <w:t>③累进操作模式</w:t>
      </w:r>
    </w:p>
    <w:p w14:paraId="6B085FD1" w14:textId="712F12CD" w:rsidR="00152302" w:rsidRPr="00242F79" w:rsidRDefault="00152302" w:rsidP="00242F79">
      <w:pPr>
        <w:pStyle w:val="a8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242F79">
        <w:rPr>
          <w:rFonts w:ascii="Times New Roman" w:eastAsia="宋体" w:hAnsi="Times New Roman" w:cs="Times New Roman"/>
          <w:b/>
          <w:bCs/>
        </w:rPr>
        <w:t>层次过程</w:t>
      </w:r>
    </w:p>
    <w:p w14:paraId="3B50C3AC" w14:textId="77777777" w:rsidR="00152302" w:rsidRPr="00242F79" w:rsidRDefault="00152302" w:rsidP="00242F79">
      <w:pPr>
        <w:ind w:leftChars="200" w:left="420"/>
        <w:rPr>
          <w:rFonts w:ascii="Times New Roman" w:eastAsia="宋体" w:hAnsi="Times New Roman" w:cs="Times New Roman"/>
        </w:rPr>
      </w:pPr>
      <w:r w:rsidRPr="00242F79">
        <w:rPr>
          <w:rFonts w:ascii="Times New Roman" w:eastAsia="宋体" w:hAnsi="Times New Roman" w:cs="Times New Roman" w:hint="eastAsia"/>
        </w:rPr>
        <w:t>①把原图像的分辨率按</w:t>
      </w:r>
      <w:r w:rsidRPr="00242F79">
        <w:rPr>
          <w:rFonts w:ascii="Times New Roman" w:eastAsia="宋体" w:hAnsi="Times New Roman" w:cs="Times New Roman"/>
        </w:rPr>
        <w:t>2</w:t>
      </w:r>
      <w:r w:rsidRPr="00242F79">
        <w:rPr>
          <w:rFonts w:ascii="Times New Roman" w:eastAsia="宋体" w:hAnsi="Times New Roman" w:cs="Times New Roman"/>
        </w:rPr>
        <w:t>的倍数降低</w:t>
      </w:r>
    </w:p>
    <w:p w14:paraId="246F62F2" w14:textId="77777777" w:rsidR="00152302" w:rsidRPr="00242F79" w:rsidRDefault="00152302" w:rsidP="00242F79">
      <w:pPr>
        <w:ind w:leftChars="200" w:left="420"/>
        <w:rPr>
          <w:rFonts w:ascii="Times New Roman" w:eastAsia="宋体" w:hAnsi="Times New Roman" w:cs="Times New Roman"/>
        </w:rPr>
      </w:pPr>
      <w:r w:rsidRPr="00242F79">
        <w:rPr>
          <w:rFonts w:ascii="Times New Roman" w:eastAsia="宋体" w:hAnsi="Times New Roman" w:cs="Times New Roman" w:hint="eastAsia"/>
        </w:rPr>
        <w:lastRenderedPageBreak/>
        <w:t>②把降低的子图像采用基本过程编码</w:t>
      </w:r>
    </w:p>
    <w:p w14:paraId="6033A000" w14:textId="77777777" w:rsidR="00152302" w:rsidRPr="00242F79" w:rsidRDefault="00152302" w:rsidP="00242F79">
      <w:pPr>
        <w:ind w:leftChars="200" w:left="420"/>
        <w:rPr>
          <w:rFonts w:ascii="Times New Roman" w:eastAsia="宋体" w:hAnsi="Times New Roman" w:cs="Times New Roman"/>
        </w:rPr>
      </w:pPr>
      <w:r w:rsidRPr="00242F79">
        <w:rPr>
          <w:rFonts w:ascii="Times New Roman" w:eastAsia="宋体" w:hAnsi="Times New Roman" w:cs="Times New Roman" w:hint="eastAsia"/>
        </w:rPr>
        <w:t>③将压缩数据解码，重建低分辨率图像，使用插值、滤波对其内插，幅度水平和垂直分辨率</w:t>
      </w:r>
    </w:p>
    <w:p w14:paraId="378E01C8" w14:textId="77777777" w:rsidR="00152302" w:rsidRPr="00242F79" w:rsidRDefault="00152302" w:rsidP="00242F79">
      <w:pPr>
        <w:ind w:leftChars="200" w:left="420"/>
        <w:rPr>
          <w:rFonts w:ascii="Times New Roman" w:eastAsia="宋体" w:hAnsi="Times New Roman" w:cs="Times New Roman"/>
        </w:rPr>
      </w:pPr>
      <w:r w:rsidRPr="00242F79">
        <w:rPr>
          <w:rFonts w:ascii="Times New Roman" w:eastAsia="宋体" w:hAnsi="Times New Roman" w:cs="Times New Roman" w:hint="eastAsia"/>
        </w:rPr>
        <w:t>④对二者的差值进行基本过程编码</w:t>
      </w:r>
    </w:p>
    <w:p w14:paraId="0288F463" w14:textId="5DE73111" w:rsidR="00152302" w:rsidRPr="00242F79" w:rsidRDefault="00152302" w:rsidP="00242F79">
      <w:pPr>
        <w:ind w:leftChars="200" w:left="420"/>
        <w:rPr>
          <w:rFonts w:ascii="Times New Roman" w:eastAsia="宋体" w:hAnsi="Times New Roman" w:cs="Times New Roman"/>
        </w:rPr>
      </w:pPr>
      <w:r w:rsidRPr="00242F79">
        <w:rPr>
          <w:rFonts w:ascii="Times New Roman" w:eastAsia="宋体" w:hAnsi="Times New Roman" w:cs="Times New Roman" w:hint="eastAsia"/>
        </w:rPr>
        <w:t>⑤重复</w:t>
      </w:r>
    </w:p>
    <w:p w14:paraId="0D6E7294" w14:textId="68FBA888" w:rsidR="00A673E2" w:rsidRPr="00242F79" w:rsidRDefault="00E90783" w:rsidP="00242F79">
      <w:pPr>
        <w:pStyle w:val="a8"/>
        <w:widowControl/>
        <w:numPr>
          <w:ilvl w:val="0"/>
          <w:numId w:val="17"/>
        </w:numPr>
        <w:ind w:firstLineChars="0"/>
        <w:jc w:val="left"/>
        <w:rPr>
          <w:rFonts w:ascii="Times New Roman" w:eastAsia="宋体" w:hAnsi="Times New Roman" w:cs="Times New Roman"/>
          <w:b/>
          <w:bCs/>
        </w:rPr>
      </w:pPr>
      <w:r w:rsidRPr="00242F79">
        <w:rPr>
          <w:rFonts w:ascii="Times New Roman" w:eastAsia="宋体" w:hAnsi="Times New Roman" w:cs="Times New Roman" w:hint="eastAsia"/>
          <w:b/>
          <w:bCs/>
        </w:rPr>
        <w:t>分形图像编码</w:t>
      </w:r>
    </w:p>
    <w:p w14:paraId="2E36EFD0" w14:textId="70B8607B" w:rsidR="00E90783" w:rsidRPr="00242F79" w:rsidRDefault="00E90783" w:rsidP="00242F79">
      <w:pPr>
        <w:widowControl/>
        <w:ind w:leftChars="200" w:left="420"/>
        <w:jc w:val="left"/>
        <w:rPr>
          <w:rFonts w:ascii="Times New Roman" w:eastAsia="宋体" w:hAnsi="Times New Roman" w:cs="Times New Roman"/>
        </w:rPr>
      </w:pPr>
      <w:r w:rsidRPr="00E90783">
        <w:rPr>
          <w:rFonts w:ascii="Times New Roman" w:eastAsia="宋体" w:hAnsi="Times New Roman" w:cs="Times New Roman" w:hint="eastAsia"/>
          <w:b/>
          <w:bCs/>
        </w:rPr>
        <w:t>（</w:t>
      </w:r>
      <w:r w:rsidRPr="00E90783">
        <w:rPr>
          <w:rFonts w:ascii="Times New Roman" w:eastAsia="宋体" w:hAnsi="Times New Roman" w:cs="Times New Roman" w:hint="eastAsia"/>
          <w:b/>
          <w:bCs/>
        </w:rPr>
        <w:t>1</w:t>
      </w:r>
      <w:r w:rsidRPr="00E90783">
        <w:rPr>
          <w:rFonts w:ascii="Times New Roman" w:eastAsia="宋体" w:hAnsi="Times New Roman" w:cs="Times New Roman" w:hint="eastAsia"/>
          <w:b/>
          <w:bCs/>
        </w:rPr>
        <w:t>）原理：</w:t>
      </w:r>
      <w:r w:rsidRPr="00242F79">
        <w:rPr>
          <w:rFonts w:ascii="Times New Roman" w:eastAsia="宋体" w:hAnsi="Times New Roman" w:cs="Times New Roman" w:hint="eastAsia"/>
        </w:rPr>
        <w:t>分形的方法是把一幅数字图像，通过一些图像处理技术将原始图像分成一些子图像，然后在分形集中查找这样的子图像。分形集存储许多迭代函数，通过迭代函数的反复迭代，可以恢复原来的子图像。</w:t>
      </w:r>
    </w:p>
    <w:p w14:paraId="6C5A333C" w14:textId="03DD8699" w:rsidR="00E90783" w:rsidRPr="00242F79" w:rsidRDefault="00E90783" w:rsidP="00242F79">
      <w:pPr>
        <w:widowControl/>
        <w:ind w:leftChars="200" w:left="420"/>
        <w:jc w:val="left"/>
        <w:rPr>
          <w:rFonts w:ascii="Times New Roman" w:eastAsia="宋体" w:hAnsi="Times New Roman" w:cs="Times New Roman"/>
        </w:rPr>
      </w:pPr>
      <w:r w:rsidRPr="00E90783">
        <w:rPr>
          <w:rFonts w:ascii="Times New Roman" w:eastAsia="宋体" w:hAnsi="Times New Roman" w:cs="Times New Roman" w:hint="eastAsia"/>
          <w:b/>
          <w:bCs/>
        </w:rPr>
        <w:t>（</w:t>
      </w:r>
      <w:r w:rsidRPr="00E90783">
        <w:rPr>
          <w:rFonts w:ascii="Times New Roman" w:eastAsia="宋体" w:hAnsi="Times New Roman" w:cs="Times New Roman" w:hint="eastAsia"/>
          <w:b/>
          <w:bCs/>
        </w:rPr>
        <w:t>2</w:t>
      </w:r>
      <w:r w:rsidRPr="00E90783">
        <w:rPr>
          <w:rFonts w:ascii="Times New Roman" w:eastAsia="宋体" w:hAnsi="Times New Roman" w:cs="Times New Roman" w:hint="eastAsia"/>
          <w:b/>
          <w:bCs/>
        </w:rPr>
        <w:t>）特点：</w:t>
      </w:r>
      <w:r w:rsidRPr="00242F79">
        <w:rPr>
          <w:rFonts w:ascii="Times New Roman" w:eastAsia="宋体" w:hAnsi="Times New Roman" w:cs="Times New Roman" w:hint="eastAsia"/>
        </w:rPr>
        <w:t>压缩比高，压缩后的文件容量与图像像素数无关，在压缩时时间长但解压缩速度快。</w:t>
      </w:r>
    </w:p>
    <w:p w14:paraId="501EBFFB" w14:textId="7E1D48ED" w:rsidR="00152302" w:rsidRPr="00242F79" w:rsidRDefault="00152302" w:rsidP="00242F79">
      <w:pPr>
        <w:pStyle w:val="a8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242F79">
        <w:rPr>
          <w:rFonts w:ascii="Times New Roman" w:eastAsia="宋体" w:hAnsi="Times New Roman" w:cs="Times New Roman"/>
          <w:b/>
          <w:bCs/>
        </w:rPr>
        <w:t>方块效应</w:t>
      </w:r>
    </w:p>
    <w:p w14:paraId="46B7EF27" w14:textId="77777777" w:rsidR="00152302" w:rsidRPr="00242F79" w:rsidRDefault="00152302" w:rsidP="00242F79">
      <w:pPr>
        <w:ind w:leftChars="200" w:left="420"/>
        <w:rPr>
          <w:rFonts w:ascii="Times New Roman" w:eastAsia="宋体" w:hAnsi="Times New Roman" w:cs="Times New Roman"/>
        </w:rPr>
      </w:pPr>
      <w:r w:rsidRPr="00092C9D">
        <w:rPr>
          <w:rFonts w:ascii="Times New Roman" w:eastAsia="宋体" w:hAnsi="Times New Roman" w:cs="Times New Roman" w:hint="eastAsia"/>
          <w:b/>
          <w:bCs/>
        </w:rPr>
        <w:t>（</w:t>
      </w:r>
      <w:r w:rsidRPr="00092C9D">
        <w:rPr>
          <w:rFonts w:ascii="Times New Roman" w:eastAsia="宋体" w:hAnsi="Times New Roman" w:cs="Times New Roman" w:hint="eastAsia"/>
          <w:b/>
          <w:bCs/>
        </w:rPr>
        <w:t>1</w:t>
      </w:r>
      <w:r w:rsidRPr="00092C9D">
        <w:rPr>
          <w:rFonts w:ascii="Times New Roman" w:eastAsia="宋体" w:hAnsi="Times New Roman" w:cs="Times New Roman" w:hint="eastAsia"/>
          <w:b/>
          <w:bCs/>
        </w:rPr>
        <w:t>）原因：</w:t>
      </w:r>
      <w:bookmarkStart w:id="3" w:name="_Hlk531011513"/>
      <w:r w:rsidRPr="00242F79">
        <w:rPr>
          <w:rFonts w:ascii="Times New Roman" w:eastAsia="宋体" w:hAnsi="Times New Roman" w:cs="Times New Roman"/>
        </w:rPr>
        <w:t>JPEG</w:t>
      </w:r>
      <w:r w:rsidRPr="00242F79">
        <w:rPr>
          <w:rFonts w:ascii="Times New Roman" w:eastAsia="宋体" w:hAnsi="Times New Roman" w:cs="Times New Roman"/>
        </w:rPr>
        <w:t>过程在进行分块后对每一块进行</w:t>
      </w:r>
      <w:r w:rsidRPr="00242F79">
        <w:rPr>
          <w:rFonts w:ascii="Times New Roman" w:eastAsia="宋体" w:hAnsi="Times New Roman" w:cs="Times New Roman"/>
        </w:rPr>
        <w:t>DCT</w:t>
      </w:r>
      <w:r w:rsidRPr="00242F79">
        <w:rPr>
          <w:rFonts w:ascii="Times New Roman" w:eastAsia="宋体" w:hAnsi="Times New Roman" w:cs="Times New Roman"/>
        </w:rPr>
        <w:t>变换，高压缩比时，线性量化的量化步长较大，量化后将一些高频系数变成了</w:t>
      </w:r>
      <w:r w:rsidRPr="00242F79">
        <w:rPr>
          <w:rFonts w:ascii="Times New Roman" w:eastAsia="宋体" w:hAnsi="Times New Roman" w:cs="Times New Roman"/>
        </w:rPr>
        <w:t>0</w:t>
      </w:r>
      <w:r w:rsidRPr="00242F79">
        <w:rPr>
          <w:rFonts w:ascii="Times New Roman" w:eastAsia="宋体" w:hAnsi="Times New Roman" w:cs="Times New Roman"/>
        </w:rPr>
        <w:t>，反变换后，成为了全灰的，能看到明显的方块效应。</w:t>
      </w:r>
      <w:bookmarkEnd w:id="3"/>
    </w:p>
    <w:p w14:paraId="64815174" w14:textId="70FC3B63" w:rsidR="00152302" w:rsidRPr="00242F79" w:rsidRDefault="00152302" w:rsidP="00242F79">
      <w:pPr>
        <w:ind w:leftChars="200" w:left="420"/>
        <w:rPr>
          <w:rFonts w:ascii="Times New Roman" w:eastAsia="宋体" w:hAnsi="Times New Roman" w:cs="Times New Roman"/>
          <w:b/>
          <w:bCs/>
        </w:rPr>
      </w:pPr>
      <w:r w:rsidRPr="00092C9D">
        <w:rPr>
          <w:rFonts w:ascii="Times New Roman" w:eastAsia="宋体" w:hAnsi="Times New Roman" w:cs="Times New Roman" w:hint="eastAsia"/>
          <w:b/>
          <w:bCs/>
        </w:rPr>
        <w:t>（</w:t>
      </w:r>
      <w:r w:rsidRPr="00092C9D">
        <w:rPr>
          <w:rFonts w:ascii="Times New Roman" w:eastAsia="宋体" w:hAnsi="Times New Roman" w:cs="Times New Roman" w:hint="eastAsia"/>
          <w:b/>
          <w:bCs/>
        </w:rPr>
        <w:t>2</w:t>
      </w:r>
      <w:r w:rsidRPr="00092C9D">
        <w:rPr>
          <w:rFonts w:ascii="Times New Roman" w:eastAsia="宋体" w:hAnsi="Times New Roman" w:cs="Times New Roman" w:hint="eastAsia"/>
          <w:b/>
          <w:bCs/>
        </w:rPr>
        <w:t>）改进方法：</w:t>
      </w:r>
      <w:r w:rsidRPr="00242F79">
        <w:rPr>
          <w:rFonts w:ascii="Times New Roman" w:eastAsia="宋体" w:hAnsi="Times New Roman" w:cs="Times New Roman" w:hint="eastAsia"/>
        </w:rPr>
        <w:t>用小波变化代替余弦变换</w:t>
      </w:r>
      <w:r w:rsidR="00242F79">
        <w:rPr>
          <w:rFonts w:ascii="Times New Roman" w:eastAsia="宋体" w:hAnsi="Times New Roman" w:cs="Times New Roman" w:hint="eastAsia"/>
        </w:rPr>
        <w:t>、降低量化步长、分块</w:t>
      </w:r>
      <w:r w:rsidR="00242F79">
        <w:rPr>
          <w:rFonts w:ascii="Times New Roman" w:eastAsia="宋体" w:hAnsi="Times New Roman" w:cs="Times New Roman"/>
        </w:rPr>
        <w:t xml:space="preserve"> overlap</w:t>
      </w:r>
      <w:r w:rsidR="00242F79">
        <w:rPr>
          <w:rFonts w:ascii="Times New Roman" w:eastAsia="宋体" w:hAnsi="Times New Roman" w:cs="Times New Roman" w:hint="eastAsia"/>
        </w:rPr>
        <w:t>、后处理</w:t>
      </w:r>
      <w:r w:rsidR="00C45274">
        <w:rPr>
          <w:rFonts w:ascii="Times New Roman" w:eastAsia="宋体" w:hAnsi="Times New Roman" w:cs="Times New Roman" w:hint="eastAsia"/>
        </w:rPr>
        <w:t>。</w:t>
      </w:r>
    </w:p>
    <w:p w14:paraId="6A872DE5" w14:textId="77777777" w:rsidR="00C43CD9" w:rsidRDefault="00C43CD9">
      <w:pPr>
        <w:widowControl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br w:type="page"/>
      </w:r>
    </w:p>
    <w:p w14:paraId="612E3D74" w14:textId="12F20A70" w:rsidR="00A673E2" w:rsidRPr="000743AE" w:rsidRDefault="000743AE" w:rsidP="000743AE">
      <w:pPr>
        <w:spacing w:beforeLines="50" w:before="156" w:afterLines="50" w:after="156"/>
        <w:jc w:val="left"/>
        <w:rPr>
          <w:rFonts w:ascii="Times New Roman" w:eastAsia="宋体" w:hAnsi="Times New Roman" w:cs="Times New Roman"/>
          <w:b/>
          <w:bCs/>
          <w:sz w:val="24"/>
        </w:rPr>
      </w:pPr>
      <w:r w:rsidRPr="000743AE">
        <w:rPr>
          <w:rFonts w:ascii="Times New Roman" w:eastAsia="宋体" w:hAnsi="Times New Roman" w:cs="Times New Roman" w:hint="eastAsia"/>
          <w:b/>
          <w:bCs/>
          <w:sz w:val="24"/>
        </w:rPr>
        <w:lastRenderedPageBreak/>
        <w:t>第</w:t>
      </w:r>
      <w:r w:rsidR="00B47283">
        <w:rPr>
          <w:rFonts w:ascii="Times New Roman" w:eastAsia="宋体" w:hAnsi="Times New Roman" w:cs="Times New Roman" w:hint="eastAsia"/>
          <w:b/>
          <w:bCs/>
          <w:sz w:val="24"/>
        </w:rPr>
        <w:t>七</w:t>
      </w:r>
      <w:r w:rsidRPr="000743AE">
        <w:rPr>
          <w:rFonts w:ascii="Times New Roman" w:eastAsia="宋体" w:hAnsi="Times New Roman" w:cs="Times New Roman" w:hint="eastAsia"/>
          <w:b/>
          <w:bCs/>
          <w:sz w:val="24"/>
        </w:rPr>
        <w:t>章</w:t>
      </w:r>
      <w:r w:rsidRPr="000743AE">
        <w:rPr>
          <w:rFonts w:ascii="Times New Roman" w:eastAsia="宋体" w:hAnsi="Times New Roman" w:cs="Times New Roman" w:hint="eastAsia"/>
          <w:b/>
          <w:bCs/>
          <w:sz w:val="24"/>
        </w:rPr>
        <w:t xml:space="preserve"> </w:t>
      </w:r>
      <w:r w:rsidR="000B2C9D" w:rsidRPr="000743AE">
        <w:rPr>
          <w:rFonts w:ascii="Times New Roman" w:eastAsia="宋体" w:hAnsi="Times New Roman" w:cs="Times New Roman"/>
          <w:b/>
          <w:bCs/>
          <w:sz w:val="24"/>
        </w:rPr>
        <w:t>序列图像编码</w:t>
      </w:r>
    </w:p>
    <w:p w14:paraId="44E90050" w14:textId="77777777" w:rsidR="003508EF" w:rsidRDefault="000B2C9D" w:rsidP="003508EF">
      <w:pPr>
        <w:pStyle w:val="a8"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</w:rPr>
      </w:pPr>
      <w:r w:rsidRPr="003508EF">
        <w:rPr>
          <w:rFonts w:ascii="Times New Roman" w:eastAsia="宋体" w:hAnsi="Times New Roman" w:cs="Times New Roman"/>
          <w:b/>
          <w:bCs/>
        </w:rPr>
        <w:t>运动估计</w:t>
      </w:r>
      <w:r w:rsidRPr="00BD25A0">
        <w:rPr>
          <w:rFonts w:ascii="Times New Roman" w:eastAsia="宋体" w:hAnsi="Times New Roman" w:cs="Times New Roman"/>
        </w:rPr>
        <w:t>：对于当前帧的某块，在已编码的前一帧中找到对应块的过程，两块的位置差被称为运动矢量。块匹配方法：全局搜索</w:t>
      </w:r>
      <w:r w:rsidR="00605534">
        <w:rPr>
          <w:rFonts w:ascii="Times New Roman" w:eastAsia="宋体" w:hAnsi="Times New Roman" w:cs="Times New Roman" w:hint="eastAsia"/>
        </w:rPr>
        <w:t>、</w:t>
      </w:r>
      <w:r w:rsidRPr="00BD25A0">
        <w:rPr>
          <w:rFonts w:ascii="Times New Roman" w:eastAsia="宋体" w:hAnsi="Times New Roman" w:cs="Times New Roman"/>
        </w:rPr>
        <w:t>N</w:t>
      </w:r>
      <w:r w:rsidRPr="00BD25A0">
        <w:rPr>
          <w:rFonts w:ascii="Times New Roman" w:eastAsia="宋体" w:hAnsi="Times New Roman" w:cs="Times New Roman"/>
        </w:rPr>
        <w:t>步寻找法</w:t>
      </w:r>
      <w:r w:rsidR="00605534">
        <w:rPr>
          <w:rFonts w:ascii="Times New Roman" w:eastAsia="宋体" w:hAnsi="Times New Roman" w:cs="Times New Roman" w:hint="eastAsia"/>
        </w:rPr>
        <w:t>、</w:t>
      </w:r>
      <w:r w:rsidRPr="00BD25A0">
        <w:rPr>
          <w:rFonts w:ascii="Times New Roman" w:eastAsia="宋体" w:hAnsi="Times New Roman" w:cs="Times New Roman"/>
        </w:rPr>
        <w:t>金字塔</w:t>
      </w:r>
    </w:p>
    <w:p w14:paraId="107F9F19" w14:textId="77777777" w:rsidR="003508EF" w:rsidRDefault="000B2C9D" w:rsidP="003508EF">
      <w:pPr>
        <w:pStyle w:val="a8"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</w:rPr>
      </w:pPr>
      <w:r w:rsidRPr="003508EF">
        <w:rPr>
          <w:rFonts w:ascii="Times New Roman" w:eastAsia="宋体" w:hAnsi="Times New Roman" w:cs="Times New Roman"/>
          <w:b/>
          <w:bCs/>
        </w:rPr>
        <w:t>MPEG</w:t>
      </w:r>
      <w:r w:rsidRPr="003508EF">
        <w:rPr>
          <w:rFonts w:ascii="Times New Roman" w:eastAsia="宋体" w:hAnsi="Times New Roman" w:cs="Times New Roman"/>
        </w:rPr>
        <w:t>：适用于多媒体应用的视频及音频的压缩标准。</w:t>
      </w:r>
    </w:p>
    <w:p w14:paraId="6A850FB7" w14:textId="77777777" w:rsidR="003508EF" w:rsidRDefault="000B2C9D" w:rsidP="003508EF">
      <w:pPr>
        <w:pStyle w:val="a8"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</w:rPr>
      </w:pPr>
      <w:r w:rsidRPr="003508EF">
        <w:rPr>
          <w:rFonts w:ascii="Times New Roman" w:eastAsia="宋体" w:hAnsi="Times New Roman" w:cs="Times New Roman"/>
          <w:b/>
          <w:bCs/>
        </w:rPr>
        <w:t>层次化语法结构</w:t>
      </w:r>
      <w:r w:rsidRPr="003508EF">
        <w:rPr>
          <w:rFonts w:ascii="Times New Roman" w:eastAsia="宋体" w:hAnsi="Times New Roman" w:cs="Times New Roman"/>
        </w:rPr>
        <w:t>：若干帧作为一个图片组（</w:t>
      </w:r>
      <w:r w:rsidRPr="003508EF">
        <w:rPr>
          <w:rFonts w:ascii="Times New Roman" w:eastAsia="宋体" w:hAnsi="Times New Roman" w:cs="Times New Roman"/>
        </w:rPr>
        <w:t>GOP</w:t>
      </w:r>
      <w:r w:rsidRPr="003508EF">
        <w:rPr>
          <w:rFonts w:ascii="Times New Roman" w:eastAsia="宋体" w:hAnsi="Times New Roman" w:cs="Times New Roman"/>
        </w:rPr>
        <w:t>）</w:t>
      </w:r>
      <w:r w:rsidRPr="003508EF">
        <w:rPr>
          <w:rFonts w:ascii="Times New Roman" w:eastAsia="宋体" w:hAnsi="Times New Roman" w:cs="Times New Roman"/>
        </w:rPr>
        <w:t>,</w:t>
      </w:r>
      <w:r w:rsidRPr="003508EF">
        <w:rPr>
          <w:rFonts w:ascii="Times New Roman" w:eastAsia="宋体" w:hAnsi="Times New Roman" w:cs="Times New Roman"/>
        </w:rPr>
        <w:t>作用在于能够不按顺序独立进行压缩和解压</w:t>
      </w:r>
      <w:r w:rsidRPr="00BD25A0">
        <w:sym w:font="Wingdings" w:char="F0E0"/>
      </w:r>
      <w:r w:rsidRPr="003508EF">
        <w:rPr>
          <w:rFonts w:ascii="Times New Roman" w:eastAsia="宋体" w:hAnsi="Times New Roman" w:cs="Times New Roman"/>
        </w:rPr>
        <w:t>将每一个</w:t>
      </w:r>
      <w:r w:rsidRPr="003508EF">
        <w:rPr>
          <w:rFonts w:ascii="Times New Roman" w:eastAsia="宋体" w:hAnsi="Times New Roman" w:cs="Times New Roman"/>
        </w:rPr>
        <w:t>GOP</w:t>
      </w:r>
      <w:r w:rsidRPr="003508EF">
        <w:rPr>
          <w:rFonts w:ascii="Times New Roman" w:eastAsia="宋体" w:hAnsi="Times New Roman" w:cs="Times New Roman"/>
        </w:rPr>
        <w:t>分成切片，在切片的头和尾加入一些用于同步的码字，以确保当前的错误不会传到下一个切片</w:t>
      </w:r>
      <w:r w:rsidRPr="00BD25A0">
        <w:sym w:font="Wingdings" w:char="F0E0"/>
      </w:r>
      <w:r w:rsidRPr="003508EF">
        <w:rPr>
          <w:rFonts w:ascii="Times New Roman" w:eastAsia="宋体" w:hAnsi="Times New Roman" w:cs="Times New Roman"/>
        </w:rPr>
        <w:t>每个切片分成若干个宏块（</w:t>
      </w:r>
      <w:r w:rsidRPr="003508EF">
        <w:rPr>
          <w:rFonts w:ascii="Times New Roman" w:eastAsia="宋体" w:hAnsi="Times New Roman" w:cs="Times New Roman"/>
        </w:rPr>
        <w:t>Micro Block 16*16</w:t>
      </w:r>
      <w:r w:rsidRPr="003508EF">
        <w:rPr>
          <w:rFonts w:ascii="Times New Roman" w:eastAsia="宋体" w:hAnsi="Times New Roman" w:cs="Times New Roman"/>
        </w:rPr>
        <w:t>），宏块是运动估计的最小单元</w:t>
      </w:r>
      <w:r w:rsidRPr="00BD25A0">
        <w:sym w:font="Wingdings" w:char="F0E0"/>
      </w:r>
      <w:r w:rsidRPr="003508EF">
        <w:rPr>
          <w:rFonts w:ascii="Times New Roman" w:eastAsia="宋体" w:hAnsi="Times New Roman" w:cs="Times New Roman"/>
        </w:rPr>
        <w:t>在做</w:t>
      </w:r>
      <w:r w:rsidRPr="003508EF">
        <w:rPr>
          <w:rFonts w:ascii="Times New Roman" w:eastAsia="宋体" w:hAnsi="Times New Roman" w:cs="Times New Roman"/>
        </w:rPr>
        <w:t>DCT</w:t>
      </w:r>
      <w:r w:rsidRPr="003508EF">
        <w:rPr>
          <w:rFonts w:ascii="Times New Roman" w:eastAsia="宋体" w:hAnsi="Times New Roman" w:cs="Times New Roman"/>
        </w:rPr>
        <w:t>变换时，将宏块分成规定（</w:t>
      </w:r>
      <w:r w:rsidRPr="003508EF">
        <w:rPr>
          <w:rFonts w:ascii="Times New Roman" w:eastAsia="宋体" w:hAnsi="Times New Roman" w:cs="Times New Roman"/>
        </w:rPr>
        <w:t>8*8</w:t>
      </w:r>
      <w:r w:rsidRPr="003508EF">
        <w:rPr>
          <w:rFonts w:ascii="Times New Roman" w:eastAsia="宋体" w:hAnsi="Times New Roman" w:cs="Times New Roman"/>
        </w:rPr>
        <w:t>）的小块。</w:t>
      </w:r>
    </w:p>
    <w:p w14:paraId="4EC984C0" w14:textId="3604A044" w:rsidR="00A673E2" w:rsidRPr="003508EF" w:rsidRDefault="000B2C9D" w:rsidP="003508EF">
      <w:pPr>
        <w:pStyle w:val="a8"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</w:rPr>
      </w:pPr>
      <w:r w:rsidRPr="003508EF">
        <w:rPr>
          <w:rFonts w:ascii="Times New Roman" w:eastAsia="宋体" w:hAnsi="Times New Roman" w:cs="Times New Roman"/>
          <w:b/>
          <w:bCs/>
        </w:rPr>
        <w:t>GOP</w:t>
      </w:r>
    </w:p>
    <w:p w14:paraId="0848CAB7" w14:textId="62064168" w:rsidR="007E284A" w:rsidRPr="003508EF" w:rsidRDefault="00DF7E0E" w:rsidP="00DF7E0E">
      <w:pPr>
        <w:rPr>
          <w:rFonts w:ascii="Times New Roman" w:eastAsia="宋体" w:hAnsi="Times New Roman" w:cs="Times New Roman"/>
        </w:rPr>
      </w:pPr>
      <w:r w:rsidRPr="00DF7E0E">
        <w:rPr>
          <w:rFonts w:ascii="Times New Roman" w:eastAsia="宋体" w:hAnsi="Times New Roman" w:cs="Times New Roman"/>
          <w:b/>
          <w:bCs/>
        </w:rPr>
        <w:t>I</w:t>
      </w:r>
      <w:r w:rsidRPr="00DF7E0E">
        <w:rPr>
          <w:rFonts w:ascii="Times New Roman" w:eastAsia="宋体" w:hAnsi="Times New Roman" w:cs="Times New Roman"/>
          <w:b/>
          <w:bCs/>
        </w:rPr>
        <w:t>帧</w:t>
      </w:r>
      <w:r w:rsidRPr="00DF7E0E">
        <w:rPr>
          <w:rFonts w:ascii="Times New Roman" w:eastAsia="宋体" w:hAnsi="Times New Roman" w:cs="Times New Roman" w:hint="eastAsia"/>
          <w:b/>
          <w:bCs/>
        </w:rPr>
        <w:t>：</w:t>
      </w:r>
      <w:r w:rsidRPr="003508EF">
        <w:rPr>
          <w:rFonts w:ascii="Times New Roman" w:eastAsia="宋体" w:hAnsi="Times New Roman" w:cs="Times New Roman"/>
        </w:rPr>
        <w:t>单独编码</w:t>
      </w:r>
      <w:r w:rsidRPr="003508EF">
        <w:rPr>
          <w:rFonts w:ascii="Times New Roman" w:eastAsia="宋体" w:hAnsi="Times New Roman" w:cs="Times New Roman" w:hint="eastAsia"/>
        </w:rPr>
        <w:t>；</w:t>
      </w:r>
      <w:r w:rsidRPr="003508EF">
        <w:rPr>
          <w:rFonts w:ascii="Times New Roman" w:eastAsia="宋体" w:hAnsi="Times New Roman" w:cs="Times New Roman"/>
        </w:rPr>
        <w:t>允许解码器随机解码</w:t>
      </w:r>
      <w:r w:rsidRPr="003508EF">
        <w:rPr>
          <w:rFonts w:ascii="Times New Roman" w:eastAsia="宋体" w:hAnsi="Times New Roman" w:cs="Times New Roman" w:hint="eastAsia"/>
        </w:rPr>
        <w:t>；</w:t>
      </w:r>
      <w:r w:rsidRPr="003508EF">
        <w:rPr>
          <w:rFonts w:ascii="Times New Roman" w:eastAsia="宋体" w:hAnsi="Times New Roman" w:cs="Times New Roman"/>
        </w:rPr>
        <w:t>作为其他图片编码的参考帧</w:t>
      </w:r>
      <w:r w:rsidRPr="003508EF">
        <w:rPr>
          <w:rFonts w:ascii="Times New Roman" w:eastAsia="宋体" w:hAnsi="Times New Roman" w:cs="Times New Roman" w:hint="eastAsia"/>
        </w:rPr>
        <w:t>。</w:t>
      </w:r>
    </w:p>
    <w:p w14:paraId="25081DB5" w14:textId="59C76632" w:rsidR="007E284A" w:rsidRPr="00DF7E0E" w:rsidRDefault="007E284A" w:rsidP="007E284A">
      <w:pPr>
        <w:jc w:val="center"/>
        <w:rPr>
          <w:rFonts w:ascii="Times New Roman" w:eastAsia="宋体" w:hAnsi="Times New Roman" w:cs="Times New Roman"/>
          <w:b/>
          <w:bCs/>
        </w:rPr>
      </w:pPr>
      <w:r w:rsidRPr="007E284A">
        <w:rPr>
          <w:rFonts w:ascii="Times New Roman" w:eastAsia="宋体" w:hAnsi="Times New Roman" w:cs="Times New Roman"/>
          <w:b/>
          <w:bCs/>
          <w:noProof/>
        </w:rPr>
        <w:drawing>
          <wp:inline distT="0" distB="0" distL="0" distR="0" wp14:anchorId="51A86C99" wp14:editId="1DDD217F">
            <wp:extent cx="3259303" cy="1792499"/>
            <wp:effectExtent l="0" t="0" r="0" b="0"/>
            <wp:docPr id="2560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66464F7-D830-477C-9538-A311FDE9ED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" name="Picture 3">
                      <a:extLst>
                        <a:ext uri="{FF2B5EF4-FFF2-40B4-BE49-F238E27FC236}">
                          <a16:creationId xmlns:a16="http://schemas.microsoft.com/office/drawing/2014/main" id="{266464F7-D830-477C-9538-A311FDE9ED4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014" cy="181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2BA1070" w14:textId="2A82C6DF" w:rsidR="00DF7E0E" w:rsidRPr="00B95C7E" w:rsidRDefault="00DF7E0E" w:rsidP="00DF7E0E">
      <w:pPr>
        <w:rPr>
          <w:rFonts w:ascii="Times New Roman" w:eastAsia="宋体" w:hAnsi="Times New Roman" w:cs="Times New Roman"/>
        </w:rPr>
      </w:pPr>
      <w:r w:rsidRPr="00DF7E0E">
        <w:rPr>
          <w:rFonts w:ascii="Times New Roman" w:eastAsia="宋体" w:hAnsi="Times New Roman" w:cs="Times New Roman"/>
          <w:b/>
          <w:bCs/>
        </w:rPr>
        <w:t>P</w:t>
      </w:r>
      <w:r w:rsidRPr="00DF7E0E">
        <w:rPr>
          <w:rFonts w:ascii="Times New Roman" w:eastAsia="宋体" w:hAnsi="Times New Roman" w:cs="Times New Roman"/>
          <w:b/>
          <w:bCs/>
        </w:rPr>
        <w:t>帧</w:t>
      </w:r>
      <w:r w:rsidRPr="00DF7E0E">
        <w:rPr>
          <w:rFonts w:ascii="Times New Roman" w:eastAsia="宋体" w:hAnsi="Times New Roman" w:cs="Times New Roman" w:hint="eastAsia"/>
          <w:b/>
          <w:bCs/>
        </w:rPr>
        <w:t>：</w:t>
      </w:r>
      <w:r w:rsidRPr="00B95C7E">
        <w:rPr>
          <w:rFonts w:ascii="Times New Roman" w:eastAsia="宋体" w:hAnsi="Times New Roman" w:cs="Times New Roman"/>
        </w:rPr>
        <w:t>使用混合编码器编码</w:t>
      </w:r>
      <w:r w:rsidRPr="00B95C7E">
        <w:rPr>
          <w:rFonts w:ascii="Times New Roman" w:eastAsia="宋体" w:hAnsi="Times New Roman" w:cs="Times New Roman" w:hint="eastAsia"/>
        </w:rPr>
        <w:t>；</w:t>
      </w:r>
      <w:r w:rsidRPr="00B95C7E">
        <w:rPr>
          <w:rFonts w:ascii="Times New Roman" w:eastAsia="宋体" w:hAnsi="Times New Roman" w:cs="Times New Roman"/>
        </w:rPr>
        <w:t>作为其他图片编码的参考帧</w:t>
      </w:r>
      <w:r w:rsidRPr="00B95C7E">
        <w:rPr>
          <w:rFonts w:ascii="Times New Roman" w:eastAsia="宋体" w:hAnsi="Times New Roman" w:cs="Times New Roman" w:hint="eastAsia"/>
        </w:rPr>
        <w:t>。</w:t>
      </w:r>
    </w:p>
    <w:p w14:paraId="76141CAB" w14:textId="6296BE95" w:rsidR="007E284A" w:rsidRPr="00DF7E0E" w:rsidRDefault="007E284A" w:rsidP="007E284A">
      <w:pPr>
        <w:jc w:val="center"/>
        <w:rPr>
          <w:rFonts w:ascii="Times New Roman" w:eastAsia="宋体" w:hAnsi="Times New Roman" w:cs="Times New Roman"/>
          <w:b/>
          <w:bCs/>
        </w:rPr>
      </w:pPr>
      <w:r w:rsidRPr="007E284A">
        <w:rPr>
          <w:rFonts w:ascii="Times New Roman" w:eastAsia="宋体" w:hAnsi="Times New Roman" w:cs="Times New Roman"/>
          <w:b/>
          <w:bCs/>
          <w:noProof/>
        </w:rPr>
        <w:drawing>
          <wp:inline distT="0" distB="0" distL="0" distR="0" wp14:anchorId="4C1A51DD" wp14:editId="4742E5A4">
            <wp:extent cx="3321011" cy="2180289"/>
            <wp:effectExtent l="0" t="0" r="0" b="0"/>
            <wp:docPr id="2867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54C3BD6-F357-4561-A35D-6D22EE7E7C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Picture 4">
                      <a:extLst>
                        <a:ext uri="{FF2B5EF4-FFF2-40B4-BE49-F238E27FC236}">
                          <a16:creationId xmlns:a16="http://schemas.microsoft.com/office/drawing/2014/main" id="{254C3BD6-F357-4561-A35D-6D22EE7E7C0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341" cy="22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5307D4C" w14:textId="7B0C726E" w:rsidR="00DF7E0E" w:rsidRPr="00B82264" w:rsidRDefault="00DF7E0E" w:rsidP="00DF7E0E">
      <w:pPr>
        <w:rPr>
          <w:rFonts w:ascii="Times New Roman" w:eastAsia="宋体" w:hAnsi="Times New Roman" w:cs="Times New Roman"/>
        </w:rPr>
      </w:pPr>
      <w:r w:rsidRPr="00DF7E0E">
        <w:rPr>
          <w:rFonts w:ascii="Times New Roman" w:eastAsia="宋体" w:hAnsi="Times New Roman" w:cs="Times New Roman"/>
          <w:b/>
          <w:bCs/>
        </w:rPr>
        <w:t>B</w:t>
      </w:r>
      <w:r w:rsidRPr="00DF7E0E">
        <w:rPr>
          <w:rFonts w:ascii="Times New Roman" w:eastAsia="宋体" w:hAnsi="Times New Roman" w:cs="Times New Roman"/>
          <w:b/>
          <w:bCs/>
        </w:rPr>
        <w:t>帧</w:t>
      </w:r>
      <w:r w:rsidRPr="00DF7E0E">
        <w:rPr>
          <w:rFonts w:ascii="Times New Roman" w:eastAsia="宋体" w:hAnsi="Times New Roman" w:cs="Times New Roman" w:hint="eastAsia"/>
          <w:b/>
          <w:bCs/>
        </w:rPr>
        <w:t>：</w:t>
      </w:r>
      <w:r w:rsidRPr="00B82264">
        <w:rPr>
          <w:rFonts w:ascii="Times New Roman" w:eastAsia="宋体" w:hAnsi="Times New Roman" w:cs="Times New Roman"/>
        </w:rPr>
        <w:t>使用扩展的混合编码器</w:t>
      </w:r>
      <w:r w:rsidRPr="00B82264">
        <w:rPr>
          <w:rFonts w:ascii="Times New Roman" w:eastAsia="宋体" w:hAnsi="Times New Roman" w:cs="Times New Roman" w:hint="eastAsia"/>
        </w:rPr>
        <w:t>；</w:t>
      </w:r>
      <w:r w:rsidRPr="00B82264">
        <w:rPr>
          <w:rFonts w:ascii="Times New Roman" w:eastAsia="宋体" w:hAnsi="Times New Roman" w:cs="Times New Roman"/>
        </w:rPr>
        <w:t>从不作为其它图片编码的参考</w:t>
      </w:r>
      <w:r w:rsidRPr="00B82264">
        <w:rPr>
          <w:rFonts w:ascii="Times New Roman" w:eastAsia="宋体" w:hAnsi="Times New Roman" w:cs="Times New Roman" w:hint="eastAsia"/>
        </w:rPr>
        <w:t>。</w:t>
      </w:r>
    </w:p>
    <w:p w14:paraId="278ED442" w14:textId="4FB09292" w:rsidR="007E284A" w:rsidRPr="00DF7E0E" w:rsidRDefault="007E284A" w:rsidP="004825D4">
      <w:pPr>
        <w:jc w:val="center"/>
        <w:rPr>
          <w:rFonts w:ascii="Times New Roman" w:eastAsia="宋体" w:hAnsi="Times New Roman" w:cs="Times New Roman"/>
          <w:b/>
          <w:bCs/>
        </w:rPr>
      </w:pPr>
      <w:r w:rsidRPr="007E284A">
        <w:rPr>
          <w:rFonts w:ascii="Times New Roman" w:eastAsia="宋体" w:hAnsi="Times New Roman" w:cs="Times New Roman"/>
          <w:b/>
          <w:bCs/>
          <w:noProof/>
        </w:rPr>
        <w:drawing>
          <wp:inline distT="0" distB="0" distL="0" distR="0" wp14:anchorId="43F3DA3C" wp14:editId="096C6FCE">
            <wp:extent cx="4398096" cy="1445558"/>
            <wp:effectExtent l="0" t="0" r="2540" b="2540"/>
            <wp:docPr id="3277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14C8B74-CDEB-4A38-A23C-5C9C1FC6E4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2" name="Picture 4">
                      <a:extLst>
                        <a:ext uri="{FF2B5EF4-FFF2-40B4-BE49-F238E27FC236}">
                          <a16:creationId xmlns:a16="http://schemas.microsoft.com/office/drawing/2014/main" id="{514C8B74-CDEB-4A38-A23C-5C9C1FC6E4F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901" cy="145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3AFF0A9" w14:textId="05A76CB0" w:rsidR="00DF7E0E" w:rsidRDefault="00DF7E0E" w:rsidP="00DF7E0E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4E7F3B3E" wp14:editId="64C1D14A">
            <wp:extent cx="1535022" cy="1178061"/>
            <wp:effectExtent l="0" t="0" r="825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15" cy="1197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732B83" w14:textId="2DAD878D" w:rsidR="00092C9D" w:rsidRPr="00092C9D" w:rsidRDefault="00092C9D" w:rsidP="00092C9D">
      <w:pPr>
        <w:rPr>
          <w:rFonts w:ascii="Times New Roman" w:eastAsia="宋体" w:hAnsi="Times New Roman" w:cs="Times New Roman"/>
          <w:b/>
          <w:bCs/>
        </w:rPr>
      </w:pPr>
      <w:r w:rsidRPr="00092C9D">
        <w:rPr>
          <w:rFonts w:ascii="Times New Roman" w:eastAsia="宋体" w:hAnsi="Times New Roman" w:cs="Times New Roman"/>
          <w:b/>
          <w:bCs/>
        </w:rPr>
        <w:t xml:space="preserve">GOP </w:t>
      </w:r>
      <w:r w:rsidRPr="00092C9D">
        <w:rPr>
          <w:rFonts w:ascii="Times New Roman" w:eastAsia="宋体" w:hAnsi="Times New Roman" w:cs="Times New Roman"/>
          <w:b/>
          <w:bCs/>
        </w:rPr>
        <w:t>结构对</w:t>
      </w:r>
      <w:r w:rsidRPr="00092C9D">
        <w:rPr>
          <w:rFonts w:ascii="Times New Roman" w:eastAsia="宋体" w:hAnsi="Times New Roman" w:cs="Times New Roman" w:hint="eastAsia"/>
          <w:b/>
          <w:bCs/>
        </w:rPr>
        <w:t>延时</w:t>
      </w:r>
      <w:r w:rsidRPr="00092C9D">
        <w:rPr>
          <w:rFonts w:ascii="Times New Roman" w:eastAsia="宋体" w:hAnsi="Times New Roman" w:cs="Times New Roman"/>
          <w:b/>
          <w:bCs/>
        </w:rPr>
        <w:t>的影响</w:t>
      </w:r>
      <w:r w:rsidRPr="00092C9D">
        <w:rPr>
          <w:rFonts w:ascii="Times New Roman" w:eastAsia="宋体" w:hAnsi="Times New Roman" w:cs="Times New Roman" w:hint="eastAsia"/>
          <w:b/>
          <w:bCs/>
        </w:rPr>
        <w:t>：</w:t>
      </w:r>
    </w:p>
    <w:p w14:paraId="1959261F" w14:textId="77777777" w:rsidR="00092C9D" w:rsidRPr="00CF1826" w:rsidRDefault="00092C9D" w:rsidP="00092C9D">
      <w:pPr>
        <w:rPr>
          <w:rFonts w:ascii="Times New Roman" w:eastAsia="宋体" w:hAnsi="Times New Roman" w:cs="Times New Roman"/>
        </w:rPr>
      </w:pPr>
      <w:r w:rsidRPr="00092C9D">
        <w:rPr>
          <w:rFonts w:ascii="Times New Roman" w:eastAsia="宋体" w:hAnsi="Times New Roman" w:cs="Times New Roman" w:hint="eastAsia"/>
          <w:b/>
          <w:bCs/>
        </w:rPr>
        <w:t>（</w:t>
      </w:r>
      <w:r w:rsidRPr="00092C9D">
        <w:rPr>
          <w:rFonts w:ascii="Times New Roman" w:eastAsia="宋体" w:hAnsi="Times New Roman" w:cs="Times New Roman"/>
          <w:b/>
          <w:bCs/>
        </w:rPr>
        <w:t>I I I I I I I I I</w:t>
      </w:r>
      <w:r w:rsidRPr="00092C9D">
        <w:rPr>
          <w:rFonts w:ascii="Times New Roman" w:eastAsia="宋体" w:hAnsi="Times New Roman" w:cs="Times New Roman"/>
          <w:b/>
          <w:bCs/>
        </w:rPr>
        <w:t>）</w:t>
      </w:r>
      <w:r w:rsidRPr="00CF1826">
        <w:rPr>
          <w:rFonts w:ascii="Times New Roman" w:eastAsia="宋体" w:hAnsi="Times New Roman" w:cs="Times New Roman"/>
        </w:rPr>
        <w:t>仅帧内编码：不参考其他帧，仅使用本帧的信息进行编码</w:t>
      </w:r>
    </w:p>
    <w:p w14:paraId="0C182B89" w14:textId="7535FA98" w:rsidR="00092C9D" w:rsidRPr="00CF1826" w:rsidRDefault="00092C9D" w:rsidP="00092C9D">
      <w:pPr>
        <w:rPr>
          <w:rFonts w:ascii="Times New Roman" w:eastAsia="宋体" w:hAnsi="Times New Roman" w:cs="Times New Roman"/>
        </w:rPr>
      </w:pPr>
      <w:r w:rsidRPr="00092C9D">
        <w:rPr>
          <w:rFonts w:ascii="Times New Roman" w:eastAsia="宋体" w:hAnsi="Times New Roman" w:cs="Times New Roman" w:hint="eastAsia"/>
          <w:b/>
          <w:bCs/>
        </w:rPr>
        <w:t>（</w:t>
      </w:r>
      <w:r w:rsidRPr="00092C9D">
        <w:rPr>
          <w:rFonts w:ascii="Times New Roman" w:eastAsia="宋体" w:hAnsi="Times New Roman" w:cs="Times New Roman"/>
          <w:b/>
          <w:bCs/>
        </w:rPr>
        <w:t>I P P P P P P</w:t>
      </w:r>
      <w:r w:rsidRPr="00092C9D">
        <w:rPr>
          <w:rFonts w:ascii="Times New Roman" w:eastAsia="宋体" w:hAnsi="Times New Roman" w:cs="Times New Roman"/>
          <w:b/>
          <w:bCs/>
        </w:rPr>
        <w:t>）</w:t>
      </w:r>
      <w:r w:rsidRPr="00CF1826">
        <w:rPr>
          <w:rFonts w:ascii="Times New Roman" w:eastAsia="宋体" w:hAnsi="Times New Roman" w:cs="Times New Roman"/>
        </w:rPr>
        <w:t>存在延时，要通过上一帧使用运动预测的方式进行帧间预测编码。此时上一帧的错误也会传递给下一帧。</w:t>
      </w:r>
    </w:p>
    <w:p w14:paraId="03014C92" w14:textId="0EE75C70" w:rsidR="00092C9D" w:rsidRPr="00092C9D" w:rsidRDefault="00092C9D" w:rsidP="00092C9D">
      <w:pPr>
        <w:rPr>
          <w:rFonts w:ascii="Times New Roman" w:eastAsia="宋体" w:hAnsi="Times New Roman" w:cs="Times New Roman"/>
          <w:b/>
          <w:bCs/>
        </w:rPr>
      </w:pPr>
      <w:r w:rsidRPr="00092C9D">
        <w:rPr>
          <w:rFonts w:ascii="Times New Roman" w:eastAsia="宋体" w:hAnsi="Times New Roman" w:cs="Times New Roman"/>
          <w:b/>
          <w:bCs/>
        </w:rPr>
        <w:t>(I B B P B B P B B P)</w:t>
      </w:r>
      <w:r w:rsidR="00CF1826">
        <w:rPr>
          <w:rFonts w:ascii="Times New Roman" w:eastAsia="宋体" w:hAnsi="Times New Roman" w:cs="Times New Roman"/>
          <w:b/>
          <w:bCs/>
        </w:rPr>
        <w:t xml:space="preserve"> </w:t>
      </w:r>
      <w:r w:rsidRPr="00CF1826">
        <w:rPr>
          <w:rFonts w:ascii="Times New Roman" w:eastAsia="宋体" w:hAnsi="Times New Roman" w:cs="Times New Roman"/>
        </w:rPr>
        <w:t>I</w:t>
      </w:r>
      <w:r w:rsidRPr="00CF1826">
        <w:rPr>
          <w:rFonts w:ascii="Times New Roman" w:eastAsia="宋体" w:hAnsi="Times New Roman" w:cs="Times New Roman"/>
        </w:rPr>
        <w:t>为帧内编码，单独编解码，不参考其他帧；</w:t>
      </w:r>
      <w:r w:rsidRPr="00CF1826">
        <w:rPr>
          <w:rFonts w:ascii="Times New Roman" w:eastAsia="宋体" w:hAnsi="Times New Roman" w:cs="Times New Roman"/>
        </w:rPr>
        <w:t>P</w:t>
      </w:r>
      <w:r w:rsidRPr="00CF1826">
        <w:rPr>
          <w:rFonts w:ascii="Times New Roman" w:eastAsia="宋体" w:hAnsi="Times New Roman" w:cs="Times New Roman"/>
        </w:rPr>
        <w:t>为预测帧，以</w:t>
      </w:r>
      <w:r w:rsidRPr="00CF1826">
        <w:rPr>
          <w:rFonts w:ascii="Times New Roman" w:eastAsia="宋体" w:hAnsi="Times New Roman" w:cs="Times New Roman"/>
        </w:rPr>
        <w:t>I</w:t>
      </w:r>
      <w:r w:rsidRPr="00CF1826">
        <w:rPr>
          <w:rFonts w:ascii="Times New Roman" w:eastAsia="宋体" w:hAnsi="Times New Roman" w:cs="Times New Roman"/>
        </w:rPr>
        <w:t>帧或前一个</w:t>
      </w:r>
      <w:r w:rsidRPr="00CF1826">
        <w:rPr>
          <w:rFonts w:ascii="Times New Roman" w:eastAsia="宋体" w:hAnsi="Times New Roman" w:cs="Times New Roman"/>
        </w:rPr>
        <w:t>P</w:t>
      </w:r>
      <w:r w:rsidRPr="00CF1826">
        <w:rPr>
          <w:rFonts w:ascii="Times New Roman" w:eastAsia="宋体" w:hAnsi="Times New Roman" w:cs="Times New Roman"/>
        </w:rPr>
        <w:t>帧作为基础；</w:t>
      </w:r>
      <w:r w:rsidRPr="00CF1826">
        <w:rPr>
          <w:rFonts w:ascii="Times New Roman" w:eastAsia="宋体" w:hAnsi="Times New Roman" w:cs="Times New Roman"/>
        </w:rPr>
        <w:t>B</w:t>
      </w:r>
      <w:r w:rsidRPr="00CF1826">
        <w:rPr>
          <w:rFonts w:ascii="Times New Roman" w:eastAsia="宋体" w:hAnsi="Times New Roman" w:cs="Times New Roman"/>
        </w:rPr>
        <w:t>帧为双向预测帧，传送其与</w:t>
      </w:r>
      <w:r w:rsidRPr="00CF1826">
        <w:rPr>
          <w:rFonts w:ascii="Times New Roman" w:eastAsia="宋体" w:hAnsi="Times New Roman" w:cs="Times New Roman"/>
        </w:rPr>
        <w:t>I</w:t>
      </w:r>
      <w:r w:rsidRPr="00CF1826">
        <w:rPr>
          <w:rFonts w:ascii="Times New Roman" w:eastAsia="宋体" w:hAnsi="Times New Roman" w:cs="Times New Roman"/>
        </w:rPr>
        <w:t>帧或</w:t>
      </w:r>
      <w:r w:rsidRPr="00CF1826">
        <w:rPr>
          <w:rFonts w:ascii="Times New Roman" w:eastAsia="宋体" w:hAnsi="Times New Roman" w:cs="Times New Roman"/>
        </w:rPr>
        <w:t>P</w:t>
      </w:r>
      <w:r w:rsidRPr="00CF1826">
        <w:rPr>
          <w:rFonts w:ascii="Times New Roman" w:eastAsia="宋体" w:hAnsi="Times New Roman" w:cs="Times New Roman"/>
        </w:rPr>
        <w:t>帧之间的差值信息，所以</w:t>
      </w:r>
      <w:r w:rsidRPr="00CF1826">
        <w:rPr>
          <w:rFonts w:ascii="Times New Roman" w:eastAsia="宋体" w:hAnsi="Times New Roman" w:cs="Times New Roman"/>
        </w:rPr>
        <w:t>B</w:t>
      </w:r>
      <w:r w:rsidRPr="00CF1826">
        <w:rPr>
          <w:rFonts w:ascii="Times New Roman" w:eastAsia="宋体" w:hAnsi="Times New Roman" w:cs="Times New Roman"/>
        </w:rPr>
        <w:t>帧需要得到其前后的</w:t>
      </w:r>
      <w:r w:rsidRPr="00CF1826">
        <w:rPr>
          <w:rFonts w:ascii="Times New Roman" w:eastAsia="宋体" w:hAnsi="Times New Roman" w:cs="Times New Roman"/>
        </w:rPr>
        <w:t>I</w:t>
      </w:r>
      <w:r w:rsidRPr="00CF1826">
        <w:rPr>
          <w:rFonts w:ascii="Times New Roman" w:eastAsia="宋体" w:hAnsi="Times New Roman" w:cs="Times New Roman"/>
        </w:rPr>
        <w:t>帧和</w:t>
      </w:r>
      <w:r w:rsidRPr="00CF1826">
        <w:rPr>
          <w:rFonts w:ascii="Times New Roman" w:eastAsia="宋体" w:hAnsi="Times New Roman" w:cs="Times New Roman"/>
        </w:rPr>
        <w:t>P</w:t>
      </w:r>
      <w:r w:rsidRPr="00CF1826">
        <w:rPr>
          <w:rFonts w:ascii="Times New Roman" w:eastAsia="宋体" w:hAnsi="Times New Roman" w:cs="Times New Roman"/>
        </w:rPr>
        <w:t>帧来进行预测。</w:t>
      </w:r>
    </w:p>
    <w:p w14:paraId="032FF7C9" w14:textId="77777777" w:rsidR="00AB357C" w:rsidRDefault="00AB357C">
      <w:pPr>
        <w:widowControl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br w:type="page"/>
      </w:r>
    </w:p>
    <w:p w14:paraId="23F69B89" w14:textId="238367C0" w:rsidR="00A673E2" w:rsidRPr="000743AE" w:rsidRDefault="000743AE" w:rsidP="000743AE">
      <w:pPr>
        <w:spacing w:beforeLines="50" w:before="156" w:afterLines="50" w:after="156"/>
        <w:jc w:val="left"/>
        <w:rPr>
          <w:rFonts w:ascii="Times New Roman" w:eastAsia="宋体" w:hAnsi="Times New Roman" w:cs="Times New Roman"/>
          <w:b/>
          <w:bCs/>
          <w:sz w:val="24"/>
        </w:rPr>
      </w:pPr>
      <w:r w:rsidRPr="000743AE">
        <w:rPr>
          <w:rFonts w:ascii="Times New Roman" w:eastAsia="宋体" w:hAnsi="Times New Roman" w:cs="Times New Roman" w:hint="eastAsia"/>
          <w:b/>
          <w:bCs/>
          <w:sz w:val="24"/>
        </w:rPr>
        <w:lastRenderedPageBreak/>
        <w:t>第</w:t>
      </w:r>
      <w:r w:rsidR="00B47283">
        <w:rPr>
          <w:rFonts w:ascii="Times New Roman" w:eastAsia="宋体" w:hAnsi="Times New Roman" w:cs="Times New Roman" w:hint="eastAsia"/>
          <w:b/>
          <w:bCs/>
          <w:sz w:val="24"/>
        </w:rPr>
        <w:t>八</w:t>
      </w:r>
      <w:r w:rsidRPr="000743AE">
        <w:rPr>
          <w:rFonts w:ascii="Times New Roman" w:eastAsia="宋体" w:hAnsi="Times New Roman" w:cs="Times New Roman" w:hint="eastAsia"/>
          <w:b/>
          <w:bCs/>
          <w:sz w:val="24"/>
        </w:rPr>
        <w:t>章</w:t>
      </w:r>
      <w:r w:rsidRPr="000743AE">
        <w:rPr>
          <w:rFonts w:ascii="Times New Roman" w:eastAsia="宋体" w:hAnsi="Times New Roman" w:cs="Times New Roman" w:hint="eastAsia"/>
          <w:b/>
          <w:bCs/>
          <w:sz w:val="24"/>
        </w:rPr>
        <w:t xml:space="preserve"> </w:t>
      </w:r>
      <w:r w:rsidR="000B2C9D" w:rsidRPr="000743AE">
        <w:rPr>
          <w:rFonts w:ascii="Times New Roman" w:eastAsia="宋体" w:hAnsi="Times New Roman" w:cs="Times New Roman"/>
          <w:b/>
          <w:bCs/>
          <w:sz w:val="24"/>
        </w:rPr>
        <w:t>分布式</w:t>
      </w:r>
      <w:r w:rsidR="000B2C9D" w:rsidRPr="000743AE">
        <w:rPr>
          <w:rFonts w:ascii="Times New Roman" w:eastAsia="宋体" w:hAnsi="Times New Roman" w:cs="Times New Roman"/>
          <w:b/>
          <w:bCs/>
          <w:sz w:val="24"/>
        </w:rPr>
        <w:t>/</w:t>
      </w:r>
      <w:r w:rsidR="000B2C9D" w:rsidRPr="000743AE">
        <w:rPr>
          <w:rFonts w:ascii="Times New Roman" w:eastAsia="宋体" w:hAnsi="Times New Roman" w:cs="Times New Roman"/>
          <w:b/>
          <w:bCs/>
          <w:sz w:val="24"/>
        </w:rPr>
        <w:t>多描述图像视频编码</w:t>
      </w:r>
    </w:p>
    <w:p w14:paraId="46B98BD2" w14:textId="63760A0E" w:rsidR="00A673E2" w:rsidRPr="0082340F" w:rsidRDefault="000B2C9D" w:rsidP="0082340F">
      <w:pPr>
        <w:pStyle w:val="a8"/>
        <w:numPr>
          <w:ilvl w:val="0"/>
          <w:numId w:val="23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2340F">
        <w:rPr>
          <w:rFonts w:ascii="Times New Roman" w:eastAsia="宋体" w:hAnsi="Times New Roman" w:cs="Times New Roman"/>
          <w:b/>
          <w:bCs/>
        </w:rPr>
        <w:t>多描述编码（</w:t>
      </w:r>
      <w:r w:rsidRPr="0082340F">
        <w:rPr>
          <w:rFonts w:ascii="Times New Roman" w:eastAsia="宋体" w:hAnsi="Times New Roman" w:cs="Times New Roman"/>
          <w:b/>
          <w:bCs/>
        </w:rPr>
        <w:t>MDC</w:t>
      </w:r>
      <w:r w:rsidRPr="0082340F">
        <w:rPr>
          <w:rFonts w:ascii="Times New Roman" w:eastAsia="宋体" w:hAnsi="Times New Roman" w:cs="Times New Roman"/>
          <w:b/>
          <w:bCs/>
        </w:rPr>
        <w:t>）</w:t>
      </w:r>
    </w:p>
    <w:p w14:paraId="1D6C61FE" w14:textId="64B79361" w:rsidR="00230AD2" w:rsidRPr="0082340F" w:rsidRDefault="00230AD2" w:rsidP="00A109DA">
      <w:pPr>
        <w:ind w:leftChars="200" w:left="420"/>
        <w:rPr>
          <w:rFonts w:ascii="Times New Roman" w:eastAsia="宋体" w:hAnsi="Times New Roman" w:cs="Times New Roman"/>
        </w:rPr>
      </w:pPr>
      <w:r w:rsidRPr="00230AD2">
        <w:rPr>
          <w:rFonts w:ascii="Times New Roman" w:eastAsia="宋体" w:hAnsi="Times New Roman" w:cs="Times New Roman" w:hint="eastAsia"/>
          <w:b/>
          <w:bCs/>
        </w:rPr>
        <w:t>（</w:t>
      </w:r>
      <w:r w:rsidRPr="00230AD2">
        <w:rPr>
          <w:rFonts w:ascii="Times New Roman" w:eastAsia="宋体" w:hAnsi="Times New Roman" w:cs="Times New Roman" w:hint="eastAsia"/>
          <w:b/>
          <w:bCs/>
        </w:rPr>
        <w:t>1</w:t>
      </w:r>
      <w:r w:rsidRPr="00230AD2">
        <w:rPr>
          <w:rFonts w:ascii="Times New Roman" w:eastAsia="宋体" w:hAnsi="Times New Roman" w:cs="Times New Roman" w:hint="eastAsia"/>
          <w:b/>
          <w:bCs/>
        </w:rPr>
        <w:t>）原理：</w:t>
      </w:r>
      <w:bookmarkStart w:id="4" w:name="_Hlk531011768"/>
      <w:r w:rsidR="000B2C9D" w:rsidRPr="0082340F">
        <w:rPr>
          <w:rFonts w:ascii="Times New Roman" w:eastAsia="宋体" w:hAnsi="Times New Roman" w:cs="Times New Roman"/>
        </w:rPr>
        <w:t>信源通过多描述编码器生成多个描述（比特流），分别在多个独立的信道上传输，如果只收到其中某一个描述，则恢复较低质量但可接受的重建信号，如果收到两个描述，则得到高质量的中心路重建信号。</w:t>
      </w:r>
      <w:bookmarkEnd w:id="4"/>
    </w:p>
    <w:p w14:paraId="5735C1D7" w14:textId="042BA92D" w:rsidR="00A673E2" w:rsidRPr="00230AD2" w:rsidRDefault="004825D4" w:rsidP="00A109DA">
      <w:pPr>
        <w:ind w:leftChars="200" w:left="420"/>
        <w:jc w:val="center"/>
        <w:rPr>
          <w:rFonts w:ascii="Times New Roman" w:eastAsia="宋体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A05E211" wp14:editId="3FDCAE3B">
            <wp:extent cx="2748810" cy="924654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0509" cy="95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3D99" w14:textId="77777777" w:rsidR="00230AD2" w:rsidRPr="00230AD2" w:rsidRDefault="00230AD2" w:rsidP="00A109DA">
      <w:pPr>
        <w:ind w:leftChars="200" w:left="420"/>
        <w:rPr>
          <w:rFonts w:ascii="Times New Roman" w:eastAsia="宋体" w:hAnsi="Times New Roman" w:cs="Times New Roman"/>
          <w:b/>
          <w:bCs/>
        </w:rPr>
      </w:pPr>
      <w:bookmarkStart w:id="5" w:name="_Hlk531011774"/>
      <w:r w:rsidRPr="00230AD2">
        <w:rPr>
          <w:rFonts w:ascii="Times New Roman" w:eastAsia="宋体" w:hAnsi="Times New Roman" w:cs="Times New Roman" w:hint="eastAsia"/>
          <w:b/>
          <w:bCs/>
        </w:rPr>
        <w:t>（</w:t>
      </w:r>
      <w:r w:rsidRPr="00230AD2">
        <w:rPr>
          <w:rFonts w:ascii="Times New Roman" w:eastAsia="宋体" w:hAnsi="Times New Roman" w:cs="Times New Roman" w:hint="eastAsia"/>
          <w:b/>
          <w:bCs/>
        </w:rPr>
        <w:t>2</w:t>
      </w:r>
      <w:r w:rsidRPr="00230AD2">
        <w:rPr>
          <w:rFonts w:ascii="Times New Roman" w:eastAsia="宋体" w:hAnsi="Times New Roman" w:cs="Times New Roman" w:hint="eastAsia"/>
          <w:b/>
          <w:bCs/>
        </w:rPr>
        <w:t>）优缺点</w:t>
      </w:r>
    </w:p>
    <w:p w14:paraId="445A4B0B" w14:textId="334CA94A" w:rsidR="00A673E2" w:rsidRPr="00A109DA" w:rsidRDefault="000B2C9D" w:rsidP="00A109DA">
      <w:pPr>
        <w:ind w:leftChars="200" w:left="420"/>
        <w:rPr>
          <w:rFonts w:ascii="Times New Roman" w:eastAsia="宋体" w:hAnsi="Times New Roman" w:cs="Times New Roman"/>
        </w:rPr>
      </w:pPr>
      <w:r w:rsidRPr="00D3473A">
        <w:rPr>
          <w:rFonts w:ascii="Times New Roman" w:eastAsia="宋体" w:hAnsi="Times New Roman" w:cs="Times New Roman"/>
        </w:rPr>
        <w:t>优点：</w:t>
      </w:r>
      <w:r w:rsidRPr="00A109DA">
        <w:rPr>
          <w:rFonts w:ascii="Times New Roman" w:eastAsia="宋体" w:hAnsi="Times New Roman" w:cs="Times New Roman"/>
        </w:rPr>
        <w:t>提高数据可靠性，较高的鲁棒性</w:t>
      </w:r>
    </w:p>
    <w:p w14:paraId="56FDBB16" w14:textId="64D9F0D4" w:rsidR="00A673E2" w:rsidRPr="00A109DA" w:rsidRDefault="000B2C9D" w:rsidP="00A109DA">
      <w:pPr>
        <w:ind w:leftChars="200" w:left="420"/>
        <w:rPr>
          <w:rFonts w:ascii="Times New Roman" w:eastAsia="宋体" w:hAnsi="Times New Roman" w:cs="Times New Roman"/>
        </w:rPr>
      </w:pPr>
      <w:r w:rsidRPr="00A109DA">
        <w:rPr>
          <w:rFonts w:ascii="Times New Roman" w:eastAsia="宋体" w:hAnsi="Times New Roman" w:cs="Times New Roman"/>
        </w:rPr>
        <w:t>缺点：编码效率有所损失，即中心路（</w:t>
      </w:r>
      <w:r w:rsidRPr="00A109DA">
        <w:rPr>
          <w:rFonts w:ascii="Times New Roman" w:eastAsia="宋体" w:hAnsi="Times New Roman" w:cs="Times New Roman"/>
        </w:rPr>
        <w:t>decoder0</w:t>
      </w:r>
      <w:r w:rsidRPr="00A109DA">
        <w:rPr>
          <w:rFonts w:ascii="Times New Roman" w:eastAsia="宋体" w:hAnsi="Times New Roman" w:cs="Times New Roman"/>
        </w:rPr>
        <w:t>）和单路（</w:t>
      </w:r>
      <w:r w:rsidR="004A354A">
        <w:rPr>
          <w:rFonts w:ascii="Times New Roman" w:eastAsia="宋体" w:hAnsi="Times New Roman" w:cs="Times New Roman" w:hint="eastAsia"/>
        </w:rPr>
        <w:t>上</w:t>
      </w:r>
      <w:r w:rsidRPr="00A109DA">
        <w:rPr>
          <w:rFonts w:ascii="Times New Roman" w:eastAsia="宋体" w:hAnsi="Times New Roman" w:cs="Times New Roman"/>
        </w:rPr>
        <w:t>图</w:t>
      </w:r>
      <w:r w:rsidRPr="00A109DA">
        <w:rPr>
          <w:rFonts w:ascii="Times New Roman" w:eastAsia="宋体" w:hAnsi="Times New Roman" w:cs="Times New Roman"/>
        </w:rPr>
        <w:t>decoder1</w:t>
      </w:r>
      <w:r w:rsidRPr="00A109DA">
        <w:rPr>
          <w:rFonts w:ascii="Times New Roman" w:eastAsia="宋体" w:hAnsi="Times New Roman" w:cs="Times New Roman"/>
        </w:rPr>
        <w:t>和</w:t>
      </w:r>
      <w:r w:rsidRPr="00A109DA">
        <w:rPr>
          <w:rFonts w:ascii="Times New Roman" w:eastAsia="宋体" w:hAnsi="Times New Roman" w:cs="Times New Roman"/>
        </w:rPr>
        <w:t>decoder2</w:t>
      </w:r>
      <w:r w:rsidRPr="00A109DA">
        <w:rPr>
          <w:rFonts w:ascii="Times New Roman" w:eastAsia="宋体" w:hAnsi="Times New Roman" w:cs="Times New Roman"/>
        </w:rPr>
        <w:t>）的编码效率不会同时达到最优。</w:t>
      </w:r>
    </w:p>
    <w:p w14:paraId="440C5B26" w14:textId="185747A8" w:rsidR="00D92C6B" w:rsidRDefault="00D92C6B" w:rsidP="00DE22D2">
      <w:pPr>
        <w:ind w:leftChars="200" w:left="42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3</w:t>
      </w:r>
      <w:r>
        <w:rPr>
          <w:rFonts w:ascii="Times New Roman" w:eastAsia="宋体" w:hAnsi="Times New Roman" w:cs="Times New Roman" w:hint="eastAsia"/>
          <w:b/>
          <w:bCs/>
        </w:rPr>
        <w:t>）</w:t>
      </w:r>
      <w:r>
        <w:rPr>
          <w:rFonts w:ascii="Times New Roman" w:eastAsia="宋体" w:hAnsi="Times New Roman" w:cs="Times New Roman" w:hint="eastAsia"/>
          <w:b/>
          <w:bCs/>
        </w:rPr>
        <w:t>R-D</w:t>
      </w:r>
      <w:r>
        <w:rPr>
          <w:rFonts w:ascii="Times New Roman" w:eastAsia="宋体" w:hAnsi="Times New Roman" w:cs="Times New Roman" w:hint="eastAsia"/>
          <w:b/>
          <w:bCs/>
        </w:rPr>
        <w:t>区域</w:t>
      </w:r>
    </w:p>
    <w:p w14:paraId="2F6E9972" w14:textId="0857B369" w:rsidR="00D92C6B" w:rsidRPr="00DE22D2" w:rsidRDefault="007003B2" w:rsidP="00DE22D2">
      <w:pPr>
        <w:ind w:leftChars="200" w:left="420"/>
        <w:jc w:val="left"/>
        <w:rPr>
          <w:rFonts w:ascii="Times New Roman" w:eastAsia="宋体" w:hAnsi="Times New Roman" w:cs="Times New Roman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宋体" w:hAnsi="Cambria Math" w:cs="Times New Roman"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≥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m:rPr>
                    <m:nor/>
                  </m:rPr>
                  <w:rPr>
                    <w:rFonts w:ascii="Times New Roman" w:eastAsia="宋体" w:hAnsi="Times New Roman" w:cs="Times New Roman"/>
                  </w:rPr>
                  <m:t> for </m:t>
                </m:r>
                <m:r>
                  <w:rPr>
                    <w:rFonts w:ascii="Cambria Math" w:eastAsia="宋体" w:hAnsi="Cambria Math" w:cs="Times New Roma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=1,2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≥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⋅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D</m:t>
                    </m:r>
                  </m:sub>
                </m:sSub>
              </m:e>
            </m:mr>
          </m:m>
        </m:oMath>
      </m:oMathPara>
    </w:p>
    <w:p w14:paraId="6764A8A8" w14:textId="049A6E9E" w:rsidR="00D92C6B" w:rsidRPr="00DE22D2" w:rsidRDefault="00D92C6B" w:rsidP="00DE22D2">
      <w:pPr>
        <w:ind w:leftChars="200" w:left="420"/>
        <w:rPr>
          <w:rFonts w:ascii="Times New Roman" w:eastAsia="宋体" w:hAnsi="Times New Roman" w:cs="Times New Roman"/>
        </w:rPr>
      </w:pPr>
      <w:r w:rsidRPr="00DE22D2">
        <w:rPr>
          <w:rFonts w:ascii="Times New Roman" w:eastAsia="宋体" w:hAnsi="Times New Roman" w:cs="Times New Roman"/>
        </w:rPr>
        <w:t>其中</w:t>
      </w:r>
      <w:r w:rsidRPr="00DE22D2">
        <w:rPr>
          <w:rFonts w:ascii="Times New Roman" w:eastAsia="宋体" w:hAnsi="Times New Roman" w:cs="Times New Roman"/>
        </w:rPr>
        <w:t xml:space="preserve">, </w:t>
      </w:r>
      <m:oMath>
        <m:box>
          <m:boxPr>
            <m:ctrlPr>
              <w:rPr>
                <w:rFonts w:ascii="Cambria Math" w:eastAsia="宋体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 xml:space="preserve"> </m:t>
            </m:r>
          </m:e>
        </m:box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γ</m:t>
            </m:r>
          </m:e>
          <m:sub>
            <m:r>
              <w:rPr>
                <w:rFonts w:ascii="Cambria Math" w:eastAsia="宋体" w:hAnsi="Cambria Math" w:cs="Times New Roman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1,</m:t>
                  </m:r>
                </m:e>
                <m:e>
                  <m:r>
                    <m:rPr>
                      <m:nor/>
                    </m:rPr>
                    <w:rPr>
                      <w:rFonts w:ascii="Times New Roman" w:eastAsia="宋体" w:hAnsi="Times New Roman" w:cs="Times New Roman"/>
                    </w:rPr>
                    <m:t> if </m:t>
                  </m:r>
                  <m:box>
                    <m:box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box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 xml:space="preserve"> </m:t>
                      </m:r>
                    </m:e>
                  </m:box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&gt;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1-</m:t>
                      </m:r>
                      <m:d>
                        <m:dPr>
                          <m:endChr m:val=""/>
                          <m:ctrlPr>
                            <w:rPr>
                              <w:rFonts w:ascii="Cambria Math" w:eastAsia="宋体" w:hAnsi="Cambria Math" w:cs="Times New Roman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宋体" w:hAnsi="Cambria Math" w:cs="Times New Roman"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Times New Roman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Times New Roman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宋体" w:hAnsi="Cambria Math" w:cs="Times New Roman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"/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-2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宋体" w:hAnsi="Cambria Math" w:cs="Times New Roman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宋体" w:hAnsi="Cambria Math" w:cs="Times New Roman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="宋体" w:hAnsi="Cambria Math" w:cs="Times New Roman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宋体" w:hAnsi="Cambria Math" w:cs="Times New Roman"/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宋体" w:hAnsi="Cambria Math" w:cs="Times New Roman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宋体" w:hAnsi="Cambria Math" w:cs="Times New Roman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="宋体" w:hAnsi="Cambria Math" w:cs="Times New Roman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(&gt;1)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,</m:t>
                  </m:r>
                </m:e>
                <m:e>
                  <m:r>
                    <m:rPr>
                      <m:nor/>
                    </m:rPr>
                    <w:rPr>
                      <w:rFonts w:ascii="Times New Roman" w:eastAsia="宋体" w:hAnsi="Times New Roman" w:cs="Times New Roman"/>
                    </w:rPr>
                    <m:t> otherwise. </m:t>
                  </m:r>
                </m:e>
              </m:mr>
            </m:m>
          </m:e>
        </m:d>
      </m:oMath>
    </w:p>
    <w:p w14:paraId="17693D5F" w14:textId="0A4A34DB" w:rsidR="00D92C6B" w:rsidRDefault="00D92C6B" w:rsidP="00DE22D2">
      <w:pPr>
        <w:ind w:leftChars="200" w:left="420"/>
        <w:rPr>
          <w:rFonts w:ascii="Times New Roman" w:eastAsia="宋体" w:hAnsi="Times New Roman" w:cs="Times New Roman"/>
          <w:b/>
          <w:bCs/>
        </w:rPr>
      </w:pPr>
      <w:r w:rsidRPr="00101FC1">
        <w:rPr>
          <w:rFonts w:ascii="Times New Roman" w:eastAsia="宋体" w:hAnsi="Times New Roman" w:cs="Times New Roman" w:hint="eastAsia"/>
          <w:b/>
          <w:bCs/>
        </w:rPr>
        <w:t>（</w:t>
      </w:r>
      <w:r w:rsidRPr="00101FC1">
        <w:rPr>
          <w:rFonts w:ascii="Times New Roman" w:eastAsia="宋体" w:hAnsi="Times New Roman" w:cs="Times New Roman" w:hint="eastAsia"/>
          <w:b/>
          <w:bCs/>
        </w:rPr>
        <w:t>4</w:t>
      </w:r>
      <w:r w:rsidRPr="00101FC1">
        <w:rPr>
          <w:rFonts w:ascii="Times New Roman" w:eastAsia="宋体" w:hAnsi="Times New Roman" w:cs="Times New Roman" w:hint="eastAsia"/>
          <w:b/>
          <w:bCs/>
        </w:rPr>
        <w:t>）实现方法和应用场合</w:t>
      </w:r>
    </w:p>
    <w:p w14:paraId="44B8814C" w14:textId="6913AA7D" w:rsidR="00D92C6B" w:rsidRPr="00DE22D2" w:rsidRDefault="00D92C6B" w:rsidP="00DE22D2">
      <w:pPr>
        <w:ind w:leftChars="400" w:left="840"/>
        <w:rPr>
          <w:rFonts w:ascii="Times New Roman" w:eastAsia="宋体" w:hAnsi="Times New Roman" w:cs="Times New Roman"/>
        </w:rPr>
      </w:pPr>
      <w:r w:rsidRPr="00DE22D2">
        <w:rPr>
          <w:rFonts w:ascii="Times New Roman" w:eastAsia="宋体" w:hAnsi="Times New Roman" w:cs="Times New Roman" w:hint="eastAsia"/>
        </w:rPr>
        <w:t>①</w:t>
      </w:r>
      <w:r w:rsidRPr="00DE22D2">
        <w:rPr>
          <w:rFonts w:ascii="Times New Roman" w:eastAsia="宋体" w:hAnsi="Times New Roman" w:cs="Times New Roman" w:hint="eastAsia"/>
        </w:rPr>
        <w:t xml:space="preserve"> </w:t>
      </w:r>
      <w:r w:rsidRPr="00DE22D2">
        <w:rPr>
          <w:rFonts w:ascii="Times New Roman" w:eastAsia="宋体" w:hAnsi="Times New Roman" w:cs="Times New Roman" w:hint="eastAsia"/>
        </w:rPr>
        <w:t>前处理法：抽样法，多描述相关变换法；</w:t>
      </w:r>
    </w:p>
    <w:p w14:paraId="5E8A6C9A" w14:textId="3280693C" w:rsidR="00D92C6B" w:rsidRPr="00DE22D2" w:rsidRDefault="00D92C6B" w:rsidP="00DE22D2">
      <w:pPr>
        <w:ind w:leftChars="400" w:left="840"/>
        <w:rPr>
          <w:rFonts w:ascii="Times New Roman" w:eastAsia="宋体" w:hAnsi="Times New Roman" w:cs="Times New Roman"/>
        </w:rPr>
      </w:pPr>
      <w:r w:rsidRPr="00DE22D2">
        <w:rPr>
          <w:rFonts w:ascii="Times New Roman" w:eastAsia="宋体" w:hAnsi="Times New Roman" w:cs="Times New Roman" w:hint="eastAsia"/>
        </w:rPr>
        <w:t>②</w:t>
      </w:r>
      <w:r w:rsidRPr="00DE22D2">
        <w:rPr>
          <w:rFonts w:ascii="Times New Roman" w:eastAsia="宋体" w:hAnsi="Times New Roman" w:cs="Times New Roman" w:hint="eastAsia"/>
        </w:rPr>
        <w:t xml:space="preserve"> </w:t>
      </w:r>
      <w:r w:rsidRPr="00DE22D2">
        <w:rPr>
          <w:rFonts w:ascii="Times New Roman" w:eastAsia="宋体" w:hAnsi="Times New Roman" w:cs="Times New Roman" w:hint="eastAsia"/>
        </w:rPr>
        <w:t>嵌入到编码方案中：多描述标量量化法，多描述矢量量化法；</w:t>
      </w:r>
    </w:p>
    <w:p w14:paraId="5BDA60A4" w14:textId="0351E4E3" w:rsidR="00D92C6B" w:rsidRPr="00DE22D2" w:rsidRDefault="00D92C6B" w:rsidP="00DE22D2">
      <w:pPr>
        <w:ind w:leftChars="400" w:left="840"/>
        <w:rPr>
          <w:rFonts w:ascii="Times New Roman" w:eastAsia="宋体" w:hAnsi="Times New Roman" w:cs="Times New Roman"/>
        </w:rPr>
      </w:pPr>
      <w:r w:rsidRPr="00DE22D2">
        <w:rPr>
          <w:rFonts w:ascii="Times New Roman" w:eastAsia="宋体" w:hAnsi="Times New Roman" w:cs="Times New Roman" w:hint="eastAsia"/>
        </w:rPr>
        <w:t>③</w:t>
      </w:r>
      <w:r w:rsidRPr="00DE22D2">
        <w:rPr>
          <w:rFonts w:ascii="Times New Roman" w:eastAsia="宋体" w:hAnsi="Times New Roman" w:cs="Times New Roman" w:hint="eastAsia"/>
        </w:rPr>
        <w:t xml:space="preserve"> </w:t>
      </w:r>
      <w:r w:rsidRPr="00DE22D2">
        <w:rPr>
          <w:rFonts w:ascii="Times New Roman" w:eastAsia="宋体" w:hAnsi="Times New Roman" w:cs="Times New Roman" w:hint="eastAsia"/>
        </w:rPr>
        <w:t>后处理法：基于纠错码的多描述编码。</w:t>
      </w:r>
    </w:p>
    <w:bookmarkEnd w:id="5"/>
    <w:p w14:paraId="7D8114D0" w14:textId="77777777" w:rsidR="007002B6" w:rsidRPr="0046041E" w:rsidRDefault="000B2C9D" w:rsidP="007002B6">
      <w:pPr>
        <w:pStyle w:val="a8"/>
        <w:numPr>
          <w:ilvl w:val="0"/>
          <w:numId w:val="23"/>
        </w:numPr>
        <w:ind w:firstLineChars="0"/>
        <w:rPr>
          <w:rFonts w:ascii="Times New Roman" w:eastAsia="宋体" w:hAnsi="Times New Roman" w:cs="Times New Roman"/>
        </w:rPr>
      </w:pPr>
      <w:r w:rsidRPr="0046041E">
        <w:rPr>
          <w:rFonts w:ascii="Times New Roman" w:eastAsia="宋体" w:hAnsi="Times New Roman" w:cs="Times New Roman"/>
          <w:b/>
          <w:bCs/>
        </w:rPr>
        <w:t>分布式信源编码（</w:t>
      </w:r>
      <w:r w:rsidRPr="0046041E">
        <w:rPr>
          <w:rFonts w:ascii="Times New Roman" w:eastAsia="宋体" w:hAnsi="Times New Roman" w:cs="Times New Roman"/>
          <w:b/>
          <w:bCs/>
        </w:rPr>
        <w:t>DSC</w:t>
      </w:r>
      <w:r w:rsidRPr="0046041E">
        <w:rPr>
          <w:rFonts w:ascii="Times New Roman" w:eastAsia="宋体" w:hAnsi="Times New Roman" w:cs="Times New Roman"/>
          <w:b/>
          <w:bCs/>
        </w:rPr>
        <w:t>）</w:t>
      </w:r>
      <w:r w:rsidR="00605534" w:rsidRPr="0046041E">
        <w:rPr>
          <w:rFonts w:ascii="Times New Roman" w:eastAsia="宋体" w:hAnsi="Times New Roman" w:cs="Times New Roman" w:hint="eastAsia"/>
        </w:rPr>
        <w:t>：</w:t>
      </w:r>
      <w:r w:rsidRPr="0046041E">
        <w:rPr>
          <w:rFonts w:ascii="Times New Roman" w:eastAsia="宋体" w:hAnsi="Times New Roman" w:cs="Times New Roman"/>
        </w:rPr>
        <w:t>单独编码联合解码，所以编码简单解码复杂，利用纠错码实现信源的编解码，具有一定的抗干扰能力。在同等码率下，在有无失真的情况下，</w:t>
      </w:r>
      <w:r w:rsidRPr="0046041E">
        <w:rPr>
          <w:rFonts w:ascii="Times New Roman" w:eastAsia="宋体" w:hAnsi="Times New Roman" w:cs="Times New Roman"/>
        </w:rPr>
        <w:t>DSC</w:t>
      </w:r>
      <w:r w:rsidR="00605534" w:rsidRPr="0046041E">
        <w:rPr>
          <w:rFonts w:ascii="Times New Roman" w:eastAsia="宋体" w:hAnsi="Times New Roman" w:cs="Times New Roman" w:hint="eastAsia"/>
        </w:rPr>
        <w:t>都</w:t>
      </w:r>
      <w:r w:rsidRPr="0046041E">
        <w:rPr>
          <w:rFonts w:ascii="Times New Roman" w:eastAsia="宋体" w:hAnsi="Times New Roman" w:cs="Times New Roman"/>
        </w:rPr>
        <w:t>能够获得与传统联合编码一样的压缩性能。</w:t>
      </w:r>
    </w:p>
    <w:p w14:paraId="5558B712" w14:textId="330FBAE1" w:rsidR="00A673E2" w:rsidRPr="0046041E" w:rsidRDefault="00605534" w:rsidP="007002B6">
      <w:pPr>
        <w:pStyle w:val="a8"/>
        <w:numPr>
          <w:ilvl w:val="0"/>
          <w:numId w:val="23"/>
        </w:numPr>
        <w:ind w:firstLineChars="0"/>
        <w:rPr>
          <w:rFonts w:ascii="Times New Roman" w:eastAsia="宋体" w:hAnsi="Times New Roman" w:cs="Times New Roman"/>
        </w:rPr>
      </w:pPr>
      <w:r w:rsidRPr="0046041E">
        <w:rPr>
          <w:rFonts w:ascii="Times New Roman" w:eastAsia="宋体" w:hAnsi="Times New Roman" w:cs="Times New Roman" w:hint="eastAsia"/>
          <w:b/>
          <w:bCs/>
        </w:rPr>
        <w:t>分布式视频编码（</w:t>
      </w:r>
      <w:r w:rsidR="000B2C9D" w:rsidRPr="0046041E">
        <w:rPr>
          <w:rFonts w:ascii="Times New Roman" w:eastAsia="宋体" w:hAnsi="Times New Roman" w:cs="Times New Roman"/>
          <w:b/>
          <w:bCs/>
        </w:rPr>
        <w:t>DVC</w:t>
      </w:r>
      <w:r w:rsidRPr="0046041E">
        <w:rPr>
          <w:rFonts w:ascii="Times New Roman" w:eastAsia="宋体" w:hAnsi="Times New Roman" w:cs="Times New Roman" w:hint="eastAsia"/>
          <w:b/>
          <w:bCs/>
        </w:rPr>
        <w:t>）：</w:t>
      </w:r>
      <w:r w:rsidR="000B2C9D" w:rsidRPr="0046041E">
        <w:rPr>
          <w:rFonts w:ascii="Times New Roman" w:eastAsia="宋体" w:hAnsi="Times New Roman" w:cs="Times New Roman"/>
        </w:rPr>
        <w:t>将奇数帧和偶数帧分别作为编码帧和关键帧（边信息）。</w:t>
      </w:r>
    </w:p>
    <w:sectPr w:rsidR="00A673E2" w:rsidRPr="0046041E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0CFC1" w14:textId="77777777" w:rsidR="007003B2" w:rsidRDefault="007003B2" w:rsidP="009C0154">
      <w:r>
        <w:separator/>
      </w:r>
    </w:p>
  </w:endnote>
  <w:endnote w:type="continuationSeparator" w:id="0">
    <w:p w14:paraId="12C58F02" w14:textId="77777777" w:rsidR="007003B2" w:rsidRDefault="007003B2" w:rsidP="009C0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49125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14:paraId="3563BFF5" w14:textId="254D5C5A" w:rsidR="00605534" w:rsidRPr="009C0154" w:rsidRDefault="00605534" w:rsidP="009C015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9C0154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9C015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C0154">
              <w:rPr>
                <w:rFonts w:ascii="Times New Roman" w:hAnsi="Times New Roman" w:cs="Times New Roman"/>
              </w:rPr>
              <w:instrText>PAGE</w:instrText>
            </w:r>
            <w:r w:rsidRPr="009C015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C0154">
              <w:rPr>
                <w:rFonts w:ascii="Times New Roman" w:hAnsi="Times New Roman" w:cs="Times New Roman"/>
                <w:lang w:val="zh-CN"/>
              </w:rPr>
              <w:t>2</w:t>
            </w:r>
            <w:r w:rsidRPr="009C015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9C0154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9C015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C0154">
              <w:rPr>
                <w:rFonts w:ascii="Times New Roman" w:hAnsi="Times New Roman" w:cs="Times New Roman"/>
              </w:rPr>
              <w:instrText>NUMPAGES</w:instrText>
            </w:r>
            <w:r w:rsidRPr="009C015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C0154">
              <w:rPr>
                <w:rFonts w:ascii="Times New Roman" w:hAnsi="Times New Roman" w:cs="Times New Roman"/>
                <w:lang w:val="zh-CN"/>
              </w:rPr>
              <w:t>2</w:t>
            </w:r>
            <w:r w:rsidRPr="009C015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A16C7" w14:textId="77777777" w:rsidR="007003B2" w:rsidRDefault="007003B2" w:rsidP="009C0154">
      <w:r>
        <w:separator/>
      </w:r>
    </w:p>
  </w:footnote>
  <w:footnote w:type="continuationSeparator" w:id="0">
    <w:p w14:paraId="7B43D5B5" w14:textId="77777777" w:rsidR="007003B2" w:rsidRDefault="007003B2" w:rsidP="009C0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299D"/>
    <w:multiLevelType w:val="hybridMultilevel"/>
    <w:tmpl w:val="04EAC8A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6062DD"/>
    <w:multiLevelType w:val="hybridMultilevel"/>
    <w:tmpl w:val="268AF112"/>
    <w:lvl w:ilvl="0" w:tplc="A3AC931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E9B6902E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3A56D8"/>
    <w:multiLevelType w:val="hybridMultilevel"/>
    <w:tmpl w:val="AAB09808"/>
    <w:lvl w:ilvl="0" w:tplc="E00E36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CE671A"/>
    <w:multiLevelType w:val="multilevel"/>
    <w:tmpl w:val="1FCE671A"/>
    <w:lvl w:ilvl="0">
      <w:start w:val="1"/>
      <w:numFmt w:val="japaneseCounting"/>
      <w:lvlText w:val="第%1章"/>
      <w:lvlJc w:val="left"/>
      <w:pPr>
        <w:ind w:left="873" w:hanging="732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981" w:hanging="420"/>
      </w:pPr>
    </w:lvl>
    <w:lvl w:ilvl="2">
      <w:start w:val="1"/>
      <w:numFmt w:val="lowerRoman"/>
      <w:lvlText w:val="%3."/>
      <w:lvlJc w:val="right"/>
      <w:pPr>
        <w:ind w:left="1401" w:hanging="420"/>
      </w:pPr>
    </w:lvl>
    <w:lvl w:ilvl="3">
      <w:start w:val="1"/>
      <w:numFmt w:val="decimal"/>
      <w:lvlText w:val="%4."/>
      <w:lvlJc w:val="left"/>
      <w:pPr>
        <w:ind w:left="1821" w:hanging="420"/>
      </w:pPr>
    </w:lvl>
    <w:lvl w:ilvl="4">
      <w:start w:val="1"/>
      <w:numFmt w:val="lowerLetter"/>
      <w:lvlText w:val="%5)"/>
      <w:lvlJc w:val="left"/>
      <w:pPr>
        <w:ind w:left="2241" w:hanging="420"/>
      </w:pPr>
    </w:lvl>
    <w:lvl w:ilvl="5">
      <w:start w:val="1"/>
      <w:numFmt w:val="lowerRoman"/>
      <w:lvlText w:val="%6."/>
      <w:lvlJc w:val="right"/>
      <w:pPr>
        <w:ind w:left="2661" w:hanging="420"/>
      </w:pPr>
    </w:lvl>
    <w:lvl w:ilvl="6">
      <w:start w:val="1"/>
      <w:numFmt w:val="decimal"/>
      <w:lvlText w:val="%7."/>
      <w:lvlJc w:val="left"/>
      <w:pPr>
        <w:ind w:left="3081" w:hanging="420"/>
      </w:pPr>
    </w:lvl>
    <w:lvl w:ilvl="7">
      <w:start w:val="1"/>
      <w:numFmt w:val="lowerLetter"/>
      <w:lvlText w:val="%8)"/>
      <w:lvlJc w:val="left"/>
      <w:pPr>
        <w:ind w:left="3501" w:hanging="420"/>
      </w:pPr>
    </w:lvl>
    <w:lvl w:ilvl="8">
      <w:start w:val="1"/>
      <w:numFmt w:val="lowerRoman"/>
      <w:lvlText w:val="%9."/>
      <w:lvlJc w:val="right"/>
      <w:pPr>
        <w:ind w:left="3921" w:hanging="420"/>
      </w:pPr>
    </w:lvl>
  </w:abstractNum>
  <w:abstractNum w:abstractNumId="4" w15:restartNumberingAfterBreak="0">
    <w:nsid w:val="24B55D2F"/>
    <w:multiLevelType w:val="hybridMultilevel"/>
    <w:tmpl w:val="A202B80C"/>
    <w:lvl w:ilvl="0" w:tplc="262E1C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C30577"/>
    <w:multiLevelType w:val="hybridMultilevel"/>
    <w:tmpl w:val="9DF671B0"/>
    <w:lvl w:ilvl="0" w:tplc="7BB2E9B2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5F1686"/>
    <w:multiLevelType w:val="hybridMultilevel"/>
    <w:tmpl w:val="DA046FDC"/>
    <w:lvl w:ilvl="0" w:tplc="7BB2E9B2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DB2FD9"/>
    <w:multiLevelType w:val="hybridMultilevel"/>
    <w:tmpl w:val="C1BE0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6C5E45"/>
    <w:multiLevelType w:val="hybridMultilevel"/>
    <w:tmpl w:val="4006B2E4"/>
    <w:lvl w:ilvl="0" w:tplc="FFFFFFFF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1808EA"/>
    <w:multiLevelType w:val="hybridMultilevel"/>
    <w:tmpl w:val="4D0C3CA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39F5057"/>
    <w:multiLevelType w:val="hybridMultilevel"/>
    <w:tmpl w:val="D9E81E50"/>
    <w:lvl w:ilvl="0" w:tplc="CC3EE8A6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AA090A"/>
    <w:multiLevelType w:val="hybridMultilevel"/>
    <w:tmpl w:val="DA046FDC"/>
    <w:lvl w:ilvl="0" w:tplc="FFFFFFFF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B66F9F"/>
    <w:multiLevelType w:val="multilevel"/>
    <w:tmpl w:val="59B66F9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EC6D5C"/>
    <w:multiLevelType w:val="multilevel"/>
    <w:tmpl w:val="59EC6D5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AF03A7"/>
    <w:multiLevelType w:val="hybridMultilevel"/>
    <w:tmpl w:val="65AE3E2A"/>
    <w:lvl w:ilvl="0" w:tplc="881AF74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09157BD"/>
    <w:multiLevelType w:val="hybridMultilevel"/>
    <w:tmpl w:val="30521426"/>
    <w:lvl w:ilvl="0" w:tplc="0EF40E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D95FD9"/>
    <w:multiLevelType w:val="hybridMultilevel"/>
    <w:tmpl w:val="2FFC38FE"/>
    <w:lvl w:ilvl="0" w:tplc="161C81A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136ECB"/>
    <w:multiLevelType w:val="hybridMultilevel"/>
    <w:tmpl w:val="B4C6C27E"/>
    <w:lvl w:ilvl="0" w:tplc="A9BADE3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D9828CE"/>
    <w:multiLevelType w:val="multilevel"/>
    <w:tmpl w:val="6D9828CE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2A0E98"/>
    <w:multiLevelType w:val="hybridMultilevel"/>
    <w:tmpl w:val="315E44F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B40185"/>
    <w:multiLevelType w:val="hybridMultilevel"/>
    <w:tmpl w:val="F6829A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C9415E"/>
    <w:multiLevelType w:val="multilevel"/>
    <w:tmpl w:val="7EC9415E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C90AB8"/>
    <w:multiLevelType w:val="multilevel"/>
    <w:tmpl w:val="7FC90AB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8"/>
  </w:num>
  <w:num w:numId="3">
    <w:abstractNumId w:val="21"/>
  </w:num>
  <w:num w:numId="4">
    <w:abstractNumId w:val="13"/>
  </w:num>
  <w:num w:numId="5">
    <w:abstractNumId w:val="22"/>
  </w:num>
  <w:num w:numId="6">
    <w:abstractNumId w:val="12"/>
  </w:num>
  <w:num w:numId="7">
    <w:abstractNumId w:val="16"/>
  </w:num>
  <w:num w:numId="8">
    <w:abstractNumId w:val="14"/>
  </w:num>
  <w:num w:numId="9">
    <w:abstractNumId w:val="15"/>
  </w:num>
  <w:num w:numId="10">
    <w:abstractNumId w:val="4"/>
  </w:num>
  <w:num w:numId="11">
    <w:abstractNumId w:val="2"/>
  </w:num>
  <w:num w:numId="12">
    <w:abstractNumId w:val="9"/>
  </w:num>
  <w:num w:numId="13">
    <w:abstractNumId w:val="1"/>
  </w:num>
  <w:num w:numId="14">
    <w:abstractNumId w:val="0"/>
  </w:num>
  <w:num w:numId="15">
    <w:abstractNumId w:val="19"/>
  </w:num>
  <w:num w:numId="16">
    <w:abstractNumId w:val="10"/>
  </w:num>
  <w:num w:numId="17">
    <w:abstractNumId w:val="6"/>
  </w:num>
  <w:num w:numId="18">
    <w:abstractNumId w:val="7"/>
  </w:num>
  <w:num w:numId="19">
    <w:abstractNumId w:val="17"/>
  </w:num>
  <w:num w:numId="20">
    <w:abstractNumId w:val="20"/>
  </w:num>
  <w:num w:numId="21">
    <w:abstractNumId w:val="5"/>
  </w:num>
  <w:num w:numId="22">
    <w:abstractNumId w:val="1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A3C"/>
    <w:rsid w:val="00003535"/>
    <w:rsid w:val="000044E0"/>
    <w:rsid w:val="00032E22"/>
    <w:rsid w:val="00040A82"/>
    <w:rsid w:val="000728F8"/>
    <w:rsid w:val="000743AE"/>
    <w:rsid w:val="00092C9D"/>
    <w:rsid w:val="000968EE"/>
    <w:rsid w:val="000A4580"/>
    <w:rsid w:val="000B2C9D"/>
    <w:rsid w:val="000E2B4E"/>
    <w:rsid w:val="000F78E1"/>
    <w:rsid w:val="00101FC1"/>
    <w:rsid w:val="00120832"/>
    <w:rsid w:val="0013295A"/>
    <w:rsid w:val="001330A4"/>
    <w:rsid w:val="00141A0B"/>
    <w:rsid w:val="001447C6"/>
    <w:rsid w:val="00152302"/>
    <w:rsid w:val="001533B1"/>
    <w:rsid w:val="001A38A6"/>
    <w:rsid w:val="001A7438"/>
    <w:rsid w:val="001D178A"/>
    <w:rsid w:val="001D4B8B"/>
    <w:rsid w:val="001D7484"/>
    <w:rsid w:val="001E1F1C"/>
    <w:rsid w:val="001E440A"/>
    <w:rsid w:val="001F7722"/>
    <w:rsid w:val="002008E5"/>
    <w:rsid w:val="00200F40"/>
    <w:rsid w:val="00225335"/>
    <w:rsid w:val="00230AD2"/>
    <w:rsid w:val="00242F79"/>
    <w:rsid w:val="002439E0"/>
    <w:rsid w:val="00267F69"/>
    <w:rsid w:val="00282282"/>
    <w:rsid w:val="002A3FD8"/>
    <w:rsid w:val="002A51C8"/>
    <w:rsid w:val="002D685C"/>
    <w:rsid w:val="003347B3"/>
    <w:rsid w:val="003410D5"/>
    <w:rsid w:val="00347AC4"/>
    <w:rsid w:val="003508EF"/>
    <w:rsid w:val="00365ED5"/>
    <w:rsid w:val="0038251F"/>
    <w:rsid w:val="00384253"/>
    <w:rsid w:val="00397D51"/>
    <w:rsid w:val="003C2E90"/>
    <w:rsid w:val="003E0326"/>
    <w:rsid w:val="003E5BF0"/>
    <w:rsid w:val="004009B0"/>
    <w:rsid w:val="004437C9"/>
    <w:rsid w:val="0046041E"/>
    <w:rsid w:val="004612DA"/>
    <w:rsid w:val="004825D4"/>
    <w:rsid w:val="004A354A"/>
    <w:rsid w:val="004A37D4"/>
    <w:rsid w:val="004A5004"/>
    <w:rsid w:val="004B62AC"/>
    <w:rsid w:val="004C59EB"/>
    <w:rsid w:val="004F463A"/>
    <w:rsid w:val="005100FE"/>
    <w:rsid w:val="00520DAB"/>
    <w:rsid w:val="00552556"/>
    <w:rsid w:val="00587149"/>
    <w:rsid w:val="00594B98"/>
    <w:rsid w:val="005B586E"/>
    <w:rsid w:val="005C2792"/>
    <w:rsid w:val="005C6F24"/>
    <w:rsid w:val="00605534"/>
    <w:rsid w:val="00617E97"/>
    <w:rsid w:val="00625778"/>
    <w:rsid w:val="006268F8"/>
    <w:rsid w:val="00641DF3"/>
    <w:rsid w:val="00642BA8"/>
    <w:rsid w:val="00656FAB"/>
    <w:rsid w:val="00663BF9"/>
    <w:rsid w:val="006677C3"/>
    <w:rsid w:val="0067549F"/>
    <w:rsid w:val="006D729A"/>
    <w:rsid w:val="007000D7"/>
    <w:rsid w:val="007002B6"/>
    <w:rsid w:val="007003B2"/>
    <w:rsid w:val="007269EF"/>
    <w:rsid w:val="007401B4"/>
    <w:rsid w:val="007462B8"/>
    <w:rsid w:val="00763F4A"/>
    <w:rsid w:val="00765D7F"/>
    <w:rsid w:val="00773A2B"/>
    <w:rsid w:val="00784BEF"/>
    <w:rsid w:val="00793586"/>
    <w:rsid w:val="00797D76"/>
    <w:rsid w:val="007A54AF"/>
    <w:rsid w:val="007D4166"/>
    <w:rsid w:val="007D778C"/>
    <w:rsid w:val="007E13B0"/>
    <w:rsid w:val="007E284A"/>
    <w:rsid w:val="0082340F"/>
    <w:rsid w:val="0082396F"/>
    <w:rsid w:val="0084472E"/>
    <w:rsid w:val="008555A1"/>
    <w:rsid w:val="00862220"/>
    <w:rsid w:val="00880A91"/>
    <w:rsid w:val="00892325"/>
    <w:rsid w:val="00894BE8"/>
    <w:rsid w:val="008A1F3A"/>
    <w:rsid w:val="008B3B2C"/>
    <w:rsid w:val="008C66E0"/>
    <w:rsid w:val="008D2144"/>
    <w:rsid w:val="008D3033"/>
    <w:rsid w:val="008F5488"/>
    <w:rsid w:val="009340B7"/>
    <w:rsid w:val="009439A6"/>
    <w:rsid w:val="00946D3F"/>
    <w:rsid w:val="00973955"/>
    <w:rsid w:val="00973C21"/>
    <w:rsid w:val="009865BB"/>
    <w:rsid w:val="00993BA9"/>
    <w:rsid w:val="009A3C10"/>
    <w:rsid w:val="009A536E"/>
    <w:rsid w:val="009C0154"/>
    <w:rsid w:val="009C4FDF"/>
    <w:rsid w:val="009D41AF"/>
    <w:rsid w:val="009D79A3"/>
    <w:rsid w:val="00A037A0"/>
    <w:rsid w:val="00A03B83"/>
    <w:rsid w:val="00A109DA"/>
    <w:rsid w:val="00A30B25"/>
    <w:rsid w:val="00A332BD"/>
    <w:rsid w:val="00A5135E"/>
    <w:rsid w:val="00A673E2"/>
    <w:rsid w:val="00A87469"/>
    <w:rsid w:val="00A95952"/>
    <w:rsid w:val="00AA669B"/>
    <w:rsid w:val="00AB2ED3"/>
    <w:rsid w:val="00AB357C"/>
    <w:rsid w:val="00AD7DD9"/>
    <w:rsid w:val="00AF481B"/>
    <w:rsid w:val="00AF4F23"/>
    <w:rsid w:val="00AF6D53"/>
    <w:rsid w:val="00B129BE"/>
    <w:rsid w:val="00B30584"/>
    <w:rsid w:val="00B47283"/>
    <w:rsid w:val="00B6109F"/>
    <w:rsid w:val="00B82264"/>
    <w:rsid w:val="00B95C7E"/>
    <w:rsid w:val="00BB7772"/>
    <w:rsid w:val="00BC7516"/>
    <w:rsid w:val="00BD25A0"/>
    <w:rsid w:val="00BE3A92"/>
    <w:rsid w:val="00C121B1"/>
    <w:rsid w:val="00C3707B"/>
    <w:rsid w:val="00C43CD9"/>
    <w:rsid w:val="00C45274"/>
    <w:rsid w:val="00C64E57"/>
    <w:rsid w:val="00C86AA5"/>
    <w:rsid w:val="00CD07C7"/>
    <w:rsid w:val="00CE4792"/>
    <w:rsid w:val="00CF1826"/>
    <w:rsid w:val="00D007AA"/>
    <w:rsid w:val="00D008EF"/>
    <w:rsid w:val="00D138B4"/>
    <w:rsid w:val="00D16DAB"/>
    <w:rsid w:val="00D20E30"/>
    <w:rsid w:val="00D3473A"/>
    <w:rsid w:val="00D573BA"/>
    <w:rsid w:val="00D672A7"/>
    <w:rsid w:val="00D921DD"/>
    <w:rsid w:val="00D92C6B"/>
    <w:rsid w:val="00D97079"/>
    <w:rsid w:val="00DA1029"/>
    <w:rsid w:val="00DA7A3C"/>
    <w:rsid w:val="00DB1EAD"/>
    <w:rsid w:val="00DC3911"/>
    <w:rsid w:val="00DE22D2"/>
    <w:rsid w:val="00DE23BD"/>
    <w:rsid w:val="00DF7E0E"/>
    <w:rsid w:val="00E13F45"/>
    <w:rsid w:val="00E90783"/>
    <w:rsid w:val="00F0272F"/>
    <w:rsid w:val="00F11969"/>
    <w:rsid w:val="00F17B83"/>
    <w:rsid w:val="00F3531B"/>
    <w:rsid w:val="00F838D4"/>
    <w:rsid w:val="00FB39BC"/>
    <w:rsid w:val="00FD7DA4"/>
    <w:rsid w:val="6148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35527B2"/>
  <w15:docId w15:val="{55635D28-29B0-426F-B008-13F4649B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Placeholder Text"/>
    <w:basedOn w:val="a0"/>
    <w:uiPriority w:val="99"/>
    <w:semiHidden/>
    <w:rPr>
      <w:color w:val="80808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1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41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31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33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49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61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1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2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63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1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988</Words>
  <Characters>5633</Characters>
  <Application>Microsoft Office Word</Application>
  <DocSecurity>0</DocSecurity>
  <Lines>46</Lines>
  <Paragraphs>13</Paragraphs>
  <ScaleCrop>false</ScaleCrop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 荣荣</dc:creator>
  <cp:lastModifiedBy>唐 麒</cp:lastModifiedBy>
  <cp:revision>11</cp:revision>
  <cp:lastPrinted>2022-10-17T08:55:00Z</cp:lastPrinted>
  <dcterms:created xsi:type="dcterms:W3CDTF">2022-10-17T08:46:00Z</dcterms:created>
  <dcterms:modified xsi:type="dcterms:W3CDTF">2022-10-18T11:35:00Z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