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45CF3">
      <w:pPr>
        <w:spacing w:before="312" w:after="312" w:line="240" w:lineRule="auto"/>
        <w:ind w:firstLine="4200" w:firstLineChars="2000"/>
        <w:jc w:val="right"/>
        <w:rPr>
          <w:rFonts w:hint="eastAsia" w:asciiTheme="minorEastAsia" w:hAnsiTheme="minorEastAsia" w:eastAsiaTheme="minorEastAsia" w:cstheme="minorEastAsia"/>
          <w:b/>
          <w:bCs/>
          <w:sz w:val="28"/>
        </w:rPr>
      </w:pPr>
      <w:bookmarkStart w:id="0" w:name="_Hlk83563489"/>
      <w:r>
        <w:rPr>
          <w:rFonts w:hint="eastAsia" w:asciiTheme="minorEastAsia" w:hAnsiTheme="minorEastAsia" w:cstheme="minorEastAsia"/>
        </w:rPr>
        <w:drawing>
          <wp:inline distT="0" distB="0" distL="0" distR="0">
            <wp:extent cx="1379220" cy="569595"/>
            <wp:effectExtent l="0" t="0" r="190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9575" cy="5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ED342">
      <w:pPr>
        <w:tabs>
          <w:tab w:val="left" w:pos="8460"/>
        </w:tabs>
        <w:wordWrap w:val="0"/>
        <w:spacing w:before="312" w:after="312" w:line="240" w:lineRule="auto"/>
        <w:ind w:right="-153" w:rightChars="-73"/>
        <w:jc w:val="right"/>
        <w:rPr>
          <w:rFonts w:hint="eastAsia" w:asciiTheme="minorEastAsia" w:hAnsiTheme="minorEastAsia" w:eastAsiaTheme="minorEastAsia" w:cstheme="minorEastAsia"/>
          <w:b/>
          <w:bCs/>
          <w:sz w:val="28"/>
        </w:rPr>
      </w:pPr>
      <w:r>
        <w:rPr>
          <w:rFonts w:hint="eastAsia" w:asciiTheme="minorEastAsia" w:hAnsiTheme="minorEastAsia" w:cstheme="minorEastAsia"/>
          <w:b/>
          <w:bCs/>
          <w:sz w:val="28"/>
        </w:rPr>
        <w:t>台州银信智数科技有限公司</w:t>
      </w:r>
      <w:r>
        <w:rPr>
          <w:rFonts w:hint="eastAsia" w:asciiTheme="minorEastAsia" w:hAnsiTheme="minorEastAsia" w:eastAsiaTheme="minorEastAsia" w:cstheme="minorEastAsia"/>
          <w:b/>
          <w:bCs/>
          <w:sz w:val="28"/>
        </w:rPr>
        <w:t xml:space="preserve">  </w:t>
      </w:r>
    </w:p>
    <w:p w14:paraId="26EB63EB">
      <w:pPr>
        <w:wordWrap w:val="0"/>
        <w:spacing w:before="312" w:after="312" w:line="240" w:lineRule="auto"/>
        <w:ind w:right="-153" w:rightChars="-73"/>
        <w:jc w:val="righ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</w:t>
      </w:r>
    </w:p>
    <w:p w14:paraId="2F64F927">
      <w:pPr>
        <w:spacing w:before="312" w:after="312" w:line="240" w:lineRule="auto"/>
        <w:ind w:firstLine="1184" w:firstLineChars="393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99060</wp:posOffset>
                </wp:positionV>
                <wp:extent cx="5943600" cy="0"/>
                <wp:effectExtent l="28575" t="28575" r="28575" b="28575"/>
                <wp:wrapNone/>
                <wp:docPr id="44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-36pt;margin-top:7.8pt;height:0pt;width:468pt;z-index:251659264;mso-width-relative:page;mso-height-relative:page;" filled="f" stroked="t" coordsize="21600,21600" o:gfxdata="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OpA/n1AAAAAkBAAAPAAAAAAAAAAEAIAAAACIA&#10;AABkcnMvZG93bnJldi54bWxQSwECFAAUAAAACACHTuJAB88QutQBAACyAwAADgAAAAAAAAABACAA&#10;AAAjAQAAZHJzL2Uyb0RvYy54bWxQSwUGAAAAAAYABgBZAQAAaQUAAAAA&#10;">
                <v:fill on="f" focussize="0,0"/>
                <v:stroke weight="4.5pt" color="#000000" linestyle="thickThin" joinstyle="round"/>
                <v:imagedata o:title=""/>
                <o:lock v:ext="edit" aspectratio="f"/>
              </v:line>
            </w:pict>
          </mc:Fallback>
        </mc:AlternateContent>
      </w:r>
    </w:p>
    <w:p w14:paraId="7CAB978F">
      <w:pPr>
        <w:spacing w:line="240" w:lineRule="auto"/>
        <w:jc w:val="center"/>
        <w:rPr>
          <w:rFonts w:hint="eastAsia" w:asciiTheme="minorEastAsia" w:hAnsiTheme="minorEastAsia" w:eastAsiaTheme="minorEastAsia" w:cstheme="minorEastAsia"/>
          <w:b/>
          <w:sz w:val="52"/>
          <w:szCs w:val="52"/>
        </w:rPr>
      </w:pPr>
      <w:r>
        <w:rPr>
          <w:rFonts w:hint="eastAsia" w:asciiTheme="minorEastAsia" w:hAnsiTheme="minorEastAsia" w:eastAsiaTheme="minorEastAsia" w:cstheme="minorEastAsia"/>
          <w:b/>
          <w:sz w:val="52"/>
          <w:szCs w:val="52"/>
        </w:rPr>
        <w:t>湖北银轮机械有限公司</w:t>
      </w:r>
    </w:p>
    <w:p w14:paraId="0A59C1C8">
      <w:pPr>
        <w:spacing w:line="240" w:lineRule="auto"/>
        <w:jc w:val="center"/>
        <w:rPr>
          <w:rFonts w:hint="default" w:asciiTheme="minorEastAsia" w:hAnsiTheme="minorEastAsia" w:eastAsiaTheme="minorEastAsia" w:cstheme="minorEastAsia"/>
          <w:b/>
          <w:sz w:val="52"/>
          <w:szCs w:val="52"/>
          <w:lang w:val="en-US"/>
        </w:rPr>
      </w:pPr>
      <w:r>
        <w:rPr>
          <w:rFonts w:hint="eastAsia" w:asciiTheme="minorEastAsia" w:hAnsiTheme="minorEastAsia" w:cstheme="minorEastAsia"/>
          <w:b/>
          <w:sz w:val="52"/>
          <w:szCs w:val="52"/>
          <w:lang w:val="en-US" w:eastAsia="zh-CN"/>
        </w:rPr>
        <w:t>采购需求计划</w:t>
      </w:r>
    </w:p>
    <w:p w14:paraId="3C38B940">
      <w:pPr>
        <w:spacing w:line="240" w:lineRule="auto"/>
        <w:jc w:val="center"/>
        <w:rPr>
          <w:rFonts w:hint="eastAsia" w:asciiTheme="minorEastAsia" w:hAnsiTheme="minorEastAsia" w:eastAsiaTheme="minorEastAsia" w:cstheme="minorEastAsia"/>
          <w:b/>
          <w:sz w:val="52"/>
          <w:szCs w:val="52"/>
        </w:rPr>
      </w:pPr>
      <w:r>
        <w:rPr>
          <w:rFonts w:hint="eastAsia" w:asciiTheme="minorEastAsia" w:hAnsiTheme="minorEastAsia" w:eastAsiaTheme="minorEastAsia" w:cstheme="minorEastAsia"/>
          <w:b/>
          <w:sz w:val="52"/>
          <w:szCs w:val="52"/>
          <w:lang w:val="en-US" w:eastAsia="zh-CN"/>
        </w:rPr>
        <w:t>解决</w:t>
      </w:r>
      <w:r>
        <w:rPr>
          <w:rFonts w:hint="eastAsia" w:asciiTheme="minorEastAsia" w:hAnsiTheme="minorEastAsia" w:eastAsiaTheme="minorEastAsia" w:cstheme="minorEastAsia"/>
          <w:b/>
          <w:sz w:val="52"/>
          <w:szCs w:val="52"/>
        </w:rPr>
        <w:t>方案</w:t>
      </w:r>
    </w:p>
    <w:p w14:paraId="6255AECD">
      <w:pPr>
        <w:spacing w:before="312" w:after="312" w:line="240" w:lineRule="auto"/>
        <w:jc w:val="both"/>
        <w:rPr>
          <w:rFonts w:hint="eastAsia" w:asciiTheme="minorEastAsia" w:hAnsiTheme="minorEastAsia" w:eastAsiaTheme="minorEastAsia" w:cstheme="minorEastAsia"/>
          <w:b/>
          <w:bCs/>
          <w:sz w:val="52"/>
        </w:rPr>
      </w:pPr>
    </w:p>
    <w:p w14:paraId="0C1FD68D">
      <w:pPr>
        <w:spacing w:before="312" w:after="312" w:line="240" w:lineRule="auto"/>
        <w:jc w:val="center"/>
        <w:rPr>
          <w:rFonts w:hint="eastAsia" w:asciiTheme="minorEastAsia" w:hAnsiTheme="minorEastAsia" w:eastAsiaTheme="minorEastAsia" w:cstheme="minorEastAsia"/>
          <w:b/>
          <w:bCs/>
          <w:sz w:val="44"/>
        </w:rPr>
      </w:pPr>
    </w:p>
    <w:p w14:paraId="3C769E2A">
      <w:pPr>
        <w:spacing w:before="312" w:after="312" w:line="240" w:lineRule="auto"/>
        <w:ind w:left="1680" w:leftChars="0" w:firstLine="420" w:firstLineChars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</w:rPr>
        <w:t>建立日期：202</w:t>
      </w:r>
      <w:r>
        <w:rPr>
          <w:rFonts w:hint="eastAsia" w:asciiTheme="minorEastAsia" w:hAnsiTheme="minorEastAsia" w:cstheme="minorEastAsia"/>
          <w:b/>
          <w:bCs/>
          <w:sz w:val="30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/>
          <w:bCs/>
          <w:sz w:val="30"/>
        </w:rPr>
        <w:t>年</w:t>
      </w:r>
      <w:r>
        <w:rPr>
          <w:rFonts w:hint="eastAsia" w:asciiTheme="minorEastAsia" w:hAnsiTheme="minorEastAsia" w:cstheme="minorEastAsia"/>
          <w:b/>
          <w:bCs/>
          <w:sz w:val="30"/>
          <w:lang w:val="en-US" w:eastAsia="zh-CN"/>
        </w:rPr>
        <w:t>03</w:t>
      </w:r>
      <w:r>
        <w:rPr>
          <w:rFonts w:hint="eastAsia" w:asciiTheme="minorEastAsia" w:hAnsiTheme="minorEastAsia" w:eastAsiaTheme="minorEastAsia" w:cstheme="minorEastAsia"/>
          <w:b/>
          <w:bCs/>
          <w:sz w:val="30"/>
        </w:rPr>
        <w:t>月</w:t>
      </w:r>
      <w:r>
        <w:rPr>
          <w:rFonts w:hint="eastAsia" w:asciiTheme="minorEastAsia" w:hAnsiTheme="minorEastAsia" w:cstheme="minorEastAsia"/>
          <w:b/>
          <w:bCs/>
          <w:sz w:val="30"/>
          <w:lang w:val="en-US" w:eastAsia="zh-CN"/>
        </w:rPr>
        <w:t>12</w:t>
      </w:r>
      <w:r>
        <w:rPr>
          <w:rFonts w:hint="eastAsia" w:asciiTheme="minorEastAsia" w:hAnsiTheme="minorEastAsia" w:eastAsiaTheme="minorEastAsia" w:cstheme="minorEastAsia"/>
          <w:b/>
          <w:bCs/>
          <w:sz w:val="30"/>
        </w:rPr>
        <w:t>日</w:t>
      </w:r>
    </w:p>
    <w:p w14:paraId="2D9E7AEA">
      <w:pPr>
        <w:spacing w:before="312" w:after="312" w:line="240" w:lineRule="auto"/>
        <w:ind w:firstLine="2108" w:firstLineChars="700"/>
        <w:rPr>
          <w:rFonts w:hint="eastAsia" w:asciiTheme="minorEastAsia" w:hAnsiTheme="minorEastAsia" w:eastAsiaTheme="minorEastAsia" w:cstheme="minorEastAsia"/>
          <w:sz w:val="30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</w:rPr>
        <w:t>定稿日期：202</w:t>
      </w:r>
      <w:r>
        <w:rPr>
          <w:rFonts w:hint="eastAsia" w:asciiTheme="minorEastAsia" w:hAnsiTheme="minorEastAsia" w:cstheme="minorEastAsia"/>
          <w:b/>
          <w:bCs/>
          <w:sz w:val="30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/>
          <w:bCs/>
          <w:sz w:val="30"/>
        </w:rPr>
        <w:t>年</w:t>
      </w:r>
      <w:r>
        <w:rPr>
          <w:rFonts w:hint="eastAsia" w:asciiTheme="minorEastAsia" w:hAnsiTheme="minorEastAsia" w:cstheme="minorEastAsia"/>
          <w:b/>
          <w:bCs/>
          <w:sz w:val="30"/>
          <w:lang w:val="en-US" w:eastAsia="zh-CN"/>
        </w:rPr>
        <w:t>03</w:t>
      </w:r>
      <w:r>
        <w:rPr>
          <w:rFonts w:hint="eastAsia" w:asciiTheme="minorEastAsia" w:hAnsiTheme="minorEastAsia" w:eastAsiaTheme="minorEastAsia" w:cstheme="minorEastAsia"/>
          <w:b/>
          <w:bCs/>
          <w:sz w:val="30"/>
        </w:rPr>
        <w:t>月</w:t>
      </w:r>
      <w:r>
        <w:rPr>
          <w:rFonts w:hint="eastAsia" w:asciiTheme="minorEastAsia" w:hAnsiTheme="minorEastAsia" w:cstheme="minorEastAsia"/>
          <w:b/>
          <w:bCs/>
          <w:sz w:val="30"/>
          <w:lang w:val="en-US" w:eastAsia="zh-CN"/>
        </w:rPr>
        <w:t>12</w:t>
      </w:r>
      <w:r>
        <w:rPr>
          <w:rFonts w:hint="eastAsia" w:asciiTheme="minorEastAsia" w:hAnsiTheme="minorEastAsia" w:eastAsiaTheme="minorEastAsia" w:cstheme="minorEastAsia"/>
          <w:b/>
          <w:bCs/>
          <w:sz w:val="30"/>
        </w:rPr>
        <w:t>日</w:t>
      </w:r>
    </w:p>
    <w:bookmarkEnd w:id="0"/>
    <w:p w14:paraId="6D3EE01E">
      <w:pPr>
        <w:spacing w:line="240" w:lineRule="auto"/>
        <w:rPr>
          <w:rFonts w:hint="eastAsia" w:asciiTheme="minorEastAsia" w:hAnsiTheme="minorEastAsia" w:eastAsiaTheme="minorEastAsia" w:cstheme="minorEastAsia"/>
        </w:rPr>
      </w:pPr>
    </w:p>
    <w:p w14:paraId="2028CF4B">
      <w:pPr>
        <w:spacing w:before="312" w:after="312" w:line="240" w:lineRule="auto"/>
        <w:jc w:val="center"/>
        <w:rPr>
          <w:rFonts w:hint="eastAsia" w:asciiTheme="minorEastAsia" w:hAnsiTheme="minorEastAsia" w:eastAsiaTheme="minorEastAsia" w:cstheme="minorEastAsia"/>
          <w:b/>
          <w:color w:val="FF0000"/>
        </w:rPr>
      </w:pPr>
      <w:r>
        <w:rPr>
          <w:rFonts w:hint="eastAsia" w:asciiTheme="minorEastAsia" w:hAnsiTheme="minorEastAsia" w:eastAsiaTheme="minorEastAsia" w:cstheme="minor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153035</wp:posOffset>
                </wp:positionH>
                <wp:positionV relativeFrom="paragraph">
                  <wp:posOffset>73660</wp:posOffset>
                </wp:positionV>
                <wp:extent cx="5029200" cy="1684020"/>
                <wp:effectExtent l="0" t="4445" r="0" b="0"/>
                <wp:wrapNone/>
                <wp:docPr id="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168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C048B8">
                            <w:pPr>
                              <w:spacing w:before="312" w:after="312"/>
                              <w:rPr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>湖北银轮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</w:rPr>
                              <w:t>项目经理：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u w:val="single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</w:rPr>
                              <w:t>银轮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lang w:val="en-US" w:eastAsia="zh-CN"/>
                              </w:rPr>
                              <w:t>信息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</w:rPr>
                              <w:t>项目经理：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u w:val="single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</w:rPr>
                              <w:t xml:space="preserve">      </w:t>
                            </w:r>
                          </w:p>
                          <w:p w14:paraId="12B2913D">
                            <w:pPr>
                              <w:spacing w:before="312" w:after="312"/>
                              <w:rPr>
                                <w:b/>
                                <w:bCs/>
                                <w:sz w:val="24"/>
                              </w:rPr>
                            </w:pPr>
                          </w:p>
                          <w:p w14:paraId="677A9531">
                            <w:pPr>
                              <w:spacing w:before="312" w:after="312"/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日   期：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日  期：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2.05pt;margin-top:5.8pt;height:132.6pt;width:396pt;z-index:251660288;mso-width-relative:page;mso-height-relative:page;" fillcolor="#FFFFFF" filled="t" stroked="f" coordsize="21600,21600" o:gfxdata="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DCKqV/VAAAACQEA&#10;AA8AAAAAAAAAAQAgAAAAIgAAAGRycy9kb3ducmV2LnhtbFBLAQIUABQAAAAIAIdO4kDhFwt1HQIA&#10;AD8EAAAOAAAAAAAAAAEAIAAAACQ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3C048B8">
                      <w:pPr>
                        <w:spacing w:before="312" w:after="312"/>
                        <w:rPr>
                          <w:b/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lang w:val="en-US" w:eastAsia="zh-CN"/>
                        </w:rPr>
                        <w:t>湖北银轮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</w:rPr>
                        <w:t>项目经理：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u w:val="single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</w:rPr>
                        <w:t>银轮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lang w:val="en-US" w:eastAsia="zh-CN"/>
                        </w:rPr>
                        <w:t>信息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</w:rPr>
                        <w:t>项目经理：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u w:val="single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</w:rPr>
                        <w:t xml:space="preserve">      </w:t>
                      </w:r>
                    </w:p>
                    <w:p w14:paraId="12B2913D">
                      <w:pPr>
                        <w:spacing w:before="312" w:after="312"/>
                        <w:rPr>
                          <w:b/>
                          <w:bCs/>
                          <w:sz w:val="24"/>
                        </w:rPr>
                      </w:pPr>
                    </w:p>
                    <w:p w14:paraId="677A9531">
                      <w:pPr>
                        <w:spacing w:before="312" w:after="312"/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日   期：</w:t>
                      </w:r>
                      <w:r>
                        <w:rPr>
                          <w:rFonts w:hint="eastAsia"/>
                          <w:b/>
                        </w:rPr>
                        <w:t xml:space="preserve">    </w:t>
                      </w:r>
                      <w:r>
                        <w:rPr>
                          <w:b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  <w:b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日  期：</w:t>
                      </w:r>
                      <w:r>
                        <w:rPr>
                          <w:rFonts w:hint="eastAsia"/>
                          <w:b/>
                        </w:rPr>
                        <w:t xml:space="preserve">       </w:t>
                      </w:r>
                      <w:r>
                        <w:rPr>
                          <w:rFonts w:hint="eastAsia"/>
                          <w:b/>
                          <w:sz w:val="24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hint="eastAsia"/>
                          <w:b/>
                          <w:sz w:val="24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58A53567">
      <w:pPr>
        <w:spacing w:before="312" w:after="312" w:line="240" w:lineRule="auto"/>
        <w:jc w:val="center"/>
        <w:rPr>
          <w:rFonts w:hint="eastAsia" w:asciiTheme="minorEastAsia" w:hAnsiTheme="minorEastAsia" w:eastAsiaTheme="minorEastAsia" w:cstheme="minorEastAsia"/>
        </w:rPr>
      </w:pPr>
    </w:p>
    <w:p w14:paraId="54FEA35B">
      <w:pPr>
        <w:pStyle w:val="20"/>
        <w:spacing w:before="312" w:after="312"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</w:t>
      </w:r>
    </w:p>
    <w:p w14:paraId="7337F9C3">
      <w:pPr>
        <w:spacing w:line="240" w:lineRule="auto"/>
        <w:ind w:firstLine="2530" w:firstLineChars="700"/>
        <w:rPr>
          <w:rFonts w:hint="eastAsia" w:asciiTheme="minorEastAsia" w:hAnsiTheme="minorEastAsia" w:eastAsiaTheme="minorEastAsia" w:cstheme="minorEastAsia"/>
          <w:b/>
          <w:bCs/>
          <w:sz w:val="36"/>
          <w:szCs w:val="40"/>
        </w:rPr>
      </w:pPr>
      <w:bookmarkStart w:id="1" w:name="_Toc17721"/>
      <w:bookmarkStart w:id="2" w:name="_Toc25937"/>
      <w:bookmarkStart w:id="3" w:name="_Toc1490"/>
      <w:bookmarkStart w:id="4" w:name="_Toc40262442"/>
      <w:bookmarkStart w:id="5" w:name="_Toc483788689"/>
      <w:bookmarkStart w:id="6" w:name="_Toc476574506"/>
      <w:bookmarkStart w:id="7" w:name="_Toc514569598"/>
      <w:bookmarkStart w:id="8" w:name="_Toc514569514"/>
      <w:bookmarkStart w:id="9" w:name="_Toc452194651"/>
      <w:bookmarkStart w:id="10" w:name="_Toc496273361"/>
      <w:bookmarkStart w:id="11" w:name="_Toc500320443"/>
      <w:bookmarkStart w:id="12" w:name="_Toc496076365"/>
      <w:bookmarkStart w:id="13" w:name="_Toc450121481"/>
      <w:bookmarkStart w:id="14" w:name="_Toc483811869"/>
      <w:bookmarkStart w:id="15" w:name="_Toc514492465"/>
      <w:r>
        <w:rPr>
          <w:rFonts w:hint="eastAsia" w:asciiTheme="minorEastAsia" w:hAnsiTheme="minorEastAsia" w:eastAsiaTheme="minorEastAsia" w:cstheme="minorEastAsia"/>
          <w:b/>
          <w:bCs/>
          <w:sz w:val="36"/>
          <w:szCs w:val="40"/>
        </w:rPr>
        <w:t>业务部门确认签字</w:t>
      </w:r>
      <w:bookmarkEnd w:id="1"/>
      <w:bookmarkEnd w:id="2"/>
      <w:bookmarkEnd w:id="3"/>
    </w:p>
    <w:p w14:paraId="45759C6F">
      <w:pPr>
        <w:pStyle w:val="75"/>
        <w:spacing w:line="240" w:lineRule="auto"/>
        <w:rPr>
          <w:rFonts w:hint="eastAsia" w:asciiTheme="minorEastAsia" w:hAnsiTheme="minorEastAsia" w:eastAsiaTheme="minorEastAsia" w:cstheme="minorEastAsia"/>
        </w:rPr>
      </w:pPr>
    </w:p>
    <w:p w14:paraId="174A1E35">
      <w:pPr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对各自部门主导或参与的流程方案进行确认。</w:t>
      </w:r>
    </w:p>
    <w:tbl>
      <w:tblPr>
        <w:tblStyle w:val="65"/>
        <w:tblW w:w="920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1842"/>
        <w:gridCol w:w="5691"/>
      </w:tblGrid>
      <w:tr w14:paraId="45649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759A2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2"/>
              </w:rPr>
              <w:t>分部/部门名称</w:t>
            </w:r>
          </w:p>
        </w:tc>
        <w:tc>
          <w:tcPr>
            <w:tcW w:w="18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7A81EF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2"/>
              </w:rPr>
              <w:t>责任人</w:t>
            </w:r>
          </w:p>
        </w:tc>
        <w:tc>
          <w:tcPr>
            <w:tcW w:w="56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B8BE2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2"/>
              </w:rPr>
              <w:t>签字人/签字日期</w:t>
            </w:r>
          </w:p>
        </w:tc>
      </w:tr>
      <w:tr w14:paraId="45816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91C61"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color w:val="C00000"/>
                <w:sz w:val="22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C00000"/>
                <w:sz w:val="22"/>
                <w:lang w:val="en-US" w:eastAsia="zh-CN"/>
              </w:rPr>
              <w:t>计划物流部</w:t>
            </w:r>
          </w:p>
        </w:tc>
        <w:tc>
          <w:tcPr>
            <w:tcW w:w="18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728EDA"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color w:val="000000"/>
                <w:sz w:val="22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2"/>
                <w:lang w:val="en-US" w:eastAsia="zh-CN"/>
              </w:rPr>
              <w:t>周树衍</w:t>
            </w:r>
          </w:p>
        </w:tc>
        <w:tc>
          <w:tcPr>
            <w:tcW w:w="56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DF245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2"/>
              </w:rPr>
            </w:pPr>
          </w:p>
        </w:tc>
      </w:tr>
      <w:tr w14:paraId="56D9F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C8B663"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color w:val="C00000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8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09BAEB"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56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54CA19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2"/>
              </w:rPr>
            </w:pPr>
          </w:p>
        </w:tc>
      </w:tr>
      <w:tr w14:paraId="03DA0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7FD4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C00000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8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1C08AD">
            <w:pPr>
              <w:spacing w:line="240" w:lineRule="auto"/>
              <w:ind w:firstLine="440" w:firstLineChars="200"/>
              <w:rPr>
                <w:rFonts w:hint="eastAsia" w:asciiTheme="minorEastAsia" w:hAnsiTheme="minorEastAsia" w:eastAsiaTheme="minorEastAsia" w:cstheme="minorEastAsia"/>
                <w:color w:val="000000"/>
                <w:sz w:val="22"/>
              </w:rPr>
            </w:pPr>
          </w:p>
        </w:tc>
        <w:tc>
          <w:tcPr>
            <w:tcW w:w="56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8588B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2"/>
              </w:rPr>
            </w:pPr>
          </w:p>
        </w:tc>
      </w:tr>
      <w:tr w14:paraId="54816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9EEE7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C00000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8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2304E3D"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color w:val="000000"/>
                <w:sz w:val="22"/>
                <w:lang w:val="en-US" w:eastAsia="zh-CN"/>
              </w:rPr>
            </w:pPr>
          </w:p>
        </w:tc>
        <w:tc>
          <w:tcPr>
            <w:tcW w:w="56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36344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2"/>
              </w:rPr>
            </w:pPr>
          </w:p>
        </w:tc>
      </w:tr>
      <w:tr w14:paraId="22E805BE">
        <w:trPr>
          <w:trHeight w:val="2243" w:hRule="atLeast"/>
          <w:jc w:val="center"/>
        </w:trPr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DD729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2"/>
              </w:rPr>
              <w:t>签字意见</w:t>
            </w:r>
          </w:p>
        </w:tc>
        <w:tc>
          <w:tcPr>
            <w:tcW w:w="18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82F4A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2"/>
              </w:rPr>
            </w:pPr>
          </w:p>
        </w:tc>
        <w:tc>
          <w:tcPr>
            <w:tcW w:w="56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F1BCE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2"/>
              </w:rPr>
            </w:pPr>
          </w:p>
        </w:tc>
      </w:tr>
    </w:tbl>
    <w:p w14:paraId="31C0609A">
      <w:pPr>
        <w:pStyle w:val="75"/>
        <w:spacing w:line="240" w:lineRule="auto"/>
        <w:rPr>
          <w:rFonts w:hint="eastAsia" w:asciiTheme="minorEastAsia" w:hAnsiTheme="minorEastAsia" w:eastAsiaTheme="minorEastAsia" w:cstheme="minorEastAsia"/>
        </w:rPr>
      </w:pPr>
    </w:p>
    <w:p w14:paraId="7B95E3F0">
      <w:pPr>
        <w:pStyle w:val="75"/>
        <w:spacing w:line="240" w:lineRule="auto"/>
        <w:rPr>
          <w:rFonts w:hint="eastAsia" w:asciiTheme="minorEastAsia" w:hAnsiTheme="minorEastAsia" w:eastAsiaTheme="minorEastAsia" w:cstheme="minorEastAsia"/>
        </w:rPr>
      </w:pPr>
    </w:p>
    <w:p w14:paraId="40567B94">
      <w:pPr>
        <w:pStyle w:val="75"/>
        <w:spacing w:line="240" w:lineRule="auto"/>
        <w:rPr>
          <w:rFonts w:hint="eastAsia" w:asciiTheme="minorEastAsia" w:hAnsiTheme="minorEastAsia" w:eastAsiaTheme="minorEastAsia" w:cstheme="minorEastAsia"/>
        </w:rPr>
      </w:pPr>
    </w:p>
    <w:p w14:paraId="23A744EC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br w:type="page"/>
      </w:r>
    </w:p>
    <w:p w14:paraId="11BE6A5A">
      <w:pPr>
        <w:pStyle w:val="40"/>
        <w:spacing w:before="312" w:after="312" w:line="240" w:lineRule="auto"/>
        <w:ind w:firstLine="3162" w:firstLineChars="1500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文档修改记录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tbl>
      <w:tblPr>
        <w:tblStyle w:val="65"/>
        <w:tblW w:w="8927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6" w:type="dxa"/>
          <w:bottom w:w="0" w:type="dxa"/>
          <w:right w:w="96" w:type="dxa"/>
        </w:tblCellMar>
      </w:tblPr>
      <w:tblGrid>
        <w:gridCol w:w="2432"/>
        <w:gridCol w:w="2281"/>
        <w:gridCol w:w="1235"/>
        <w:gridCol w:w="2979"/>
      </w:tblGrid>
      <w:tr w14:paraId="1FDA72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266" w:hRule="atLeast"/>
          <w:tblHeader/>
          <w:jc w:val="center"/>
        </w:trPr>
        <w:tc>
          <w:tcPr>
            <w:tcW w:w="2432" w:type="dxa"/>
            <w:tcBorders>
              <w:top w:val="single" w:color="auto" w:sz="12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5102C8B9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4"/>
              </w:rPr>
              <w:t>日期</w:t>
            </w:r>
          </w:p>
        </w:tc>
        <w:tc>
          <w:tcPr>
            <w:tcW w:w="2281" w:type="dxa"/>
            <w:tcBorders>
              <w:top w:val="single" w:color="auto" w:sz="12" w:space="0"/>
              <w:left w:val="nil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72DB4CBA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4"/>
              </w:rPr>
              <w:t>作者</w:t>
            </w:r>
          </w:p>
        </w:tc>
        <w:tc>
          <w:tcPr>
            <w:tcW w:w="1235" w:type="dxa"/>
            <w:tcBorders>
              <w:top w:val="single" w:color="auto" w:sz="12" w:space="0"/>
              <w:left w:val="nil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621B6E8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4"/>
              </w:rPr>
              <w:t>版本</w:t>
            </w:r>
          </w:p>
        </w:tc>
        <w:tc>
          <w:tcPr>
            <w:tcW w:w="2979" w:type="dxa"/>
            <w:tcBorders>
              <w:left w:val="nil"/>
              <w:bottom w:val="nil"/>
            </w:tcBorders>
            <w:shd w:val="pct10" w:color="auto" w:fill="auto"/>
          </w:tcPr>
          <w:p w14:paraId="516B63A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4"/>
              </w:rPr>
              <w:t>版本说明</w:t>
            </w:r>
          </w:p>
        </w:tc>
      </w:tr>
      <w:tr w14:paraId="0AB65F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8" w:hRule="exact"/>
          <w:tblHeader/>
          <w:jc w:val="center"/>
        </w:trPr>
        <w:tc>
          <w:tcPr>
            <w:tcW w:w="2432" w:type="dxa"/>
            <w:tcBorders>
              <w:top w:val="nil"/>
              <w:left w:val="nil"/>
              <w:right w:val="nil"/>
            </w:tcBorders>
            <w:shd w:val="pct50" w:color="auto" w:fill="auto"/>
          </w:tcPr>
          <w:p w14:paraId="1A64B65D">
            <w:pPr>
              <w:spacing w:before="312" w:after="312" w:line="240" w:lineRule="auto"/>
              <w:ind w:firstLine="160"/>
              <w:rPr>
                <w:rFonts w:hint="eastAsia" w:asciiTheme="minorEastAsia" w:hAnsiTheme="minorEastAsia" w:eastAsiaTheme="minorEastAsia" w:cstheme="minorEastAsia"/>
                <w:sz w:val="8"/>
              </w:rPr>
            </w:pPr>
          </w:p>
        </w:tc>
        <w:tc>
          <w:tcPr>
            <w:tcW w:w="2281" w:type="dxa"/>
            <w:tcBorders>
              <w:top w:val="nil"/>
              <w:left w:val="nil"/>
              <w:right w:val="nil"/>
            </w:tcBorders>
            <w:shd w:val="pct50" w:color="auto" w:fill="auto"/>
          </w:tcPr>
          <w:p w14:paraId="24B4BD71">
            <w:pPr>
              <w:spacing w:before="312" w:after="312" w:line="240" w:lineRule="auto"/>
              <w:ind w:firstLine="160"/>
              <w:rPr>
                <w:rFonts w:hint="eastAsia" w:asciiTheme="minorEastAsia" w:hAnsiTheme="minorEastAsia" w:eastAsiaTheme="minorEastAsia" w:cstheme="minorEastAsia"/>
                <w:sz w:val="8"/>
              </w:rPr>
            </w:pPr>
          </w:p>
        </w:tc>
        <w:tc>
          <w:tcPr>
            <w:tcW w:w="1235" w:type="dxa"/>
            <w:tcBorders>
              <w:top w:val="nil"/>
              <w:left w:val="nil"/>
              <w:right w:val="nil"/>
            </w:tcBorders>
            <w:shd w:val="pct50" w:color="auto" w:fill="auto"/>
          </w:tcPr>
          <w:p w14:paraId="44D45F9B">
            <w:pPr>
              <w:spacing w:before="312" w:after="312" w:line="240" w:lineRule="auto"/>
              <w:ind w:firstLine="160"/>
              <w:rPr>
                <w:rFonts w:hint="eastAsia" w:asciiTheme="minorEastAsia" w:hAnsiTheme="minorEastAsia" w:eastAsiaTheme="minorEastAsia" w:cstheme="minorEastAsia"/>
                <w:sz w:val="8"/>
              </w:rPr>
            </w:pPr>
          </w:p>
        </w:tc>
        <w:tc>
          <w:tcPr>
            <w:tcW w:w="2979" w:type="dxa"/>
            <w:tcBorders>
              <w:left w:val="nil"/>
              <w:right w:val="nil"/>
            </w:tcBorders>
            <w:shd w:val="pct50" w:color="auto" w:fill="auto"/>
          </w:tcPr>
          <w:p w14:paraId="2264A90F">
            <w:pPr>
              <w:spacing w:before="312" w:after="312" w:line="240" w:lineRule="auto"/>
              <w:ind w:firstLine="160"/>
              <w:rPr>
                <w:rFonts w:hint="eastAsia" w:asciiTheme="minorEastAsia" w:hAnsiTheme="minorEastAsia" w:eastAsiaTheme="minorEastAsia" w:cstheme="minorEastAsia"/>
                <w:sz w:val="8"/>
              </w:rPr>
            </w:pPr>
          </w:p>
        </w:tc>
      </w:tr>
      <w:tr w14:paraId="79920F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885" w:hRule="atLeast"/>
          <w:jc w:val="center"/>
        </w:trPr>
        <w:tc>
          <w:tcPr>
            <w:tcW w:w="2432" w:type="dxa"/>
            <w:tcBorders>
              <w:top w:val="nil"/>
            </w:tcBorders>
            <w:vAlign w:val="center"/>
          </w:tcPr>
          <w:p w14:paraId="117D2395">
            <w:pPr>
              <w:spacing w:before="312" w:after="312" w:line="240" w:lineRule="auto"/>
              <w:jc w:val="left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202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</w:rPr>
              <w:t>-0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</w:rPr>
              <w:t>-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12</w:t>
            </w:r>
          </w:p>
        </w:tc>
        <w:tc>
          <w:tcPr>
            <w:tcW w:w="2281" w:type="dxa"/>
            <w:tcBorders>
              <w:top w:val="nil"/>
            </w:tcBorders>
            <w:vAlign w:val="center"/>
          </w:tcPr>
          <w:p w14:paraId="08CABFCF">
            <w:pPr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许伟峰</w:t>
            </w:r>
          </w:p>
        </w:tc>
        <w:tc>
          <w:tcPr>
            <w:tcW w:w="1235" w:type="dxa"/>
            <w:tcBorders>
              <w:top w:val="nil"/>
            </w:tcBorders>
            <w:vAlign w:val="center"/>
          </w:tcPr>
          <w:p w14:paraId="652D0FE9">
            <w:pPr>
              <w:spacing w:before="312" w:after="312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V1.0</w:t>
            </w:r>
          </w:p>
        </w:tc>
        <w:tc>
          <w:tcPr>
            <w:tcW w:w="2979" w:type="dxa"/>
            <w:tcBorders>
              <w:top w:val="nil"/>
            </w:tcBorders>
            <w:vAlign w:val="center"/>
          </w:tcPr>
          <w:p w14:paraId="0CC841D4">
            <w:pPr>
              <w:spacing w:before="312" w:after="312" w:line="240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初稿</w:t>
            </w:r>
          </w:p>
        </w:tc>
      </w:tr>
      <w:tr w14:paraId="06A382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1427" w:hRule="atLeast"/>
          <w:jc w:val="center"/>
        </w:trPr>
        <w:tc>
          <w:tcPr>
            <w:tcW w:w="2432" w:type="dxa"/>
            <w:vAlign w:val="center"/>
          </w:tcPr>
          <w:p w14:paraId="7377BE24">
            <w:pPr>
              <w:spacing w:before="312" w:after="312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281" w:type="dxa"/>
            <w:vAlign w:val="center"/>
          </w:tcPr>
          <w:p w14:paraId="53C66D1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35" w:type="dxa"/>
            <w:vAlign w:val="center"/>
          </w:tcPr>
          <w:p w14:paraId="7E5377CC">
            <w:pPr>
              <w:spacing w:before="312" w:after="312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979" w:type="dxa"/>
            <w:vAlign w:val="center"/>
          </w:tcPr>
          <w:p w14:paraId="6327BDA6">
            <w:pPr>
              <w:spacing w:before="312" w:after="312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30F2D1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893" w:hRule="atLeast"/>
          <w:jc w:val="center"/>
        </w:trPr>
        <w:tc>
          <w:tcPr>
            <w:tcW w:w="2432" w:type="dxa"/>
            <w:vAlign w:val="center"/>
          </w:tcPr>
          <w:p w14:paraId="49E21D47">
            <w:pPr>
              <w:spacing w:before="312" w:after="312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281" w:type="dxa"/>
            <w:vAlign w:val="center"/>
          </w:tcPr>
          <w:p w14:paraId="028A1792">
            <w:pPr>
              <w:spacing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35" w:type="dxa"/>
            <w:vAlign w:val="center"/>
          </w:tcPr>
          <w:p w14:paraId="06B6E94D">
            <w:pPr>
              <w:spacing w:before="312" w:after="312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979" w:type="dxa"/>
            <w:vAlign w:val="center"/>
          </w:tcPr>
          <w:p w14:paraId="3220D75D">
            <w:pPr>
              <w:spacing w:before="312" w:after="312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2C5342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1064" w:hRule="atLeast"/>
          <w:jc w:val="center"/>
        </w:trPr>
        <w:tc>
          <w:tcPr>
            <w:tcW w:w="2432" w:type="dxa"/>
            <w:vAlign w:val="center"/>
          </w:tcPr>
          <w:p w14:paraId="6E5F24AB">
            <w:pPr>
              <w:spacing w:before="312" w:after="312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281" w:type="dxa"/>
            <w:vAlign w:val="center"/>
          </w:tcPr>
          <w:p w14:paraId="530EAD0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35" w:type="dxa"/>
            <w:vAlign w:val="center"/>
          </w:tcPr>
          <w:p w14:paraId="75106278">
            <w:pPr>
              <w:spacing w:before="312" w:after="312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979" w:type="dxa"/>
            <w:vAlign w:val="center"/>
          </w:tcPr>
          <w:p w14:paraId="109E84A4">
            <w:pPr>
              <w:spacing w:before="312" w:after="312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7F3E0B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1264" w:hRule="atLeast"/>
          <w:jc w:val="center"/>
        </w:trPr>
        <w:tc>
          <w:tcPr>
            <w:tcW w:w="2432" w:type="dxa"/>
            <w:vAlign w:val="center"/>
          </w:tcPr>
          <w:p w14:paraId="112CCCD4">
            <w:pPr>
              <w:spacing w:before="312" w:after="312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281" w:type="dxa"/>
            <w:vAlign w:val="center"/>
          </w:tcPr>
          <w:p w14:paraId="7EBA9DEE">
            <w:pPr>
              <w:spacing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35" w:type="dxa"/>
            <w:vAlign w:val="center"/>
          </w:tcPr>
          <w:p w14:paraId="5849A726">
            <w:pPr>
              <w:spacing w:before="312" w:after="312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979" w:type="dxa"/>
            <w:vAlign w:val="center"/>
          </w:tcPr>
          <w:p w14:paraId="1C9E4808">
            <w:pPr>
              <w:spacing w:before="312" w:after="312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717FE2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1254" w:hRule="atLeast"/>
          <w:jc w:val="center"/>
        </w:trPr>
        <w:tc>
          <w:tcPr>
            <w:tcW w:w="2432" w:type="dxa"/>
            <w:vAlign w:val="center"/>
          </w:tcPr>
          <w:p w14:paraId="0A503C10">
            <w:pPr>
              <w:spacing w:before="312" w:after="312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281" w:type="dxa"/>
            <w:vAlign w:val="center"/>
          </w:tcPr>
          <w:p w14:paraId="431CE3F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35" w:type="dxa"/>
            <w:vAlign w:val="center"/>
          </w:tcPr>
          <w:p w14:paraId="46615BE2">
            <w:pPr>
              <w:spacing w:before="312" w:after="312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979" w:type="dxa"/>
            <w:vAlign w:val="center"/>
          </w:tcPr>
          <w:p w14:paraId="200EC3F2">
            <w:pPr>
              <w:spacing w:before="312" w:after="312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7E2B8F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885" w:hRule="atLeast"/>
          <w:jc w:val="center"/>
        </w:trPr>
        <w:tc>
          <w:tcPr>
            <w:tcW w:w="2432" w:type="dxa"/>
            <w:vAlign w:val="center"/>
          </w:tcPr>
          <w:p w14:paraId="521D2178">
            <w:pPr>
              <w:spacing w:before="312" w:after="312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281" w:type="dxa"/>
            <w:vAlign w:val="center"/>
          </w:tcPr>
          <w:p w14:paraId="4299DE4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35" w:type="dxa"/>
            <w:vAlign w:val="center"/>
          </w:tcPr>
          <w:p w14:paraId="23F0E991">
            <w:pPr>
              <w:spacing w:before="312" w:after="312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979" w:type="dxa"/>
            <w:vAlign w:val="center"/>
          </w:tcPr>
          <w:p w14:paraId="6C3D13C0">
            <w:pPr>
              <w:spacing w:before="312" w:after="312" w:line="240" w:lineRule="auto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</w:tbl>
    <w:p w14:paraId="7C54C693">
      <w:pPr>
        <w:spacing w:line="240" w:lineRule="auto"/>
        <w:rPr>
          <w:rFonts w:hint="eastAsia" w:asciiTheme="minorEastAsia" w:hAnsiTheme="minorEastAsia" w:eastAsiaTheme="minorEastAsia" w:cstheme="minorEastAsia"/>
        </w:rPr>
      </w:pPr>
    </w:p>
    <w:p w14:paraId="72F22163">
      <w:pPr>
        <w:pStyle w:val="75"/>
        <w:spacing w:line="240" w:lineRule="auto"/>
        <w:rPr>
          <w:rFonts w:hint="eastAsia" w:asciiTheme="minorEastAsia" w:hAnsiTheme="minorEastAsia" w:eastAsiaTheme="minorEastAsia" w:cstheme="minorEastAsia"/>
        </w:rPr>
      </w:pPr>
    </w:p>
    <w:p w14:paraId="1269780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5B52ED36">
      <w:pPr>
        <w:spacing w:before="312" w:after="312" w:line="240" w:lineRule="auto"/>
        <w:jc w:val="center"/>
        <w:rPr>
          <w:rFonts w:hint="eastAsia" w:asciiTheme="minorEastAsia" w:hAnsiTheme="minorEastAsia" w:eastAsiaTheme="minorEastAsia" w:cstheme="minorEastAsia"/>
          <w:b/>
          <w:sz w:val="48"/>
          <w:szCs w:val="48"/>
        </w:rPr>
      </w:pPr>
      <w:r>
        <w:rPr>
          <w:rFonts w:hint="eastAsia" w:asciiTheme="minorEastAsia" w:hAnsiTheme="minorEastAsia" w:eastAsiaTheme="minorEastAsia" w:cstheme="minorEastAsia"/>
          <w:b/>
          <w:sz w:val="48"/>
          <w:szCs w:val="48"/>
        </w:rPr>
        <w:t>目 录</w:t>
      </w:r>
    </w:p>
    <w:p w14:paraId="52F51FAD">
      <w:pPr>
        <w:pStyle w:val="40"/>
        <w:tabs>
          <w:tab w:val="right" w:leader="dot" w:pos="8306"/>
        </w:tabs>
      </w:pPr>
      <w:bookmarkStart w:id="16" w:name="_Toc256320064"/>
      <w:bookmarkStart w:id="17" w:name="_Toc261244676"/>
      <w:r>
        <w:rPr>
          <w:rFonts w:hint="eastAsia" w:asciiTheme="minorEastAsia" w:hAnsiTheme="minorEastAsia" w:eastAsiaTheme="minorEastAsia" w:cs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 w:cs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\l _Toc18134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default" w:asciiTheme="minorEastAsia" w:hAnsiTheme="minorEastAsia" w:eastAsiaTheme="minorEastAsia" w:cstheme="minorEastAsia"/>
        </w:rPr>
        <w:t xml:space="preserve">1. </w:t>
      </w:r>
      <w:r>
        <w:rPr>
          <w:rFonts w:hint="eastAsia" w:asciiTheme="minorEastAsia" w:hAnsiTheme="minorEastAsia" w:eastAsiaTheme="minorEastAsia" w:cstheme="minorEastAsia"/>
        </w:rPr>
        <w:t>方案说明</w:t>
      </w:r>
      <w:r>
        <w:tab/>
      </w:r>
      <w:r>
        <w:fldChar w:fldCharType="begin"/>
      </w:r>
      <w:r>
        <w:instrText xml:space="preserve"> PAGEREF _Toc18134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 w:cstheme="minorEastAsia"/>
        </w:rPr>
        <w:fldChar w:fldCharType="end"/>
      </w:r>
    </w:p>
    <w:p w14:paraId="54880C97">
      <w:pPr>
        <w:pStyle w:val="40"/>
        <w:tabs>
          <w:tab w:val="right" w:leader="dot" w:pos="8306"/>
        </w:tabs>
      </w:pPr>
      <w:r>
        <w:rPr>
          <w:rFonts w:hint="eastAsia" w:asciiTheme="minorEastAsia" w:hAnsiTheme="minorEastAsia" w:eastAsiaTheme="minorEastAsia" w:cstheme="minorEastAsia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Cs w:val="24"/>
        </w:rPr>
        <w:instrText xml:space="preserve"> HYPERLINK \l _Toc10409 </w:instrText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separate"/>
      </w:r>
      <w:r>
        <w:rPr>
          <w:rFonts w:hint="default" w:asciiTheme="minorEastAsia" w:hAnsiTheme="minorEastAsia" w:cstheme="minorEastAsia"/>
          <w:lang w:val="en-US" w:eastAsia="zh-CN"/>
        </w:rPr>
        <w:t xml:space="preserve">2. </w:t>
      </w:r>
      <w:r>
        <w:rPr>
          <w:rFonts w:hint="eastAsia" w:asciiTheme="minorEastAsia" w:hAnsiTheme="minorEastAsia" w:eastAsiaTheme="minorEastAsia" w:cstheme="minorEastAsia"/>
        </w:rPr>
        <w:t>项目概况</w:t>
      </w:r>
      <w:r>
        <w:tab/>
      </w:r>
      <w:r>
        <w:fldChar w:fldCharType="begin"/>
      </w:r>
      <w:r>
        <w:instrText xml:space="preserve"> PAGEREF _Toc10409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end"/>
      </w:r>
    </w:p>
    <w:p w14:paraId="0852C8A3">
      <w:pPr>
        <w:pStyle w:val="53"/>
        <w:tabs>
          <w:tab w:val="right" w:leader="dot" w:pos="8306"/>
        </w:tabs>
      </w:pPr>
      <w:r>
        <w:rPr>
          <w:rFonts w:hint="eastAsia" w:asciiTheme="minorEastAsia" w:hAnsiTheme="minorEastAsia" w:eastAsiaTheme="minorEastAsia" w:cstheme="minorEastAsia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Cs w:val="24"/>
        </w:rPr>
        <w:instrText xml:space="preserve"> HYPERLINK \l _Toc5798 </w:instrText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2"/>
          <w:lang w:val="en-US" w:eastAsia="zh-CN"/>
        </w:rPr>
        <w:t>2.1</w:t>
      </w:r>
      <w:r>
        <w:rPr>
          <w:rFonts w:hint="eastAsia" w:asciiTheme="minorEastAsia" w:hAnsiTheme="minorEastAsia" w:eastAsiaTheme="minorEastAsia" w:cstheme="minorEastAsia"/>
          <w:bCs w:val="0"/>
          <w:szCs w:val="32"/>
        </w:rPr>
        <w:t>企业简介</w:t>
      </w:r>
      <w:r>
        <w:tab/>
      </w:r>
      <w:r>
        <w:fldChar w:fldCharType="begin"/>
      </w:r>
      <w:r>
        <w:instrText xml:space="preserve"> PAGEREF _Toc5798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end"/>
      </w:r>
    </w:p>
    <w:p w14:paraId="7BA3A289">
      <w:pPr>
        <w:pStyle w:val="53"/>
        <w:tabs>
          <w:tab w:val="right" w:leader="dot" w:pos="8306"/>
        </w:tabs>
      </w:pPr>
      <w:r>
        <w:rPr>
          <w:rFonts w:hint="eastAsia" w:asciiTheme="minorEastAsia" w:hAnsiTheme="minorEastAsia" w:eastAsiaTheme="minorEastAsia" w:cstheme="minorEastAsia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Cs w:val="24"/>
        </w:rPr>
        <w:instrText xml:space="preserve"> HYPERLINK \l _Toc22528 </w:instrText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2"/>
          <w:lang w:val="en-US" w:eastAsia="zh-CN"/>
        </w:rPr>
        <w:t>2.2需求梳理</w:t>
      </w:r>
      <w:r>
        <w:tab/>
      </w:r>
      <w:r>
        <w:fldChar w:fldCharType="begin"/>
      </w:r>
      <w:r>
        <w:instrText xml:space="preserve"> PAGEREF _Toc22528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end"/>
      </w:r>
    </w:p>
    <w:p w14:paraId="468B43DC">
      <w:pPr>
        <w:pStyle w:val="53"/>
        <w:tabs>
          <w:tab w:val="right" w:leader="dot" w:pos="8306"/>
        </w:tabs>
      </w:pPr>
      <w:r>
        <w:rPr>
          <w:rFonts w:hint="eastAsia" w:asciiTheme="minorEastAsia" w:hAnsiTheme="minorEastAsia" w:eastAsiaTheme="minorEastAsia" w:cstheme="minorEastAsia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Cs w:val="24"/>
        </w:rPr>
        <w:instrText xml:space="preserve"> HYPERLINK \l _Toc24820 </w:instrText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2"/>
          <w:lang w:val="en-US" w:eastAsia="zh-CN"/>
        </w:rPr>
        <w:t>2.3</w:t>
      </w:r>
      <w:r>
        <w:rPr>
          <w:rFonts w:hint="eastAsia" w:asciiTheme="minorEastAsia" w:hAnsiTheme="minorEastAsia" w:eastAsiaTheme="minorEastAsia" w:cstheme="minorEastAsia"/>
          <w:bCs w:val="0"/>
          <w:szCs w:val="32"/>
        </w:rPr>
        <w:t>建设目标</w:t>
      </w:r>
      <w:r>
        <w:tab/>
      </w:r>
      <w:r>
        <w:fldChar w:fldCharType="begin"/>
      </w:r>
      <w:r>
        <w:instrText xml:space="preserve"> PAGEREF _Toc24820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end"/>
      </w:r>
    </w:p>
    <w:p w14:paraId="3BCE6DD8">
      <w:pPr>
        <w:pStyle w:val="53"/>
        <w:tabs>
          <w:tab w:val="right" w:leader="dot" w:pos="8306"/>
        </w:tabs>
      </w:pPr>
      <w:r>
        <w:rPr>
          <w:rFonts w:hint="eastAsia" w:asciiTheme="minorEastAsia" w:hAnsiTheme="minorEastAsia" w:eastAsiaTheme="minorEastAsia" w:cstheme="minorEastAsia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Cs w:val="24"/>
        </w:rPr>
        <w:instrText xml:space="preserve"> HYPERLINK \l _Toc21055 </w:instrText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bCs w:val="0"/>
          <w:szCs w:val="32"/>
          <w:lang w:val="en-US" w:eastAsia="zh-CN"/>
        </w:rPr>
        <w:t>2.4</w:t>
      </w:r>
      <w:r>
        <w:rPr>
          <w:rFonts w:hint="eastAsia" w:asciiTheme="minorEastAsia" w:hAnsiTheme="minorEastAsia" w:eastAsiaTheme="minorEastAsia" w:cstheme="minorEastAsia"/>
          <w:bCs w:val="0"/>
          <w:szCs w:val="32"/>
        </w:rPr>
        <w:t>实施范围</w:t>
      </w:r>
      <w:r>
        <w:tab/>
      </w:r>
      <w:r>
        <w:fldChar w:fldCharType="begin"/>
      </w:r>
      <w:r>
        <w:instrText xml:space="preserve"> PAGEREF _Toc21055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end"/>
      </w:r>
    </w:p>
    <w:p w14:paraId="27D50931">
      <w:pPr>
        <w:pStyle w:val="40"/>
        <w:tabs>
          <w:tab w:val="right" w:leader="dot" w:pos="8306"/>
        </w:tabs>
      </w:pPr>
      <w:r>
        <w:rPr>
          <w:rFonts w:hint="eastAsia" w:asciiTheme="minorEastAsia" w:hAnsiTheme="minorEastAsia" w:eastAsiaTheme="minorEastAsia" w:cstheme="minorEastAsia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Cs w:val="24"/>
        </w:rPr>
        <w:instrText xml:space="preserve"> HYPERLINK \l _Toc16472 </w:instrText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separate"/>
      </w:r>
      <w:r>
        <w:rPr>
          <w:rFonts w:hint="default" w:asciiTheme="minorEastAsia" w:hAnsiTheme="minorEastAsia" w:eastAsiaTheme="minorEastAsia" w:cstheme="minorEastAsia"/>
        </w:rPr>
        <w:t xml:space="preserve">3. </w:t>
      </w:r>
      <w:r>
        <w:rPr>
          <w:rFonts w:hint="eastAsia" w:asciiTheme="minorEastAsia" w:hAnsiTheme="minorEastAsia" w:eastAsiaTheme="minorEastAsia" w:cstheme="minorEastAsia"/>
        </w:rPr>
        <w:t>解决方案</w:t>
      </w:r>
      <w:r>
        <w:tab/>
      </w:r>
      <w:r>
        <w:fldChar w:fldCharType="begin"/>
      </w:r>
      <w:r>
        <w:instrText xml:space="preserve"> PAGEREF _Toc16472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end"/>
      </w:r>
    </w:p>
    <w:p w14:paraId="0FF48095">
      <w:pPr>
        <w:pStyle w:val="53"/>
        <w:tabs>
          <w:tab w:val="right" w:leader="dot" w:pos="8306"/>
        </w:tabs>
      </w:pPr>
      <w:r>
        <w:rPr>
          <w:rFonts w:hint="eastAsia" w:asciiTheme="minorEastAsia" w:hAnsiTheme="minorEastAsia" w:eastAsiaTheme="minorEastAsia" w:cstheme="minorEastAsia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Cs w:val="24"/>
        </w:rPr>
        <w:instrText xml:space="preserve"> HYPERLINK \l _Toc15564 </w:instrText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3.1系统架构</w:t>
      </w:r>
      <w:r>
        <w:tab/>
      </w:r>
      <w:r>
        <w:fldChar w:fldCharType="begin"/>
      </w:r>
      <w:r>
        <w:instrText xml:space="preserve"> PAGEREF _Toc15564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end"/>
      </w:r>
    </w:p>
    <w:p w14:paraId="21EBB78E">
      <w:pPr>
        <w:pStyle w:val="53"/>
        <w:tabs>
          <w:tab w:val="right" w:leader="dot" w:pos="8306"/>
        </w:tabs>
      </w:pPr>
      <w:r>
        <w:rPr>
          <w:rFonts w:hint="eastAsia" w:asciiTheme="minorEastAsia" w:hAnsiTheme="minorEastAsia" w:eastAsiaTheme="minorEastAsia" w:cstheme="minorEastAsia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Cs w:val="24"/>
        </w:rPr>
        <w:instrText xml:space="preserve"> HYPERLINK \l _Toc3368 </w:instrText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3.2业务流程</w:t>
      </w:r>
      <w:r>
        <w:tab/>
      </w:r>
      <w:r>
        <w:fldChar w:fldCharType="begin"/>
      </w:r>
      <w:r>
        <w:instrText xml:space="preserve"> PAGEREF _Toc3368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end"/>
      </w:r>
    </w:p>
    <w:p w14:paraId="67B7B32D">
      <w:pPr>
        <w:pStyle w:val="53"/>
        <w:tabs>
          <w:tab w:val="right" w:leader="dot" w:pos="8306"/>
        </w:tabs>
      </w:pPr>
      <w:r>
        <w:rPr>
          <w:rFonts w:hint="eastAsia" w:asciiTheme="minorEastAsia" w:hAnsiTheme="minorEastAsia" w:eastAsiaTheme="minorEastAsia" w:cstheme="minorEastAsia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Cs w:val="24"/>
        </w:rPr>
        <w:instrText xml:space="preserve"> HYPERLINK \l _Toc15647 </w:instrText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3.3</w:t>
      </w:r>
      <w:r>
        <w:rPr>
          <w:rFonts w:hint="eastAsia" w:asciiTheme="minorEastAsia" w:hAnsiTheme="minorEastAsia" w:eastAsiaTheme="minorEastAsia" w:cstheme="minorEastAsia"/>
        </w:rPr>
        <w:t>功能清单</w:t>
      </w:r>
      <w:r>
        <w:tab/>
      </w:r>
      <w:r>
        <w:fldChar w:fldCharType="begin"/>
      </w:r>
      <w:r>
        <w:instrText xml:space="preserve"> PAGEREF _Toc15647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end"/>
      </w:r>
    </w:p>
    <w:p w14:paraId="176D5CC3">
      <w:pPr>
        <w:pStyle w:val="53"/>
        <w:tabs>
          <w:tab w:val="right" w:leader="dot" w:pos="8306"/>
        </w:tabs>
      </w:pPr>
      <w:r>
        <w:rPr>
          <w:rFonts w:hint="eastAsia" w:asciiTheme="minorEastAsia" w:hAnsiTheme="minorEastAsia" w:eastAsiaTheme="minorEastAsia" w:cstheme="minorEastAsia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Cs w:val="24"/>
        </w:rPr>
        <w:instrText xml:space="preserve"> HYPERLINK \l _Toc13191 </w:instrText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Cs w:val="32"/>
        </w:rPr>
        <w:t>3.</w:t>
      </w:r>
      <w:r>
        <w:rPr>
          <w:rFonts w:hint="eastAsia" w:asciiTheme="minorEastAsia" w:hAnsiTheme="minorEastAsia" w:eastAsiaTheme="minorEastAsia" w:cstheme="minorEastAsia"/>
          <w:szCs w:val="32"/>
          <w:lang w:val="en-US" w:eastAsia="zh-CN"/>
        </w:rPr>
        <w:t>4基础档案</w:t>
      </w:r>
      <w:r>
        <w:tab/>
      </w:r>
      <w:r>
        <w:fldChar w:fldCharType="begin"/>
      </w:r>
      <w:r>
        <w:instrText xml:space="preserve"> PAGEREF _Toc13191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end"/>
      </w:r>
    </w:p>
    <w:p w14:paraId="6D695510">
      <w:pPr>
        <w:pStyle w:val="31"/>
        <w:tabs>
          <w:tab w:val="right" w:leader="dot" w:pos="8306"/>
        </w:tabs>
      </w:pPr>
      <w:r>
        <w:rPr>
          <w:rFonts w:hint="eastAsia" w:asciiTheme="minorEastAsia" w:hAnsiTheme="minorEastAsia" w:eastAsiaTheme="minorEastAsia" w:cstheme="minorEastAsia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Cs w:val="24"/>
        </w:rPr>
        <w:instrText xml:space="preserve"> HYPERLINK \l _Toc16663 </w:instrText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Cs w:val="32"/>
        </w:rPr>
        <w:t>3.</w:t>
      </w:r>
      <w:r>
        <w:rPr>
          <w:rFonts w:hint="eastAsia" w:asciiTheme="minorEastAsia" w:hAnsiTheme="minorEastAsia" w:cstheme="minorEastAsia"/>
          <w:szCs w:val="32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Cs w:val="32"/>
        </w:rPr>
        <w:t>.1</w:t>
      </w:r>
      <w:r>
        <w:rPr>
          <w:rFonts w:hint="eastAsia" w:asciiTheme="minorEastAsia" w:hAnsiTheme="minorEastAsia" w:cstheme="minorEastAsia"/>
          <w:szCs w:val="32"/>
          <w:lang w:val="en-US" w:eastAsia="zh-CN"/>
        </w:rPr>
        <w:t>BOM表</w:t>
      </w:r>
      <w:r>
        <w:tab/>
      </w:r>
      <w:r>
        <w:fldChar w:fldCharType="begin"/>
      </w:r>
      <w:r>
        <w:instrText xml:space="preserve"> PAGEREF _Toc16663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end"/>
      </w:r>
    </w:p>
    <w:p w14:paraId="1EE20FED">
      <w:pPr>
        <w:pStyle w:val="31"/>
        <w:tabs>
          <w:tab w:val="right" w:leader="dot" w:pos="8306"/>
        </w:tabs>
      </w:pPr>
      <w:r>
        <w:rPr>
          <w:rFonts w:hint="eastAsia" w:asciiTheme="minorEastAsia" w:hAnsiTheme="minorEastAsia" w:eastAsiaTheme="minorEastAsia" w:cstheme="minorEastAsia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Cs w:val="24"/>
        </w:rPr>
        <w:instrText xml:space="preserve"> HYPERLINK \l _Toc31486 </w:instrText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Cs w:val="32"/>
        </w:rPr>
        <w:t>3.</w:t>
      </w:r>
      <w:r>
        <w:rPr>
          <w:rFonts w:hint="eastAsia" w:asciiTheme="minorEastAsia" w:hAnsiTheme="minorEastAsia" w:cstheme="minorEastAsia"/>
          <w:szCs w:val="32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Cs w:val="32"/>
        </w:rPr>
        <w:t>.2存货供应商对照表</w:t>
      </w:r>
      <w:r>
        <w:tab/>
      </w:r>
      <w:r>
        <w:fldChar w:fldCharType="begin"/>
      </w:r>
      <w:r>
        <w:instrText xml:space="preserve"> PAGEREF _Toc31486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end"/>
      </w:r>
    </w:p>
    <w:p w14:paraId="3E94E615">
      <w:pPr>
        <w:pStyle w:val="53"/>
        <w:tabs>
          <w:tab w:val="right" w:leader="dot" w:pos="8306"/>
        </w:tabs>
      </w:pPr>
      <w:r>
        <w:rPr>
          <w:rFonts w:hint="eastAsia" w:asciiTheme="minorEastAsia" w:hAnsiTheme="minorEastAsia" w:eastAsiaTheme="minorEastAsia" w:cstheme="minorEastAsia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Cs w:val="24"/>
        </w:rPr>
        <w:instrText xml:space="preserve"> HYPERLINK \l _Toc18101 </w:instrText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trike w:val="0"/>
          <w:dstrike w:val="0"/>
          <w:szCs w:val="32"/>
        </w:rPr>
        <w:t>3.</w:t>
      </w:r>
      <w:r>
        <w:rPr>
          <w:rFonts w:hint="eastAsia" w:asciiTheme="minorEastAsia" w:hAnsiTheme="minorEastAsia" w:eastAsiaTheme="minorEastAsia" w:cstheme="minorEastAsia"/>
          <w:strike w:val="0"/>
          <w:dstrike w:val="0"/>
          <w:szCs w:val="32"/>
          <w:lang w:val="en-US" w:eastAsia="zh-CN"/>
        </w:rPr>
        <w:t>5采购需求</w:t>
      </w:r>
      <w:r>
        <w:tab/>
      </w:r>
      <w:r>
        <w:fldChar w:fldCharType="begin"/>
      </w:r>
      <w:r>
        <w:instrText xml:space="preserve"> PAGEREF _Toc18101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end"/>
      </w:r>
    </w:p>
    <w:p w14:paraId="6625210A">
      <w:pPr>
        <w:pStyle w:val="31"/>
        <w:tabs>
          <w:tab w:val="right" w:leader="dot" w:pos="8306"/>
        </w:tabs>
      </w:pPr>
      <w:r>
        <w:rPr>
          <w:rFonts w:hint="eastAsia" w:asciiTheme="minorEastAsia" w:hAnsiTheme="minorEastAsia" w:eastAsiaTheme="minorEastAsia" w:cstheme="minorEastAsia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Cs w:val="24"/>
        </w:rPr>
        <w:instrText xml:space="preserve"> HYPERLINK \l _Toc21436 </w:instrText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Cs w:val="32"/>
        </w:rPr>
        <w:t>3.</w:t>
      </w:r>
      <w:r>
        <w:rPr>
          <w:rFonts w:hint="eastAsia" w:asciiTheme="minorEastAsia" w:hAnsiTheme="minorEastAsia" w:cstheme="minorEastAsia"/>
          <w:szCs w:val="32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Cs w:val="32"/>
        </w:rPr>
        <w:t>.1</w:t>
      </w:r>
      <w:r>
        <w:rPr>
          <w:rFonts w:hint="eastAsia" w:asciiTheme="minorEastAsia" w:hAnsiTheme="minorEastAsia" w:cstheme="minorEastAsia"/>
          <w:szCs w:val="32"/>
          <w:lang w:val="en-US" w:eastAsia="zh-CN"/>
        </w:rPr>
        <w:t>参数设置</w:t>
      </w:r>
      <w:r>
        <w:tab/>
      </w:r>
      <w:r>
        <w:fldChar w:fldCharType="begin"/>
      </w:r>
      <w:r>
        <w:instrText xml:space="preserve"> PAGEREF _Toc21436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end"/>
      </w:r>
    </w:p>
    <w:p w14:paraId="64B7AD63">
      <w:pPr>
        <w:pStyle w:val="31"/>
        <w:tabs>
          <w:tab w:val="right" w:leader="dot" w:pos="8306"/>
        </w:tabs>
      </w:pPr>
      <w:r>
        <w:rPr>
          <w:rFonts w:hint="eastAsia" w:asciiTheme="minorEastAsia" w:hAnsiTheme="minorEastAsia" w:eastAsiaTheme="minorEastAsia" w:cstheme="minorEastAsia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Cs w:val="24"/>
        </w:rPr>
        <w:instrText xml:space="preserve"> HYPERLINK \l _Toc1748 </w:instrText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Cs w:val="32"/>
        </w:rPr>
        <w:t>3.</w:t>
      </w:r>
      <w:r>
        <w:rPr>
          <w:rFonts w:hint="eastAsia" w:asciiTheme="minorEastAsia" w:hAnsiTheme="minorEastAsia" w:cstheme="minorEastAsia"/>
          <w:szCs w:val="32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Cs w:val="32"/>
        </w:rPr>
        <w:t>.2</w:t>
      </w:r>
      <w:r>
        <w:rPr>
          <w:rFonts w:hint="eastAsia" w:asciiTheme="minorEastAsia" w:hAnsiTheme="minorEastAsia" w:cstheme="minorEastAsia"/>
          <w:szCs w:val="32"/>
          <w:lang w:val="en-US" w:eastAsia="zh-CN"/>
        </w:rPr>
        <w:t>数据字典</w:t>
      </w:r>
      <w:r>
        <w:tab/>
      </w:r>
      <w:r>
        <w:fldChar w:fldCharType="begin"/>
      </w:r>
      <w:r>
        <w:instrText xml:space="preserve"> PAGEREF _Toc1748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end"/>
      </w:r>
    </w:p>
    <w:p w14:paraId="1A9ECC07">
      <w:pPr>
        <w:pStyle w:val="31"/>
        <w:tabs>
          <w:tab w:val="right" w:leader="dot" w:pos="8306"/>
        </w:tabs>
      </w:pPr>
      <w:r>
        <w:rPr>
          <w:rFonts w:hint="eastAsia" w:asciiTheme="minorEastAsia" w:hAnsiTheme="minorEastAsia" w:eastAsiaTheme="minorEastAsia" w:cstheme="minorEastAsia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Cs w:val="24"/>
        </w:rPr>
        <w:instrText xml:space="preserve"> HYPERLINK \l _Toc7920 </w:instrText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Cs w:val="32"/>
        </w:rPr>
        <w:t>3.</w:t>
      </w:r>
      <w:r>
        <w:rPr>
          <w:rFonts w:hint="eastAsia" w:asciiTheme="minorEastAsia" w:hAnsiTheme="minorEastAsia" w:cstheme="minorEastAsia"/>
          <w:szCs w:val="32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Cs w:val="32"/>
        </w:rPr>
        <w:t>.3</w:t>
      </w:r>
      <w:r>
        <w:rPr>
          <w:rFonts w:hint="eastAsia" w:asciiTheme="minorEastAsia" w:hAnsiTheme="minorEastAsia" w:cstheme="minorEastAsia"/>
          <w:szCs w:val="32"/>
          <w:lang w:val="en-US" w:eastAsia="zh-CN"/>
        </w:rPr>
        <w:t>存货条码</w:t>
      </w:r>
      <w:r>
        <w:tab/>
      </w:r>
      <w:r>
        <w:fldChar w:fldCharType="begin"/>
      </w:r>
      <w:r>
        <w:instrText xml:space="preserve"> PAGEREF _Toc7920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end"/>
      </w:r>
    </w:p>
    <w:p w14:paraId="063D1D53">
      <w:pPr>
        <w:pStyle w:val="31"/>
        <w:tabs>
          <w:tab w:val="right" w:leader="dot" w:pos="8306"/>
        </w:tabs>
      </w:pPr>
      <w:r>
        <w:rPr>
          <w:rFonts w:hint="eastAsia" w:asciiTheme="minorEastAsia" w:hAnsiTheme="minorEastAsia" w:eastAsiaTheme="minorEastAsia" w:cstheme="minorEastAsia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Cs w:val="24"/>
        </w:rPr>
        <w:instrText xml:space="preserve"> HYPERLINK \l _Toc17061 </w:instrText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Cs w:val="32"/>
        </w:rPr>
        <w:t>3.</w:t>
      </w:r>
      <w:r>
        <w:rPr>
          <w:rFonts w:hint="eastAsia" w:asciiTheme="minorEastAsia" w:hAnsiTheme="minorEastAsia" w:cstheme="minorEastAsia"/>
          <w:szCs w:val="32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Cs w:val="32"/>
        </w:rPr>
        <w:t>.4</w:t>
      </w:r>
      <w:r>
        <w:rPr>
          <w:rFonts w:hint="eastAsia" w:asciiTheme="minorEastAsia" w:hAnsiTheme="minorEastAsia" w:eastAsiaTheme="minorEastAsia" w:cstheme="minorEastAsia"/>
          <w:szCs w:val="32"/>
          <w:lang w:val="en-US" w:eastAsia="zh-CN"/>
        </w:rPr>
        <w:t>货位条码</w:t>
      </w:r>
      <w:r>
        <w:tab/>
      </w:r>
      <w:r>
        <w:fldChar w:fldCharType="begin"/>
      </w:r>
      <w:r>
        <w:instrText xml:space="preserve"> PAGEREF _Toc17061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szCs w:val="24"/>
        </w:rPr>
        <w:fldChar w:fldCharType="end"/>
      </w:r>
    </w:p>
    <w:p w14:paraId="0523EC4E">
      <w:pPr>
        <w:tabs>
          <w:tab w:val="left" w:pos="1260"/>
          <w:tab w:val="right" w:leader="dot" w:pos="8296"/>
        </w:tabs>
        <w:spacing w:line="240" w:lineRule="auto"/>
        <w:rPr>
          <w:rFonts w:hint="eastAsia" w:asciiTheme="minorEastAsia" w:hAnsiTheme="minorEastAsia" w:eastAsiaTheme="minorEastAsia" w:cstheme="minorEastAsia"/>
          <w:szCs w:val="24"/>
        </w:rPr>
      </w:pPr>
      <w:r>
        <w:rPr>
          <w:rFonts w:hint="eastAsia" w:asciiTheme="minorEastAsia" w:hAnsiTheme="minorEastAsia" w:eastAsiaTheme="minorEastAsia" w:cstheme="minorEastAsia"/>
          <w:szCs w:val="24"/>
        </w:rPr>
        <w:fldChar w:fldCharType="end"/>
      </w:r>
    </w:p>
    <w:p w14:paraId="674A2EED">
      <w:pPr>
        <w:rPr>
          <w:rFonts w:hint="eastAsia" w:asciiTheme="minorEastAsia" w:hAnsiTheme="minorEastAsia" w:eastAsiaTheme="minorEastAsia" w:cstheme="minorEastAsia"/>
          <w:szCs w:val="24"/>
        </w:rPr>
      </w:pPr>
      <w:r>
        <w:rPr>
          <w:rFonts w:hint="eastAsia" w:asciiTheme="minorEastAsia" w:hAnsiTheme="minorEastAsia" w:eastAsiaTheme="minorEastAsia" w:cstheme="minorEastAsia"/>
          <w:szCs w:val="24"/>
        </w:rPr>
        <w:br w:type="page"/>
      </w:r>
    </w:p>
    <w:p w14:paraId="7AE92564">
      <w:pPr>
        <w:pStyle w:val="3"/>
        <w:numPr>
          <w:ilvl w:val="0"/>
          <w:numId w:val="4"/>
        </w:numPr>
        <w:spacing w:line="240" w:lineRule="auto"/>
        <w:rPr>
          <w:rFonts w:hint="eastAsia" w:asciiTheme="minorEastAsia" w:hAnsiTheme="minorEastAsia" w:eastAsiaTheme="minorEastAsia" w:cstheme="minorEastAsia"/>
        </w:rPr>
      </w:pPr>
      <w:bookmarkStart w:id="18" w:name="_Toc18134"/>
      <w:r>
        <w:rPr>
          <w:rFonts w:hint="eastAsia" w:asciiTheme="minorEastAsia" w:hAnsiTheme="minorEastAsia" w:eastAsiaTheme="minorEastAsia" w:cstheme="minorEastAsia"/>
        </w:rPr>
        <w:t>方案说明</w:t>
      </w:r>
      <w:bookmarkEnd w:id="18"/>
    </w:p>
    <w:p w14:paraId="5D4C7120">
      <w:pPr>
        <w:spacing w:before="312" w:after="312" w:line="240" w:lineRule="auto"/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通过前期对湖北银轮机械有限公司（以下简称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湖北银轮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）的调研与业务流程梳理，结合公司实际业务特点，编写《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湖北银轮采购需求计划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应用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解决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方案》。</w:t>
      </w:r>
    </w:p>
    <w:p w14:paraId="589CC5F2">
      <w:pPr>
        <w:spacing w:before="312" w:after="312" w:line="240" w:lineRule="auto"/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1.本业务解决方案由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湖北银轮采购需求计划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项目实施组编写完成，需要相关负责人审阅确认并签字。</w:t>
      </w:r>
    </w:p>
    <w:p w14:paraId="1162AF48">
      <w:pPr>
        <w:spacing w:before="312" w:after="312" w:line="240" w:lineRule="auto"/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2.本业务解决方案是依据业务调研分析整理加工而成，其中问题如果涉及多个部门及岗位，可由相关人员共同商讨确认。</w:t>
      </w:r>
    </w:p>
    <w:p w14:paraId="11EB12E2">
      <w:pPr>
        <w:spacing w:before="312" w:after="312" w:line="240" w:lineRule="auto"/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4.本业务解决方案将尽量做到准确、详细、全面，报告中如有错误、不当、或遗漏的问题，请客户方予以纠正和补充。</w:t>
      </w:r>
    </w:p>
    <w:p w14:paraId="024024A6">
      <w:pPr>
        <w:spacing w:before="312" w:after="312" w:line="240" w:lineRule="auto"/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4.此解决方案为其以后实施工作的重要依据，需要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湖北银轮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和银轮信息双方最终确认，如果需要变更内容，则必须由双方共同协商。</w:t>
      </w:r>
    </w:p>
    <w:p w14:paraId="71CA9EC9">
      <w:pPr>
        <w:spacing w:before="312" w:after="312" w:line="24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此文档一式两份，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湖北银轮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和银轮信息各保留一份。</w:t>
      </w:r>
    </w:p>
    <w:p w14:paraId="053A84DA">
      <w:pPr>
        <w:spacing w:line="240" w:lineRule="auto"/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本方案面向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湖北银轮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项目实施团队、系统管理员、关键用户，重点阐述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湖北银轮仓储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管理的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总体实施架构、关键业务应用方案及流程，指导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湖北银轮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关键用户实施和执行关键业务。</w:t>
      </w:r>
    </w:p>
    <w:p w14:paraId="3107651B">
      <w:pPr>
        <w:widowControl/>
        <w:spacing w:before="260" w:after="260"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03BE8259">
      <w:pPr>
        <w:pStyle w:val="3"/>
        <w:numPr>
          <w:ilvl w:val="0"/>
          <w:numId w:val="4"/>
        </w:numPr>
        <w:spacing w:line="360" w:lineRule="auto"/>
        <w:rPr>
          <w:rFonts w:hint="eastAsia" w:asciiTheme="minorEastAsia" w:hAnsiTheme="minorEastAsia" w:eastAsiaTheme="minorEastAsia" w:cstheme="minorEastAsia"/>
        </w:rPr>
      </w:pPr>
      <w:bookmarkStart w:id="19" w:name="_Toc10409"/>
      <w:r>
        <w:rPr>
          <w:rFonts w:hint="eastAsia" w:asciiTheme="minorEastAsia" w:hAnsiTheme="minorEastAsia" w:eastAsiaTheme="minorEastAsia" w:cstheme="minorEastAsia"/>
        </w:rPr>
        <w:t>项目概况</w:t>
      </w:r>
      <w:bookmarkEnd w:id="19"/>
      <w:r>
        <w:rPr>
          <w:rFonts w:hint="eastAsia" w:asciiTheme="minorEastAsia" w:hAnsiTheme="minorEastAsia" w:cstheme="minorEastAsia"/>
          <w:lang w:val="en-US" w:eastAsia="zh-CN"/>
        </w:rPr>
        <w:t xml:space="preserve"> </w:t>
      </w:r>
    </w:p>
    <w:p w14:paraId="3E9B3306">
      <w:pPr>
        <w:pStyle w:val="4"/>
        <w:numPr>
          <w:ilvl w:val="1"/>
          <w:numId w:val="0"/>
        </w:numPr>
        <w:spacing w:line="360" w:lineRule="auto"/>
        <w:ind w:leftChars="0"/>
        <w:rPr>
          <w:rStyle w:val="197"/>
          <w:rFonts w:hint="eastAsia" w:asciiTheme="minorEastAsia" w:hAnsiTheme="minorEastAsia" w:eastAsiaTheme="minorEastAsia" w:cstheme="minorEastAsia"/>
          <w:b/>
          <w:bCs w:val="0"/>
          <w:sz w:val="32"/>
          <w:szCs w:val="32"/>
        </w:rPr>
      </w:pPr>
      <w:bookmarkStart w:id="20" w:name="_Toc5798"/>
      <w:r>
        <w:rPr>
          <w:rStyle w:val="197"/>
          <w:rFonts w:hint="eastAsia" w:asciiTheme="minorEastAsia" w:hAnsiTheme="minorEastAsia" w:eastAsiaTheme="minorEastAsia" w:cstheme="minorEastAsia"/>
          <w:b/>
          <w:bCs w:val="0"/>
          <w:sz w:val="32"/>
          <w:szCs w:val="32"/>
          <w:lang w:val="en-US" w:eastAsia="zh-CN"/>
        </w:rPr>
        <w:t>2.1</w:t>
      </w:r>
      <w:r>
        <w:rPr>
          <w:rStyle w:val="197"/>
          <w:rFonts w:hint="eastAsia" w:asciiTheme="minorEastAsia" w:hAnsiTheme="minorEastAsia" w:eastAsiaTheme="minorEastAsia" w:cstheme="minorEastAsia"/>
          <w:b/>
          <w:bCs w:val="0"/>
          <w:sz w:val="32"/>
          <w:szCs w:val="32"/>
        </w:rPr>
        <w:t>企业简介</w:t>
      </w:r>
      <w:bookmarkEnd w:id="20"/>
    </w:p>
    <w:p w14:paraId="07895B4A">
      <w:pPr>
        <w:spacing w:line="360" w:lineRule="auto"/>
        <w:ind w:firstLine="420" w:firstLineChars="200"/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  <w:t>湖北银轮机械有限公司成立于2004年8月24日，位于湖北省宜城市楚都科技工业园区，是浙江银轮机械股份有限公司（银轮股份）旗下的全资子公司。公司注册资本2000万元人民币，占地面积200亩，总资产超过1.2亿元，现有员工约200人。</w:t>
      </w:r>
    </w:p>
    <w:p w14:paraId="24A9352D">
      <w:pPr>
        <w:spacing w:line="360" w:lineRule="auto"/>
        <w:ind w:firstLine="420" w:firstLineChars="200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  <w:t>公司主要产品包括板翅式机油冷却器、圆盘式机油冷却器、油冷器总成、不锈钢水空中冷器、空空中冷器及铝散热器等，主要客户包括东风康明斯、东风股份、东风商用车、东风柳汽、广西康明斯、西安法士特及中航平原滤芯器厂等</w:t>
      </w:r>
      <w:r>
        <w:rPr>
          <w:rFonts w:hint="eastAsia" w:asciiTheme="minorEastAsia" w:hAnsiTheme="minorEastAsia" w:cstheme="minorEastAsia"/>
          <w:color w:val="auto"/>
          <w:sz w:val="21"/>
          <w:szCs w:val="21"/>
          <w:lang w:eastAsia="zh-CN"/>
        </w:rPr>
        <w:t>。</w:t>
      </w:r>
    </w:p>
    <w:p w14:paraId="2C647E87">
      <w:pPr>
        <w:pStyle w:val="4"/>
        <w:numPr>
          <w:ilvl w:val="1"/>
          <w:numId w:val="0"/>
        </w:numPr>
        <w:spacing w:line="360" w:lineRule="auto"/>
        <w:ind w:leftChars="0"/>
        <w:rPr>
          <w:rStyle w:val="197"/>
          <w:rFonts w:hint="eastAsia" w:asciiTheme="minorEastAsia" w:hAnsiTheme="minorEastAsia" w:eastAsiaTheme="minorEastAsia" w:cstheme="minorEastAsia"/>
          <w:b/>
          <w:bCs w:val="0"/>
          <w:color w:val="auto"/>
          <w:sz w:val="32"/>
          <w:szCs w:val="32"/>
        </w:rPr>
      </w:pPr>
      <w:bookmarkStart w:id="21" w:name="_Toc22528"/>
      <w:r>
        <w:rPr>
          <w:rStyle w:val="197"/>
          <w:rFonts w:hint="eastAsia" w:asciiTheme="minorEastAsia" w:hAnsiTheme="minorEastAsia" w:eastAsiaTheme="minorEastAsia" w:cstheme="minorEastAsia"/>
          <w:b/>
          <w:bCs w:val="0"/>
          <w:color w:val="auto"/>
          <w:sz w:val="32"/>
          <w:szCs w:val="32"/>
          <w:lang w:val="en-US" w:eastAsia="zh-CN"/>
        </w:rPr>
        <w:t>2.2需求梳理</w:t>
      </w:r>
      <w:bookmarkEnd w:id="21"/>
    </w:p>
    <w:tbl>
      <w:tblPr>
        <w:tblStyle w:val="66"/>
        <w:tblW w:w="87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7081"/>
      </w:tblGrid>
      <w:tr w14:paraId="103F7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3" w:hRule="atLeast"/>
        </w:trPr>
        <w:tc>
          <w:tcPr>
            <w:tcW w:w="1633" w:type="dxa"/>
          </w:tcPr>
          <w:p w14:paraId="106C7557">
            <w:pPr>
              <w:pStyle w:val="75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</w:rPr>
              <w:t>现状调研</w:t>
            </w:r>
          </w:p>
        </w:tc>
        <w:tc>
          <w:tcPr>
            <w:tcW w:w="7081" w:type="dxa"/>
          </w:tcPr>
          <w:p w14:paraId="3A0BE2DA">
            <w:pPr>
              <w:pStyle w:val="96"/>
              <w:numPr>
                <w:ilvl w:val="0"/>
                <w:numId w:val="5"/>
              </w:numPr>
              <w:spacing w:line="360" w:lineRule="auto"/>
              <w:ind w:firstLineChars="0"/>
              <w:jc w:val="left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</w:rPr>
              <w:t>随着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21"/>
                <w:szCs w:val="21"/>
                <w:lang w:eastAsia="zh-CN"/>
              </w:rPr>
              <w:t>湖北银轮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</w:rPr>
              <w:t>公司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21"/>
                <w:szCs w:val="21"/>
                <w:lang w:val="en-US" w:eastAsia="zh-CN"/>
              </w:rPr>
              <w:t>对物料采购的及时性、完整性、计划性等管理要求越来越高，目前通过线下电子表格方式来运算的方式已无法满足日常工作需求，且耗时、易出错，以及随着人员的流失，导致接岗人无法胜任等问题。</w:t>
            </w:r>
          </w:p>
        </w:tc>
      </w:tr>
      <w:tr w14:paraId="49C47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633" w:type="dxa"/>
          </w:tcPr>
          <w:p w14:paraId="046EE64F">
            <w:pPr>
              <w:pStyle w:val="75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</w:rPr>
              <w:t>解决方案</w:t>
            </w:r>
          </w:p>
        </w:tc>
        <w:tc>
          <w:tcPr>
            <w:tcW w:w="7081" w:type="dxa"/>
          </w:tcPr>
          <w:p w14:paraId="3DCE9A58">
            <w:pPr>
              <w:pStyle w:val="96"/>
              <w:numPr>
                <w:ilvl w:val="0"/>
                <w:numId w:val="6"/>
              </w:numPr>
              <w:spacing w:line="360" w:lineRule="auto"/>
              <w:ind w:firstLineChars="0"/>
              <w:jc w:val="left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</w:rPr>
              <w:t>为解决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21"/>
                <w:szCs w:val="21"/>
                <w:lang w:val="en-US" w:eastAsia="zh-CN"/>
              </w:rPr>
              <w:t>无法计算采购物料需求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</w:rPr>
              <w:t>的问题，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21"/>
                <w:szCs w:val="21"/>
                <w:lang w:val="en-US" w:eastAsia="zh-CN"/>
              </w:rPr>
              <w:t>在原WMS系统上优化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</w:rPr>
              <w:t>，通过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21"/>
                <w:szCs w:val="21"/>
                <w:lang w:val="en-US" w:eastAsia="zh-CN"/>
              </w:rPr>
              <w:t>系统的逻辑运算模型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</w:rPr>
              <w:t>，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21"/>
                <w:szCs w:val="21"/>
                <w:lang w:val="en-US" w:eastAsia="zh-CN"/>
              </w:rPr>
              <w:t>依据生产计划、库存信息、BOM信息等数据，计算出采购物料的数量需求，并支持结果导出。</w:t>
            </w:r>
          </w:p>
        </w:tc>
      </w:tr>
    </w:tbl>
    <w:p w14:paraId="3202810A">
      <w:pPr>
        <w:pStyle w:val="4"/>
        <w:numPr>
          <w:ilvl w:val="1"/>
          <w:numId w:val="0"/>
        </w:numPr>
        <w:spacing w:line="360" w:lineRule="auto"/>
        <w:ind w:leftChars="0"/>
        <w:rPr>
          <w:rStyle w:val="197"/>
          <w:rFonts w:hint="eastAsia" w:asciiTheme="minorEastAsia" w:hAnsiTheme="minorEastAsia" w:eastAsiaTheme="minorEastAsia" w:cstheme="minorEastAsia"/>
          <w:b/>
          <w:bCs w:val="0"/>
          <w:sz w:val="32"/>
          <w:szCs w:val="32"/>
        </w:rPr>
      </w:pPr>
      <w:bookmarkStart w:id="22" w:name="_Toc24820"/>
      <w:r>
        <w:rPr>
          <w:rStyle w:val="197"/>
          <w:rFonts w:hint="eastAsia" w:asciiTheme="minorEastAsia" w:hAnsiTheme="minorEastAsia" w:eastAsiaTheme="minorEastAsia" w:cstheme="minorEastAsia"/>
          <w:b/>
          <w:bCs w:val="0"/>
          <w:sz w:val="32"/>
          <w:szCs w:val="32"/>
          <w:lang w:val="en-US" w:eastAsia="zh-CN"/>
        </w:rPr>
        <w:t>2.3</w:t>
      </w:r>
      <w:r>
        <w:rPr>
          <w:rStyle w:val="197"/>
          <w:rFonts w:hint="eastAsia" w:asciiTheme="minorEastAsia" w:hAnsiTheme="minorEastAsia" w:eastAsiaTheme="minorEastAsia" w:cstheme="minorEastAsia"/>
          <w:b/>
          <w:bCs w:val="0"/>
          <w:sz w:val="32"/>
          <w:szCs w:val="32"/>
        </w:rPr>
        <w:t>建设目标</w:t>
      </w:r>
      <w:bookmarkEnd w:id="22"/>
    </w:p>
    <w:p w14:paraId="4A0E5DE0">
      <w:pPr>
        <w:pStyle w:val="96"/>
        <w:numPr>
          <w:ilvl w:val="0"/>
          <w:numId w:val="7"/>
        </w:numPr>
        <w:spacing w:line="360" w:lineRule="auto"/>
        <w:ind w:firstLineChars="0"/>
        <w:jc w:val="left"/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  <w:t>通过WMS系统的</w:t>
      </w:r>
      <w:r>
        <w:rPr>
          <w:rFonts w:hint="eastAsia" w:asciiTheme="minorEastAsia" w:hAnsiTheme="minorEastAsia" w:cstheme="minorEastAsia"/>
          <w:kern w:val="0"/>
          <w:sz w:val="21"/>
          <w:szCs w:val="21"/>
          <w:lang w:val="en-US" w:eastAsia="zh-CN"/>
        </w:rPr>
        <w:t>优化升级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  <w:t>，</w:t>
      </w:r>
      <w:r>
        <w:rPr>
          <w:rFonts w:hint="eastAsia" w:asciiTheme="minorEastAsia" w:hAnsiTheme="minorEastAsia" w:cstheme="minorEastAsia"/>
          <w:kern w:val="0"/>
          <w:sz w:val="21"/>
          <w:szCs w:val="21"/>
          <w:lang w:val="en-US" w:eastAsia="zh-CN"/>
        </w:rPr>
        <w:t>实现采购物料需求自动计算，减少人工操作带来的工作量、出错率；</w:t>
      </w:r>
    </w:p>
    <w:p w14:paraId="10C37622">
      <w:pPr>
        <w:pStyle w:val="96"/>
        <w:numPr>
          <w:ilvl w:val="0"/>
          <w:numId w:val="7"/>
        </w:numPr>
        <w:spacing w:line="360" w:lineRule="auto"/>
        <w:ind w:firstLineChars="0"/>
        <w:jc w:val="left"/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</w:pPr>
      <w:r>
        <w:rPr>
          <w:rFonts w:hint="eastAsia" w:asciiTheme="minorEastAsia" w:hAnsiTheme="minorEastAsia" w:cstheme="minorEastAsia"/>
          <w:color w:val="auto"/>
          <w:kern w:val="0"/>
          <w:sz w:val="21"/>
          <w:szCs w:val="21"/>
          <w:lang w:val="en-US" w:eastAsia="zh-CN"/>
        </w:rPr>
        <w:t>为后续的SRM系统提供采购订单来源，实现业务单据闭环，最后实现降低运营成本等目标。</w:t>
      </w:r>
    </w:p>
    <w:p w14:paraId="4B821E13">
      <w:pPr>
        <w:pStyle w:val="4"/>
        <w:numPr>
          <w:ilvl w:val="1"/>
          <w:numId w:val="0"/>
        </w:numPr>
        <w:spacing w:line="360" w:lineRule="auto"/>
        <w:ind w:leftChars="0"/>
        <w:rPr>
          <w:rStyle w:val="197"/>
          <w:rFonts w:hint="eastAsia" w:asciiTheme="minorEastAsia" w:hAnsiTheme="minorEastAsia" w:eastAsiaTheme="minorEastAsia" w:cstheme="minorEastAsia"/>
          <w:b/>
          <w:bCs w:val="0"/>
          <w:sz w:val="32"/>
          <w:szCs w:val="32"/>
        </w:rPr>
      </w:pPr>
      <w:bookmarkStart w:id="23" w:name="_Toc21055"/>
      <w:r>
        <w:rPr>
          <w:rStyle w:val="197"/>
          <w:rFonts w:hint="eastAsia" w:asciiTheme="minorEastAsia" w:hAnsiTheme="minorEastAsia" w:eastAsiaTheme="minorEastAsia" w:cstheme="minorEastAsia"/>
          <w:b/>
          <w:bCs w:val="0"/>
          <w:sz w:val="32"/>
          <w:szCs w:val="32"/>
          <w:lang w:val="en-US" w:eastAsia="zh-CN"/>
        </w:rPr>
        <w:t>2.4</w:t>
      </w:r>
      <w:r>
        <w:rPr>
          <w:rStyle w:val="197"/>
          <w:rFonts w:hint="eastAsia" w:asciiTheme="minorEastAsia" w:hAnsiTheme="minorEastAsia" w:eastAsiaTheme="minorEastAsia" w:cstheme="minorEastAsia"/>
          <w:b/>
          <w:bCs w:val="0"/>
          <w:sz w:val="32"/>
          <w:szCs w:val="32"/>
        </w:rPr>
        <w:t>实施范围</w:t>
      </w:r>
      <w:bookmarkEnd w:id="23"/>
    </w:p>
    <w:p w14:paraId="013C2FD1">
      <w:pPr>
        <w:spacing w:line="360" w:lineRule="auto"/>
        <w:ind w:left="279" w:leftChars="133" w:firstLine="210" w:firstLineChars="100"/>
        <w:rPr>
          <w:rFonts w:hint="eastAsia" w:asciiTheme="minorEastAsia" w:hAnsiTheme="minorEastAsia" w:eastAsiaTheme="minorEastAsia" w:cstheme="minorEastAsia"/>
          <w:color w:val="333333"/>
          <w:kern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t>通过与各部门的沟通，初步确定本期项目的实施范围为：</w:t>
      </w:r>
      <w:r>
        <w:rPr>
          <w:rFonts w:hint="eastAsia" w:asciiTheme="minorEastAsia" w:hAnsiTheme="minorEastAsia" w:cstheme="minorEastAsia"/>
          <w:color w:val="333333"/>
          <w:kern w:val="0"/>
          <w:sz w:val="21"/>
          <w:szCs w:val="21"/>
          <w:lang w:val="en-US" w:eastAsia="zh-CN"/>
        </w:rPr>
        <w:t>湖北银轮公司计划物流部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t>。</w:t>
      </w:r>
    </w:p>
    <w:bookmarkEnd w:id="16"/>
    <w:bookmarkEnd w:id="17"/>
    <w:p w14:paraId="3108533B">
      <w:pPr>
        <w:pStyle w:val="3"/>
        <w:numPr>
          <w:ilvl w:val="0"/>
          <w:numId w:val="4"/>
        </w:numPr>
        <w:spacing w:line="360" w:lineRule="auto"/>
        <w:rPr>
          <w:rFonts w:hint="eastAsia" w:asciiTheme="minorEastAsia" w:hAnsiTheme="minorEastAsia" w:eastAsiaTheme="minorEastAsia" w:cstheme="minorEastAsia"/>
        </w:rPr>
      </w:pPr>
      <w:bookmarkStart w:id="24" w:name="_Toc16472"/>
      <w:r>
        <w:rPr>
          <w:rFonts w:hint="eastAsia" w:asciiTheme="minorEastAsia" w:hAnsiTheme="minorEastAsia" w:eastAsiaTheme="minorEastAsia" w:cstheme="minorEastAsia"/>
        </w:rPr>
        <w:t>解决方案</w:t>
      </w:r>
      <w:bookmarkEnd w:id="24"/>
    </w:p>
    <w:p w14:paraId="376E7C62">
      <w:pPr>
        <w:pStyle w:val="4"/>
        <w:numPr>
          <w:ilvl w:val="1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</w:rPr>
      </w:pPr>
      <w:bookmarkStart w:id="25" w:name="_Toc15564"/>
      <w:r>
        <w:rPr>
          <w:rFonts w:hint="eastAsia" w:asciiTheme="minorEastAsia" w:hAnsiTheme="minorEastAsia" w:eastAsiaTheme="minorEastAsia" w:cstheme="minorEastAsia"/>
          <w:lang w:val="en-US" w:eastAsia="zh-CN"/>
        </w:rPr>
        <w:t>3.1系统架构</w:t>
      </w:r>
      <w:bookmarkEnd w:id="25"/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</w:p>
    <w:p w14:paraId="6B662D78">
      <w:pPr>
        <w:spacing w:line="360" w:lineRule="auto"/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WMS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系统与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ERP U8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系统进行对接。</w:t>
      </w:r>
    </w:p>
    <w:p w14:paraId="10A292D2">
      <w:pPr>
        <w:spacing w:line="360" w:lineRule="auto"/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ERP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系统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作为业务数据源头系统，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WMS系统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将从其中获取供应商基础档案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、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BOM档案、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存货基础档案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以及库存信息等数据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通过系统的运算逻辑模型，计算采购物料需求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 w14:paraId="2E186ED3">
      <w:pPr>
        <w:pStyle w:val="4"/>
        <w:numPr>
          <w:ilvl w:val="1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</w:rPr>
      </w:pPr>
      <w:bookmarkStart w:id="26" w:name="_Toc3368"/>
      <w:r>
        <w:rPr>
          <w:rFonts w:hint="eastAsia" w:asciiTheme="minorEastAsia" w:hAnsiTheme="minorEastAsia" w:eastAsiaTheme="minorEastAsia" w:cstheme="minorEastAsia"/>
          <w:lang w:val="en-US" w:eastAsia="zh-CN"/>
        </w:rPr>
        <w:t>3.2业务流程</w:t>
      </w:r>
      <w:bookmarkEnd w:id="26"/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</w:p>
    <w:p w14:paraId="7284AF02">
      <w:pPr>
        <w:pStyle w:val="75"/>
        <w:spacing w:line="360" w:lineRule="auto"/>
        <w:rPr>
          <w:rFonts w:hint="eastAsia"/>
        </w:rPr>
      </w:pPr>
      <w:bookmarkStart w:id="40" w:name="_GoBack"/>
      <w:r>
        <w:drawing>
          <wp:inline distT="0" distB="0" distL="114300" distR="114300">
            <wp:extent cx="5267325" cy="1458595"/>
            <wp:effectExtent l="0" t="0" r="0" b="825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0"/>
    </w:p>
    <w:p w14:paraId="13EB6DD3">
      <w:pPr>
        <w:pStyle w:val="4"/>
        <w:numPr>
          <w:ilvl w:val="1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</w:rPr>
      </w:pPr>
      <w:bookmarkStart w:id="27" w:name="_Toc15647"/>
      <w:r>
        <w:rPr>
          <w:rFonts w:hint="eastAsia" w:asciiTheme="minorEastAsia" w:hAnsiTheme="minorEastAsia" w:eastAsiaTheme="minorEastAsia" w:cstheme="minorEastAsia"/>
          <w:lang w:val="en-US" w:eastAsia="zh-CN"/>
        </w:rPr>
        <w:t>3.3</w:t>
      </w:r>
      <w:r>
        <w:rPr>
          <w:rFonts w:hint="eastAsia" w:asciiTheme="minorEastAsia" w:hAnsiTheme="minorEastAsia" w:eastAsiaTheme="minorEastAsia" w:cstheme="minorEastAsia"/>
        </w:rPr>
        <w:t>功能清单</w:t>
      </w:r>
      <w:bookmarkEnd w:id="27"/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</w:p>
    <w:tbl>
      <w:tblPr>
        <w:tblStyle w:val="65"/>
        <w:tblW w:w="8309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"/>
        <w:gridCol w:w="2729"/>
        <w:gridCol w:w="4807"/>
      </w:tblGrid>
      <w:tr w14:paraId="429C0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8309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F5E5A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WMS系统功能（采购物料需求相关）清单</w:t>
            </w:r>
          </w:p>
        </w:tc>
      </w:tr>
      <w:tr w14:paraId="36391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7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D6391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272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C8D70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功能模块（一级）</w:t>
            </w:r>
          </w:p>
        </w:tc>
        <w:tc>
          <w:tcPr>
            <w:tcW w:w="48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433E7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功能名称（二级）</w:t>
            </w:r>
          </w:p>
        </w:tc>
      </w:tr>
      <w:tr w14:paraId="46CA0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7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900C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2729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61F7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基础档案</w:t>
            </w:r>
          </w:p>
        </w:tc>
        <w:tc>
          <w:tcPr>
            <w:tcW w:w="48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B05247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BOM表</w:t>
            </w:r>
          </w:p>
        </w:tc>
      </w:tr>
      <w:tr w14:paraId="2F399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7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1C2A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2729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CCDCB6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031518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存货供应商对照表</w:t>
            </w:r>
          </w:p>
        </w:tc>
      </w:tr>
      <w:tr w14:paraId="5D1F6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7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20D5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27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F4D1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采购管理</w:t>
            </w:r>
          </w:p>
        </w:tc>
        <w:tc>
          <w:tcPr>
            <w:tcW w:w="48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834FBB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采购需求（生产计划导入、采购需求计算、计算结果导出）</w:t>
            </w:r>
          </w:p>
        </w:tc>
      </w:tr>
    </w:tbl>
    <w:p w14:paraId="79E8E02D">
      <w:pPr>
        <w:pStyle w:val="75"/>
        <w:spacing w:line="360" w:lineRule="auto"/>
        <w:rPr>
          <w:rFonts w:hint="eastAsia" w:asciiTheme="minorEastAsia" w:hAnsiTheme="minorEastAsia" w:eastAsiaTheme="minorEastAsia" w:cstheme="minorEastAsia"/>
        </w:rPr>
      </w:pPr>
    </w:p>
    <w:p w14:paraId="4030ABB0">
      <w:pPr>
        <w:pStyle w:val="4"/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sz w:val="32"/>
          <w:szCs w:val="32"/>
          <w:lang w:val="en-US" w:eastAsia="zh-CN"/>
        </w:rPr>
      </w:pPr>
      <w:bookmarkStart w:id="28" w:name="_Toc30450"/>
      <w:bookmarkStart w:id="29" w:name="_Toc13191"/>
      <w:r>
        <w:rPr>
          <w:rFonts w:hint="eastAsia" w:asciiTheme="minorEastAsia" w:hAnsiTheme="minorEastAsia" w:eastAsiaTheme="minorEastAsia" w:cstheme="minorEastAsia"/>
          <w:sz w:val="32"/>
          <w:szCs w:val="32"/>
        </w:rPr>
        <w:t>3.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4</w:t>
      </w:r>
      <w:bookmarkEnd w:id="28"/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基础档案</w:t>
      </w:r>
      <w:bookmarkEnd w:id="29"/>
    </w:p>
    <w:p w14:paraId="06C4D1C0">
      <w:pPr>
        <w:pStyle w:val="5"/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sz w:val="32"/>
          <w:szCs w:val="32"/>
          <w:lang w:val="en-US" w:eastAsia="zh-CN"/>
        </w:rPr>
      </w:pPr>
      <w:bookmarkStart w:id="30" w:name="_Toc9277"/>
      <w:bookmarkStart w:id="31" w:name="_Toc16663"/>
      <w:r>
        <w:rPr>
          <w:rFonts w:hint="eastAsia" w:asciiTheme="minorEastAsia" w:hAnsiTheme="minorEastAsia" w:eastAsiaTheme="minorEastAsia" w:cstheme="minorEastAsia"/>
          <w:sz w:val="32"/>
          <w:szCs w:val="32"/>
        </w:rPr>
        <w:t>3.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.1</w:t>
      </w:r>
      <w:bookmarkEnd w:id="30"/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BOM表</w:t>
      </w:r>
      <w:bookmarkEnd w:id="31"/>
    </w:p>
    <w:p w14:paraId="305664C4">
      <w:pPr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Cs w:val="28"/>
        </w:rPr>
        <w:t>功能描述：</w:t>
      </w:r>
      <w:r>
        <w:rPr>
          <w:rFonts w:hint="eastAsia" w:asciiTheme="minorEastAsia" w:hAnsiTheme="minorEastAsia" w:cstheme="minorEastAsia"/>
          <w:b w:val="0"/>
          <w:bCs w:val="0"/>
          <w:szCs w:val="28"/>
          <w:lang w:val="en-US" w:eastAsia="zh-CN"/>
        </w:rPr>
        <w:t>系统自动定时</w:t>
      </w:r>
      <w:r>
        <w:rPr>
          <w:rFonts w:hint="eastAsia" w:asciiTheme="minorEastAsia" w:hAnsiTheme="minorEastAsia" w:cstheme="minorEastAsia"/>
          <w:lang w:val="en-US" w:eastAsia="zh-CN"/>
        </w:rPr>
        <w:t>同步U8系统的BOM数据。</w:t>
      </w:r>
    </w:p>
    <w:p w14:paraId="4898CD7D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drawing>
          <wp:inline distT="0" distB="0" distL="114300" distR="114300">
            <wp:extent cx="5264785" cy="2823845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A7870">
      <w:pPr>
        <w:pStyle w:val="5"/>
        <w:numPr>
          <w:ilvl w:val="0"/>
          <w:numId w:val="0"/>
        </w:numPr>
        <w:spacing w:line="360" w:lineRule="auto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bookmarkStart w:id="32" w:name="_Toc4187"/>
      <w:bookmarkStart w:id="33" w:name="_Toc31486"/>
      <w:r>
        <w:rPr>
          <w:rFonts w:hint="eastAsia" w:asciiTheme="minorEastAsia" w:hAnsiTheme="minorEastAsia" w:eastAsiaTheme="minorEastAsia" w:cstheme="minorEastAsia"/>
          <w:sz w:val="32"/>
          <w:szCs w:val="32"/>
        </w:rPr>
        <w:t>3.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.2</w:t>
      </w:r>
      <w:bookmarkEnd w:id="32"/>
      <w:r>
        <w:rPr>
          <w:rFonts w:hint="eastAsia" w:asciiTheme="minorEastAsia" w:hAnsiTheme="minorEastAsia" w:eastAsiaTheme="minorEastAsia" w:cstheme="minorEastAsia"/>
          <w:sz w:val="32"/>
          <w:szCs w:val="32"/>
        </w:rPr>
        <w:t>存货供应商对照表</w:t>
      </w:r>
      <w:bookmarkEnd w:id="33"/>
    </w:p>
    <w:p w14:paraId="0FF1B2EE">
      <w:pPr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Cs w:val="28"/>
        </w:rPr>
        <w:t>功能描述：</w:t>
      </w:r>
      <w:r>
        <w:rPr>
          <w:rFonts w:hint="eastAsia" w:asciiTheme="minorEastAsia" w:hAnsiTheme="minorEastAsia" w:eastAsiaTheme="minorEastAsia" w:cstheme="minorEastAsia"/>
        </w:rPr>
        <w:t>创建</w:t>
      </w:r>
      <w:r>
        <w:rPr>
          <w:rFonts w:hint="eastAsia" w:asciiTheme="minorEastAsia" w:hAnsiTheme="minorEastAsia" w:cstheme="minorEastAsia"/>
          <w:lang w:val="en-US" w:eastAsia="zh-CN"/>
        </w:rPr>
        <w:t>存货供应商之间的对应关系，一个存货允许对应多个供应商，并支持导入</w:t>
      </w:r>
      <w:r>
        <w:rPr>
          <w:rFonts w:hint="eastAsia" w:asciiTheme="minorEastAsia" w:hAnsiTheme="minorEastAsia" w:eastAsiaTheme="minorEastAsia" w:cstheme="minorEastAsia"/>
        </w:rPr>
        <w:t>。</w:t>
      </w:r>
    </w:p>
    <w:p w14:paraId="2034E96B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drawing>
          <wp:inline distT="0" distB="0" distL="114300" distR="114300">
            <wp:extent cx="5264785" cy="2823845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F74A0">
      <w:pPr>
        <w:pStyle w:val="4"/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strike w:val="0"/>
          <w:dstrike w:val="0"/>
          <w:sz w:val="32"/>
          <w:szCs w:val="32"/>
          <w:lang w:val="en-US" w:eastAsia="zh-CN"/>
        </w:rPr>
      </w:pPr>
      <w:bookmarkStart w:id="34" w:name="_Toc30001"/>
      <w:bookmarkStart w:id="35" w:name="_Toc18101"/>
      <w:r>
        <w:rPr>
          <w:rFonts w:hint="eastAsia" w:asciiTheme="minorEastAsia" w:hAnsiTheme="minorEastAsia" w:eastAsiaTheme="minorEastAsia" w:cstheme="minorEastAsia"/>
          <w:strike w:val="0"/>
          <w:dstrike w:val="0"/>
          <w:sz w:val="32"/>
          <w:szCs w:val="32"/>
        </w:rPr>
        <w:t>3.</w:t>
      </w:r>
      <w:r>
        <w:rPr>
          <w:rFonts w:hint="eastAsia" w:asciiTheme="minorEastAsia" w:hAnsiTheme="minorEastAsia" w:eastAsiaTheme="minorEastAsia" w:cstheme="minorEastAsia"/>
          <w:strike w:val="0"/>
          <w:dstrike w:val="0"/>
          <w:sz w:val="32"/>
          <w:szCs w:val="32"/>
          <w:lang w:val="en-US" w:eastAsia="zh-CN"/>
        </w:rPr>
        <w:t>5</w:t>
      </w:r>
      <w:bookmarkEnd w:id="34"/>
      <w:r>
        <w:rPr>
          <w:rFonts w:hint="eastAsia" w:asciiTheme="minorEastAsia" w:hAnsiTheme="minorEastAsia" w:eastAsiaTheme="minorEastAsia" w:cstheme="minorEastAsia"/>
          <w:strike w:val="0"/>
          <w:dstrike w:val="0"/>
          <w:sz w:val="32"/>
          <w:szCs w:val="32"/>
          <w:lang w:val="en-US" w:eastAsia="zh-CN"/>
        </w:rPr>
        <w:t>采购需求</w:t>
      </w:r>
      <w:bookmarkEnd w:id="35"/>
      <w:r>
        <w:rPr>
          <w:rFonts w:hint="eastAsia" w:asciiTheme="minorEastAsia" w:hAnsiTheme="minorEastAsia" w:eastAsiaTheme="minorEastAsia" w:cstheme="minorEastAsia"/>
          <w:strike w:val="0"/>
          <w:dstrike w:val="0"/>
          <w:sz w:val="32"/>
          <w:szCs w:val="32"/>
          <w:lang w:val="en-US" w:eastAsia="zh-CN"/>
        </w:rPr>
        <w:t>管理</w:t>
      </w:r>
    </w:p>
    <w:p w14:paraId="148FF9A5">
      <w:pPr>
        <w:pStyle w:val="5"/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3.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.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1采购需求</w:t>
      </w:r>
    </w:p>
    <w:p w14:paraId="763B967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Cs w:val="28"/>
        </w:rPr>
        <w:t>功能描述：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列表展示采购需求数据，支持重复计算采购物料需求，支持多种条件搜索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 w14:paraId="4CB71FC8">
      <w:pPr>
        <w:pStyle w:val="75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drawing>
          <wp:inline distT="0" distB="0" distL="114300" distR="114300">
            <wp:extent cx="5264785" cy="2823845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5B06B">
      <w:pPr>
        <w:pStyle w:val="5"/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sz w:val="32"/>
          <w:szCs w:val="32"/>
          <w:lang w:val="en-US" w:eastAsia="zh-CN"/>
        </w:rPr>
      </w:pPr>
      <w:bookmarkStart w:id="36" w:name="_Toc30872"/>
      <w:bookmarkStart w:id="37" w:name="_Toc1748"/>
      <w:r>
        <w:rPr>
          <w:rFonts w:hint="eastAsia" w:asciiTheme="minorEastAsia" w:hAnsiTheme="minorEastAsia" w:eastAsiaTheme="minorEastAsia" w:cstheme="minorEastAsia"/>
          <w:sz w:val="32"/>
          <w:szCs w:val="32"/>
        </w:rPr>
        <w:t>3.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.2</w:t>
      </w:r>
      <w:bookmarkEnd w:id="36"/>
      <w:bookmarkEnd w:id="37"/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采购需求计算</w:t>
      </w:r>
    </w:p>
    <w:p w14:paraId="6C08568B">
      <w:pPr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Cs w:val="28"/>
        </w:rPr>
        <w:t>功能描述：</w:t>
      </w:r>
      <w:r>
        <w:rPr>
          <w:rFonts w:hint="eastAsia" w:asciiTheme="minorEastAsia" w:hAnsiTheme="minorEastAsia" w:cstheme="minorEastAsia"/>
          <w:b w:val="0"/>
          <w:bCs w:val="0"/>
          <w:szCs w:val="28"/>
          <w:lang w:val="en-US" w:eastAsia="zh-CN"/>
        </w:rPr>
        <w:t>参照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生产计划，依照计算规则，系统计算采购物料需求，并保存计算结果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 w14:paraId="3854A0F3">
      <w:pPr>
        <w:pStyle w:val="75"/>
        <w:spacing w:line="360" w:lineRule="auto"/>
        <w:rPr>
          <w:rFonts w:hint="eastAsia"/>
        </w:rPr>
      </w:pPr>
      <w:r>
        <w:drawing>
          <wp:inline distT="0" distB="0" distL="114300" distR="114300">
            <wp:extent cx="5264785" cy="2823845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D2E05">
      <w:pPr>
        <w:pStyle w:val="5"/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sz w:val="32"/>
          <w:szCs w:val="32"/>
          <w:lang w:val="en-US" w:eastAsia="zh-CN"/>
        </w:rPr>
      </w:pPr>
      <w:bookmarkStart w:id="38" w:name="_Toc1293"/>
      <w:bookmarkStart w:id="39" w:name="_Toc7920"/>
      <w:r>
        <w:rPr>
          <w:rFonts w:hint="eastAsia" w:asciiTheme="minorEastAsia" w:hAnsiTheme="minorEastAsia" w:eastAsiaTheme="minorEastAsia" w:cstheme="minorEastAsia"/>
          <w:sz w:val="32"/>
          <w:szCs w:val="32"/>
        </w:rPr>
        <w:t>3.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.3</w:t>
      </w:r>
      <w:bookmarkEnd w:id="38"/>
      <w:bookmarkEnd w:id="39"/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采购需求导出</w:t>
      </w:r>
    </w:p>
    <w:p w14:paraId="63F04733">
      <w:pPr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Cs w:val="28"/>
        </w:rPr>
        <w:t>功能描述：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按照系统自带的文件模版导出表格，例如：物料需求明细表、物料需求汇总表、缺料明细表。</w:t>
      </w:r>
    </w:p>
    <w:p w14:paraId="61CC5F1E">
      <w:pPr>
        <w:pStyle w:val="75"/>
        <w:spacing w:line="360" w:lineRule="auto"/>
        <w:rPr>
          <w:rFonts w:hint="default" w:eastAsiaTheme="minorEastAsia"/>
          <w:color w:val="FF0000"/>
          <w:lang w:val="en-US" w:eastAsia="zh-CN"/>
        </w:rPr>
      </w:pPr>
      <w:r>
        <w:drawing>
          <wp:inline distT="0" distB="0" distL="114300" distR="114300">
            <wp:extent cx="5264785" cy="2823845"/>
            <wp:effectExtent l="0" t="0" r="2540" b="50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BIEGHZ+Meta-Normal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文鼎细圆简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55E9D"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81915</wp:posOffset>
              </wp:positionV>
              <wp:extent cx="5543550" cy="0"/>
              <wp:effectExtent l="9525" t="6985" r="9525" b="12065"/>
              <wp:wrapNone/>
              <wp:docPr id="21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435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3" o:spid="_x0000_s1026" o:spt="32" type="#_x0000_t32" style="position:absolute;left:0pt;margin-left:-1.5pt;margin-top:6.45pt;height:0pt;width:436.5pt;z-index:251659264;mso-width-relative:page;mso-height-relative:page;" filled="f" stroked="t" coordsize="21600,21600" o:gfxdata="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/LB8iNYAAAAIAQAADwAAAAAAAAABACAA&#10;AAAiAAAAZHJzL2Rvd25yZXYueG1sUEsBAhQAFAAAAAgAh07iQM9WEFHWAQAAswMAAA4AAAAAAAAA&#10;AQAgAAAAJQEAAGRycy9lMm9Eb2MueG1sUEsFBgAAAAAGAAYAWQEAAG0FAAAAAA=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  <w:p w14:paraId="682B96C2">
    <w:pPr>
      <w:jc w:val="center"/>
    </w:pPr>
    <w:r>
      <w:rPr>
        <w:rFonts w:hint="eastAsia"/>
      </w:rPr>
      <w:t>第</w:t>
    </w:r>
    <w:sdt>
      <w:sdtPr>
        <w:id w:val="24368534"/>
        <w:docPartObj>
          <w:docPartGallery w:val="autotext"/>
        </w:docPartObj>
      </w:sdtPr>
      <w:sdtContent>
        <w:r>
          <w:rPr>
            <w:lang w:val="zh-CN"/>
          </w:rPr>
          <w:t xml:space="preserve">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64</w:t>
        </w:r>
        <w:r>
          <w:fldChar w:fldCharType="end"/>
        </w:r>
        <w:r>
          <w:rPr>
            <w:rFonts w:hint="eastAsia"/>
          </w:rPr>
          <w:t>页</w:t>
        </w:r>
        <w:r>
          <w:rPr>
            <w:lang w:val="zh-CN"/>
          </w:rPr>
          <w:t xml:space="preserve"> /</w:t>
        </w:r>
        <w:r>
          <w:rPr>
            <w:rFonts w:hint="eastAsia"/>
            <w:lang w:val="zh-CN"/>
          </w:rPr>
          <w:t>共</w:t>
        </w:r>
        <w:r>
          <w:rPr>
            <w:lang w:val="zh-CN"/>
          </w:rPr>
          <w:t xml:space="preserve"> </w:t>
        </w:r>
        <w:r>
          <w:fldChar w:fldCharType="begin"/>
        </w:r>
        <w:r>
          <w:instrText xml:space="preserve"> NUMPAGES  </w:instrText>
        </w:r>
        <w:r>
          <w:fldChar w:fldCharType="separate"/>
        </w:r>
        <w:r>
          <w:t>64</w:t>
        </w:r>
        <w:r>
          <w:fldChar w:fldCharType="end"/>
        </w:r>
      </w:sdtContent>
    </w:sdt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00FE9">
    <w:pPr>
      <w:pBdr>
        <w:bottom w:val="single" w:color="auto" w:sz="6" w:space="0"/>
      </w:pBdr>
      <w:spacing w:before="240" w:after="240"/>
      <w:jc w:val="left"/>
    </w:pP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4702810</wp:posOffset>
          </wp:positionH>
          <wp:positionV relativeFrom="paragraph">
            <wp:posOffset>105410</wp:posOffset>
          </wp:positionV>
          <wp:extent cx="491490" cy="203200"/>
          <wp:effectExtent l="0" t="0" r="3810" b="6350"/>
          <wp:wrapNone/>
          <wp:docPr id="9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1490" cy="20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A"/>
    <w:multiLevelType w:val="multilevel"/>
    <w:tmpl w:val="0000001A"/>
    <w:lvl w:ilvl="0" w:tentative="0">
      <w:start w:val="1"/>
      <w:numFmt w:val="decimal"/>
      <w:lvlText w:val="%1."/>
      <w:lvlJc w:val="left"/>
      <w:pPr>
        <w:ind w:left="1500" w:hanging="420"/>
      </w:pPr>
      <w:rPr>
        <w:rFonts w:hint="default" w:ascii="Arial" w:hAnsi="Arial" w:eastAsia="宋体"/>
        <w:b/>
        <w:i w:val="0"/>
        <w:sz w:val="24"/>
      </w:rPr>
    </w:lvl>
    <w:lvl w:ilvl="1" w:tentative="0">
      <w:start w:val="1"/>
      <w:numFmt w:val="lowerLetter"/>
      <w:lvlText w:val="%2)"/>
      <w:lvlJc w:val="left"/>
      <w:pPr>
        <w:ind w:left="1920" w:hanging="420"/>
      </w:pPr>
    </w:lvl>
    <w:lvl w:ilvl="2" w:tentative="0">
      <w:start w:val="1"/>
      <w:numFmt w:val="lowerRoman"/>
      <w:lvlText w:val="%3."/>
      <w:lvlJc w:val="right"/>
      <w:pPr>
        <w:ind w:left="2340" w:hanging="420"/>
      </w:pPr>
    </w:lvl>
    <w:lvl w:ilvl="3" w:tentative="0">
      <w:start w:val="1"/>
      <w:numFmt w:val="decimal"/>
      <w:pStyle w:val="288"/>
      <w:lvlText w:val="%4."/>
      <w:lvlJc w:val="left"/>
      <w:pPr>
        <w:ind w:left="2760" w:hanging="420"/>
      </w:pPr>
    </w:lvl>
    <w:lvl w:ilvl="4" w:tentative="0">
      <w:start w:val="1"/>
      <w:numFmt w:val="lowerLetter"/>
      <w:lvlText w:val="%5)"/>
      <w:lvlJc w:val="left"/>
      <w:pPr>
        <w:ind w:left="3180" w:hanging="420"/>
      </w:pPr>
    </w:lvl>
    <w:lvl w:ilvl="5" w:tentative="0">
      <w:start w:val="1"/>
      <w:numFmt w:val="lowerRoman"/>
      <w:lvlText w:val="%6."/>
      <w:lvlJc w:val="right"/>
      <w:pPr>
        <w:ind w:left="3600" w:hanging="420"/>
      </w:pPr>
    </w:lvl>
    <w:lvl w:ilvl="6" w:tentative="0">
      <w:start w:val="1"/>
      <w:numFmt w:val="decimal"/>
      <w:lvlText w:val="%7."/>
      <w:lvlJc w:val="left"/>
      <w:pPr>
        <w:ind w:left="4020" w:hanging="420"/>
      </w:pPr>
    </w:lvl>
    <w:lvl w:ilvl="7" w:tentative="0">
      <w:start w:val="1"/>
      <w:numFmt w:val="lowerLetter"/>
      <w:lvlText w:val="%8)"/>
      <w:lvlJc w:val="left"/>
      <w:pPr>
        <w:ind w:left="4440" w:hanging="420"/>
      </w:pPr>
    </w:lvl>
    <w:lvl w:ilvl="8" w:tentative="0">
      <w:start w:val="1"/>
      <w:numFmt w:val="lowerRoman"/>
      <w:lvlText w:val="%9."/>
      <w:lvlJc w:val="right"/>
      <w:pPr>
        <w:ind w:left="4860" w:hanging="420"/>
      </w:pPr>
    </w:lvl>
  </w:abstractNum>
  <w:abstractNum w:abstractNumId="1">
    <w:nsid w:val="0A7C78AB"/>
    <w:multiLevelType w:val="multilevel"/>
    <w:tmpl w:val="0A7C78AB"/>
    <w:lvl w:ilvl="0" w:tentative="0">
      <w:start w:val="1"/>
      <w:numFmt w:val="none"/>
      <w:pStyle w:val="324"/>
      <w:suff w:val="nothing"/>
      <w:lvlText w:val="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Restart w:val="0"/>
      <w:suff w:val="nothing"/>
      <w:lvlText w:val="第%2章  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图 %2-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nothing"/>
      <w:lvlText w:val="%2.%3.%4、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nothing"/>
      <w:lvlText w:val="%2.%3.%4.%5、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">
    <w:nsid w:val="31E02375"/>
    <w:multiLevelType w:val="multilevel"/>
    <w:tmpl w:val="31E02375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E8B08B3"/>
    <w:multiLevelType w:val="multilevel"/>
    <w:tmpl w:val="3E8B08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  <w:sz w:val="32"/>
        <w:szCs w:val="32"/>
      </w:r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6153028E"/>
    <w:multiLevelType w:val="multilevel"/>
    <w:tmpl w:val="6153028E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684F6A54"/>
    <w:multiLevelType w:val="multilevel"/>
    <w:tmpl w:val="684F6A5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6DD5444F"/>
    <w:multiLevelType w:val="multilevel"/>
    <w:tmpl w:val="6DD5444F"/>
    <w:lvl w:ilvl="0" w:tentative="0">
      <w:start w:val="1"/>
      <w:numFmt w:val="decimal"/>
      <w:pStyle w:val="3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284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ind w:left="425" w:firstLine="426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ind w:left="425" w:firstLine="851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ind w:left="425" w:firstLine="1276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6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19"/>
  <w:doNotDisplayPageBoundaries w:val="1"/>
  <w:bordersDoNotSurroundHeader w:val="0"/>
  <w:bordersDoNotSurroundFooter w:val="0"/>
  <w:hideSpellingError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77E8"/>
    <w:rsid w:val="000006AC"/>
    <w:rsid w:val="000006F8"/>
    <w:rsid w:val="00000D81"/>
    <w:rsid w:val="000031A3"/>
    <w:rsid w:val="00003C95"/>
    <w:rsid w:val="000041FF"/>
    <w:rsid w:val="0000499B"/>
    <w:rsid w:val="00004F59"/>
    <w:rsid w:val="000055AD"/>
    <w:rsid w:val="000057D7"/>
    <w:rsid w:val="00005CA7"/>
    <w:rsid w:val="00006AA6"/>
    <w:rsid w:val="00007320"/>
    <w:rsid w:val="00007802"/>
    <w:rsid w:val="0000784A"/>
    <w:rsid w:val="00007D74"/>
    <w:rsid w:val="00010093"/>
    <w:rsid w:val="00010441"/>
    <w:rsid w:val="00011CB8"/>
    <w:rsid w:val="000143E6"/>
    <w:rsid w:val="00014810"/>
    <w:rsid w:val="00016B00"/>
    <w:rsid w:val="0001737B"/>
    <w:rsid w:val="00017AD5"/>
    <w:rsid w:val="00020013"/>
    <w:rsid w:val="000200F7"/>
    <w:rsid w:val="00020354"/>
    <w:rsid w:val="00021EE0"/>
    <w:rsid w:val="00022032"/>
    <w:rsid w:val="00022180"/>
    <w:rsid w:val="00022AE8"/>
    <w:rsid w:val="00023D5D"/>
    <w:rsid w:val="00024B5A"/>
    <w:rsid w:val="0002604D"/>
    <w:rsid w:val="00026587"/>
    <w:rsid w:val="00027796"/>
    <w:rsid w:val="00027BDA"/>
    <w:rsid w:val="0003041E"/>
    <w:rsid w:val="00030867"/>
    <w:rsid w:val="00030A39"/>
    <w:rsid w:val="000313B2"/>
    <w:rsid w:val="00031515"/>
    <w:rsid w:val="000316F4"/>
    <w:rsid w:val="0003221A"/>
    <w:rsid w:val="000328F5"/>
    <w:rsid w:val="00032CF7"/>
    <w:rsid w:val="00032D20"/>
    <w:rsid w:val="00033126"/>
    <w:rsid w:val="0003331C"/>
    <w:rsid w:val="000349A6"/>
    <w:rsid w:val="00034DDC"/>
    <w:rsid w:val="0003562E"/>
    <w:rsid w:val="00035B70"/>
    <w:rsid w:val="000366FA"/>
    <w:rsid w:val="000401FC"/>
    <w:rsid w:val="00041E3B"/>
    <w:rsid w:val="00042278"/>
    <w:rsid w:val="00042570"/>
    <w:rsid w:val="00042CFE"/>
    <w:rsid w:val="00042E3A"/>
    <w:rsid w:val="00043E1F"/>
    <w:rsid w:val="000450D6"/>
    <w:rsid w:val="00045F04"/>
    <w:rsid w:val="000463A3"/>
    <w:rsid w:val="00046C01"/>
    <w:rsid w:val="00046E13"/>
    <w:rsid w:val="000474C5"/>
    <w:rsid w:val="000501BF"/>
    <w:rsid w:val="000505C8"/>
    <w:rsid w:val="0005062F"/>
    <w:rsid w:val="0005072F"/>
    <w:rsid w:val="00050AF6"/>
    <w:rsid w:val="00050E6A"/>
    <w:rsid w:val="000515E5"/>
    <w:rsid w:val="00052125"/>
    <w:rsid w:val="00053E94"/>
    <w:rsid w:val="00054D09"/>
    <w:rsid w:val="00055FF0"/>
    <w:rsid w:val="0005621C"/>
    <w:rsid w:val="000569D0"/>
    <w:rsid w:val="00056F4B"/>
    <w:rsid w:val="000572B1"/>
    <w:rsid w:val="00057771"/>
    <w:rsid w:val="00057958"/>
    <w:rsid w:val="000605A2"/>
    <w:rsid w:val="00060F96"/>
    <w:rsid w:val="0006174C"/>
    <w:rsid w:val="00061D7A"/>
    <w:rsid w:val="00062ED4"/>
    <w:rsid w:val="000631DA"/>
    <w:rsid w:val="00063D4C"/>
    <w:rsid w:val="00065D36"/>
    <w:rsid w:val="0006606F"/>
    <w:rsid w:val="00066A67"/>
    <w:rsid w:val="00066CDF"/>
    <w:rsid w:val="00067168"/>
    <w:rsid w:val="00067B65"/>
    <w:rsid w:val="00070C1D"/>
    <w:rsid w:val="000715CB"/>
    <w:rsid w:val="000716ED"/>
    <w:rsid w:val="0007253A"/>
    <w:rsid w:val="00072D2E"/>
    <w:rsid w:val="00073E94"/>
    <w:rsid w:val="00073ED3"/>
    <w:rsid w:val="00074C79"/>
    <w:rsid w:val="00075EE1"/>
    <w:rsid w:val="000762AC"/>
    <w:rsid w:val="00076C70"/>
    <w:rsid w:val="00077109"/>
    <w:rsid w:val="0007770E"/>
    <w:rsid w:val="00077A2F"/>
    <w:rsid w:val="00077EB8"/>
    <w:rsid w:val="00080225"/>
    <w:rsid w:val="00080883"/>
    <w:rsid w:val="00080C06"/>
    <w:rsid w:val="00081F71"/>
    <w:rsid w:val="0008208A"/>
    <w:rsid w:val="000824E3"/>
    <w:rsid w:val="00083BA5"/>
    <w:rsid w:val="00083EAD"/>
    <w:rsid w:val="00083EB9"/>
    <w:rsid w:val="00084401"/>
    <w:rsid w:val="0008493D"/>
    <w:rsid w:val="0008493F"/>
    <w:rsid w:val="00084AB5"/>
    <w:rsid w:val="00085D83"/>
    <w:rsid w:val="00085FEE"/>
    <w:rsid w:val="00086901"/>
    <w:rsid w:val="000873A9"/>
    <w:rsid w:val="0008783B"/>
    <w:rsid w:val="000905F3"/>
    <w:rsid w:val="00090AA3"/>
    <w:rsid w:val="00090AB3"/>
    <w:rsid w:val="00090B4F"/>
    <w:rsid w:val="00090FB0"/>
    <w:rsid w:val="000913A8"/>
    <w:rsid w:val="00091514"/>
    <w:rsid w:val="000933C6"/>
    <w:rsid w:val="000955AD"/>
    <w:rsid w:val="000970C5"/>
    <w:rsid w:val="000A0010"/>
    <w:rsid w:val="000A0982"/>
    <w:rsid w:val="000A09EA"/>
    <w:rsid w:val="000A0CCB"/>
    <w:rsid w:val="000A1349"/>
    <w:rsid w:val="000A146C"/>
    <w:rsid w:val="000A18FD"/>
    <w:rsid w:val="000A1AE6"/>
    <w:rsid w:val="000A1C7C"/>
    <w:rsid w:val="000A26FD"/>
    <w:rsid w:val="000A277E"/>
    <w:rsid w:val="000A3131"/>
    <w:rsid w:val="000A3315"/>
    <w:rsid w:val="000A374D"/>
    <w:rsid w:val="000A59AA"/>
    <w:rsid w:val="000A6110"/>
    <w:rsid w:val="000A63CE"/>
    <w:rsid w:val="000B0A81"/>
    <w:rsid w:val="000B10E5"/>
    <w:rsid w:val="000B1EAC"/>
    <w:rsid w:val="000B1EBB"/>
    <w:rsid w:val="000B214D"/>
    <w:rsid w:val="000B2270"/>
    <w:rsid w:val="000B2288"/>
    <w:rsid w:val="000B2561"/>
    <w:rsid w:val="000B2612"/>
    <w:rsid w:val="000B3035"/>
    <w:rsid w:val="000B35DD"/>
    <w:rsid w:val="000B4FC0"/>
    <w:rsid w:val="000B579F"/>
    <w:rsid w:val="000B64C2"/>
    <w:rsid w:val="000B745C"/>
    <w:rsid w:val="000C0688"/>
    <w:rsid w:val="000C3F6B"/>
    <w:rsid w:val="000C47A6"/>
    <w:rsid w:val="000C5076"/>
    <w:rsid w:val="000C51E8"/>
    <w:rsid w:val="000C532D"/>
    <w:rsid w:val="000C54C4"/>
    <w:rsid w:val="000C576B"/>
    <w:rsid w:val="000C5948"/>
    <w:rsid w:val="000C6EB5"/>
    <w:rsid w:val="000D015C"/>
    <w:rsid w:val="000D031D"/>
    <w:rsid w:val="000D044D"/>
    <w:rsid w:val="000D08A5"/>
    <w:rsid w:val="000D13BE"/>
    <w:rsid w:val="000D153A"/>
    <w:rsid w:val="000D19F2"/>
    <w:rsid w:val="000D2028"/>
    <w:rsid w:val="000D2B57"/>
    <w:rsid w:val="000D3300"/>
    <w:rsid w:val="000D33D1"/>
    <w:rsid w:val="000D3679"/>
    <w:rsid w:val="000D497D"/>
    <w:rsid w:val="000D4D87"/>
    <w:rsid w:val="000D50F3"/>
    <w:rsid w:val="000D5207"/>
    <w:rsid w:val="000D6144"/>
    <w:rsid w:val="000D64F1"/>
    <w:rsid w:val="000D6E0F"/>
    <w:rsid w:val="000D7599"/>
    <w:rsid w:val="000D7835"/>
    <w:rsid w:val="000D7B30"/>
    <w:rsid w:val="000E0A46"/>
    <w:rsid w:val="000E0EB0"/>
    <w:rsid w:val="000E13E5"/>
    <w:rsid w:val="000E263E"/>
    <w:rsid w:val="000E2D84"/>
    <w:rsid w:val="000E2DA2"/>
    <w:rsid w:val="000E3752"/>
    <w:rsid w:val="000E389D"/>
    <w:rsid w:val="000E4C3A"/>
    <w:rsid w:val="000E4F48"/>
    <w:rsid w:val="000E53A5"/>
    <w:rsid w:val="000E5B62"/>
    <w:rsid w:val="000E7508"/>
    <w:rsid w:val="000F0583"/>
    <w:rsid w:val="000F09F7"/>
    <w:rsid w:val="000F11D6"/>
    <w:rsid w:val="000F34D9"/>
    <w:rsid w:val="000F4978"/>
    <w:rsid w:val="000F4A24"/>
    <w:rsid w:val="000F5BAC"/>
    <w:rsid w:val="000F7107"/>
    <w:rsid w:val="001005C1"/>
    <w:rsid w:val="001006F4"/>
    <w:rsid w:val="0010071D"/>
    <w:rsid w:val="0010144A"/>
    <w:rsid w:val="00101741"/>
    <w:rsid w:val="00103328"/>
    <w:rsid w:val="0010332B"/>
    <w:rsid w:val="00103A1A"/>
    <w:rsid w:val="00103E90"/>
    <w:rsid w:val="00104982"/>
    <w:rsid w:val="001057F4"/>
    <w:rsid w:val="00105D12"/>
    <w:rsid w:val="0010688B"/>
    <w:rsid w:val="00107E0F"/>
    <w:rsid w:val="00110281"/>
    <w:rsid w:val="001109FB"/>
    <w:rsid w:val="00110B80"/>
    <w:rsid w:val="00110C36"/>
    <w:rsid w:val="00110F3B"/>
    <w:rsid w:val="00110FA8"/>
    <w:rsid w:val="00111149"/>
    <w:rsid w:val="00111407"/>
    <w:rsid w:val="001117BF"/>
    <w:rsid w:val="00111E12"/>
    <w:rsid w:val="00112662"/>
    <w:rsid w:val="00112CE9"/>
    <w:rsid w:val="00113C30"/>
    <w:rsid w:val="00113CE9"/>
    <w:rsid w:val="0011441A"/>
    <w:rsid w:val="00114442"/>
    <w:rsid w:val="001144DE"/>
    <w:rsid w:val="00114990"/>
    <w:rsid w:val="00114D29"/>
    <w:rsid w:val="00114E82"/>
    <w:rsid w:val="001151C9"/>
    <w:rsid w:val="00115C1C"/>
    <w:rsid w:val="0011630F"/>
    <w:rsid w:val="0011643C"/>
    <w:rsid w:val="00116C8E"/>
    <w:rsid w:val="00116F16"/>
    <w:rsid w:val="001172F1"/>
    <w:rsid w:val="0011772A"/>
    <w:rsid w:val="00117E3D"/>
    <w:rsid w:val="00120948"/>
    <w:rsid w:val="00120A56"/>
    <w:rsid w:val="00120D98"/>
    <w:rsid w:val="00121C2C"/>
    <w:rsid w:val="0012299F"/>
    <w:rsid w:val="00122C6C"/>
    <w:rsid w:val="00123945"/>
    <w:rsid w:val="00124D18"/>
    <w:rsid w:val="00126FFA"/>
    <w:rsid w:val="001272E0"/>
    <w:rsid w:val="001273B6"/>
    <w:rsid w:val="00127AC7"/>
    <w:rsid w:val="001309EB"/>
    <w:rsid w:val="00130A1A"/>
    <w:rsid w:val="00130A66"/>
    <w:rsid w:val="00130BE0"/>
    <w:rsid w:val="001310CF"/>
    <w:rsid w:val="00131267"/>
    <w:rsid w:val="00131A54"/>
    <w:rsid w:val="00133260"/>
    <w:rsid w:val="001339A8"/>
    <w:rsid w:val="0013493A"/>
    <w:rsid w:val="00134EB0"/>
    <w:rsid w:val="00134FC2"/>
    <w:rsid w:val="001357C7"/>
    <w:rsid w:val="00135993"/>
    <w:rsid w:val="00136AB5"/>
    <w:rsid w:val="00136D7B"/>
    <w:rsid w:val="001375D9"/>
    <w:rsid w:val="00137641"/>
    <w:rsid w:val="001378BF"/>
    <w:rsid w:val="001418CC"/>
    <w:rsid w:val="00141997"/>
    <w:rsid w:val="00142689"/>
    <w:rsid w:val="001442BD"/>
    <w:rsid w:val="00145486"/>
    <w:rsid w:val="0014576B"/>
    <w:rsid w:val="001461AB"/>
    <w:rsid w:val="00146959"/>
    <w:rsid w:val="00147503"/>
    <w:rsid w:val="0014755F"/>
    <w:rsid w:val="001477E8"/>
    <w:rsid w:val="0015075B"/>
    <w:rsid w:val="001516C8"/>
    <w:rsid w:val="0015175F"/>
    <w:rsid w:val="00152649"/>
    <w:rsid w:val="001529C8"/>
    <w:rsid w:val="00152C0A"/>
    <w:rsid w:val="0015399F"/>
    <w:rsid w:val="0015452A"/>
    <w:rsid w:val="001570E5"/>
    <w:rsid w:val="0015760A"/>
    <w:rsid w:val="001612AA"/>
    <w:rsid w:val="00161421"/>
    <w:rsid w:val="00161DE2"/>
    <w:rsid w:val="001626E4"/>
    <w:rsid w:val="00163B34"/>
    <w:rsid w:val="001641A0"/>
    <w:rsid w:val="001642B1"/>
    <w:rsid w:val="001644AC"/>
    <w:rsid w:val="0016466C"/>
    <w:rsid w:val="001657BB"/>
    <w:rsid w:val="001668E0"/>
    <w:rsid w:val="001671FA"/>
    <w:rsid w:val="001672EC"/>
    <w:rsid w:val="00167C32"/>
    <w:rsid w:val="001702A8"/>
    <w:rsid w:val="0017199D"/>
    <w:rsid w:val="00171ABB"/>
    <w:rsid w:val="00171E7E"/>
    <w:rsid w:val="00172A3A"/>
    <w:rsid w:val="001730C8"/>
    <w:rsid w:val="001730ED"/>
    <w:rsid w:val="00174C51"/>
    <w:rsid w:val="00174F15"/>
    <w:rsid w:val="00180C3F"/>
    <w:rsid w:val="0018177A"/>
    <w:rsid w:val="00181DC1"/>
    <w:rsid w:val="00181DD9"/>
    <w:rsid w:val="0018213E"/>
    <w:rsid w:val="00186810"/>
    <w:rsid w:val="0018685A"/>
    <w:rsid w:val="0018740A"/>
    <w:rsid w:val="00187AA5"/>
    <w:rsid w:val="001927A3"/>
    <w:rsid w:val="0019320C"/>
    <w:rsid w:val="00193DDC"/>
    <w:rsid w:val="0019491B"/>
    <w:rsid w:val="00194C77"/>
    <w:rsid w:val="001952DE"/>
    <w:rsid w:val="001958F1"/>
    <w:rsid w:val="00195F1C"/>
    <w:rsid w:val="00197078"/>
    <w:rsid w:val="001974BE"/>
    <w:rsid w:val="001A01B5"/>
    <w:rsid w:val="001A1424"/>
    <w:rsid w:val="001A3F81"/>
    <w:rsid w:val="001A588C"/>
    <w:rsid w:val="001A664D"/>
    <w:rsid w:val="001A6723"/>
    <w:rsid w:val="001A6FDF"/>
    <w:rsid w:val="001A7D65"/>
    <w:rsid w:val="001B2839"/>
    <w:rsid w:val="001B4E71"/>
    <w:rsid w:val="001B52F4"/>
    <w:rsid w:val="001B578F"/>
    <w:rsid w:val="001B5C32"/>
    <w:rsid w:val="001B5F70"/>
    <w:rsid w:val="001C0150"/>
    <w:rsid w:val="001C1659"/>
    <w:rsid w:val="001C2E06"/>
    <w:rsid w:val="001C3CC4"/>
    <w:rsid w:val="001C42F8"/>
    <w:rsid w:val="001C6226"/>
    <w:rsid w:val="001D17FB"/>
    <w:rsid w:val="001D19F4"/>
    <w:rsid w:val="001D27A4"/>
    <w:rsid w:val="001D292E"/>
    <w:rsid w:val="001D2D48"/>
    <w:rsid w:val="001D2D88"/>
    <w:rsid w:val="001D41DC"/>
    <w:rsid w:val="001D4918"/>
    <w:rsid w:val="001D4EA7"/>
    <w:rsid w:val="001D5D2D"/>
    <w:rsid w:val="001D6E90"/>
    <w:rsid w:val="001E0001"/>
    <w:rsid w:val="001E0493"/>
    <w:rsid w:val="001E0F2A"/>
    <w:rsid w:val="001E1792"/>
    <w:rsid w:val="001E19AF"/>
    <w:rsid w:val="001E2CD5"/>
    <w:rsid w:val="001E48D6"/>
    <w:rsid w:val="001E4FD7"/>
    <w:rsid w:val="001E504F"/>
    <w:rsid w:val="001E5B5E"/>
    <w:rsid w:val="001E67F8"/>
    <w:rsid w:val="001E6B51"/>
    <w:rsid w:val="001F033B"/>
    <w:rsid w:val="001F137D"/>
    <w:rsid w:val="001F2BD5"/>
    <w:rsid w:val="001F3811"/>
    <w:rsid w:val="001F3D49"/>
    <w:rsid w:val="001F3ED8"/>
    <w:rsid w:val="001F4259"/>
    <w:rsid w:val="001F5A8A"/>
    <w:rsid w:val="001F6371"/>
    <w:rsid w:val="001F699C"/>
    <w:rsid w:val="001F69ED"/>
    <w:rsid w:val="001F6D6D"/>
    <w:rsid w:val="001F780B"/>
    <w:rsid w:val="001F7FB5"/>
    <w:rsid w:val="002005A0"/>
    <w:rsid w:val="00201716"/>
    <w:rsid w:val="002017E9"/>
    <w:rsid w:val="00202194"/>
    <w:rsid w:val="00202A77"/>
    <w:rsid w:val="00204E4D"/>
    <w:rsid w:val="002051D7"/>
    <w:rsid w:val="002063DB"/>
    <w:rsid w:val="00206863"/>
    <w:rsid w:val="002102FA"/>
    <w:rsid w:val="00210755"/>
    <w:rsid w:val="002111E2"/>
    <w:rsid w:val="002116A7"/>
    <w:rsid w:val="00211DBD"/>
    <w:rsid w:val="00212279"/>
    <w:rsid w:val="0021247E"/>
    <w:rsid w:val="00212B47"/>
    <w:rsid w:val="0021336C"/>
    <w:rsid w:val="00213D05"/>
    <w:rsid w:val="002147AE"/>
    <w:rsid w:val="00216EF7"/>
    <w:rsid w:val="00217FD2"/>
    <w:rsid w:val="002210BD"/>
    <w:rsid w:val="00221C1E"/>
    <w:rsid w:val="00222FEA"/>
    <w:rsid w:val="0022305E"/>
    <w:rsid w:val="00223133"/>
    <w:rsid w:val="002233DC"/>
    <w:rsid w:val="00223BFC"/>
    <w:rsid w:val="00223DD7"/>
    <w:rsid w:val="00224EDA"/>
    <w:rsid w:val="00226D9C"/>
    <w:rsid w:val="0022772F"/>
    <w:rsid w:val="0023015F"/>
    <w:rsid w:val="002301E8"/>
    <w:rsid w:val="00230258"/>
    <w:rsid w:val="00230C1B"/>
    <w:rsid w:val="00231D34"/>
    <w:rsid w:val="00233DE5"/>
    <w:rsid w:val="00234F07"/>
    <w:rsid w:val="0023502F"/>
    <w:rsid w:val="00235D92"/>
    <w:rsid w:val="002362BE"/>
    <w:rsid w:val="00236709"/>
    <w:rsid w:val="00236FD8"/>
    <w:rsid w:val="002405FD"/>
    <w:rsid w:val="0024124F"/>
    <w:rsid w:val="00241790"/>
    <w:rsid w:val="002421B9"/>
    <w:rsid w:val="002426A5"/>
    <w:rsid w:val="002428A4"/>
    <w:rsid w:val="00243783"/>
    <w:rsid w:val="002437E8"/>
    <w:rsid w:val="0024389C"/>
    <w:rsid w:val="00243F5D"/>
    <w:rsid w:val="00244CFB"/>
    <w:rsid w:val="002455D0"/>
    <w:rsid w:val="00246DC6"/>
    <w:rsid w:val="00247487"/>
    <w:rsid w:val="00250D0A"/>
    <w:rsid w:val="002517A3"/>
    <w:rsid w:val="002533B9"/>
    <w:rsid w:val="00253403"/>
    <w:rsid w:val="0025395F"/>
    <w:rsid w:val="00254722"/>
    <w:rsid w:val="00254B2A"/>
    <w:rsid w:val="00255109"/>
    <w:rsid w:val="00256018"/>
    <w:rsid w:val="00256B25"/>
    <w:rsid w:val="0025786F"/>
    <w:rsid w:val="00257880"/>
    <w:rsid w:val="00257E81"/>
    <w:rsid w:val="0026028E"/>
    <w:rsid w:val="00261AF0"/>
    <w:rsid w:val="00261B62"/>
    <w:rsid w:val="00261F88"/>
    <w:rsid w:val="0026272C"/>
    <w:rsid w:val="00262B4C"/>
    <w:rsid w:val="00262F81"/>
    <w:rsid w:val="0026371E"/>
    <w:rsid w:val="00263B3B"/>
    <w:rsid w:val="002642F5"/>
    <w:rsid w:val="00264470"/>
    <w:rsid w:val="00264650"/>
    <w:rsid w:val="00264DE7"/>
    <w:rsid w:val="00267CE2"/>
    <w:rsid w:val="0027053C"/>
    <w:rsid w:val="00270739"/>
    <w:rsid w:val="00270B4E"/>
    <w:rsid w:val="00271EB5"/>
    <w:rsid w:val="002723A2"/>
    <w:rsid w:val="002728B9"/>
    <w:rsid w:val="00274461"/>
    <w:rsid w:val="0027508F"/>
    <w:rsid w:val="00275318"/>
    <w:rsid w:val="0027729E"/>
    <w:rsid w:val="00277703"/>
    <w:rsid w:val="002806A0"/>
    <w:rsid w:val="00280829"/>
    <w:rsid w:val="002808B1"/>
    <w:rsid w:val="002811B1"/>
    <w:rsid w:val="0028164D"/>
    <w:rsid w:val="0028213C"/>
    <w:rsid w:val="002822E1"/>
    <w:rsid w:val="0028344A"/>
    <w:rsid w:val="002837B4"/>
    <w:rsid w:val="00283A5F"/>
    <w:rsid w:val="0028488A"/>
    <w:rsid w:val="0028612E"/>
    <w:rsid w:val="00286752"/>
    <w:rsid w:val="002879AA"/>
    <w:rsid w:val="00290642"/>
    <w:rsid w:val="002923FC"/>
    <w:rsid w:val="00292657"/>
    <w:rsid w:val="00292F0F"/>
    <w:rsid w:val="00294BCA"/>
    <w:rsid w:val="00294C91"/>
    <w:rsid w:val="00296797"/>
    <w:rsid w:val="002968E9"/>
    <w:rsid w:val="002969C0"/>
    <w:rsid w:val="00297253"/>
    <w:rsid w:val="0029799C"/>
    <w:rsid w:val="002A1701"/>
    <w:rsid w:val="002A1BEF"/>
    <w:rsid w:val="002A241C"/>
    <w:rsid w:val="002A291F"/>
    <w:rsid w:val="002A2C7A"/>
    <w:rsid w:val="002A31B3"/>
    <w:rsid w:val="002A3238"/>
    <w:rsid w:val="002A43B1"/>
    <w:rsid w:val="002A4C0E"/>
    <w:rsid w:val="002A52EF"/>
    <w:rsid w:val="002A55B5"/>
    <w:rsid w:val="002A5D71"/>
    <w:rsid w:val="002A6653"/>
    <w:rsid w:val="002A72DC"/>
    <w:rsid w:val="002B0B3F"/>
    <w:rsid w:val="002B0F1F"/>
    <w:rsid w:val="002B1140"/>
    <w:rsid w:val="002B1338"/>
    <w:rsid w:val="002B2078"/>
    <w:rsid w:val="002B2B2E"/>
    <w:rsid w:val="002B35C0"/>
    <w:rsid w:val="002B3A30"/>
    <w:rsid w:val="002B435C"/>
    <w:rsid w:val="002B5445"/>
    <w:rsid w:val="002B5778"/>
    <w:rsid w:val="002B58DB"/>
    <w:rsid w:val="002B5FA4"/>
    <w:rsid w:val="002B652B"/>
    <w:rsid w:val="002B77D5"/>
    <w:rsid w:val="002B7F1D"/>
    <w:rsid w:val="002C02A8"/>
    <w:rsid w:val="002C0951"/>
    <w:rsid w:val="002C0B2F"/>
    <w:rsid w:val="002C0CBB"/>
    <w:rsid w:val="002C0EFB"/>
    <w:rsid w:val="002C114A"/>
    <w:rsid w:val="002C2B56"/>
    <w:rsid w:val="002C2C00"/>
    <w:rsid w:val="002C3DF9"/>
    <w:rsid w:val="002C3F30"/>
    <w:rsid w:val="002C5792"/>
    <w:rsid w:val="002C6367"/>
    <w:rsid w:val="002C7244"/>
    <w:rsid w:val="002C7A7F"/>
    <w:rsid w:val="002D0744"/>
    <w:rsid w:val="002D0B52"/>
    <w:rsid w:val="002D1C7E"/>
    <w:rsid w:val="002D271A"/>
    <w:rsid w:val="002D2824"/>
    <w:rsid w:val="002D294E"/>
    <w:rsid w:val="002D2FF5"/>
    <w:rsid w:val="002D310E"/>
    <w:rsid w:val="002D32EE"/>
    <w:rsid w:val="002D3E7D"/>
    <w:rsid w:val="002D46B6"/>
    <w:rsid w:val="002D544F"/>
    <w:rsid w:val="002D5689"/>
    <w:rsid w:val="002D5DE8"/>
    <w:rsid w:val="002D6DE3"/>
    <w:rsid w:val="002D6F10"/>
    <w:rsid w:val="002D718A"/>
    <w:rsid w:val="002D736A"/>
    <w:rsid w:val="002D7786"/>
    <w:rsid w:val="002E0857"/>
    <w:rsid w:val="002E0B94"/>
    <w:rsid w:val="002E0EB1"/>
    <w:rsid w:val="002E1513"/>
    <w:rsid w:val="002E351C"/>
    <w:rsid w:val="002E388A"/>
    <w:rsid w:val="002E396A"/>
    <w:rsid w:val="002E3CAE"/>
    <w:rsid w:val="002E43C6"/>
    <w:rsid w:val="002E7403"/>
    <w:rsid w:val="002F2F42"/>
    <w:rsid w:val="002F2F5E"/>
    <w:rsid w:val="002F3444"/>
    <w:rsid w:val="002F35EB"/>
    <w:rsid w:val="002F3A12"/>
    <w:rsid w:val="002F4040"/>
    <w:rsid w:val="002F5342"/>
    <w:rsid w:val="002F57AA"/>
    <w:rsid w:val="002F5CAB"/>
    <w:rsid w:val="002F6DE9"/>
    <w:rsid w:val="002F780A"/>
    <w:rsid w:val="003011B7"/>
    <w:rsid w:val="0030223A"/>
    <w:rsid w:val="00302B80"/>
    <w:rsid w:val="00302D0A"/>
    <w:rsid w:val="0030320D"/>
    <w:rsid w:val="0030337C"/>
    <w:rsid w:val="00303BC6"/>
    <w:rsid w:val="003041C4"/>
    <w:rsid w:val="0030434C"/>
    <w:rsid w:val="0030539F"/>
    <w:rsid w:val="00305D18"/>
    <w:rsid w:val="0030616A"/>
    <w:rsid w:val="00307B5A"/>
    <w:rsid w:val="0031006D"/>
    <w:rsid w:val="00310D01"/>
    <w:rsid w:val="00310D53"/>
    <w:rsid w:val="00310EAC"/>
    <w:rsid w:val="0031140B"/>
    <w:rsid w:val="00311D0A"/>
    <w:rsid w:val="00311F69"/>
    <w:rsid w:val="003120AC"/>
    <w:rsid w:val="00313300"/>
    <w:rsid w:val="0031459B"/>
    <w:rsid w:val="00314B17"/>
    <w:rsid w:val="0031528D"/>
    <w:rsid w:val="003153F1"/>
    <w:rsid w:val="00315543"/>
    <w:rsid w:val="003203F6"/>
    <w:rsid w:val="003221A3"/>
    <w:rsid w:val="003222B7"/>
    <w:rsid w:val="003223DB"/>
    <w:rsid w:val="00322C3C"/>
    <w:rsid w:val="00322D37"/>
    <w:rsid w:val="003242A8"/>
    <w:rsid w:val="00324B78"/>
    <w:rsid w:val="00325B4E"/>
    <w:rsid w:val="0032612E"/>
    <w:rsid w:val="0032693C"/>
    <w:rsid w:val="00326B4B"/>
    <w:rsid w:val="003309E8"/>
    <w:rsid w:val="0033239F"/>
    <w:rsid w:val="00332976"/>
    <w:rsid w:val="00332CFD"/>
    <w:rsid w:val="00333B6F"/>
    <w:rsid w:val="00335458"/>
    <w:rsid w:val="00335557"/>
    <w:rsid w:val="003355E6"/>
    <w:rsid w:val="00335B9E"/>
    <w:rsid w:val="00335D6A"/>
    <w:rsid w:val="00335D8B"/>
    <w:rsid w:val="00335EFE"/>
    <w:rsid w:val="0033612C"/>
    <w:rsid w:val="00336251"/>
    <w:rsid w:val="0033672B"/>
    <w:rsid w:val="00337F6F"/>
    <w:rsid w:val="003404C3"/>
    <w:rsid w:val="00341734"/>
    <w:rsid w:val="00341A21"/>
    <w:rsid w:val="003426B2"/>
    <w:rsid w:val="00342833"/>
    <w:rsid w:val="00342C85"/>
    <w:rsid w:val="0034310C"/>
    <w:rsid w:val="003432E6"/>
    <w:rsid w:val="003451F1"/>
    <w:rsid w:val="0034538F"/>
    <w:rsid w:val="003453F9"/>
    <w:rsid w:val="0034575E"/>
    <w:rsid w:val="0034682A"/>
    <w:rsid w:val="00346E17"/>
    <w:rsid w:val="0034716B"/>
    <w:rsid w:val="00350EDC"/>
    <w:rsid w:val="003511C9"/>
    <w:rsid w:val="00351395"/>
    <w:rsid w:val="00351894"/>
    <w:rsid w:val="0035194F"/>
    <w:rsid w:val="00351B2B"/>
    <w:rsid w:val="00352A61"/>
    <w:rsid w:val="00352DC4"/>
    <w:rsid w:val="00353156"/>
    <w:rsid w:val="0035334B"/>
    <w:rsid w:val="0035341C"/>
    <w:rsid w:val="00353E7E"/>
    <w:rsid w:val="00354F20"/>
    <w:rsid w:val="003556FB"/>
    <w:rsid w:val="00356372"/>
    <w:rsid w:val="00357689"/>
    <w:rsid w:val="003606EE"/>
    <w:rsid w:val="003607DA"/>
    <w:rsid w:val="00360A5D"/>
    <w:rsid w:val="0036157A"/>
    <w:rsid w:val="0036404A"/>
    <w:rsid w:val="003655AF"/>
    <w:rsid w:val="003665C0"/>
    <w:rsid w:val="00367184"/>
    <w:rsid w:val="00370475"/>
    <w:rsid w:val="0037180D"/>
    <w:rsid w:val="003718F5"/>
    <w:rsid w:val="00371F51"/>
    <w:rsid w:val="00372613"/>
    <w:rsid w:val="00372681"/>
    <w:rsid w:val="00372998"/>
    <w:rsid w:val="00373573"/>
    <w:rsid w:val="00373E3C"/>
    <w:rsid w:val="00373E55"/>
    <w:rsid w:val="00374A17"/>
    <w:rsid w:val="00374A33"/>
    <w:rsid w:val="00374D43"/>
    <w:rsid w:val="00374E39"/>
    <w:rsid w:val="003750B5"/>
    <w:rsid w:val="00375188"/>
    <w:rsid w:val="00375292"/>
    <w:rsid w:val="00377143"/>
    <w:rsid w:val="00377F80"/>
    <w:rsid w:val="0038002F"/>
    <w:rsid w:val="0038050E"/>
    <w:rsid w:val="0038057A"/>
    <w:rsid w:val="0038115A"/>
    <w:rsid w:val="003812C4"/>
    <w:rsid w:val="00381E6D"/>
    <w:rsid w:val="003822D2"/>
    <w:rsid w:val="00382C5E"/>
    <w:rsid w:val="00382E4E"/>
    <w:rsid w:val="003833AF"/>
    <w:rsid w:val="00383E4A"/>
    <w:rsid w:val="003851E4"/>
    <w:rsid w:val="00385CC0"/>
    <w:rsid w:val="00390BDE"/>
    <w:rsid w:val="00391132"/>
    <w:rsid w:val="00391477"/>
    <w:rsid w:val="003923D6"/>
    <w:rsid w:val="00392D9A"/>
    <w:rsid w:val="00393187"/>
    <w:rsid w:val="0039490B"/>
    <w:rsid w:val="00395004"/>
    <w:rsid w:val="00395AFF"/>
    <w:rsid w:val="0039672B"/>
    <w:rsid w:val="00396BA8"/>
    <w:rsid w:val="00397092"/>
    <w:rsid w:val="00397130"/>
    <w:rsid w:val="003A0232"/>
    <w:rsid w:val="003A27EF"/>
    <w:rsid w:val="003A2F5E"/>
    <w:rsid w:val="003A4610"/>
    <w:rsid w:val="003A5345"/>
    <w:rsid w:val="003A5BC8"/>
    <w:rsid w:val="003A5F4E"/>
    <w:rsid w:val="003A65E0"/>
    <w:rsid w:val="003A6C78"/>
    <w:rsid w:val="003A6C7A"/>
    <w:rsid w:val="003A6EA6"/>
    <w:rsid w:val="003A7623"/>
    <w:rsid w:val="003A79A4"/>
    <w:rsid w:val="003B0DE7"/>
    <w:rsid w:val="003B0E55"/>
    <w:rsid w:val="003B103F"/>
    <w:rsid w:val="003B27F0"/>
    <w:rsid w:val="003B36BE"/>
    <w:rsid w:val="003B3ADB"/>
    <w:rsid w:val="003B40ED"/>
    <w:rsid w:val="003B437E"/>
    <w:rsid w:val="003B5A53"/>
    <w:rsid w:val="003B602F"/>
    <w:rsid w:val="003B6BB4"/>
    <w:rsid w:val="003C05C8"/>
    <w:rsid w:val="003C0881"/>
    <w:rsid w:val="003C1592"/>
    <w:rsid w:val="003C1FD1"/>
    <w:rsid w:val="003C29DB"/>
    <w:rsid w:val="003C2F6B"/>
    <w:rsid w:val="003C3873"/>
    <w:rsid w:val="003C3950"/>
    <w:rsid w:val="003C3CC4"/>
    <w:rsid w:val="003C5549"/>
    <w:rsid w:val="003C58F1"/>
    <w:rsid w:val="003C6819"/>
    <w:rsid w:val="003C73E6"/>
    <w:rsid w:val="003D08C1"/>
    <w:rsid w:val="003D0E8D"/>
    <w:rsid w:val="003D1236"/>
    <w:rsid w:val="003D1BAA"/>
    <w:rsid w:val="003D2361"/>
    <w:rsid w:val="003D2D80"/>
    <w:rsid w:val="003D517C"/>
    <w:rsid w:val="003D5C37"/>
    <w:rsid w:val="003D63D4"/>
    <w:rsid w:val="003D7F44"/>
    <w:rsid w:val="003E10A9"/>
    <w:rsid w:val="003E1606"/>
    <w:rsid w:val="003E2E21"/>
    <w:rsid w:val="003E37F6"/>
    <w:rsid w:val="003E3877"/>
    <w:rsid w:val="003E56D8"/>
    <w:rsid w:val="003E588B"/>
    <w:rsid w:val="003E654D"/>
    <w:rsid w:val="003E6B23"/>
    <w:rsid w:val="003E7D12"/>
    <w:rsid w:val="003E7EFF"/>
    <w:rsid w:val="003F12C1"/>
    <w:rsid w:val="003F18A0"/>
    <w:rsid w:val="003F192F"/>
    <w:rsid w:val="003F1C3C"/>
    <w:rsid w:val="003F2274"/>
    <w:rsid w:val="003F2842"/>
    <w:rsid w:val="003F2AF0"/>
    <w:rsid w:val="003F3ADD"/>
    <w:rsid w:val="003F531B"/>
    <w:rsid w:val="003F5439"/>
    <w:rsid w:val="003F5D54"/>
    <w:rsid w:val="003F6BE9"/>
    <w:rsid w:val="003F6C50"/>
    <w:rsid w:val="003F7F45"/>
    <w:rsid w:val="004003A3"/>
    <w:rsid w:val="00400EF3"/>
    <w:rsid w:val="00401CED"/>
    <w:rsid w:val="004026BC"/>
    <w:rsid w:val="004046E7"/>
    <w:rsid w:val="00405099"/>
    <w:rsid w:val="00405B64"/>
    <w:rsid w:val="004067B7"/>
    <w:rsid w:val="00411BBF"/>
    <w:rsid w:val="00412C74"/>
    <w:rsid w:val="0041455C"/>
    <w:rsid w:val="00414641"/>
    <w:rsid w:val="004147A0"/>
    <w:rsid w:val="00415243"/>
    <w:rsid w:val="00415829"/>
    <w:rsid w:val="0041587D"/>
    <w:rsid w:val="004201B7"/>
    <w:rsid w:val="004202CE"/>
    <w:rsid w:val="0042042E"/>
    <w:rsid w:val="00421282"/>
    <w:rsid w:val="00423206"/>
    <w:rsid w:val="00423D41"/>
    <w:rsid w:val="00424157"/>
    <w:rsid w:val="00424F12"/>
    <w:rsid w:val="00425B7A"/>
    <w:rsid w:val="00426B25"/>
    <w:rsid w:val="00426B6C"/>
    <w:rsid w:val="00426E83"/>
    <w:rsid w:val="00426F32"/>
    <w:rsid w:val="004270B9"/>
    <w:rsid w:val="0042722C"/>
    <w:rsid w:val="004306F4"/>
    <w:rsid w:val="00430A22"/>
    <w:rsid w:val="00435D67"/>
    <w:rsid w:val="0043683D"/>
    <w:rsid w:val="00436A58"/>
    <w:rsid w:val="00436ECD"/>
    <w:rsid w:val="00437723"/>
    <w:rsid w:val="0043780F"/>
    <w:rsid w:val="00437C3B"/>
    <w:rsid w:val="00442BB9"/>
    <w:rsid w:val="00442E61"/>
    <w:rsid w:val="00443CDB"/>
    <w:rsid w:val="0044461F"/>
    <w:rsid w:val="004450AC"/>
    <w:rsid w:val="004457F8"/>
    <w:rsid w:val="00446116"/>
    <w:rsid w:val="00446F6C"/>
    <w:rsid w:val="00451243"/>
    <w:rsid w:val="00451600"/>
    <w:rsid w:val="004521E0"/>
    <w:rsid w:val="0045259F"/>
    <w:rsid w:val="00452EDB"/>
    <w:rsid w:val="00453AAB"/>
    <w:rsid w:val="004544D3"/>
    <w:rsid w:val="0045596B"/>
    <w:rsid w:val="00455C9E"/>
    <w:rsid w:val="004569A6"/>
    <w:rsid w:val="00456CFE"/>
    <w:rsid w:val="00457039"/>
    <w:rsid w:val="00457CAE"/>
    <w:rsid w:val="00457E1A"/>
    <w:rsid w:val="004604A1"/>
    <w:rsid w:val="00460BA1"/>
    <w:rsid w:val="004610A7"/>
    <w:rsid w:val="00461905"/>
    <w:rsid w:val="00462807"/>
    <w:rsid w:val="00462966"/>
    <w:rsid w:val="00462C22"/>
    <w:rsid w:val="00462DB6"/>
    <w:rsid w:val="004631A7"/>
    <w:rsid w:val="004632EC"/>
    <w:rsid w:val="00464082"/>
    <w:rsid w:val="0046461B"/>
    <w:rsid w:val="004646EC"/>
    <w:rsid w:val="0046477D"/>
    <w:rsid w:val="00464CF8"/>
    <w:rsid w:val="00464FF1"/>
    <w:rsid w:val="004653BE"/>
    <w:rsid w:val="00465C44"/>
    <w:rsid w:val="004675C9"/>
    <w:rsid w:val="00467961"/>
    <w:rsid w:val="00470669"/>
    <w:rsid w:val="0047147E"/>
    <w:rsid w:val="00471C3E"/>
    <w:rsid w:val="004726D7"/>
    <w:rsid w:val="0047270D"/>
    <w:rsid w:val="00472AD1"/>
    <w:rsid w:val="004735D8"/>
    <w:rsid w:val="00473E3D"/>
    <w:rsid w:val="0047410C"/>
    <w:rsid w:val="00474824"/>
    <w:rsid w:val="00474A68"/>
    <w:rsid w:val="00474F48"/>
    <w:rsid w:val="00475793"/>
    <w:rsid w:val="00475DF0"/>
    <w:rsid w:val="00476BFD"/>
    <w:rsid w:val="0047756F"/>
    <w:rsid w:val="0048013A"/>
    <w:rsid w:val="0048044D"/>
    <w:rsid w:val="00481067"/>
    <w:rsid w:val="0048147A"/>
    <w:rsid w:val="00481D94"/>
    <w:rsid w:val="00482A62"/>
    <w:rsid w:val="00483006"/>
    <w:rsid w:val="0048316A"/>
    <w:rsid w:val="00483567"/>
    <w:rsid w:val="00483B4B"/>
    <w:rsid w:val="004847E9"/>
    <w:rsid w:val="00484CA7"/>
    <w:rsid w:val="00486333"/>
    <w:rsid w:val="0048667C"/>
    <w:rsid w:val="004872E5"/>
    <w:rsid w:val="00490A20"/>
    <w:rsid w:val="00490ED8"/>
    <w:rsid w:val="00491C71"/>
    <w:rsid w:val="00492544"/>
    <w:rsid w:val="00492B92"/>
    <w:rsid w:val="00493BD1"/>
    <w:rsid w:val="00494262"/>
    <w:rsid w:val="004948CF"/>
    <w:rsid w:val="00494BAA"/>
    <w:rsid w:val="004953F6"/>
    <w:rsid w:val="00495A2C"/>
    <w:rsid w:val="00495F34"/>
    <w:rsid w:val="00496644"/>
    <w:rsid w:val="00497957"/>
    <w:rsid w:val="004A060D"/>
    <w:rsid w:val="004A11A0"/>
    <w:rsid w:val="004A1B7B"/>
    <w:rsid w:val="004A41CF"/>
    <w:rsid w:val="004A4351"/>
    <w:rsid w:val="004A47DD"/>
    <w:rsid w:val="004A6131"/>
    <w:rsid w:val="004A66AF"/>
    <w:rsid w:val="004A6C73"/>
    <w:rsid w:val="004A76FA"/>
    <w:rsid w:val="004B027B"/>
    <w:rsid w:val="004B0C8E"/>
    <w:rsid w:val="004B2106"/>
    <w:rsid w:val="004B293C"/>
    <w:rsid w:val="004B33DF"/>
    <w:rsid w:val="004B3814"/>
    <w:rsid w:val="004B43EA"/>
    <w:rsid w:val="004B49D6"/>
    <w:rsid w:val="004B4DAA"/>
    <w:rsid w:val="004B5045"/>
    <w:rsid w:val="004B5328"/>
    <w:rsid w:val="004B5D07"/>
    <w:rsid w:val="004B600F"/>
    <w:rsid w:val="004B637A"/>
    <w:rsid w:val="004B6585"/>
    <w:rsid w:val="004B7920"/>
    <w:rsid w:val="004C022C"/>
    <w:rsid w:val="004C0C5C"/>
    <w:rsid w:val="004C138B"/>
    <w:rsid w:val="004C1696"/>
    <w:rsid w:val="004C1F0F"/>
    <w:rsid w:val="004C3671"/>
    <w:rsid w:val="004C3717"/>
    <w:rsid w:val="004C3888"/>
    <w:rsid w:val="004C5270"/>
    <w:rsid w:val="004C5BD7"/>
    <w:rsid w:val="004C5BE6"/>
    <w:rsid w:val="004C61A2"/>
    <w:rsid w:val="004C6740"/>
    <w:rsid w:val="004C7578"/>
    <w:rsid w:val="004C7843"/>
    <w:rsid w:val="004C7C2B"/>
    <w:rsid w:val="004C7D12"/>
    <w:rsid w:val="004D0163"/>
    <w:rsid w:val="004D1DBB"/>
    <w:rsid w:val="004D4C1D"/>
    <w:rsid w:val="004D4D37"/>
    <w:rsid w:val="004D50D1"/>
    <w:rsid w:val="004D5698"/>
    <w:rsid w:val="004D57AF"/>
    <w:rsid w:val="004D595B"/>
    <w:rsid w:val="004D5E60"/>
    <w:rsid w:val="004E0210"/>
    <w:rsid w:val="004E0515"/>
    <w:rsid w:val="004E144B"/>
    <w:rsid w:val="004E1ED1"/>
    <w:rsid w:val="004E3798"/>
    <w:rsid w:val="004E515F"/>
    <w:rsid w:val="004E557A"/>
    <w:rsid w:val="004E77D1"/>
    <w:rsid w:val="004F0884"/>
    <w:rsid w:val="004F09B1"/>
    <w:rsid w:val="004F0C89"/>
    <w:rsid w:val="004F10B1"/>
    <w:rsid w:val="004F22AD"/>
    <w:rsid w:val="004F26CC"/>
    <w:rsid w:val="004F3293"/>
    <w:rsid w:val="004F4231"/>
    <w:rsid w:val="004F4EE8"/>
    <w:rsid w:val="004F5496"/>
    <w:rsid w:val="004F5738"/>
    <w:rsid w:val="004F6991"/>
    <w:rsid w:val="004F703A"/>
    <w:rsid w:val="004F72AA"/>
    <w:rsid w:val="004F784A"/>
    <w:rsid w:val="004F7D23"/>
    <w:rsid w:val="0050052E"/>
    <w:rsid w:val="00501A2D"/>
    <w:rsid w:val="0050331F"/>
    <w:rsid w:val="0050350C"/>
    <w:rsid w:val="00504D2D"/>
    <w:rsid w:val="005052B6"/>
    <w:rsid w:val="005059FF"/>
    <w:rsid w:val="00505CF9"/>
    <w:rsid w:val="0050641C"/>
    <w:rsid w:val="00506514"/>
    <w:rsid w:val="00506C43"/>
    <w:rsid w:val="00507B5A"/>
    <w:rsid w:val="00507BB5"/>
    <w:rsid w:val="00507E82"/>
    <w:rsid w:val="0051017D"/>
    <w:rsid w:val="00510292"/>
    <w:rsid w:val="005107F0"/>
    <w:rsid w:val="00510E46"/>
    <w:rsid w:val="00511055"/>
    <w:rsid w:val="0051169E"/>
    <w:rsid w:val="005123D5"/>
    <w:rsid w:val="00512843"/>
    <w:rsid w:val="00512E91"/>
    <w:rsid w:val="005133A2"/>
    <w:rsid w:val="0051393C"/>
    <w:rsid w:val="00513AF6"/>
    <w:rsid w:val="00513EC5"/>
    <w:rsid w:val="0051460F"/>
    <w:rsid w:val="005146C0"/>
    <w:rsid w:val="00514FF8"/>
    <w:rsid w:val="00515ACA"/>
    <w:rsid w:val="00516030"/>
    <w:rsid w:val="005165D6"/>
    <w:rsid w:val="00516B9B"/>
    <w:rsid w:val="00516EBE"/>
    <w:rsid w:val="00516F69"/>
    <w:rsid w:val="00517C48"/>
    <w:rsid w:val="00521119"/>
    <w:rsid w:val="00521868"/>
    <w:rsid w:val="00521ACD"/>
    <w:rsid w:val="00522113"/>
    <w:rsid w:val="00522641"/>
    <w:rsid w:val="0052478F"/>
    <w:rsid w:val="005252EE"/>
    <w:rsid w:val="005263F7"/>
    <w:rsid w:val="005273F8"/>
    <w:rsid w:val="005274C0"/>
    <w:rsid w:val="00530B10"/>
    <w:rsid w:val="005326D1"/>
    <w:rsid w:val="005340BF"/>
    <w:rsid w:val="005349A8"/>
    <w:rsid w:val="00534C03"/>
    <w:rsid w:val="00534D03"/>
    <w:rsid w:val="00537747"/>
    <w:rsid w:val="0053798B"/>
    <w:rsid w:val="00540215"/>
    <w:rsid w:val="00540ED5"/>
    <w:rsid w:val="00541568"/>
    <w:rsid w:val="00541FAA"/>
    <w:rsid w:val="00542A78"/>
    <w:rsid w:val="00542EA3"/>
    <w:rsid w:val="0054319E"/>
    <w:rsid w:val="0054326C"/>
    <w:rsid w:val="005433A2"/>
    <w:rsid w:val="0054365F"/>
    <w:rsid w:val="0054369F"/>
    <w:rsid w:val="005438AD"/>
    <w:rsid w:val="005440C4"/>
    <w:rsid w:val="00544394"/>
    <w:rsid w:val="005446D1"/>
    <w:rsid w:val="00545421"/>
    <w:rsid w:val="0054574C"/>
    <w:rsid w:val="0054709C"/>
    <w:rsid w:val="0054782A"/>
    <w:rsid w:val="005479F9"/>
    <w:rsid w:val="00550F60"/>
    <w:rsid w:val="0055148F"/>
    <w:rsid w:val="00552469"/>
    <w:rsid w:val="0055344C"/>
    <w:rsid w:val="00553C35"/>
    <w:rsid w:val="0055459A"/>
    <w:rsid w:val="00554790"/>
    <w:rsid w:val="005556C2"/>
    <w:rsid w:val="005563CE"/>
    <w:rsid w:val="00556952"/>
    <w:rsid w:val="00557600"/>
    <w:rsid w:val="00557B38"/>
    <w:rsid w:val="00557DFC"/>
    <w:rsid w:val="005601A0"/>
    <w:rsid w:val="005601BE"/>
    <w:rsid w:val="00560EDC"/>
    <w:rsid w:val="00560FF4"/>
    <w:rsid w:val="005625BF"/>
    <w:rsid w:val="005638CF"/>
    <w:rsid w:val="00564E14"/>
    <w:rsid w:val="00565FCC"/>
    <w:rsid w:val="00566A5E"/>
    <w:rsid w:val="00566B11"/>
    <w:rsid w:val="00566E56"/>
    <w:rsid w:val="00567303"/>
    <w:rsid w:val="0056732C"/>
    <w:rsid w:val="00567809"/>
    <w:rsid w:val="00567CB4"/>
    <w:rsid w:val="0057092D"/>
    <w:rsid w:val="00570FAB"/>
    <w:rsid w:val="005713F8"/>
    <w:rsid w:val="0057252F"/>
    <w:rsid w:val="00572C51"/>
    <w:rsid w:val="005730C6"/>
    <w:rsid w:val="005734F1"/>
    <w:rsid w:val="00573D5A"/>
    <w:rsid w:val="005753A4"/>
    <w:rsid w:val="00575B76"/>
    <w:rsid w:val="005762C2"/>
    <w:rsid w:val="00576AB9"/>
    <w:rsid w:val="00577592"/>
    <w:rsid w:val="00577A75"/>
    <w:rsid w:val="00582494"/>
    <w:rsid w:val="00582E37"/>
    <w:rsid w:val="00583A18"/>
    <w:rsid w:val="00583BDD"/>
    <w:rsid w:val="00583D49"/>
    <w:rsid w:val="005840B6"/>
    <w:rsid w:val="0058410F"/>
    <w:rsid w:val="005844C2"/>
    <w:rsid w:val="005844E1"/>
    <w:rsid w:val="0058470B"/>
    <w:rsid w:val="00587428"/>
    <w:rsid w:val="00587A84"/>
    <w:rsid w:val="00587B93"/>
    <w:rsid w:val="00590231"/>
    <w:rsid w:val="005914C1"/>
    <w:rsid w:val="005918BB"/>
    <w:rsid w:val="00592454"/>
    <w:rsid w:val="00593F1D"/>
    <w:rsid w:val="00594F94"/>
    <w:rsid w:val="00595B90"/>
    <w:rsid w:val="005962DA"/>
    <w:rsid w:val="005965B3"/>
    <w:rsid w:val="00596B98"/>
    <w:rsid w:val="00597054"/>
    <w:rsid w:val="00597EC7"/>
    <w:rsid w:val="005A0738"/>
    <w:rsid w:val="005A0FCA"/>
    <w:rsid w:val="005A14E4"/>
    <w:rsid w:val="005A2E32"/>
    <w:rsid w:val="005A3241"/>
    <w:rsid w:val="005A35A4"/>
    <w:rsid w:val="005A364A"/>
    <w:rsid w:val="005A376C"/>
    <w:rsid w:val="005A4A57"/>
    <w:rsid w:val="005A5F4D"/>
    <w:rsid w:val="005A7DD8"/>
    <w:rsid w:val="005B1223"/>
    <w:rsid w:val="005B2129"/>
    <w:rsid w:val="005B2516"/>
    <w:rsid w:val="005B2C48"/>
    <w:rsid w:val="005B3119"/>
    <w:rsid w:val="005B3B78"/>
    <w:rsid w:val="005B3DD5"/>
    <w:rsid w:val="005B43DB"/>
    <w:rsid w:val="005B65A5"/>
    <w:rsid w:val="005C025A"/>
    <w:rsid w:val="005C1020"/>
    <w:rsid w:val="005C16EE"/>
    <w:rsid w:val="005C2B45"/>
    <w:rsid w:val="005C3C73"/>
    <w:rsid w:val="005C3E2F"/>
    <w:rsid w:val="005C4564"/>
    <w:rsid w:val="005C48AF"/>
    <w:rsid w:val="005C5413"/>
    <w:rsid w:val="005C5870"/>
    <w:rsid w:val="005C5A22"/>
    <w:rsid w:val="005C6BD8"/>
    <w:rsid w:val="005C7582"/>
    <w:rsid w:val="005D0EA0"/>
    <w:rsid w:val="005D1D46"/>
    <w:rsid w:val="005D5A70"/>
    <w:rsid w:val="005D616A"/>
    <w:rsid w:val="005D642B"/>
    <w:rsid w:val="005D69FB"/>
    <w:rsid w:val="005D6E6E"/>
    <w:rsid w:val="005D7299"/>
    <w:rsid w:val="005D785C"/>
    <w:rsid w:val="005D7A20"/>
    <w:rsid w:val="005D7DBC"/>
    <w:rsid w:val="005D7EA6"/>
    <w:rsid w:val="005D7F20"/>
    <w:rsid w:val="005E0F0E"/>
    <w:rsid w:val="005E1F34"/>
    <w:rsid w:val="005E2C92"/>
    <w:rsid w:val="005E3247"/>
    <w:rsid w:val="005E3E8E"/>
    <w:rsid w:val="005E4C08"/>
    <w:rsid w:val="005E4CCC"/>
    <w:rsid w:val="005E5813"/>
    <w:rsid w:val="005E6E86"/>
    <w:rsid w:val="005E7B21"/>
    <w:rsid w:val="005F0026"/>
    <w:rsid w:val="005F00A4"/>
    <w:rsid w:val="005F1159"/>
    <w:rsid w:val="005F2AF5"/>
    <w:rsid w:val="005F2DF7"/>
    <w:rsid w:val="005F3829"/>
    <w:rsid w:val="005F3AA1"/>
    <w:rsid w:val="005F4BB4"/>
    <w:rsid w:val="005F522A"/>
    <w:rsid w:val="005F5358"/>
    <w:rsid w:val="005F5362"/>
    <w:rsid w:val="005F60AC"/>
    <w:rsid w:val="005F6EA2"/>
    <w:rsid w:val="005F6ED7"/>
    <w:rsid w:val="005F7723"/>
    <w:rsid w:val="006000CE"/>
    <w:rsid w:val="006005A4"/>
    <w:rsid w:val="00600716"/>
    <w:rsid w:val="00600F57"/>
    <w:rsid w:val="0060166D"/>
    <w:rsid w:val="0060175E"/>
    <w:rsid w:val="006027A7"/>
    <w:rsid w:val="00603097"/>
    <w:rsid w:val="00603EAE"/>
    <w:rsid w:val="00603F57"/>
    <w:rsid w:val="0060472F"/>
    <w:rsid w:val="00604B90"/>
    <w:rsid w:val="00604C1B"/>
    <w:rsid w:val="00605958"/>
    <w:rsid w:val="00605C55"/>
    <w:rsid w:val="00605EDA"/>
    <w:rsid w:val="00605FE7"/>
    <w:rsid w:val="00607602"/>
    <w:rsid w:val="006079DE"/>
    <w:rsid w:val="006102AF"/>
    <w:rsid w:val="006103A0"/>
    <w:rsid w:val="006118C6"/>
    <w:rsid w:val="00611D6B"/>
    <w:rsid w:val="00611E9D"/>
    <w:rsid w:val="0061261C"/>
    <w:rsid w:val="006128E8"/>
    <w:rsid w:val="00612A46"/>
    <w:rsid w:val="00612A61"/>
    <w:rsid w:val="00613552"/>
    <w:rsid w:val="00613A6B"/>
    <w:rsid w:val="00613E49"/>
    <w:rsid w:val="00614DE9"/>
    <w:rsid w:val="00615B43"/>
    <w:rsid w:val="006166B2"/>
    <w:rsid w:val="00616FA4"/>
    <w:rsid w:val="0061707D"/>
    <w:rsid w:val="006170B7"/>
    <w:rsid w:val="0061733B"/>
    <w:rsid w:val="00617542"/>
    <w:rsid w:val="00620C81"/>
    <w:rsid w:val="00620F3C"/>
    <w:rsid w:val="00622794"/>
    <w:rsid w:val="00622D5E"/>
    <w:rsid w:val="00623B57"/>
    <w:rsid w:val="00623C74"/>
    <w:rsid w:val="00624007"/>
    <w:rsid w:val="00624CAE"/>
    <w:rsid w:val="00624CBF"/>
    <w:rsid w:val="006252E1"/>
    <w:rsid w:val="006270FA"/>
    <w:rsid w:val="0062711F"/>
    <w:rsid w:val="00630051"/>
    <w:rsid w:val="00630FAF"/>
    <w:rsid w:val="0063142F"/>
    <w:rsid w:val="00631679"/>
    <w:rsid w:val="00631AB6"/>
    <w:rsid w:val="00632297"/>
    <w:rsid w:val="00633441"/>
    <w:rsid w:val="00633829"/>
    <w:rsid w:val="006339BD"/>
    <w:rsid w:val="00633E08"/>
    <w:rsid w:val="00633EA7"/>
    <w:rsid w:val="00634484"/>
    <w:rsid w:val="00634B88"/>
    <w:rsid w:val="00634BF5"/>
    <w:rsid w:val="00635361"/>
    <w:rsid w:val="00636521"/>
    <w:rsid w:val="006369EA"/>
    <w:rsid w:val="00640248"/>
    <w:rsid w:val="00640AB7"/>
    <w:rsid w:val="00641322"/>
    <w:rsid w:val="00642403"/>
    <w:rsid w:val="006425BC"/>
    <w:rsid w:val="00642A79"/>
    <w:rsid w:val="00644B4F"/>
    <w:rsid w:val="00645D19"/>
    <w:rsid w:val="00645ED6"/>
    <w:rsid w:val="00646A80"/>
    <w:rsid w:val="006473BD"/>
    <w:rsid w:val="006479BB"/>
    <w:rsid w:val="006512E5"/>
    <w:rsid w:val="00651561"/>
    <w:rsid w:val="00653190"/>
    <w:rsid w:val="006532C7"/>
    <w:rsid w:val="00653B73"/>
    <w:rsid w:val="006544B5"/>
    <w:rsid w:val="00654A2B"/>
    <w:rsid w:val="00654D16"/>
    <w:rsid w:val="00654FDE"/>
    <w:rsid w:val="006555FC"/>
    <w:rsid w:val="0065568B"/>
    <w:rsid w:val="0065779B"/>
    <w:rsid w:val="00657849"/>
    <w:rsid w:val="00657BF9"/>
    <w:rsid w:val="00661544"/>
    <w:rsid w:val="006626AB"/>
    <w:rsid w:val="00663B30"/>
    <w:rsid w:val="006642F8"/>
    <w:rsid w:val="006648A0"/>
    <w:rsid w:val="00664A9A"/>
    <w:rsid w:val="00664F16"/>
    <w:rsid w:val="00665384"/>
    <w:rsid w:val="00665B38"/>
    <w:rsid w:val="006666C2"/>
    <w:rsid w:val="006669E6"/>
    <w:rsid w:val="0066702A"/>
    <w:rsid w:val="00667F7F"/>
    <w:rsid w:val="0067073F"/>
    <w:rsid w:val="00671986"/>
    <w:rsid w:val="00671AB6"/>
    <w:rsid w:val="00673329"/>
    <w:rsid w:val="00673E9B"/>
    <w:rsid w:val="00675761"/>
    <w:rsid w:val="0067580E"/>
    <w:rsid w:val="00676043"/>
    <w:rsid w:val="00676D48"/>
    <w:rsid w:val="00676E31"/>
    <w:rsid w:val="00676F3A"/>
    <w:rsid w:val="00680810"/>
    <w:rsid w:val="00681562"/>
    <w:rsid w:val="00684A3A"/>
    <w:rsid w:val="00684A47"/>
    <w:rsid w:val="00685B1A"/>
    <w:rsid w:val="00686E71"/>
    <w:rsid w:val="006870A7"/>
    <w:rsid w:val="006901A3"/>
    <w:rsid w:val="00690436"/>
    <w:rsid w:val="0069106E"/>
    <w:rsid w:val="00691260"/>
    <w:rsid w:val="00692905"/>
    <w:rsid w:val="00693069"/>
    <w:rsid w:val="0069311A"/>
    <w:rsid w:val="0069382A"/>
    <w:rsid w:val="00693D53"/>
    <w:rsid w:val="006948A4"/>
    <w:rsid w:val="0069665D"/>
    <w:rsid w:val="0069793E"/>
    <w:rsid w:val="00697F77"/>
    <w:rsid w:val="006A043E"/>
    <w:rsid w:val="006A059F"/>
    <w:rsid w:val="006A149B"/>
    <w:rsid w:val="006A1B94"/>
    <w:rsid w:val="006A237B"/>
    <w:rsid w:val="006A2D74"/>
    <w:rsid w:val="006A2D88"/>
    <w:rsid w:val="006A2E25"/>
    <w:rsid w:val="006A2F00"/>
    <w:rsid w:val="006A2F1B"/>
    <w:rsid w:val="006A3385"/>
    <w:rsid w:val="006A3B47"/>
    <w:rsid w:val="006A4D89"/>
    <w:rsid w:val="006A57E2"/>
    <w:rsid w:val="006A5BD2"/>
    <w:rsid w:val="006A722E"/>
    <w:rsid w:val="006A777C"/>
    <w:rsid w:val="006A7811"/>
    <w:rsid w:val="006A78B5"/>
    <w:rsid w:val="006B07D4"/>
    <w:rsid w:val="006B080B"/>
    <w:rsid w:val="006B1EBB"/>
    <w:rsid w:val="006B21C0"/>
    <w:rsid w:val="006B2937"/>
    <w:rsid w:val="006B294C"/>
    <w:rsid w:val="006B33BB"/>
    <w:rsid w:val="006B6640"/>
    <w:rsid w:val="006B6779"/>
    <w:rsid w:val="006B7046"/>
    <w:rsid w:val="006B74E3"/>
    <w:rsid w:val="006B795F"/>
    <w:rsid w:val="006B7C71"/>
    <w:rsid w:val="006C2176"/>
    <w:rsid w:val="006C27E7"/>
    <w:rsid w:val="006C2F80"/>
    <w:rsid w:val="006C3772"/>
    <w:rsid w:val="006C3BB4"/>
    <w:rsid w:val="006C3E62"/>
    <w:rsid w:val="006C411B"/>
    <w:rsid w:val="006C418C"/>
    <w:rsid w:val="006C4398"/>
    <w:rsid w:val="006C4CDB"/>
    <w:rsid w:val="006C4DB7"/>
    <w:rsid w:val="006C71DB"/>
    <w:rsid w:val="006C74E2"/>
    <w:rsid w:val="006C7B25"/>
    <w:rsid w:val="006D050D"/>
    <w:rsid w:val="006D0BA7"/>
    <w:rsid w:val="006D1BE6"/>
    <w:rsid w:val="006D1ECD"/>
    <w:rsid w:val="006D299A"/>
    <w:rsid w:val="006D48A1"/>
    <w:rsid w:val="006D48BA"/>
    <w:rsid w:val="006D4C80"/>
    <w:rsid w:val="006D51F6"/>
    <w:rsid w:val="006D5B28"/>
    <w:rsid w:val="006D60ED"/>
    <w:rsid w:val="006D61CF"/>
    <w:rsid w:val="006D6255"/>
    <w:rsid w:val="006D660F"/>
    <w:rsid w:val="006D675F"/>
    <w:rsid w:val="006D7152"/>
    <w:rsid w:val="006D7374"/>
    <w:rsid w:val="006D7680"/>
    <w:rsid w:val="006D7B87"/>
    <w:rsid w:val="006D7D85"/>
    <w:rsid w:val="006E0256"/>
    <w:rsid w:val="006E0358"/>
    <w:rsid w:val="006E04EC"/>
    <w:rsid w:val="006E0E1C"/>
    <w:rsid w:val="006E1FFC"/>
    <w:rsid w:val="006E2B99"/>
    <w:rsid w:val="006E4277"/>
    <w:rsid w:val="006E5542"/>
    <w:rsid w:val="006E63AB"/>
    <w:rsid w:val="006E6B07"/>
    <w:rsid w:val="006E76D8"/>
    <w:rsid w:val="006E7E4F"/>
    <w:rsid w:val="006F0881"/>
    <w:rsid w:val="006F1755"/>
    <w:rsid w:val="006F1A05"/>
    <w:rsid w:val="006F3A20"/>
    <w:rsid w:val="006F3C79"/>
    <w:rsid w:val="006F4BF2"/>
    <w:rsid w:val="006F61B4"/>
    <w:rsid w:val="006F620E"/>
    <w:rsid w:val="006F7306"/>
    <w:rsid w:val="006F77FA"/>
    <w:rsid w:val="006F7B87"/>
    <w:rsid w:val="006F7E14"/>
    <w:rsid w:val="00700E1D"/>
    <w:rsid w:val="00700FF7"/>
    <w:rsid w:val="0070146E"/>
    <w:rsid w:val="00701C98"/>
    <w:rsid w:val="007021E0"/>
    <w:rsid w:val="0070329F"/>
    <w:rsid w:val="007059C9"/>
    <w:rsid w:val="00705A23"/>
    <w:rsid w:val="00706AED"/>
    <w:rsid w:val="007076A1"/>
    <w:rsid w:val="00707A75"/>
    <w:rsid w:val="0071059D"/>
    <w:rsid w:val="00710C33"/>
    <w:rsid w:val="00711E33"/>
    <w:rsid w:val="00711F05"/>
    <w:rsid w:val="00712E64"/>
    <w:rsid w:val="00713052"/>
    <w:rsid w:val="007131F8"/>
    <w:rsid w:val="007146A4"/>
    <w:rsid w:val="00714C6C"/>
    <w:rsid w:val="007150AD"/>
    <w:rsid w:val="00715178"/>
    <w:rsid w:val="00715A09"/>
    <w:rsid w:val="00716660"/>
    <w:rsid w:val="0071685F"/>
    <w:rsid w:val="00717FF5"/>
    <w:rsid w:val="007202BF"/>
    <w:rsid w:val="00720A0E"/>
    <w:rsid w:val="00721520"/>
    <w:rsid w:val="00721F7C"/>
    <w:rsid w:val="007225BE"/>
    <w:rsid w:val="00722819"/>
    <w:rsid w:val="007230BF"/>
    <w:rsid w:val="00723BA2"/>
    <w:rsid w:val="00723FCB"/>
    <w:rsid w:val="00724100"/>
    <w:rsid w:val="007241BA"/>
    <w:rsid w:val="00725A21"/>
    <w:rsid w:val="00726240"/>
    <w:rsid w:val="00726F48"/>
    <w:rsid w:val="00730113"/>
    <w:rsid w:val="00730236"/>
    <w:rsid w:val="007313B4"/>
    <w:rsid w:val="007316EF"/>
    <w:rsid w:val="00731A46"/>
    <w:rsid w:val="00732FE3"/>
    <w:rsid w:val="00733014"/>
    <w:rsid w:val="00733665"/>
    <w:rsid w:val="00733C39"/>
    <w:rsid w:val="007345DB"/>
    <w:rsid w:val="00734A9D"/>
    <w:rsid w:val="00735193"/>
    <w:rsid w:val="00735349"/>
    <w:rsid w:val="007355F6"/>
    <w:rsid w:val="00735B04"/>
    <w:rsid w:val="00736531"/>
    <w:rsid w:val="007365B5"/>
    <w:rsid w:val="007377A0"/>
    <w:rsid w:val="007378A9"/>
    <w:rsid w:val="007412AE"/>
    <w:rsid w:val="00741551"/>
    <w:rsid w:val="00741603"/>
    <w:rsid w:val="00741E88"/>
    <w:rsid w:val="00742D80"/>
    <w:rsid w:val="0074347B"/>
    <w:rsid w:val="00743588"/>
    <w:rsid w:val="00743D6F"/>
    <w:rsid w:val="00744BEE"/>
    <w:rsid w:val="00745309"/>
    <w:rsid w:val="00745D78"/>
    <w:rsid w:val="00745FD1"/>
    <w:rsid w:val="00746385"/>
    <w:rsid w:val="007467B3"/>
    <w:rsid w:val="007500DA"/>
    <w:rsid w:val="00751B5D"/>
    <w:rsid w:val="00751DC0"/>
    <w:rsid w:val="0075322A"/>
    <w:rsid w:val="00753B09"/>
    <w:rsid w:val="007541CD"/>
    <w:rsid w:val="0075438D"/>
    <w:rsid w:val="00754753"/>
    <w:rsid w:val="00754BB0"/>
    <w:rsid w:val="007552FD"/>
    <w:rsid w:val="0075566D"/>
    <w:rsid w:val="0075597D"/>
    <w:rsid w:val="007567C9"/>
    <w:rsid w:val="007608F2"/>
    <w:rsid w:val="0076131D"/>
    <w:rsid w:val="00761C41"/>
    <w:rsid w:val="0076206E"/>
    <w:rsid w:val="00762DB7"/>
    <w:rsid w:val="00762E5C"/>
    <w:rsid w:val="00763C7D"/>
    <w:rsid w:val="00763DCD"/>
    <w:rsid w:val="00763E16"/>
    <w:rsid w:val="0076402F"/>
    <w:rsid w:val="007661F8"/>
    <w:rsid w:val="00767641"/>
    <w:rsid w:val="007676E6"/>
    <w:rsid w:val="007702BD"/>
    <w:rsid w:val="00770F7D"/>
    <w:rsid w:val="00771688"/>
    <w:rsid w:val="00771DED"/>
    <w:rsid w:val="00772735"/>
    <w:rsid w:val="00773AD1"/>
    <w:rsid w:val="007752DD"/>
    <w:rsid w:val="007756EF"/>
    <w:rsid w:val="007758E0"/>
    <w:rsid w:val="007761AF"/>
    <w:rsid w:val="007762DA"/>
    <w:rsid w:val="00777C17"/>
    <w:rsid w:val="00777F87"/>
    <w:rsid w:val="00782390"/>
    <w:rsid w:val="00782437"/>
    <w:rsid w:val="00782AE4"/>
    <w:rsid w:val="00782DDE"/>
    <w:rsid w:val="007836E1"/>
    <w:rsid w:val="007841B4"/>
    <w:rsid w:val="00784933"/>
    <w:rsid w:val="007849B7"/>
    <w:rsid w:val="007850B1"/>
    <w:rsid w:val="0078581C"/>
    <w:rsid w:val="00785DFC"/>
    <w:rsid w:val="007863BB"/>
    <w:rsid w:val="007865F3"/>
    <w:rsid w:val="00786F80"/>
    <w:rsid w:val="00790364"/>
    <w:rsid w:val="00790A63"/>
    <w:rsid w:val="00790E71"/>
    <w:rsid w:val="007910D5"/>
    <w:rsid w:val="007911EE"/>
    <w:rsid w:val="0079138C"/>
    <w:rsid w:val="007927C1"/>
    <w:rsid w:val="00792F41"/>
    <w:rsid w:val="00792F5E"/>
    <w:rsid w:val="00793806"/>
    <w:rsid w:val="0079541A"/>
    <w:rsid w:val="007955FB"/>
    <w:rsid w:val="00795D06"/>
    <w:rsid w:val="007967D3"/>
    <w:rsid w:val="00796B79"/>
    <w:rsid w:val="00797160"/>
    <w:rsid w:val="007A07DE"/>
    <w:rsid w:val="007A0D36"/>
    <w:rsid w:val="007A0D88"/>
    <w:rsid w:val="007A17F7"/>
    <w:rsid w:val="007A2381"/>
    <w:rsid w:val="007A2A1A"/>
    <w:rsid w:val="007A2AFD"/>
    <w:rsid w:val="007A3308"/>
    <w:rsid w:val="007A3B3A"/>
    <w:rsid w:val="007A3B96"/>
    <w:rsid w:val="007A3DD6"/>
    <w:rsid w:val="007A3E99"/>
    <w:rsid w:val="007A3F7E"/>
    <w:rsid w:val="007A4737"/>
    <w:rsid w:val="007A66AC"/>
    <w:rsid w:val="007A6878"/>
    <w:rsid w:val="007A6B35"/>
    <w:rsid w:val="007A6CEF"/>
    <w:rsid w:val="007A6E49"/>
    <w:rsid w:val="007B06EE"/>
    <w:rsid w:val="007B1B27"/>
    <w:rsid w:val="007B3E0F"/>
    <w:rsid w:val="007B42CF"/>
    <w:rsid w:val="007B44DB"/>
    <w:rsid w:val="007B524F"/>
    <w:rsid w:val="007B5956"/>
    <w:rsid w:val="007B60C6"/>
    <w:rsid w:val="007B60CA"/>
    <w:rsid w:val="007B6841"/>
    <w:rsid w:val="007B78FC"/>
    <w:rsid w:val="007B7BA3"/>
    <w:rsid w:val="007B7F0D"/>
    <w:rsid w:val="007C050A"/>
    <w:rsid w:val="007C07FB"/>
    <w:rsid w:val="007C0B2A"/>
    <w:rsid w:val="007C121C"/>
    <w:rsid w:val="007C279D"/>
    <w:rsid w:val="007C2A38"/>
    <w:rsid w:val="007C2E9D"/>
    <w:rsid w:val="007C310E"/>
    <w:rsid w:val="007C34D9"/>
    <w:rsid w:val="007C42B9"/>
    <w:rsid w:val="007C4A7C"/>
    <w:rsid w:val="007C59DC"/>
    <w:rsid w:val="007C6321"/>
    <w:rsid w:val="007C6420"/>
    <w:rsid w:val="007C6BB6"/>
    <w:rsid w:val="007C72AE"/>
    <w:rsid w:val="007C77B7"/>
    <w:rsid w:val="007D084B"/>
    <w:rsid w:val="007D0950"/>
    <w:rsid w:val="007D1B7E"/>
    <w:rsid w:val="007D1D7E"/>
    <w:rsid w:val="007D4BC2"/>
    <w:rsid w:val="007D511C"/>
    <w:rsid w:val="007D51DC"/>
    <w:rsid w:val="007D7E99"/>
    <w:rsid w:val="007E1A1A"/>
    <w:rsid w:val="007E27B4"/>
    <w:rsid w:val="007E34B7"/>
    <w:rsid w:val="007E37DE"/>
    <w:rsid w:val="007E37FE"/>
    <w:rsid w:val="007E4018"/>
    <w:rsid w:val="007E4FC8"/>
    <w:rsid w:val="007E5066"/>
    <w:rsid w:val="007E524B"/>
    <w:rsid w:val="007E60F9"/>
    <w:rsid w:val="007E7029"/>
    <w:rsid w:val="007E75E3"/>
    <w:rsid w:val="007E7F43"/>
    <w:rsid w:val="007F002D"/>
    <w:rsid w:val="007F049C"/>
    <w:rsid w:val="007F16C0"/>
    <w:rsid w:val="007F22AB"/>
    <w:rsid w:val="007F347F"/>
    <w:rsid w:val="007F3A1C"/>
    <w:rsid w:val="007F40FC"/>
    <w:rsid w:val="007F546B"/>
    <w:rsid w:val="007F6C6D"/>
    <w:rsid w:val="007F6D63"/>
    <w:rsid w:val="007F7100"/>
    <w:rsid w:val="007F7AA3"/>
    <w:rsid w:val="00800504"/>
    <w:rsid w:val="00800839"/>
    <w:rsid w:val="00800D00"/>
    <w:rsid w:val="00801E3C"/>
    <w:rsid w:val="008020B1"/>
    <w:rsid w:val="008046C2"/>
    <w:rsid w:val="00804DC4"/>
    <w:rsid w:val="00806543"/>
    <w:rsid w:val="0080689F"/>
    <w:rsid w:val="00807D22"/>
    <w:rsid w:val="00811BE0"/>
    <w:rsid w:val="0081230F"/>
    <w:rsid w:val="00812E49"/>
    <w:rsid w:val="00815917"/>
    <w:rsid w:val="00815ADB"/>
    <w:rsid w:val="00815D87"/>
    <w:rsid w:val="008160DE"/>
    <w:rsid w:val="008160E4"/>
    <w:rsid w:val="008203D7"/>
    <w:rsid w:val="00820D42"/>
    <w:rsid w:val="00820DFB"/>
    <w:rsid w:val="00821734"/>
    <w:rsid w:val="0082212F"/>
    <w:rsid w:val="008221D2"/>
    <w:rsid w:val="008221D7"/>
    <w:rsid w:val="00822359"/>
    <w:rsid w:val="00822583"/>
    <w:rsid w:val="00823C52"/>
    <w:rsid w:val="00823E07"/>
    <w:rsid w:val="008242CE"/>
    <w:rsid w:val="00824941"/>
    <w:rsid w:val="008249CE"/>
    <w:rsid w:val="00826201"/>
    <w:rsid w:val="008267CC"/>
    <w:rsid w:val="00827E9D"/>
    <w:rsid w:val="00827EF5"/>
    <w:rsid w:val="00830AB2"/>
    <w:rsid w:val="00830CB6"/>
    <w:rsid w:val="0083297C"/>
    <w:rsid w:val="00832E5E"/>
    <w:rsid w:val="00833E27"/>
    <w:rsid w:val="008349F9"/>
    <w:rsid w:val="00836279"/>
    <w:rsid w:val="00836494"/>
    <w:rsid w:val="00836A83"/>
    <w:rsid w:val="00841421"/>
    <w:rsid w:val="008419DE"/>
    <w:rsid w:val="00843C79"/>
    <w:rsid w:val="00843C7E"/>
    <w:rsid w:val="008444CC"/>
    <w:rsid w:val="0084614D"/>
    <w:rsid w:val="008465EF"/>
    <w:rsid w:val="00846618"/>
    <w:rsid w:val="008469BA"/>
    <w:rsid w:val="0084700B"/>
    <w:rsid w:val="0084705C"/>
    <w:rsid w:val="00847C3E"/>
    <w:rsid w:val="00847D69"/>
    <w:rsid w:val="00850405"/>
    <w:rsid w:val="00850AAA"/>
    <w:rsid w:val="00850D2E"/>
    <w:rsid w:val="008521AC"/>
    <w:rsid w:val="008533DC"/>
    <w:rsid w:val="00854326"/>
    <w:rsid w:val="008545CF"/>
    <w:rsid w:val="008545D6"/>
    <w:rsid w:val="008547BC"/>
    <w:rsid w:val="00854B72"/>
    <w:rsid w:val="00854F64"/>
    <w:rsid w:val="00856B43"/>
    <w:rsid w:val="0085768B"/>
    <w:rsid w:val="008578E2"/>
    <w:rsid w:val="008604FE"/>
    <w:rsid w:val="00860747"/>
    <w:rsid w:val="00860C91"/>
    <w:rsid w:val="00861DAE"/>
    <w:rsid w:val="00862879"/>
    <w:rsid w:val="00862A21"/>
    <w:rsid w:val="00862DD4"/>
    <w:rsid w:val="008631C4"/>
    <w:rsid w:val="00863FEB"/>
    <w:rsid w:val="0086415E"/>
    <w:rsid w:val="00864390"/>
    <w:rsid w:val="00864EAF"/>
    <w:rsid w:val="00865D49"/>
    <w:rsid w:val="00866352"/>
    <w:rsid w:val="008665C2"/>
    <w:rsid w:val="008666BA"/>
    <w:rsid w:val="008666D3"/>
    <w:rsid w:val="008669A6"/>
    <w:rsid w:val="00867169"/>
    <w:rsid w:val="00870A88"/>
    <w:rsid w:val="008710F8"/>
    <w:rsid w:val="00872253"/>
    <w:rsid w:val="008731D2"/>
    <w:rsid w:val="00873882"/>
    <w:rsid w:val="0087441D"/>
    <w:rsid w:val="00874934"/>
    <w:rsid w:val="00874DA1"/>
    <w:rsid w:val="00874F86"/>
    <w:rsid w:val="008750C1"/>
    <w:rsid w:val="0087627B"/>
    <w:rsid w:val="00880A75"/>
    <w:rsid w:val="008815A2"/>
    <w:rsid w:val="0088169F"/>
    <w:rsid w:val="0088174A"/>
    <w:rsid w:val="008822BA"/>
    <w:rsid w:val="00883649"/>
    <w:rsid w:val="00883734"/>
    <w:rsid w:val="00883972"/>
    <w:rsid w:val="00883CE0"/>
    <w:rsid w:val="008846E9"/>
    <w:rsid w:val="00884826"/>
    <w:rsid w:val="0088492E"/>
    <w:rsid w:val="0088542B"/>
    <w:rsid w:val="00887241"/>
    <w:rsid w:val="0089035C"/>
    <w:rsid w:val="0089186B"/>
    <w:rsid w:val="00892CA9"/>
    <w:rsid w:val="00892F50"/>
    <w:rsid w:val="008931B9"/>
    <w:rsid w:val="008934F4"/>
    <w:rsid w:val="00893995"/>
    <w:rsid w:val="00895A8D"/>
    <w:rsid w:val="008963AE"/>
    <w:rsid w:val="00897A82"/>
    <w:rsid w:val="00897DF8"/>
    <w:rsid w:val="00897F51"/>
    <w:rsid w:val="008A09AA"/>
    <w:rsid w:val="008A18F2"/>
    <w:rsid w:val="008A45A8"/>
    <w:rsid w:val="008B0419"/>
    <w:rsid w:val="008B0952"/>
    <w:rsid w:val="008B1AE1"/>
    <w:rsid w:val="008B1DF0"/>
    <w:rsid w:val="008B22FA"/>
    <w:rsid w:val="008B23DD"/>
    <w:rsid w:val="008B2A58"/>
    <w:rsid w:val="008B340D"/>
    <w:rsid w:val="008B34AA"/>
    <w:rsid w:val="008B34EE"/>
    <w:rsid w:val="008B3504"/>
    <w:rsid w:val="008B4646"/>
    <w:rsid w:val="008B488F"/>
    <w:rsid w:val="008B5175"/>
    <w:rsid w:val="008B6B4C"/>
    <w:rsid w:val="008B6EB7"/>
    <w:rsid w:val="008B77F9"/>
    <w:rsid w:val="008B7FA9"/>
    <w:rsid w:val="008C00EC"/>
    <w:rsid w:val="008C053C"/>
    <w:rsid w:val="008C0784"/>
    <w:rsid w:val="008C094B"/>
    <w:rsid w:val="008C2260"/>
    <w:rsid w:val="008C2722"/>
    <w:rsid w:val="008C48F1"/>
    <w:rsid w:val="008C511A"/>
    <w:rsid w:val="008C5CB2"/>
    <w:rsid w:val="008C6124"/>
    <w:rsid w:val="008C6AA5"/>
    <w:rsid w:val="008C7C69"/>
    <w:rsid w:val="008C7D0C"/>
    <w:rsid w:val="008D012D"/>
    <w:rsid w:val="008D10A6"/>
    <w:rsid w:val="008D163A"/>
    <w:rsid w:val="008D2C26"/>
    <w:rsid w:val="008D39F6"/>
    <w:rsid w:val="008D3F68"/>
    <w:rsid w:val="008D45A0"/>
    <w:rsid w:val="008D4FEF"/>
    <w:rsid w:val="008D58CD"/>
    <w:rsid w:val="008D7309"/>
    <w:rsid w:val="008D7519"/>
    <w:rsid w:val="008E03AE"/>
    <w:rsid w:val="008E05B7"/>
    <w:rsid w:val="008E0F01"/>
    <w:rsid w:val="008E2211"/>
    <w:rsid w:val="008E28C7"/>
    <w:rsid w:val="008E320E"/>
    <w:rsid w:val="008E322E"/>
    <w:rsid w:val="008E3865"/>
    <w:rsid w:val="008E3BCA"/>
    <w:rsid w:val="008E5325"/>
    <w:rsid w:val="008E5A7A"/>
    <w:rsid w:val="008E5DF0"/>
    <w:rsid w:val="008E6220"/>
    <w:rsid w:val="008E6F3D"/>
    <w:rsid w:val="008E7147"/>
    <w:rsid w:val="008E75EE"/>
    <w:rsid w:val="008F0A7D"/>
    <w:rsid w:val="008F0CA5"/>
    <w:rsid w:val="008F2808"/>
    <w:rsid w:val="008F2DC8"/>
    <w:rsid w:val="008F3060"/>
    <w:rsid w:val="008F32B1"/>
    <w:rsid w:val="008F3668"/>
    <w:rsid w:val="008F397E"/>
    <w:rsid w:val="008F3FCD"/>
    <w:rsid w:val="008F4041"/>
    <w:rsid w:val="008F4388"/>
    <w:rsid w:val="008F48EE"/>
    <w:rsid w:val="008F48EF"/>
    <w:rsid w:val="008F4A26"/>
    <w:rsid w:val="008F4BFC"/>
    <w:rsid w:val="008F55F0"/>
    <w:rsid w:val="008F564B"/>
    <w:rsid w:val="008F5EC5"/>
    <w:rsid w:val="008F718A"/>
    <w:rsid w:val="008F7505"/>
    <w:rsid w:val="008F7790"/>
    <w:rsid w:val="009008D6"/>
    <w:rsid w:val="009017E3"/>
    <w:rsid w:val="00901BD3"/>
    <w:rsid w:val="00901E1C"/>
    <w:rsid w:val="00901F9B"/>
    <w:rsid w:val="00904CB6"/>
    <w:rsid w:val="00905268"/>
    <w:rsid w:val="00905600"/>
    <w:rsid w:val="009057C7"/>
    <w:rsid w:val="00905CFC"/>
    <w:rsid w:val="00905D1C"/>
    <w:rsid w:val="00906F69"/>
    <w:rsid w:val="0090759E"/>
    <w:rsid w:val="00907651"/>
    <w:rsid w:val="00907A1D"/>
    <w:rsid w:val="00907D88"/>
    <w:rsid w:val="009110BD"/>
    <w:rsid w:val="00911BEC"/>
    <w:rsid w:val="00911C66"/>
    <w:rsid w:val="0091285F"/>
    <w:rsid w:val="009128ED"/>
    <w:rsid w:val="00912E88"/>
    <w:rsid w:val="0091358E"/>
    <w:rsid w:val="009139D5"/>
    <w:rsid w:val="0091453A"/>
    <w:rsid w:val="00914B5F"/>
    <w:rsid w:val="0091561C"/>
    <w:rsid w:val="0091589E"/>
    <w:rsid w:val="00915C21"/>
    <w:rsid w:val="00916244"/>
    <w:rsid w:val="00917729"/>
    <w:rsid w:val="00917790"/>
    <w:rsid w:val="00917CF4"/>
    <w:rsid w:val="0092093C"/>
    <w:rsid w:val="00920B42"/>
    <w:rsid w:val="00920CCA"/>
    <w:rsid w:val="00920DA4"/>
    <w:rsid w:val="0092123D"/>
    <w:rsid w:val="009215ED"/>
    <w:rsid w:val="00922B24"/>
    <w:rsid w:val="00922D51"/>
    <w:rsid w:val="00923048"/>
    <w:rsid w:val="009230DF"/>
    <w:rsid w:val="00923182"/>
    <w:rsid w:val="009235D4"/>
    <w:rsid w:val="00923E41"/>
    <w:rsid w:val="00924F8F"/>
    <w:rsid w:val="00925047"/>
    <w:rsid w:val="009256FC"/>
    <w:rsid w:val="009257AB"/>
    <w:rsid w:val="00925F8A"/>
    <w:rsid w:val="0092604F"/>
    <w:rsid w:val="00926AAB"/>
    <w:rsid w:val="00927BEA"/>
    <w:rsid w:val="009302F6"/>
    <w:rsid w:val="00930E79"/>
    <w:rsid w:val="00932105"/>
    <w:rsid w:val="009329CF"/>
    <w:rsid w:val="00932A4B"/>
    <w:rsid w:val="0093317F"/>
    <w:rsid w:val="00933D77"/>
    <w:rsid w:val="009345A8"/>
    <w:rsid w:val="00934DAF"/>
    <w:rsid w:val="00935403"/>
    <w:rsid w:val="00935BEF"/>
    <w:rsid w:val="009407CE"/>
    <w:rsid w:val="00940E07"/>
    <w:rsid w:val="009431A5"/>
    <w:rsid w:val="00944030"/>
    <w:rsid w:val="009443D2"/>
    <w:rsid w:val="00944868"/>
    <w:rsid w:val="00944D49"/>
    <w:rsid w:val="009452D7"/>
    <w:rsid w:val="009456F6"/>
    <w:rsid w:val="0094644F"/>
    <w:rsid w:val="00946820"/>
    <w:rsid w:val="00946836"/>
    <w:rsid w:val="009472B0"/>
    <w:rsid w:val="0094737F"/>
    <w:rsid w:val="0095137E"/>
    <w:rsid w:val="00951D90"/>
    <w:rsid w:val="00952332"/>
    <w:rsid w:val="00952B59"/>
    <w:rsid w:val="00953080"/>
    <w:rsid w:val="00954B57"/>
    <w:rsid w:val="00954C70"/>
    <w:rsid w:val="00954F11"/>
    <w:rsid w:val="009566D7"/>
    <w:rsid w:val="0095685F"/>
    <w:rsid w:val="00956D75"/>
    <w:rsid w:val="00957D2D"/>
    <w:rsid w:val="00957DE9"/>
    <w:rsid w:val="00957EBA"/>
    <w:rsid w:val="009605F8"/>
    <w:rsid w:val="00960C10"/>
    <w:rsid w:val="009611CD"/>
    <w:rsid w:val="0096138A"/>
    <w:rsid w:val="009636D4"/>
    <w:rsid w:val="00963A11"/>
    <w:rsid w:val="009643B5"/>
    <w:rsid w:val="00964E12"/>
    <w:rsid w:val="009654E6"/>
    <w:rsid w:val="009679EB"/>
    <w:rsid w:val="00970A12"/>
    <w:rsid w:val="00970EA9"/>
    <w:rsid w:val="0097108E"/>
    <w:rsid w:val="00971101"/>
    <w:rsid w:val="0097115F"/>
    <w:rsid w:val="00971292"/>
    <w:rsid w:val="009725BE"/>
    <w:rsid w:val="00973B37"/>
    <w:rsid w:val="0097440D"/>
    <w:rsid w:val="00974CA4"/>
    <w:rsid w:val="0097524D"/>
    <w:rsid w:val="00975327"/>
    <w:rsid w:val="0097562A"/>
    <w:rsid w:val="00975E7E"/>
    <w:rsid w:val="00975FF2"/>
    <w:rsid w:val="009761CF"/>
    <w:rsid w:val="00976867"/>
    <w:rsid w:val="00977270"/>
    <w:rsid w:val="00977D6B"/>
    <w:rsid w:val="009801E5"/>
    <w:rsid w:val="00980837"/>
    <w:rsid w:val="00982040"/>
    <w:rsid w:val="0098301D"/>
    <w:rsid w:val="009832AC"/>
    <w:rsid w:val="00983EEC"/>
    <w:rsid w:val="00984002"/>
    <w:rsid w:val="009841FC"/>
    <w:rsid w:val="00984757"/>
    <w:rsid w:val="0098534B"/>
    <w:rsid w:val="00985532"/>
    <w:rsid w:val="009859F1"/>
    <w:rsid w:val="00985A77"/>
    <w:rsid w:val="00985AA4"/>
    <w:rsid w:val="00987097"/>
    <w:rsid w:val="009879AF"/>
    <w:rsid w:val="00987A51"/>
    <w:rsid w:val="00987C14"/>
    <w:rsid w:val="009901B3"/>
    <w:rsid w:val="00991545"/>
    <w:rsid w:val="00991D3E"/>
    <w:rsid w:val="00992283"/>
    <w:rsid w:val="00992331"/>
    <w:rsid w:val="009923B2"/>
    <w:rsid w:val="00992BC4"/>
    <w:rsid w:val="009933EE"/>
    <w:rsid w:val="00993A6A"/>
    <w:rsid w:val="009941E7"/>
    <w:rsid w:val="00994817"/>
    <w:rsid w:val="00994DA4"/>
    <w:rsid w:val="009959C3"/>
    <w:rsid w:val="00995E5A"/>
    <w:rsid w:val="00995FD9"/>
    <w:rsid w:val="009967F7"/>
    <w:rsid w:val="009968E6"/>
    <w:rsid w:val="0099765F"/>
    <w:rsid w:val="009977F1"/>
    <w:rsid w:val="00997ABF"/>
    <w:rsid w:val="009A0BC4"/>
    <w:rsid w:val="009A0E1A"/>
    <w:rsid w:val="009A14F5"/>
    <w:rsid w:val="009A28E0"/>
    <w:rsid w:val="009A2992"/>
    <w:rsid w:val="009A3AAD"/>
    <w:rsid w:val="009A3EBA"/>
    <w:rsid w:val="009A4C21"/>
    <w:rsid w:val="009A527C"/>
    <w:rsid w:val="009A55FF"/>
    <w:rsid w:val="009A56D8"/>
    <w:rsid w:val="009A598F"/>
    <w:rsid w:val="009A62E8"/>
    <w:rsid w:val="009A631D"/>
    <w:rsid w:val="009A66DC"/>
    <w:rsid w:val="009A6C76"/>
    <w:rsid w:val="009A6C90"/>
    <w:rsid w:val="009A6D3D"/>
    <w:rsid w:val="009A6F15"/>
    <w:rsid w:val="009B06D6"/>
    <w:rsid w:val="009B29AC"/>
    <w:rsid w:val="009B4545"/>
    <w:rsid w:val="009B467B"/>
    <w:rsid w:val="009B46C9"/>
    <w:rsid w:val="009B7025"/>
    <w:rsid w:val="009B7E06"/>
    <w:rsid w:val="009C0336"/>
    <w:rsid w:val="009C0F7D"/>
    <w:rsid w:val="009C1900"/>
    <w:rsid w:val="009C1D44"/>
    <w:rsid w:val="009C253C"/>
    <w:rsid w:val="009C3E8E"/>
    <w:rsid w:val="009C4F06"/>
    <w:rsid w:val="009C5F9C"/>
    <w:rsid w:val="009C64E7"/>
    <w:rsid w:val="009C67AA"/>
    <w:rsid w:val="009C74E2"/>
    <w:rsid w:val="009D00DB"/>
    <w:rsid w:val="009D1A2B"/>
    <w:rsid w:val="009D1D48"/>
    <w:rsid w:val="009D1F5F"/>
    <w:rsid w:val="009D25A5"/>
    <w:rsid w:val="009D3942"/>
    <w:rsid w:val="009D5BD1"/>
    <w:rsid w:val="009D6661"/>
    <w:rsid w:val="009D72BB"/>
    <w:rsid w:val="009D7924"/>
    <w:rsid w:val="009E0558"/>
    <w:rsid w:val="009E0634"/>
    <w:rsid w:val="009E1067"/>
    <w:rsid w:val="009E154B"/>
    <w:rsid w:val="009E1E64"/>
    <w:rsid w:val="009E388C"/>
    <w:rsid w:val="009E3EB4"/>
    <w:rsid w:val="009E3FE9"/>
    <w:rsid w:val="009E4D87"/>
    <w:rsid w:val="009E578E"/>
    <w:rsid w:val="009E7920"/>
    <w:rsid w:val="009F0978"/>
    <w:rsid w:val="009F208C"/>
    <w:rsid w:val="009F423D"/>
    <w:rsid w:val="009F4265"/>
    <w:rsid w:val="009F4803"/>
    <w:rsid w:val="009F53DF"/>
    <w:rsid w:val="009F56B5"/>
    <w:rsid w:val="009F5A85"/>
    <w:rsid w:val="009F67A3"/>
    <w:rsid w:val="009F683D"/>
    <w:rsid w:val="009F72F4"/>
    <w:rsid w:val="009F7F41"/>
    <w:rsid w:val="00A01701"/>
    <w:rsid w:val="00A035D9"/>
    <w:rsid w:val="00A03E50"/>
    <w:rsid w:val="00A04BDD"/>
    <w:rsid w:val="00A04F29"/>
    <w:rsid w:val="00A056FF"/>
    <w:rsid w:val="00A05876"/>
    <w:rsid w:val="00A068D3"/>
    <w:rsid w:val="00A06B6B"/>
    <w:rsid w:val="00A06BC7"/>
    <w:rsid w:val="00A06D12"/>
    <w:rsid w:val="00A07B29"/>
    <w:rsid w:val="00A07C5E"/>
    <w:rsid w:val="00A1046F"/>
    <w:rsid w:val="00A10645"/>
    <w:rsid w:val="00A10825"/>
    <w:rsid w:val="00A10CF0"/>
    <w:rsid w:val="00A110D7"/>
    <w:rsid w:val="00A11227"/>
    <w:rsid w:val="00A11951"/>
    <w:rsid w:val="00A12590"/>
    <w:rsid w:val="00A125B7"/>
    <w:rsid w:val="00A14240"/>
    <w:rsid w:val="00A1431C"/>
    <w:rsid w:val="00A15950"/>
    <w:rsid w:val="00A15A78"/>
    <w:rsid w:val="00A16125"/>
    <w:rsid w:val="00A16873"/>
    <w:rsid w:val="00A16F26"/>
    <w:rsid w:val="00A23A15"/>
    <w:rsid w:val="00A24E3B"/>
    <w:rsid w:val="00A256E2"/>
    <w:rsid w:val="00A25C73"/>
    <w:rsid w:val="00A26512"/>
    <w:rsid w:val="00A26D0A"/>
    <w:rsid w:val="00A27845"/>
    <w:rsid w:val="00A27D95"/>
    <w:rsid w:val="00A27F2B"/>
    <w:rsid w:val="00A3013E"/>
    <w:rsid w:val="00A30A48"/>
    <w:rsid w:val="00A30D0A"/>
    <w:rsid w:val="00A30D57"/>
    <w:rsid w:val="00A30FAA"/>
    <w:rsid w:val="00A31068"/>
    <w:rsid w:val="00A31139"/>
    <w:rsid w:val="00A3370F"/>
    <w:rsid w:val="00A35EF6"/>
    <w:rsid w:val="00A35F42"/>
    <w:rsid w:val="00A36946"/>
    <w:rsid w:val="00A37B0D"/>
    <w:rsid w:val="00A400A8"/>
    <w:rsid w:val="00A40439"/>
    <w:rsid w:val="00A40EB8"/>
    <w:rsid w:val="00A42337"/>
    <w:rsid w:val="00A42B56"/>
    <w:rsid w:val="00A430D3"/>
    <w:rsid w:val="00A43949"/>
    <w:rsid w:val="00A43A39"/>
    <w:rsid w:val="00A44364"/>
    <w:rsid w:val="00A45206"/>
    <w:rsid w:val="00A45967"/>
    <w:rsid w:val="00A46097"/>
    <w:rsid w:val="00A4622C"/>
    <w:rsid w:val="00A464BC"/>
    <w:rsid w:val="00A46521"/>
    <w:rsid w:val="00A46E0E"/>
    <w:rsid w:val="00A4782F"/>
    <w:rsid w:val="00A51012"/>
    <w:rsid w:val="00A53005"/>
    <w:rsid w:val="00A5441F"/>
    <w:rsid w:val="00A55CB4"/>
    <w:rsid w:val="00A55FE9"/>
    <w:rsid w:val="00A56526"/>
    <w:rsid w:val="00A569EF"/>
    <w:rsid w:val="00A56A08"/>
    <w:rsid w:val="00A56B63"/>
    <w:rsid w:val="00A57150"/>
    <w:rsid w:val="00A5729D"/>
    <w:rsid w:val="00A57AA7"/>
    <w:rsid w:val="00A57BB1"/>
    <w:rsid w:val="00A57CB9"/>
    <w:rsid w:val="00A617B8"/>
    <w:rsid w:val="00A61BA0"/>
    <w:rsid w:val="00A62518"/>
    <w:rsid w:val="00A62DF1"/>
    <w:rsid w:val="00A62FF2"/>
    <w:rsid w:val="00A6351B"/>
    <w:rsid w:val="00A65019"/>
    <w:rsid w:val="00A65225"/>
    <w:rsid w:val="00A65FBA"/>
    <w:rsid w:val="00A660AC"/>
    <w:rsid w:val="00A6638C"/>
    <w:rsid w:val="00A67D7C"/>
    <w:rsid w:val="00A70022"/>
    <w:rsid w:val="00A7040A"/>
    <w:rsid w:val="00A72102"/>
    <w:rsid w:val="00A72196"/>
    <w:rsid w:val="00A725E8"/>
    <w:rsid w:val="00A73A9F"/>
    <w:rsid w:val="00A73CFB"/>
    <w:rsid w:val="00A74EC5"/>
    <w:rsid w:val="00A75099"/>
    <w:rsid w:val="00A75343"/>
    <w:rsid w:val="00A75E28"/>
    <w:rsid w:val="00A7621D"/>
    <w:rsid w:val="00A76915"/>
    <w:rsid w:val="00A770AE"/>
    <w:rsid w:val="00A8071E"/>
    <w:rsid w:val="00A81993"/>
    <w:rsid w:val="00A8210D"/>
    <w:rsid w:val="00A8265C"/>
    <w:rsid w:val="00A835FB"/>
    <w:rsid w:val="00A83645"/>
    <w:rsid w:val="00A86951"/>
    <w:rsid w:val="00A869B6"/>
    <w:rsid w:val="00A87F54"/>
    <w:rsid w:val="00A903BB"/>
    <w:rsid w:val="00A90E1A"/>
    <w:rsid w:val="00A917E2"/>
    <w:rsid w:val="00A9183E"/>
    <w:rsid w:val="00A91967"/>
    <w:rsid w:val="00A91EAB"/>
    <w:rsid w:val="00A92610"/>
    <w:rsid w:val="00A933FB"/>
    <w:rsid w:val="00A93CE1"/>
    <w:rsid w:val="00A93CE8"/>
    <w:rsid w:val="00A94906"/>
    <w:rsid w:val="00A95BED"/>
    <w:rsid w:val="00A967C3"/>
    <w:rsid w:val="00A97968"/>
    <w:rsid w:val="00AA0211"/>
    <w:rsid w:val="00AA0B64"/>
    <w:rsid w:val="00AA116C"/>
    <w:rsid w:val="00AA1227"/>
    <w:rsid w:val="00AA13F7"/>
    <w:rsid w:val="00AA1CE5"/>
    <w:rsid w:val="00AA42C1"/>
    <w:rsid w:val="00AA53CD"/>
    <w:rsid w:val="00AA59FF"/>
    <w:rsid w:val="00AA5E82"/>
    <w:rsid w:val="00AA76C9"/>
    <w:rsid w:val="00AB015F"/>
    <w:rsid w:val="00AB0C18"/>
    <w:rsid w:val="00AB0F3E"/>
    <w:rsid w:val="00AB199C"/>
    <w:rsid w:val="00AB22C1"/>
    <w:rsid w:val="00AB24F6"/>
    <w:rsid w:val="00AB28E9"/>
    <w:rsid w:val="00AB3237"/>
    <w:rsid w:val="00AB366C"/>
    <w:rsid w:val="00AB39C1"/>
    <w:rsid w:val="00AB4308"/>
    <w:rsid w:val="00AB4E08"/>
    <w:rsid w:val="00AB6E47"/>
    <w:rsid w:val="00AB6F5B"/>
    <w:rsid w:val="00AB767D"/>
    <w:rsid w:val="00AC0026"/>
    <w:rsid w:val="00AC00B7"/>
    <w:rsid w:val="00AC0488"/>
    <w:rsid w:val="00AC0820"/>
    <w:rsid w:val="00AC2E7B"/>
    <w:rsid w:val="00AC3224"/>
    <w:rsid w:val="00AC3785"/>
    <w:rsid w:val="00AC4376"/>
    <w:rsid w:val="00AC48E8"/>
    <w:rsid w:val="00AC4933"/>
    <w:rsid w:val="00AC5049"/>
    <w:rsid w:val="00AC50DB"/>
    <w:rsid w:val="00AC530D"/>
    <w:rsid w:val="00AC784C"/>
    <w:rsid w:val="00AC784D"/>
    <w:rsid w:val="00AD01D0"/>
    <w:rsid w:val="00AD033B"/>
    <w:rsid w:val="00AD096D"/>
    <w:rsid w:val="00AD2054"/>
    <w:rsid w:val="00AD294C"/>
    <w:rsid w:val="00AD3AD6"/>
    <w:rsid w:val="00AD42B4"/>
    <w:rsid w:val="00AD4784"/>
    <w:rsid w:val="00AD4A21"/>
    <w:rsid w:val="00AD4DCC"/>
    <w:rsid w:val="00AD519B"/>
    <w:rsid w:val="00AD551C"/>
    <w:rsid w:val="00AD5B2A"/>
    <w:rsid w:val="00AD7014"/>
    <w:rsid w:val="00AD7E6F"/>
    <w:rsid w:val="00AE0D3B"/>
    <w:rsid w:val="00AE0E1E"/>
    <w:rsid w:val="00AE11A3"/>
    <w:rsid w:val="00AE1562"/>
    <w:rsid w:val="00AE17E5"/>
    <w:rsid w:val="00AE19A6"/>
    <w:rsid w:val="00AE2043"/>
    <w:rsid w:val="00AE23FD"/>
    <w:rsid w:val="00AE25B1"/>
    <w:rsid w:val="00AE2BAF"/>
    <w:rsid w:val="00AE35C9"/>
    <w:rsid w:val="00AE3767"/>
    <w:rsid w:val="00AE39D2"/>
    <w:rsid w:val="00AE3FC1"/>
    <w:rsid w:val="00AE4AC6"/>
    <w:rsid w:val="00AE4F65"/>
    <w:rsid w:val="00AE53D7"/>
    <w:rsid w:val="00AE7822"/>
    <w:rsid w:val="00AE7F5D"/>
    <w:rsid w:val="00AF0564"/>
    <w:rsid w:val="00AF0C8F"/>
    <w:rsid w:val="00AF2422"/>
    <w:rsid w:val="00AF2B90"/>
    <w:rsid w:val="00AF2C38"/>
    <w:rsid w:val="00AF3096"/>
    <w:rsid w:val="00AF38FA"/>
    <w:rsid w:val="00AF4870"/>
    <w:rsid w:val="00AF6849"/>
    <w:rsid w:val="00AF695D"/>
    <w:rsid w:val="00AF6C2D"/>
    <w:rsid w:val="00AF76FD"/>
    <w:rsid w:val="00AF7BB2"/>
    <w:rsid w:val="00AF7D62"/>
    <w:rsid w:val="00B00021"/>
    <w:rsid w:val="00B00905"/>
    <w:rsid w:val="00B00CDA"/>
    <w:rsid w:val="00B01686"/>
    <w:rsid w:val="00B02D85"/>
    <w:rsid w:val="00B030BD"/>
    <w:rsid w:val="00B05486"/>
    <w:rsid w:val="00B055B8"/>
    <w:rsid w:val="00B06348"/>
    <w:rsid w:val="00B06619"/>
    <w:rsid w:val="00B10B9E"/>
    <w:rsid w:val="00B10E3A"/>
    <w:rsid w:val="00B11176"/>
    <w:rsid w:val="00B11DE4"/>
    <w:rsid w:val="00B12149"/>
    <w:rsid w:val="00B12C58"/>
    <w:rsid w:val="00B13356"/>
    <w:rsid w:val="00B148CB"/>
    <w:rsid w:val="00B1510B"/>
    <w:rsid w:val="00B153BC"/>
    <w:rsid w:val="00B15E93"/>
    <w:rsid w:val="00B16286"/>
    <w:rsid w:val="00B20D51"/>
    <w:rsid w:val="00B21465"/>
    <w:rsid w:val="00B2150C"/>
    <w:rsid w:val="00B226F8"/>
    <w:rsid w:val="00B22819"/>
    <w:rsid w:val="00B22A3F"/>
    <w:rsid w:val="00B23B5F"/>
    <w:rsid w:val="00B245F3"/>
    <w:rsid w:val="00B24960"/>
    <w:rsid w:val="00B24F75"/>
    <w:rsid w:val="00B2529E"/>
    <w:rsid w:val="00B25430"/>
    <w:rsid w:val="00B26D59"/>
    <w:rsid w:val="00B26E09"/>
    <w:rsid w:val="00B30FC9"/>
    <w:rsid w:val="00B313FB"/>
    <w:rsid w:val="00B318F5"/>
    <w:rsid w:val="00B3279D"/>
    <w:rsid w:val="00B327ED"/>
    <w:rsid w:val="00B32D4C"/>
    <w:rsid w:val="00B32FD4"/>
    <w:rsid w:val="00B32FF8"/>
    <w:rsid w:val="00B34AAC"/>
    <w:rsid w:val="00B34D08"/>
    <w:rsid w:val="00B34F6B"/>
    <w:rsid w:val="00B36EFA"/>
    <w:rsid w:val="00B407A9"/>
    <w:rsid w:val="00B408A8"/>
    <w:rsid w:val="00B43495"/>
    <w:rsid w:val="00B439CC"/>
    <w:rsid w:val="00B4443A"/>
    <w:rsid w:val="00B4449D"/>
    <w:rsid w:val="00B44CC6"/>
    <w:rsid w:val="00B461B3"/>
    <w:rsid w:val="00B463AD"/>
    <w:rsid w:val="00B4647A"/>
    <w:rsid w:val="00B465BC"/>
    <w:rsid w:val="00B465F9"/>
    <w:rsid w:val="00B46A28"/>
    <w:rsid w:val="00B46F98"/>
    <w:rsid w:val="00B47320"/>
    <w:rsid w:val="00B47576"/>
    <w:rsid w:val="00B47A29"/>
    <w:rsid w:val="00B47C32"/>
    <w:rsid w:val="00B47D4A"/>
    <w:rsid w:val="00B47F25"/>
    <w:rsid w:val="00B50695"/>
    <w:rsid w:val="00B52E33"/>
    <w:rsid w:val="00B52FD7"/>
    <w:rsid w:val="00B55107"/>
    <w:rsid w:val="00B551BC"/>
    <w:rsid w:val="00B55C8F"/>
    <w:rsid w:val="00B56B13"/>
    <w:rsid w:val="00B56DCF"/>
    <w:rsid w:val="00B56E29"/>
    <w:rsid w:val="00B56E93"/>
    <w:rsid w:val="00B57F63"/>
    <w:rsid w:val="00B6046B"/>
    <w:rsid w:val="00B60BBC"/>
    <w:rsid w:val="00B60E38"/>
    <w:rsid w:val="00B60FDC"/>
    <w:rsid w:val="00B61E31"/>
    <w:rsid w:val="00B648AE"/>
    <w:rsid w:val="00B65407"/>
    <w:rsid w:val="00B6586E"/>
    <w:rsid w:val="00B666E2"/>
    <w:rsid w:val="00B668AF"/>
    <w:rsid w:val="00B6773C"/>
    <w:rsid w:val="00B67F7D"/>
    <w:rsid w:val="00B70CB0"/>
    <w:rsid w:val="00B7144B"/>
    <w:rsid w:val="00B715C5"/>
    <w:rsid w:val="00B72258"/>
    <w:rsid w:val="00B75771"/>
    <w:rsid w:val="00B7788F"/>
    <w:rsid w:val="00B77CCE"/>
    <w:rsid w:val="00B80112"/>
    <w:rsid w:val="00B8056A"/>
    <w:rsid w:val="00B80EC3"/>
    <w:rsid w:val="00B8209E"/>
    <w:rsid w:val="00B82771"/>
    <w:rsid w:val="00B82BB7"/>
    <w:rsid w:val="00B82D4C"/>
    <w:rsid w:val="00B83633"/>
    <w:rsid w:val="00B83D6D"/>
    <w:rsid w:val="00B84670"/>
    <w:rsid w:val="00B859E8"/>
    <w:rsid w:val="00B8678F"/>
    <w:rsid w:val="00B86D35"/>
    <w:rsid w:val="00B871B2"/>
    <w:rsid w:val="00B87855"/>
    <w:rsid w:val="00B87EC5"/>
    <w:rsid w:val="00B90896"/>
    <w:rsid w:val="00B9121E"/>
    <w:rsid w:val="00B91EB0"/>
    <w:rsid w:val="00B9228C"/>
    <w:rsid w:val="00B93048"/>
    <w:rsid w:val="00B930CF"/>
    <w:rsid w:val="00B93B1F"/>
    <w:rsid w:val="00B94A17"/>
    <w:rsid w:val="00B94BD6"/>
    <w:rsid w:val="00B95E1E"/>
    <w:rsid w:val="00B95E45"/>
    <w:rsid w:val="00B96151"/>
    <w:rsid w:val="00B96CA5"/>
    <w:rsid w:val="00B972F8"/>
    <w:rsid w:val="00B97943"/>
    <w:rsid w:val="00BA01D9"/>
    <w:rsid w:val="00BA0EB4"/>
    <w:rsid w:val="00BA141E"/>
    <w:rsid w:val="00BA1A92"/>
    <w:rsid w:val="00BA2033"/>
    <w:rsid w:val="00BA2247"/>
    <w:rsid w:val="00BA2F21"/>
    <w:rsid w:val="00BA367C"/>
    <w:rsid w:val="00BA402A"/>
    <w:rsid w:val="00BA4AB0"/>
    <w:rsid w:val="00BA4E0E"/>
    <w:rsid w:val="00BA501C"/>
    <w:rsid w:val="00BA56DF"/>
    <w:rsid w:val="00BA592A"/>
    <w:rsid w:val="00BA5F68"/>
    <w:rsid w:val="00BA7C31"/>
    <w:rsid w:val="00BB0C33"/>
    <w:rsid w:val="00BB0D8A"/>
    <w:rsid w:val="00BB1BB5"/>
    <w:rsid w:val="00BB1FF4"/>
    <w:rsid w:val="00BB2E13"/>
    <w:rsid w:val="00BB302A"/>
    <w:rsid w:val="00BB3755"/>
    <w:rsid w:val="00BB47E4"/>
    <w:rsid w:val="00BB5A62"/>
    <w:rsid w:val="00BB5CDC"/>
    <w:rsid w:val="00BB5E5C"/>
    <w:rsid w:val="00BB6305"/>
    <w:rsid w:val="00BB7E4D"/>
    <w:rsid w:val="00BC058B"/>
    <w:rsid w:val="00BC1C0C"/>
    <w:rsid w:val="00BC2249"/>
    <w:rsid w:val="00BC2941"/>
    <w:rsid w:val="00BC2EDA"/>
    <w:rsid w:val="00BC2F2D"/>
    <w:rsid w:val="00BC3ADF"/>
    <w:rsid w:val="00BC57CD"/>
    <w:rsid w:val="00BC5FAE"/>
    <w:rsid w:val="00BC64BE"/>
    <w:rsid w:val="00BC65FA"/>
    <w:rsid w:val="00BC69CF"/>
    <w:rsid w:val="00BC7CD0"/>
    <w:rsid w:val="00BD09A7"/>
    <w:rsid w:val="00BD2EF1"/>
    <w:rsid w:val="00BD30FA"/>
    <w:rsid w:val="00BD3849"/>
    <w:rsid w:val="00BD4371"/>
    <w:rsid w:val="00BD4C7B"/>
    <w:rsid w:val="00BD4F9E"/>
    <w:rsid w:val="00BD4FB4"/>
    <w:rsid w:val="00BD638A"/>
    <w:rsid w:val="00BD6574"/>
    <w:rsid w:val="00BD7630"/>
    <w:rsid w:val="00BD7C75"/>
    <w:rsid w:val="00BD7F2D"/>
    <w:rsid w:val="00BE064C"/>
    <w:rsid w:val="00BE0C23"/>
    <w:rsid w:val="00BE0C24"/>
    <w:rsid w:val="00BE1826"/>
    <w:rsid w:val="00BE2AAF"/>
    <w:rsid w:val="00BE2F0C"/>
    <w:rsid w:val="00BE3219"/>
    <w:rsid w:val="00BE3B30"/>
    <w:rsid w:val="00BE464F"/>
    <w:rsid w:val="00BE5BAD"/>
    <w:rsid w:val="00BE5F0F"/>
    <w:rsid w:val="00BE707D"/>
    <w:rsid w:val="00BE73EE"/>
    <w:rsid w:val="00BE774D"/>
    <w:rsid w:val="00BF04B4"/>
    <w:rsid w:val="00BF0C7D"/>
    <w:rsid w:val="00BF105D"/>
    <w:rsid w:val="00BF1101"/>
    <w:rsid w:val="00BF1AD5"/>
    <w:rsid w:val="00BF1B08"/>
    <w:rsid w:val="00BF1FD8"/>
    <w:rsid w:val="00BF230E"/>
    <w:rsid w:val="00BF2444"/>
    <w:rsid w:val="00BF3E77"/>
    <w:rsid w:val="00BF486A"/>
    <w:rsid w:val="00BF4C17"/>
    <w:rsid w:val="00BF51D6"/>
    <w:rsid w:val="00BF59B0"/>
    <w:rsid w:val="00BF635E"/>
    <w:rsid w:val="00BF6876"/>
    <w:rsid w:val="00BF73E6"/>
    <w:rsid w:val="00BF776F"/>
    <w:rsid w:val="00BF7C76"/>
    <w:rsid w:val="00BF7FB9"/>
    <w:rsid w:val="00C000A8"/>
    <w:rsid w:val="00C00BAE"/>
    <w:rsid w:val="00C014E4"/>
    <w:rsid w:val="00C01565"/>
    <w:rsid w:val="00C01671"/>
    <w:rsid w:val="00C017C2"/>
    <w:rsid w:val="00C01DE7"/>
    <w:rsid w:val="00C02AC3"/>
    <w:rsid w:val="00C03390"/>
    <w:rsid w:val="00C03E0D"/>
    <w:rsid w:val="00C04563"/>
    <w:rsid w:val="00C045A0"/>
    <w:rsid w:val="00C04C2B"/>
    <w:rsid w:val="00C052BD"/>
    <w:rsid w:val="00C05631"/>
    <w:rsid w:val="00C06291"/>
    <w:rsid w:val="00C06349"/>
    <w:rsid w:val="00C06844"/>
    <w:rsid w:val="00C06EB4"/>
    <w:rsid w:val="00C0790A"/>
    <w:rsid w:val="00C07A5D"/>
    <w:rsid w:val="00C105DC"/>
    <w:rsid w:val="00C11C6E"/>
    <w:rsid w:val="00C13EAC"/>
    <w:rsid w:val="00C13F1A"/>
    <w:rsid w:val="00C1558B"/>
    <w:rsid w:val="00C156F5"/>
    <w:rsid w:val="00C165B3"/>
    <w:rsid w:val="00C171E2"/>
    <w:rsid w:val="00C17313"/>
    <w:rsid w:val="00C2088F"/>
    <w:rsid w:val="00C2214C"/>
    <w:rsid w:val="00C2248E"/>
    <w:rsid w:val="00C23118"/>
    <w:rsid w:val="00C23902"/>
    <w:rsid w:val="00C249B3"/>
    <w:rsid w:val="00C25158"/>
    <w:rsid w:val="00C256A2"/>
    <w:rsid w:val="00C279A7"/>
    <w:rsid w:val="00C303D7"/>
    <w:rsid w:val="00C30DA9"/>
    <w:rsid w:val="00C314DF"/>
    <w:rsid w:val="00C317FD"/>
    <w:rsid w:val="00C33EE0"/>
    <w:rsid w:val="00C34BF8"/>
    <w:rsid w:val="00C357DB"/>
    <w:rsid w:val="00C359F7"/>
    <w:rsid w:val="00C36981"/>
    <w:rsid w:val="00C37156"/>
    <w:rsid w:val="00C37341"/>
    <w:rsid w:val="00C37FC6"/>
    <w:rsid w:val="00C40068"/>
    <w:rsid w:val="00C40938"/>
    <w:rsid w:val="00C4161D"/>
    <w:rsid w:val="00C4172D"/>
    <w:rsid w:val="00C42218"/>
    <w:rsid w:val="00C4291C"/>
    <w:rsid w:val="00C438E6"/>
    <w:rsid w:val="00C43914"/>
    <w:rsid w:val="00C4520C"/>
    <w:rsid w:val="00C452B6"/>
    <w:rsid w:val="00C4596B"/>
    <w:rsid w:val="00C468EF"/>
    <w:rsid w:val="00C50A77"/>
    <w:rsid w:val="00C50E84"/>
    <w:rsid w:val="00C50ED3"/>
    <w:rsid w:val="00C51389"/>
    <w:rsid w:val="00C514DC"/>
    <w:rsid w:val="00C51A34"/>
    <w:rsid w:val="00C52A72"/>
    <w:rsid w:val="00C53542"/>
    <w:rsid w:val="00C53900"/>
    <w:rsid w:val="00C543F1"/>
    <w:rsid w:val="00C551D1"/>
    <w:rsid w:val="00C55BAE"/>
    <w:rsid w:val="00C566A5"/>
    <w:rsid w:val="00C5776F"/>
    <w:rsid w:val="00C60B99"/>
    <w:rsid w:val="00C61229"/>
    <w:rsid w:val="00C6166E"/>
    <w:rsid w:val="00C6287B"/>
    <w:rsid w:val="00C62EA6"/>
    <w:rsid w:val="00C63494"/>
    <w:rsid w:val="00C655A4"/>
    <w:rsid w:val="00C65710"/>
    <w:rsid w:val="00C658EE"/>
    <w:rsid w:val="00C65A2D"/>
    <w:rsid w:val="00C6644D"/>
    <w:rsid w:val="00C66535"/>
    <w:rsid w:val="00C6673C"/>
    <w:rsid w:val="00C706D6"/>
    <w:rsid w:val="00C7101C"/>
    <w:rsid w:val="00C7118F"/>
    <w:rsid w:val="00C71292"/>
    <w:rsid w:val="00C712DC"/>
    <w:rsid w:val="00C7277A"/>
    <w:rsid w:val="00C727ED"/>
    <w:rsid w:val="00C72B88"/>
    <w:rsid w:val="00C738F7"/>
    <w:rsid w:val="00C750AC"/>
    <w:rsid w:val="00C754DD"/>
    <w:rsid w:val="00C7622C"/>
    <w:rsid w:val="00C76CD3"/>
    <w:rsid w:val="00C76E5C"/>
    <w:rsid w:val="00C771B9"/>
    <w:rsid w:val="00C801EF"/>
    <w:rsid w:val="00C8052C"/>
    <w:rsid w:val="00C80757"/>
    <w:rsid w:val="00C80A46"/>
    <w:rsid w:val="00C813D1"/>
    <w:rsid w:val="00C81625"/>
    <w:rsid w:val="00C826D8"/>
    <w:rsid w:val="00C840A2"/>
    <w:rsid w:val="00C84CB8"/>
    <w:rsid w:val="00C85152"/>
    <w:rsid w:val="00C85654"/>
    <w:rsid w:val="00C85F2E"/>
    <w:rsid w:val="00C863B2"/>
    <w:rsid w:val="00C873E8"/>
    <w:rsid w:val="00C87D35"/>
    <w:rsid w:val="00C9003C"/>
    <w:rsid w:val="00C90ED3"/>
    <w:rsid w:val="00C91B7E"/>
    <w:rsid w:val="00C9474A"/>
    <w:rsid w:val="00C9477E"/>
    <w:rsid w:val="00C95E59"/>
    <w:rsid w:val="00C964EA"/>
    <w:rsid w:val="00C966A4"/>
    <w:rsid w:val="00C97033"/>
    <w:rsid w:val="00C977A3"/>
    <w:rsid w:val="00C97875"/>
    <w:rsid w:val="00CA0FA6"/>
    <w:rsid w:val="00CA176C"/>
    <w:rsid w:val="00CA2295"/>
    <w:rsid w:val="00CA3443"/>
    <w:rsid w:val="00CA3D2D"/>
    <w:rsid w:val="00CA6C1E"/>
    <w:rsid w:val="00CA7C98"/>
    <w:rsid w:val="00CA7D98"/>
    <w:rsid w:val="00CB013B"/>
    <w:rsid w:val="00CB0258"/>
    <w:rsid w:val="00CB2777"/>
    <w:rsid w:val="00CB46C0"/>
    <w:rsid w:val="00CB5974"/>
    <w:rsid w:val="00CB5E7C"/>
    <w:rsid w:val="00CB69FE"/>
    <w:rsid w:val="00CB6A89"/>
    <w:rsid w:val="00CB70D8"/>
    <w:rsid w:val="00CC0C58"/>
    <w:rsid w:val="00CC2DBB"/>
    <w:rsid w:val="00CC42CF"/>
    <w:rsid w:val="00CC4F1E"/>
    <w:rsid w:val="00CC6BCE"/>
    <w:rsid w:val="00CC7147"/>
    <w:rsid w:val="00CC7BBA"/>
    <w:rsid w:val="00CC7D66"/>
    <w:rsid w:val="00CC7F37"/>
    <w:rsid w:val="00CD0889"/>
    <w:rsid w:val="00CD1612"/>
    <w:rsid w:val="00CD1C95"/>
    <w:rsid w:val="00CD27B0"/>
    <w:rsid w:val="00CD39B2"/>
    <w:rsid w:val="00CD3A3F"/>
    <w:rsid w:val="00CD544B"/>
    <w:rsid w:val="00CD5AF8"/>
    <w:rsid w:val="00CD5BA2"/>
    <w:rsid w:val="00CD6F6E"/>
    <w:rsid w:val="00CD72A3"/>
    <w:rsid w:val="00CE07E6"/>
    <w:rsid w:val="00CE0834"/>
    <w:rsid w:val="00CE09D4"/>
    <w:rsid w:val="00CE0F72"/>
    <w:rsid w:val="00CE100F"/>
    <w:rsid w:val="00CE1873"/>
    <w:rsid w:val="00CE26B7"/>
    <w:rsid w:val="00CE3FBB"/>
    <w:rsid w:val="00CE47BB"/>
    <w:rsid w:val="00CE5699"/>
    <w:rsid w:val="00CE5C5E"/>
    <w:rsid w:val="00CE5D43"/>
    <w:rsid w:val="00CE62D4"/>
    <w:rsid w:val="00CE68F3"/>
    <w:rsid w:val="00CE7355"/>
    <w:rsid w:val="00CE738C"/>
    <w:rsid w:val="00CE7521"/>
    <w:rsid w:val="00CF1078"/>
    <w:rsid w:val="00CF165D"/>
    <w:rsid w:val="00CF20DE"/>
    <w:rsid w:val="00CF2547"/>
    <w:rsid w:val="00CF2876"/>
    <w:rsid w:val="00CF30EC"/>
    <w:rsid w:val="00CF54A5"/>
    <w:rsid w:val="00CF57E5"/>
    <w:rsid w:val="00CF6763"/>
    <w:rsid w:val="00CF7F5D"/>
    <w:rsid w:val="00D0066E"/>
    <w:rsid w:val="00D00C5B"/>
    <w:rsid w:val="00D01066"/>
    <w:rsid w:val="00D013AD"/>
    <w:rsid w:val="00D0161B"/>
    <w:rsid w:val="00D01B30"/>
    <w:rsid w:val="00D01C33"/>
    <w:rsid w:val="00D02FDD"/>
    <w:rsid w:val="00D0346C"/>
    <w:rsid w:val="00D0378B"/>
    <w:rsid w:val="00D03CB6"/>
    <w:rsid w:val="00D048B5"/>
    <w:rsid w:val="00D04E49"/>
    <w:rsid w:val="00D05250"/>
    <w:rsid w:val="00D061C7"/>
    <w:rsid w:val="00D06BA7"/>
    <w:rsid w:val="00D06C3E"/>
    <w:rsid w:val="00D06F96"/>
    <w:rsid w:val="00D07BC1"/>
    <w:rsid w:val="00D105E2"/>
    <w:rsid w:val="00D10BA3"/>
    <w:rsid w:val="00D10C63"/>
    <w:rsid w:val="00D11048"/>
    <w:rsid w:val="00D114E6"/>
    <w:rsid w:val="00D12054"/>
    <w:rsid w:val="00D124B4"/>
    <w:rsid w:val="00D12A22"/>
    <w:rsid w:val="00D1466B"/>
    <w:rsid w:val="00D14920"/>
    <w:rsid w:val="00D15F54"/>
    <w:rsid w:val="00D16382"/>
    <w:rsid w:val="00D16D68"/>
    <w:rsid w:val="00D1707E"/>
    <w:rsid w:val="00D20093"/>
    <w:rsid w:val="00D202A1"/>
    <w:rsid w:val="00D20A51"/>
    <w:rsid w:val="00D20E21"/>
    <w:rsid w:val="00D21EAC"/>
    <w:rsid w:val="00D22530"/>
    <w:rsid w:val="00D240D6"/>
    <w:rsid w:val="00D2642D"/>
    <w:rsid w:val="00D276BF"/>
    <w:rsid w:val="00D27B4B"/>
    <w:rsid w:val="00D27D46"/>
    <w:rsid w:val="00D301C0"/>
    <w:rsid w:val="00D31154"/>
    <w:rsid w:val="00D3146D"/>
    <w:rsid w:val="00D3146E"/>
    <w:rsid w:val="00D318D1"/>
    <w:rsid w:val="00D378AE"/>
    <w:rsid w:val="00D40600"/>
    <w:rsid w:val="00D4166E"/>
    <w:rsid w:val="00D41AF2"/>
    <w:rsid w:val="00D42044"/>
    <w:rsid w:val="00D42676"/>
    <w:rsid w:val="00D432FD"/>
    <w:rsid w:val="00D433CA"/>
    <w:rsid w:val="00D438C7"/>
    <w:rsid w:val="00D441A7"/>
    <w:rsid w:val="00D4540D"/>
    <w:rsid w:val="00D46625"/>
    <w:rsid w:val="00D46CF6"/>
    <w:rsid w:val="00D476BC"/>
    <w:rsid w:val="00D47A41"/>
    <w:rsid w:val="00D50001"/>
    <w:rsid w:val="00D50077"/>
    <w:rsid w:val="00D5030B"/>
    <w:rsid w:val="00D51497"/>
    <w:rsid w:val="00D51543"/>
    <w:rsid w:val="00D527BE"/>
    <w:rsid w:val="00D52D37"/>
    <w:rsid w:val="00D5306F"/>
    <w:rsid w:val="00D530FA"/>
    <w:rsid w:val="00D5327B"/>
    <w:rsid w:val="00D53D61"/>
    <w:rsid w:val="00D5480C"/>
    <w:rsid w:val="00D5595B"/>
    <w:rsid w:val="00D57227"/>
    <w:rsid w:val="00D57DFD"/>
    <w:rsid w:val="00D603C9"/>
    <w:rsid w:val="00D60B60"/>
    <w:rsid w:val="00D61133"/>
    <w:rsid w:val="00D61405"/>
    <w:rsid w:val="00D61F29"/>
    <w:rsid w:val="00D63873"/>
    <w:rsid w:val="00D654F7"/>
    <w:rsid w:val="00D65AA2"/>
    <w:rsid w:val="00D65F61"/>
    <w:rsid w:val="00D66237"/>
    <w:rsid w:val="00D67501"/>
    <w:rsid w:val="00D67C3B"/>
    <w:rsid w:val="00D67E59"/>
    <w:rsid w:val="00D708A8"/>
    <w:rsid w:val="00D7094E"/>
    <w:rsid w:val="00D70D5D"/>
    <w:rsid w:val="00D71F2C"/>
    <w:rsid w:val="00D72111"/>
    <w:rsid w:val="00D73653"/>
    <w:rsid w:val="00D736A0"/>
    <w:rsid w:val="00D7399B"/>
    <w:rsid w:val="00D73A03"/>
    <w:rsid w:val="00D75DE7"/>
    <w:rsid w:val="00D7668E"/>
    <w:rsid w:val="00D76C66"/>
    <w:rsid w:val="00D771BE"/>
    <w:rsid w:val="00D772ED"/>
    <w:rsid w:val="00D7732B"/>
    <w:rsid w:val="00D776EE"/>
    <w:rsid w:val="00D77DDD"/>
    <w:rsid w:val="00D806DF"/>
    <w:rsid w:val="00D80CC3"/>
    <w:rsid w:val="00D82349"/>
    <w:rsid w:val="00D8389C"/>
    <w:rsid w:val="00D838CD"/>
    <w:rsid w:val="00D8472B"/>
    <w:rsid w:val="00D86D58"/>
    <w:rsid w:val="00D86DA4"/>
    <w:rsid w:val="00D87086"/>
    <w:rsid w:val="00D873E0"/>
    <w:rsid w:val="00D87415"/>
    <w:rsid w:val="00D901CB"/>
    <w:rsid w:val="00D9098E"/>
    <w:rsid w:val="00D92A98"/>
    <w:rsid w:val="00D94449"/>
    <w:rsid w:val="00D94A87"/>
    <w:rsid w:val="00D97266"/>
    <w:rsid w:val="00D97330"/>
    <w:rsid w:val="00D97A2D"/>
    <w:rsid w:val="00D97EFE"/>
    <w:rsid w:val="00DA021E"/>
    <w:rsid w:val="00DA0CE1"/>
    <w:rsid w:val="00DA0E52"/>
    <w:rsid w:val="00DA1B47"/>
    <w:rsid w:val="00DA1E2C"/>
    <w:rsid w:val="00DA2F2F"/>
    <w:rsid w:val="00DA304B"/>
    <w:rsid w:val="00DA3644"/>
    <w:rsid w:val="00DA3E56"/>
    <w:rsid w:val="00DA4DE6"/>
    <w:rsid w:val="00DA50F9"/>
    <w:rsid w:val="00DA6F74"/>
    <w:rsid w:val="00DA7DEF"/>
    <w:rsid w:val="00DB0812"/>
    <w:rsid w:val="00DB0E43"/>
    <w:rsid w:val="00DB24EB"/>
    <w:rsid w:val="00DB3A83"/>
    <w:rsid w:val="00DB4C87"/>
    <w:rsid w:val="00DB50E1"/>
    <w:rsid w:val="00DB5233"/>
    <w:rsid w:val="00DB5237"/>
    <w:rsid w:val="00DB54DC"/>
    <w:rsid w:val="00DB5B5E"/>
    <w:rsid w:val="00DB5EBF"/>
    <w:rsid w:val="00DB66BE"/>
    <w:rsid w:val="00DB6B74"/>
    <w:rsid w:val="00DB707E"/>
    <w:rsid w:val="00DB70DC"/>
    <w:rsid w:val="00DB7162"/>
    <w:rsid w:val="00DB73FA"/>
    <w:rsid w:val="00DC085C"/>
    <w:rsid w:val="00DC1268"/>
    <w:rsid w:val="00DC13FD"/>
    <w:rsid w:val="00DC16A2"/>
    <w:rsid w:val="00DC1A1F"/>
    <w:rsid w:val="00DC1EBD"/>
    <w:rsid w:val="00DC231F"/>
    <w:rsid w:val="00DC341F"/>
    <w:rsid w:val="00DC4077"/>
    <w:rsid w:val="00DC41B8"/>
    <w:rsid w:val="00DC4410"/>
    <w:rsid w:val="00DC620F"/>
    <w:rsid w:val="00DC68D7"/>
    <w:rsid w:val="00DC7C05"/>
    <w:rsid w:val="00DC7CC6"/>
    <w:rsid w:val="00DD07A4"/>
    <w:rsid w:val="00DD1C40"/>
    <w:rsid w:val="00DD1E9D"/>
    <w:rsid w:val="00DD2E8B"/>
    <w:rsid w:val="00DD2F42"/>
    <w:rsid w:val="00DD2FF8"/>
    <w:rsid w:val="00DD3142"/>
    <w:rsid w:val="00DD35FA"/>
    <w:rsid w:val="00DD39AB"/>
    <w:rsid w:val="00DD3AB2"/>
    <w:rsid w:val="00DD4306"/>
    <w:rsid w:val="00DD6931"/>
    <w:rsid w:val="00DD6AF2"/>
    <w:rsid w:val="00DD73B9"/>
    <w:rsid w:val="00DD7A2F"/>
    <w:rsid w:val="00DE0022"/>
    <w:rsid w:val="00DE15C5"/>
    <w:rsid w:val="00DE15E2"/>
    <w:rsid w:val="00DE1E32"/>
    <w:rsid w:val="00DE1EC7"/>
    <w:rsid w:val="00DE2AF3"/>
    <w:rsid w:val="00DE2BD4"/>
    <w:rsid w:val="00DE4D82"/>
    <w:rsid w:val="00DE780A"/>
    <w:rsid w:val="00DE78A5"/>
    <w:rsid w:val="00DF0126"/>
    <w:rsid w:val="00DF1118"/>
    <w:rsid w:val="00DF134A"/>
    <w:rsid w:val="00DF3FE0"/>
    <w:rsid w:val="00DF459C"/>
    <w:rsid w:val="00DF6269"/>
    <w:rsid w:val="00DF6696"/>
    <w:rsid w:val="00E00AAD"/>
    <w:rsid w:val="00E02320"/>
    <w:rsid w:val="00E0390D"/>
    <w:rsid w:val="00E03E9E"/>
    <w:rsid w:val="00E04737"/>
    <w:rsid w:val="00E062D9"/>
    <w:rsid w:val="00E062F4"/>
    <w:rsid w:val="00E07B22"/>
    <w:rsid w:val="00E07D72"/>
    <w:rsid w:val="00E07DC7"/>
    <w:rsid w:val="00E10118"/>
    <w:rsid w:val="00E114B5"/>
    <w:rsid w:val="00E11553"/>
    <w:rsid w:val="00E12639"/>
    <w:rsid w:val="00E12A6F"/>
    <w:rsid w:val="00E12BF2"/>
    <w:rsid w:val="00E130DB"/>
    <w:rsid w:val="00E147B4"/>
    <w:rsid w:val="00E14EF7"/>
    <w:rsid w:val="00E14F72"/>
    <w:rsid w:val="00E153E8"/>
    <w:rsid w:val="00E16233"/>
    <w:rsid w:val="00E16E5E"/>
    <w:rsid w:val="00E170AD"/>
    <w:rsid w:val="00E17A2E"/>
    <w:rsid w:val="00E17BB0"/>
    <w:rsid w:val="00E17EBE"/>
    <w:rsid w:val="00E20992"/>
    <w:rsid w:val="00E20F54"/>
    <w:rsid w:val="00E21193"/>
    <w:rsid w:val="00E21B2E"/>
    <w:rsid w:val="00E22A95"/>
    <w:rsid w:val="00E23B46"/>
    <w:rsid w:val="00E250C3"/>
    <w:rsid w:val="00E26736"/>
    <w:rsid w:val="00E27A22"/>
    <w:rsid w:val="00E30106"/>
    <w:rsid w:val="00E3015C"/>
    <w:rsid w:val="00E3019C"/>
    <w:rsid w:val="00E31A4A"/>
    <w:rsid w:val="00E32BBB"/>
    <w:rsid w:val="00E3315A"/>
    <w:rsid w:val="00E338B0"/>
    <w:rsid w:val="00E34979"/>
    <w:rsid w:val="00E34DC6"/>
    <w:rsid w:val="00E34E87"/>
    <w:rsid w:val="00E4085E"/>
    <w:rsid w:val="00E40C17"/>
    <w:rsid w:val="00E41A86"/>
    <w:rsid w:val="00E42A60"/>
    <w:rsid w:val="00E438EE"/>
    <w:rsid w:val="00E4408D"/>
    <w:rsid w:val="00E445DB"/>
    <w:rsid w:val="00E446EA"/>
    <w:rsid w:val="00E44D9B"/>
    <w:rsid w:val="00E45473"/>
    <w:rsid w:val="00E47613"/>
    <w:rsid w:val="00E50766"/>
    <w:rsid w:val="00E509C7"/>
    <w:rsid w:val="00E51610"/>
    <w:rsid w:val="00E51B7F"/>
    <w:rsid w:val="00E51CD8"/>
    <w:rsid w:val="00E5252E"/>
    <w:rsid w:val="00E52EC3"/>
    <w:rsid w:val="00E537B1"/>
    <w:rsid w:val="00E54377"/>
    <w:rsid w:val="00E54F28"/>
    <w:rsid w:val="00E55065"/>
    <w:rsid w:val="00E5517B"/>
    <w:rsid w:val="00E5518F"/>
    <w:rsid w:val="00E551A5"/>
    <w:rsid w:val="00E556E0"/>
    <w:rsid w:val="00E561D4"/>
    <w:rsid w:val="00E561F1"/>
    <w:rsid w:val="00E5679A"/>
    <w:rsid w:val="00E57171"/>
    <w:rsid w:val="00E576DB"/>
    <w:rsid w:val="00E57AE6"/>
    <w:rsid w:val="00E57E50"/>
    <w:rsid w:val="00E6064E"/>
    <w:rsid w:val="00E60A9C"/>
    <w:rsid w:val="00E60CAC"/>
    <w:rsid w:val="00E62703"/>
    <w:rsid w:val="00E62796"/>
    <w:rsid w:val="00E62D71"/>
    <w:rsid w:val="00E62E0B"/>
    <w:rsid w:val="00E62F6C"/>
    <w:rsid w:val="00E63A82"/>
    <w:rsid w:val="00E644E0"/>
    <w:rsid w:val="00E64DF3"/>
    <w:rsid w:val="00E651F1"/>
    <w:rsid w:val="00E65C69"/>
    <w:rsid w:val="00E65E92"/>
    <w:rsid w:val="00E71E4F"/>
    <w:rsid w:val="00E7209E"/>
    <w:rsid w:val="00E720B1"/>
    <w:rsid w:val="00E7231F"/>
    <w:rsid w:val="00E735DF"/>
    <w:rsid w:val="00E75B2F"/>
    <w:rsid w:val="00E800F7"/>
    <w:rsid w:val="00E80542"/>
    <w:rsid w:val="00E80C78"/>
    <w:rsid w:val="00E817D8"/>
    <w:rsid w:val="00E81AF2"/>
    <w:rsid w:val="00E81C5C"/>
    <w:rsid w:val="00E836AB"/>
    <w:rsid w:val="00E8426D"/>
    <w:rsid w:val="00E846CC"/>
    <w:rsid w:val="00E846EE"/>
    <w:rsid w:val="00E84A23"/>
    <w:rsid w:val="00E86084"/>
    <w:rsid w:val="00E866DA"/>
    <w:rsid w:val="00E8685F"/>
    <w:rsid w:val="00E86C7B"/>
    <w:rsid w:val="00E86D41"/>
    <w:rsid w:val="00E87831"/>
    <w:rsid w:val="00E90557"/>
    <w:rsid w:val="00E90A57"/>
    <w:rsid w:val="00E934CE"/>
    <w:rsid w:val="00E936FB"/>
    <w:rsid w:val="00E9596D"/>
    <w:rsid w:val="00E96665"/>
    <w:rsid w:val="00E96D27"/>
    <w:rsid w:val="00E96E4C"/>
    <w:rsid w:val="00E970E4"/>
    <w:rsid w:val="00EA006A"/>
    <w:rsid w:val="00EA09CA"/>
    <w:rsid w:val="00EA26D7"/>
    <w:rsid w:val="00EA35FD"/>
    <w:rsid w:val="00EA3769"/>
    <w:rsid w:val="00EA41DE"/>
    <w:rsid w:val="00EA5B8D"/>
    <w:rsid w:val="00EA6EC0"/>
    <w:rsid w:val="00EA7DB8"/>
    <w:rsid w:val="00EB0409"/>
    <w:rsid w:val="00EB11CE"/>
    <w:rsid w:val="00EB19BA"/>
    <w:rsid w:val="00EB342A"/>
    <w:rsid w:val="00EB361E"/>
    <w:rsid w:val="00EB3E46"/>
    <w:rsid w:val="00EB5EE2"/>
    <w:rsid w:val="00EB61E6"/>
    <w:rsid w:val="00EB7167"/>
    <w:rsid w:val="00EC00B2"/>
    <w:rsid w:val="00EC097C"/>
    <w:rsid w:val="00EC11FB"/>
    <w:rsid w:val="00EC1A50"/>
    <w:rsid w:val="00EC2540"/>
    <w:rsid w:val="00EC2DC1"/>
    <w:rsid w:val="00EC3B5A"/>
    <w:rsid w:val="00EC3C11"/>
    <w:rsid w:val="00EC44DF"/>
    <w:rsid w:val="00EC4C57"/>
    <w:rsid w:val="00EC4FDB"/>
    <w:rsid w:val="00EC5338"/>
    <w:rsid w:val="00EC5600"/>
    <w:rsid w:val="00EC5AB6"/>
    <w:rsid w:val="00EC5DDB"/>
    <w:rsid w:val="00EC5DF2"/>
    <w:rsid w:val="00EC6F0B"/>
    <w:rsid w:val="00EC76C8"/>
    <w:rsid w:val="00ED1CD1"/>
    <w:rsid w:val="00ED1E7C"/>
    <w:rsid w:val="00ED3277"/>
    <w:rsid w:val="00ED3C73"/>
    <w:rsid w:val="00ED4332"/>
    <w:rsid w:val="00ED5102"/>
    <w:rsid w:val="00ED5828"/>
    <w:rsid w:val="00ED68BB"/>
    <w:rsid w:val="00ED76C1"/>
    <w:rsid w:val="00EE032D"/>
    <w:rsid w:val="00EE09E0"/>
    <w:rsid w:val="00EE0B9A"/>
    <w:rsid w:val="00EE0BD6"/>
    <w:rsid w:val="00EE106A"/>
    <w:rsid w:val="00EE183E"/>
    <w:rsid w:val="00EE19AA"/>
    <w:rsid w:val="00EE1CCB"/>
    <w:rsid w:val="00EE2C8C"/>
    <w:rsid w:val="00EE4123"/>
    <w:rsid w:val="00EE45BD"/>
    <w:rsid w:val="00EE4816"/>
    <w:rsid w:val="00EE5177"/>
    <w:rsid w:val="00EE5558"/>
    <w:rsid w:val="00EE5FF3"/>
    <w:rsid w:val="00EE612C"/>
    <w:rsid w:val="00EE7019"/>
    <w:rsid w:val="00EE7E1C"/>
    <w:rsid w:val="00EE7F10"/>
    <w:rsid w:val="00EF0053"/>
    <w:rsid w:val="00EF0172"/>
    <w:rsid w:val="00EF0450"/>
    <w:rsid w:val="00EF05A0"/>
    <w:rsid w:val="00EF103A"/>
    <w:rsid w:val="00EF1724"/>
    <w:rsid w:val="00EF2EE7"/>
    <w:rsid w:val="00EF4ED6"/>
    <w:rsid w:val="00EF505B"/>
    <w:rsid w:val="00EF55F3"/>
    <w:rsid w:val="00EF568E"/>
    <w:rsid w:val="00EF5CC9"/>
    <w:rsid w:val="00EF6548"/>
    <w:rsid w:val="00EF6C25"/>
    <w:rsid w:val="00F01A50"/>
    <w:rsid w:val="00F03AC1"/>
    <w:rsid w:val="00F050B1"/>
    <w:rsid w:val="00F05C4E"/>
    <w:rsid w:val="00F07355"/>
    <w:rsid w:val="00F10614"/>
    <w:rsid w:val="00F1103C"/>
    <w:rsid w:val="00F114F2"/>
    <w:rsid w:val="00F116BC"/>
    <w:rsid w:val="00F1255D"/>
    <w:rsid w:val="00F1264B"/>
    <w:rsid w:val="00F136DD"/>
    <w:rsid w:val="00F13938"/>
    <w:rsid w:val="00F1420B"/>
    <w:rsid w:val="00F1468D"/>
    <w:rsid w:val="00F16425"/>
    <w:rsid w:val="00F16458"/>
    <w:rsid w:val="00F1655A"/>
    <w:rsid w:val="00F16AC9"/>
    <w:rsid w:val="00F16FA3"/>
    <w:rsid w:val="00F17B08"/>
    <w:rsid w:val="00F17E7A"/>
    <w:rsid w:val="00F2090E"/>
    <w:rsid w:val="00F20D4E"/>
    <w:rsid w:val="00F20ED6"/>
    <w:rsid w:val="00F22F37"/>
    <w:rsid w:val="00F22F3E"/>
    <w:rsid w:val="00F2371A"/>
    <w:rsid w:val="00F2511D"/>
    <w:rsid w:val="00F2521E"/>
    <w:rsid w:val="00F25A07"/>
    <w:rsid w:val="00F26EC1"/>
    <w:rsid w:val="00F271D9"/>
    <w:rsid w:val="00F272F6"/>
    <w:rsid w:val="00F274EA"/>
    <w:rsid w:val="00F27E6A"/>
    <w:rsid w:val="00F27EF4"/>
    <w:rsid w:val="00F30207"/>
    <w:rsid w:val="00F30A2A"/>
    <w:rsid w:val="00F30F22"/>
    <w:rsid w:val="00F31030"/>
    <w:rsid w:val="00F313B7"/>
    <w:rsid w:val="00F313BF"/>
    <w:rsid w:val="00F31FDF"/>
    <w:rsid w:val="00F322D0"/>
    <w:rsid w:val="00F329AB"/>
    <w:rsid w:val="00F32ECC"/>
    <w:rsid w:val="00F33684"/>
    <w:rsid w:val="00F33814"/>
    <w:rsid w:val="00F33A08"/>
    <w:rsid w:val="00F35915"/>
    <w:rsid w:val="00F36B6E"/>
    <w:rsid w:val="00F36F0B"/>
    <w:rsid w:val="00F37D7A"/>
    <w:rsid w:val="00F4070F"/>
    <w:rsid w:val="00F42F3D"/>
    <w:rsid w:val="00F434C8"/>
    <w:rsid w:val="00F455F8"/>
    <w:rsid w:val="00F4576E"/>
    <w:rsid w:val="00F470C3"/>
    <w:rsid w:val="00F478E2"/>
    <w:rsid w:val="00F502F8"/>
    <w:rsid w:val="00F5134E"/>
    <w:rsid w:val="00F51851"/>
    <w:rsid w:val="00F51A9E"/>
    <w:rsid w:val="00F51BE5"/>
    <w:rsid w:val="00F51C7C"/>
    <w:rsid w:val="00F53097"/>
    <w:rsid w:val="00F533CD"/>
    <w:rsid w:val="00F53900"/>
    <w:rsid w:val="00F53A6D"/>
    <w:rsid w:val="00F53E81"/>
    <w:rsid w:val="00F5476F"/>
    <w:rsid w:val="00F563E2"/>
    <w:rsid w:val="00F567F7"/>
    <w:rsid w:val="00F56A94"/>
    <w:rsid w:val="00F57041"/>
    <w:rsid w:val="00F571A1"/>
    <w:rsid w:val="00F5746A"/>
    <w:rsid w:val="00F576CD"/>
    <w:rsid w:val="00F57752"/>
    <w:rsid w:val="00F578C9"/>
    <w:rsid w:val="00F57CB0"/>
    <w:rsid w:val="00F602FF"/>
    <w:rsid w:val="00F6036A"/>
    <w:rsid w:val="00F612D3"/>
    <w:rsid w:val="00F61F09"/>
    <w:rsid w:val="00F624D8"/>
    <w:rsid w:val="00F62A58"/>
    <w:rsid w:val="00F6343B"/>
    <w:rsid w:val="00F635E4"/>
    <w:rsid w:val="00F63929"/>
    <w:rsid w:val="00F63CFB"/>
    <w:rsid w:val="00F65E9B"/>
    <w:rsid w:val="00F66643"/>
    <w:rsid w:val="00F66C63"/>
    <w:rsid w:val="00F6790B"/>
    <w:rsid w:val="00F67A6A"/>
    <w:rsid w:val="00F714D5"/>
    <w:rsid w:val="00F71E56"/>
    <w:rsid w:val="00F72955"/>
    <w:rsid w:val="00F72F72"/>
    <w:rsid w:val="00F73C4E"/>
    <w:rsid w:val="00F74354"/>
    <w:rsid w:val="00F7609C"/>
    <w:rsid w:val="00F76C71"/>
    <w:rsid w:val="00F77562"/>
    <w:rsid w:val="00F77D78"/>
    <w:rsid w:val="00F77E87"/>
    <w:rsid w:val="00F77FDF"/>
    <w:rsid w:val="00F808B8"/>
    <w:rsid w:val="00F80917"/>
    <w:rsid w:val="00F812BA"/>
    <w:rsid w:val="00F8173D"/>
    <w:rsid w:val="00F823D6"/>
    <w:rsid w:val="00F8257B"/>
    <w:rsid w:val="00F828B5"/>
    <w:rsid w:val="00F82B01"/>
    <w:rsid w:val="00F834B0"/>
    <w:rsid w:val="00F83CEB"/>
    <w:rsid w:val="00F83DD9"/>
    <w:rsid w:val="00F844D0"/>
    <w:rsid w:val="00F84790"/>
    <w:rsid w:val="00F85E8B"/>
    <w:rsid w:val="00F86FFD"/>
    <w:rsid w:val="00F873AF"/>
    <w:rsid w:val="00F87ACD"/>
    <w:rsid w:val="00F87D15"/>
    <w:rsid w:val="00F90710"/>
    <w:rsid w:val="00F91A0A"/>
    <w:rsid w:val="00F92A0A"/>
    <w:rsid w:val="00F93690"/>
    <w:rsid w:val="00F9439C"/>
    <w:rsid w:val="00F94746"/>
    <w:rsid w:val="00F94BF3"/>
    <w:rsid w:val="00F95808"/>
    <w:rsid w:val="00F96A3D"/>
    <w:rsid w:val="00F97F9C"/>
    <w:rsid w:val="00FA04B3"/>
    <w:rsid w:val="00FA113E"/>
    <w:rsid w:val="00FA14FA"/>
    <w:rsid w:val="00FA16FE"/>
    <w:rsid w:val="00FA21BD"/>
    <w:rsid w:val="00FA26D3"/>
    <w:rsid w:val="00FA289E"/>
    <w:rsid w:val="00FA3F48"/>
    <w:rsid w:val="00FA58CB"/>
    <w:rsid w:val="00FA599B"/>
    <w:rsid w:val="00FA6AAC"/>
    <w:rsid w:val="00FA7E10"/>
    <w:rsid w:val="00FB0080"/>
    <w:rsid w:val="00FB0580"/>
    <w:rsid w:val="00FB0A37"/>
    <w:rsid w:val="00FB0B69"/>
    <w:rsid w:val="00FB0C44"/>
    <w:rsid w:val="00FB11E1"/>
    <w:rsid w:val="00FB296B"/>
    <w:rsid w:val="00FB2CB6"/>
    <w:rsid w:val="00FB2CE5"/>
    <w:rsid w:val="00FB2E6B"/>
    <w:rsid w:val="00FB2EA8"/>
    <w:rsid w:val="00FB3405"/>
    <w:rsid w:val="00FB347E"/>
    <w:rsid w:val="00FB38FD"/>
    <w:rsid w:val="00FB3F56"/>
    <w:rsid w:val="00FB407F"/>
    <w:rsid w:val="00FB40D7"/>
    <w:rsid w:val="00FB4686"/>
    <w:rsid w:val="00FB50C3"/>
    <w:rsid w:val="00FB624F"/>
    <w:rsid w:val="00FB643E"/>
    <w:rsid w:val="00FB78F4"/>
    <w:rsid w:val="00FC0918"/>
    <w:rsid w:val="00FC0BD7"/>
    <w:rsid w:val="00FC2BAF"/>
    <w:rsid w:val="00FC2BFB"/>
    <w:rsid w:val="00FC2EB9"/>
    <w:rsid w:val="00FC38CC"/>
    <w:rsid w:val="00FC43C6"/>
    <w:rsid w:val="00FC440E"/>
    <w:rsid w:val="00FC4AD2"/>
    <w:rsid w:val="00FC54F3"/>
    <w:rsid w:val="00FC6E13"/>
    <w:rsid w:val="00FC7A75"/>
    <w:rsid w:val="00FD1296"/>
    <w:rsid w:val="00FD142A"/>
    <w:rsid w:val="00FD2177"/>
    <w:rsid w:val="00FD2EB9"/>
    <w:rsid w:val="00FD502D"/>
    <w:rsid w:val="00FD575A"/>
    <w:rsid w:val="00FD6DDB"/>
    <w:rsid w:val="00FD7510"/>
    <w:rsid w:val="00FD7CD8"/>
    <w:rsid w:val="00FE0108"/>
    <w:rsid w:val="00FE066A"/>
    <w:rsid w:val="00FE06B2"/>
    <w:rsid w:val="00FE127F"/>
    <w:rsid w:val="00FE1E5F"/>
    <w:rsid w:val="00FE22D8"/>
    <w:rsid w:val="00FE2C61"/>
    <w:rsid w:val="00FE3DAD"/>
    <w:rsid w:val="00FE4A97"/>
    <w:rsid w:val="00FE6139"/>
    <w:rsid w:val="00FF0E21"/>
    <w:rsid w:val="00FF1086"/>
    <w:rsid w:val="00FF1B7B"/>
    <w:rsid w:val="00FF1DB2"/>
    <w:rsid w:val="00FF2B61"/>
    <w:rsid w:val="00FF2E0B"/>
    <w:rsid w:val="00FF3139"/>
    <w:rsid w:val="00FF3858"/>
    <w:rsid w:val="00FF3F7F"/>
    <w:rsid w:val="00FF46F3"/>
    <w:rsid w:val="00FF4F7A"/>
    <w:rsid w:val="00FF53FB"/>
    <w:rsid w:val="00FF6B4A"/>
    <w:rsid w:val="00FF7D9B"/>
    <w:rsid w:val="010D6029"/>
    <w:rsid w:val="0196601E"/>
    <w:rsid w:val="01AA3955"/>
    <w:rsid w:val="026A7743"/>
    <w:rsid w:val="02971C44"/>
    <w:rsid w:val="02E13E2B"/>
    <w:rsid w:val="02F26131"/>
    <w:rsid w:val="03736F30"/>
    <w:rsid w:val="049049BC"/>
    <w:rsid w:val="057E5747"/>
    <w:rsid w:val="07BF3534"/>
    <w:rsid w:val="08064057"/>
    <w:rsid w:val="082C3238"/>
    <w:rsid w:val="085417D2"/>
    <w:rsid w:val="08974F61"/>
    <w:rsid w:val="08D36369"/>
    <w:rsid w:val="09C04DB1"/>
    <w:rsid w:val="09D27E0F"/>
    <w:rsid w:val="09F702C2"/>
    <w:rsid w:val="0A1B3564"/>
    <w:rsid w:val="0B7C597C"/>
    <w:rsid w:val="0C961ECA"/>
    <w:rsid w:val="0DC971B8"/>
    <w:rsid w:val="0E370B89"/>
    <w:rsid w:val="0E372937"/>
    <w:rsid w:val="108D683E"/>
    <w:rsid w:val="10C04E65"/>
    <w:rsid w:val="1111121D"/>
    <w:rsid w:val="12647A72"/>
    <w:rsid w:val="12A32349"/>
    <w:rsid w:val="12D270D2"/>
    <w:rsid w:val="12FE7CF9"/>
    <w:rsid w:val="133E51B2"/>
    <w:rsid w:val="13452FC4"/>
    <w:rsid w:val="13A040BD"/>
    <w:rsid w:val="13D84274"/>
    <w:rsid w:val="14C969D9"/>
    <w:rsid w:val="15865797"/>
    <w:rsid w:val="159E329B"/>
    <w:rsid w:val="161720D9"/>
    <w:rsid w:val="16386293"/>
    <w:rsid w:val="16445BF1"/>
    <w:rsid w:val="17004A3B"/>
    <w:rsid w:val="173B6FF4"/>
    <w:rsid w:val="176900BE"/>
    <w:rsid w:val="19913D21"/>
    <w:rsid w:val="19A15E6A"/>
    <w:rsid w:val="19DF6872"/>
    <w:rsid w:val="1A1678A4"/>
    <w:rsid w:val="1A3146DE"/>
    <w:rsid w:val="1B3A3A66"/>
    <w:rsid w:val="1BAF4249"/>
    <w:rsid w:val="1BCC0B62"/>
    <w:rsid w:val="1C7879D5"/>
    <w:rsid w:val="1C9B5140"/>
    <w:rsid w:val="1CD2122A"/>
    <w:rsid w:val="1DA440D4"/>
    <w:rsid w:val="1DE026A3"/>
    <w:rsid w:val="1DF443A0"/>
    <w:rsid w:val="1E380731"/>
    <w:rsid w:val="1ED70EF5"/>
    <w:rsid w:val="1FC4521F"/>
    <w:rsid w:val="20014B53"/>
    <w:rsid w:val="206A6640"/>
    <w:rsid w:val="21563611"/>
    <w:rsid w:val="2254749D"/>
    <w:rsid w:val="22631AF5"/>
    <w:rsid w:val="228232C1"/>
    <w:rsid w:val="22CB4ACA"/>
    <w:rsid w:val="22FA3C46"/>
    <w:rsid w:val="23130050"/>
    <w:rsid w:val="237A0EA4"/>
    <w:rsid w:val="239318D1"/>
    <w:rsid w:val="239A3691"/>
    <w:rsid w:val="23D3503A"/>
    <w:rsid w:val="249F0722"/>
    <w:rsid w:val="25045EF0"/>
    <w:rsid w:val="252115F1"/>
    <w:rsid w:val="255E44E9"/>
    <w:rsid w:val="25856DB8"/>
    <w:rsid w:val="2592624D"/>
    <w:rsid w:val="259D70CC"/>
    <w:rsid w:val="25A20B86"/>
    <w:rsid w:val="28266199"/>
    <w:rsid w:val="28373807"/>
    <w:rsid w:val="28D47B73"/>
    <w:rsid w:val="28E0319C"/>
    <w:rsid w:val="2916793B"/>
    <w:rsid w:val="291E5EBC"/>
    <w:rsid w:val="2976210D"/>
    <w:rsid w:val="2ABA427C"/>
    <w:rsid w:val="2B43016E"/>
    <w:rsid w:val="2B5555A2"/>
    <w:rsid w:val="2BD870AF"/>
    <w:rsid w:val="2BDE26B6"/>
    <w:rsid w:val="2C293467"/>
    <w:rsid w:val="2C3A325D"/>
    <w:rsid w:val="2C4047C0"/>
    <w:rsid w:val="2CA9734E"/>
    <w:rsid w:val="2D1E74AB"/>
    <w:rsid w:val="2D5947F1"/>
    <w:rsid w:val="2D6A2F40"/>
    <w:rsid w:val="2DB96A6D"/>
    <w:rsid w:val="2EFE6E2D"/>
    <w:rsid w:val="2F632705"/>
    <w:rsid w:val="2F7147B1"/>
    <w:rsid w:val="2FB240C0"/>
    <w:rsid w:val="309F77D5"/>
    <w:rsid w:val="30FA0A5F"/>
    <w:rsid w:val="32D87995"/>
    <w:rsid w:val="32F34D9D"/>
    <w:rsid w:val="32FA2ADB"/>
    <w:rsid w:val="3321037F"/>
    <w:rsid w:val="34F05EC7"/>
    <w:rsid w:val="35004F81"/>
    <w:rsid w:val="351C000D"/>
    <w:rsid w:val="363071FD"/>
    <w:rsid w:val="366E2AEA"/>
    <w:rsid w:val="370B5F4F"/>
    <w:rsid w:val="37D22C05"/>
    <w:rsid w:val="382F44FB"/>
    <w:rsid w:val="38DE55D9"/>
    <w:rsid w:val="39830A42"/>
    <w:rsid w:val="3A503540"/>
    <w:rsid w:val="3AD969A0"/>
    <w:rsid w:val="3B8B181E"/>
    <w:rsid w:val="3BA7387C"/>
    <w:rsid w:val="3D2A658A"/>
    <w:rsid w:val="3D3F23C8"/>
    <w:rsid w:val="3D471F01"/>
    <w:rsid w:val="3E3D2DA2"/>
    <w:rsid w:val="3EF0332D"/>
    <w:rsid w:val="3F9E1DC5"/>
    <w:rsid w:val="3FEC357B"/>
    <w:rsid w:val="402D3F58"/>
    <w:rsid w:val="407927B7"/>
    <w:rsid w:val="40A76AC2"/>
    <w:rsid w:val="40A81CE2"/>
    <w:rsid w:val="40AB353A"/>
    <w:rsid w:val="41016309"/>
    <w:rsid w:val="4115009B"/>
    <w:rsid w:val="41394743"/>
    <w:rsid w:val="41433D8D"/>
    <w:rsid w:val="428E2969"/>
    <w:rsid w:val="433627FC"/>
    <w:rsid w:val="44BD3A19"/>
    <w:rsid w:val="4511217C"/>
    <w:rsid w:val="456D6663"/>
    <w:rsid w:val="45811662"/>
    <w:rsid w:val="45EE447B"/>
    <w:rsid w:val="46057ADE"/>
    <w:rsid w:val="46DB3613"/>
    <w:rsid w:val="46DF533E"/>
    <w:rsid w:val="473016F6"/>
    <w:rsid w:val="475C698F"/>
    <w:rsid w:val="48001BC4"/>
    <w:rsid w:val="496A2BA4"/>
    <w:rsid w:val="4A011472"/>
    <w:rsid w:val="4B710B36"/>
    <w:rsid w:val="4CA048C3"/>
    <w:rsid w:val="4CC254E6"/>
    <w:rsid w:val="4D9C1893"/>
    <w:rsid w:val="4DD03C33"/>
    <w:rsid w:val="4E4B32B9"/>
    <w:rsid w:val="4EB1136E"/>
    <w:rsid w:val="4ED153FD"/>
    <w:rsid w:val="508A631B"/>
    <w:rsid w:val="50A30D06"/>
    <w:rsid w:val="512D4769"/>
    <w:rsid w:val="513761AE"/>
    <w:rsid w:val="513E0CC7"/>
    <w:rsid w:val="514A7858"/>
    <w:rsid w:val="51C63383"/>
    <w:rsid w:val="520C2D5F"/>
    <w:rsid w:val="52154018"/>
    <w:rsid w:val="527E3C5D"/>
    <w:rsid w:val="528943B0"/>
    <w:rsid w:val="52B42199"/>
    <w:rsid w:val="53412494"/>
    <w:rsid w:val="53501808"/>
    <w:rsid w:val="54464BBC"/>
    <w:rsid w:val="544F5E85"/>
    <w:rsid w:val="548262BA"/>
    <w:rsid w:val="54B04942"/>
    <w:rsid w:val="555224A2"/>
    <w:rsid w:val="559C4E14"/>
    <w:rsid w:val="55EC3758"/>
    <w:rsid w:val="568D26C1"/>
    <w:rsid w:val="56AF05DF"/>
    <w:rsid w:val="56F76F75"/>
    <w:rsid w:val="57715B3F"/>
    <w:rsid w:val="57D460CD"/>
    <w:rsid w:val="580B033B"/>
    <w:rsid w:val="58EA2240"/>
    <w:rsid w:val="595D68B2"/>
    <w:rsid w:val="599D6BEC"/>
    <w:rsid w:val="59CA3C2C"/>
    <w:rsid w:val="5B3C2522"/>
    <w:rsid w:val="5BBC75A4"/>
    <w:rsid w:val="5BE865EB"/>
    <w:rsid w:val="5C181CC6"/>
    <w:rsid w:val="5C891B7C"/>
    <w:rsid w:val="5CB11467"/>
    <w:rsid w:val="5D335644"/>
    <w:rsid w:val="5D7A14C5"/>
    <w:rsid w:val="5DC473BA"/>
    <w:rsid w:val="5E2C0A11"/>
    <w:rsid w:val="5E361890"/>
    <w:rsid w:val="5E5302AE"/>
    <w:rsid w:val="5E956320"/>
    <w:rsid w:val="5F3A0F0C"/>
    <w:rsid w:val="5F8D1984"/>
    <w:rsid w:val="5FBC7B73"/>
    <w:rsid w:val="603718B5"/>
    <w:rsid w:val="605C4EB2"/>
    <w:rsid w:val="607466A0"/>
    <w:rsid w:val="6134186F"/>
    <w:rsid w:val="614B38A4"/>
    <w:rsid w:val="6151253D"/>
    <w:rsid w:val="61E372A8"/>
    <w:rsid w:val="62492F61"/>
    <w:rsid w:val="63F77F73"/>
    <w:rsid w:val="648317D7"/>
    <w:rsid w:val="649966D5"/>
    <w:rsid w:val="6559113B"/>
    <w:rsid w:val="66603687"/>
    <w:rsid w:val="66B71094"/>
    <w:rsid w:val="66ED1BBB"/>
    <w:rsid w:val="670359C1"/>
    <w:rsid w:val="675E4AC0"/>
    <w:rsid w:val="67B96BB4"/>
    <w:rsid w:val="680C6317"/>
    <w:rsid w:val="683230C8"/>
    <w:rsid w:val="687115A5"/>
    <w:rsid w:val="687C2595"/>
    <w:rsid w:val="69BE49D5"/>
    <w:rsid w:val="6A510FED"/>
    <w:rsid w:val="6A7A3443"/>
    <w:rsid w:val="6C0658A3"/>
    <w:rsid w:val="6CCE0EE6"/>
    <w:rsid w:val="6D4D2752"/>
    <w:rsid w:val="6D996227"/>
    <w:rsid w:val="6DC37076"/>
    <w:rsid w:val="6EA97E5C"/>
    <w:rsid w:val="6EBD7D11"/>
    <w:rsid w:val="6EF912A8"/>
    <w:rsid w:val="704B68A8"/>
    <w:rsid w:val="71B74727"/>
    <w:rsid w:val="71D75AD4"/>
    <w:rsid w:val="71E573FD"/>
    <w:rsid w:val="72161365"/>
    <w:rsid w:val="723042CD"/>
    <w:rsid w:val="72396240"/>
    <w:rsid w:val="734C0210"/>
    <w:rsid w:val="73995C95"/>
    <w:rsid w:val="743101A5"/>
    <w:rsid w:val="744F700A"/>
    <w:rsid w:val="759727BC"/>
    <w:rsid w:val="76391AC6"/>
    <w:rsid w:val="76402E54"/>
    <w:rsid w:val="76443C0C"/>
    <w:rsid w:val="76961317"/>
    <w:rsid w:val="76F141A8"/>
    <w:rsid w:val="771D315A"/>
    <w:rsid w:val="77AC5D3F"/>
    <w:rsid w:val="78AE679B"/>
    <w:rsid w:val="78DF741C"/>
    <w:rsid w:val="790F4D60"/>
    <w:rsid w:val="795771A2"/>
    <w:rsid w:val="799A287B"/>
    <w:rsid w:val="7AD30A6B"/>
    <w:rsid w:val="7B153402"/>
    <w:rsid w:val="7BAB5214"/>
    <w:rsid w:val="7BB70E30"/>
    <w:rsid w:val="7BCC0CE6"/>
    <w:rsid w:val="7BE44282"/>
    <w:rsid w:val="7BED1A67"/>
    <w:rsid w:val="7C330D65"/>
    <w:rsid w:val="7CE45583"/>
    <w:rsid w:val="7D750BCD"/>
    <w:rsid w:val="7E5F22E5"/>
    <w:rsid w:val="7FEB54A5"/>
    <w:rsid w:val="9DC392CF"/>
    <w:rsid w:val="DFBF8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9" w:semiHidden="0" w:name="heading 3"/>
    <w:lsdException w:qFormat="1" w:uiPriority="0" w:semiHidden="0" w:name="heading 4"/>
    <w:lsdException w:qFormat="1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qFormat="1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iPriority="0" w:semiHidden="0" w:name="annotation text"/>
    <w:lsdException w:qFormat="1" w:uiPriority="99" w:semiHidden="0" w:name="header"/>
    <w:lsdException w:qFormat="1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qFormat="1" w:unhideWhenUsed="0" w:uiPriority="0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uiPriority="99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nhideWhenUsed="0" w:uiPriority="0" w:semiHidden="0" w:name="Date"/>
    <w:lsdException w:qFormat="1" w:uiPriority="0" w:name="Body Text First Indent"/>
    <w:lsdException w:qFormat="1" w:uiPriority="0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99" w:semiHidden="0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77"/>
    <w:qFormat/>
    <w:uiPriority w:val="0"/>
    <w:pPr>
      <w:keepNext/>
      <w:keepLines/>
      <w:numPr>
        <w:ilvl w:val="0"/>
        <w:numId w:val="1"/>
      </w:numPr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78"/>
    <w:unhideWhenUsed/>
    <w:qFormat/>
    <w:uiPriority w:val="0"/>
    <w:pPr>
      <w:keepNext/>
      <w:keepLines/>
      <w:numPr>
        <w:ilvl w:val="1"/>
        <w:numId w:val="1"/>
      </w:numPr>
      <w:spacing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link w:val="79"/>
    <w:unhideWhenUsed/>
    <w:qFormat/>
    <w:uiPriority w:val="99"/>
    <w:pPr>
      <w:keepNext/>
      <w:keepLines/>
      <w:numPr>
        <w:ilvl w:val="2"/>
        <w:numId w:val="1"/>
      </w:numPr>
      <w:spacing w:line="416" w:lineRule="atLeast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80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tLeast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81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tLeast"/>
      <w:ind w:left="0" w:firstLine="0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82"/>
    <w:qFormat/>
    <w:uiPriority w:val="9"/>
    <w:pPr>
      <w:keepNext/>
      <w:keepLines/>
      <w:tabs>
        <w:tab w:val="left" w:pos="2520"/>
      </w:tabs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9">
    <w:name w:val="heading 7"/>
    <w:basedOn w:val="1"/>
    <w:next w:val="1"/>
    <w:link w:val="83"/>
    <w:qFormat/>
    <w:uiPriority w:val="9"/>
    <w:pPr>
      <w:keepNext/>
      <w:keepLines/>
      <w:tabs>
        <w:tab w:val="left" w:pos="2880"/>
      </w:tabs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10">
    <w:name w:val="heading 8"/>
    <w:basedOn w:val="1"/>
    <w:next w:val="1"/>
    <w:link w:val="84"/>
    <w:qFormat/>
    <w:uiPriority w:val="9"/>
    <w:pPr>
      <w:keepNext/>
      <w:keepLines/>
      <w:tabs>
        <w:tab w:val="left" w:pos="3240"/>
      </w:tabs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paragraph" w:styleId="11">
    <w:name w:val="heading 9"/>
    <w:basedOn w:val="1"/>
    <w:next w:val="1"/>
    <w:link w:val="85"/>
    <w:qFormat/>
    <w:uiPriority w:val="9"/>
    <w:pPr>
      <w:keepNext/>
      <w:keepLines/>
      <w:tabs>
        <w:tab w:val="left" w:pos="3600"/>
      </w:tabs>
      <w:spacing w:before="240" w:after="64" w:line="320" w:lineRule="auto"/>
      <w:outlineLvl w:val="8"/>
    </w:pPr>
    <w:rPr>
      <w:rFonts w:ascii="Arial" w:hAnsi="Arial" w:eastAsia="黑体" w:cs="Times New Roman"/>
      <w:szCs w:val="21"/>
    </w:rPr>
  </w:style>
  <w:style w:type="character" w:default="1" w:styleId="67">
    <w:name w:val="Default Paragraph Font"/>
    <w:semiHidden/>
    <w:unhideWhenUsed/>
    <w:qFormat/>
    <w:uiPriority w:val="1"/>
  </w:style>
  <w:style w:type="table" w:default="1" w:styleId="6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4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 w:eastAsia="宋体" w:cs="Times New Roman"/>
      <w:lang w:val="en-US" w:eastAsia="zh-CN" w:bidi="ar-SA"/>
    </w:rPr>
  </w:style>
  <w:style w:type="paragraph" w:styleId="12">
    <w:name w:val="List 3"/>
    <w:basedOn w:val="1"/>
    <w:qFormat/>
    <w:uiPriority w:val="0"/>
    <w:pPr>
      <w:spacing w:line="240" w:lineRule="atLeast"/>
      <w:ind w:left="100" w:leftChars="400" w:hanging="200" w:hangingChars="200"/>
      <w:jc w:val="left"/>
    </w:pPr>
    <w:rPr>
      <w:rFonts w:ascii="Verdana" w:hAnsi="Verdana" w:eastAsia="宋体" w:cs="Times New Roman"/>
      <w:snapToGrid w:val="0"/>
      <w:kern w:val="0"/>
      <w:sz w:val="18"/>
      <w:szCs w:val="20"/>
    </w:rPr>
  </w:style>
  <w:style w:type="paragraph" w:styleId="13">
    <w:name w:val="toc 7"/>
    <w:basedOn w:val="1"/>
    <w:next w:val="1"/>
    <w:unhideWhenUsed/>
    <w:qFormat/>
    <w:uiPriority w:val="39"/>
    <w:pPr>
      <w:spacing w:line="240" w:lineRule="auto"/>
      <w:ind w:left="2520" w:leftChars="1200"/>
    </w:pPr>
  </w:style>
  <w:style w:type="paragraph" w:styleId="14">
    <w:name w:val="List Number 2"/>
    <w:basedOn w:val="1"/>
    <w:qFormat/>
    <w:uiPriority w:val="0"/>
    <w:pPr>
      <w:tabs>
        <w:tab w:val="left" w:pos="780"/>
      </w:tabs>
      <w:spacing w:beforeLines="25" w:afterLines="50" w:line="240" w:lineRule="auto"/>
      <w:ind w:left="420" w:leftChars="200" w:hanging="420" w:firstLineChars="200"/>
    </w:pPr>
    <w:rPr>
      <w:rFonts w:ascii="Times New Roman" w:hAnsi="Times New Roman" w:eastAsia="宋体" w:cs="Times New Roman"/>
      <w:szCs w:val="20"/>
    </w:rPr>
  </w:style>
  <w:style w:type="paragraph" w:styleId="15">
    <w:name w:val="index 8"/>
    <w:basedOn w:val="1"/>
    <w:next w:val="1"/>
    <w:qFormat/>
    <w:uiPriority w:val="0"/>
    <w:pPr>
      <w:widowControl/>
      <w:spacing w:line="360" w:lineRule="auto"/>
      <w:ind w:left="1440" w:hanging="180"/>
      <w:jc w:val="left"/>
    </w:pPr>
    <w:rPr>
      <w:rFonts w:ascii="Arial" w:hAnsi="Arial" w:eastAsia="宋体" w:cs="Times New Roman"/>
      <w:kern w:val="0"/>
      <w:szCs w:val="20"/>
    </w:rPr>
  </w:style>
  <w:style w:type="paragraph" w:styleId="16">
    <w:name w:val="Normal Indent"/>
    <w:basedOn w:val="1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7">
    <w:name w:val="caption"/>
    <w:basedOn w:val="1"/>
    <w:next w:val="1"/>
    <w:qFormat/>
    <w:uiPriority w:val="0"/>
    <w:pPr>
      <w:widowControl/>
      <w:spacing w:line="360" w:lineRule="auto"/>
      <w:jc w:val="left"/>
    </w:pPr>
    <w:rPr>
      <w:rFonts w:ascii="Cambria" w:hAnsi="Cambria" w:eastAsia="黑体" w:cs="Times New Roman"/>
      <w:kern w:val="0"/>
      <w:sz w:val="20"/>
      <w:szCs w:val="20"/>
    </w:rPr>
  </w:style>
  <w:style w:type="paragraph" w:styleId="18">
    <w:name w:val="index 5"/>
    <w:basedOn w:val="1"/>
    <w:next w:val="1"/>
    <w:qFormat/>
    <w:uiPriority w:val="0"/>
    <w:pPr>
      <w:widowControl/>
      <w:spacing w:line="360" w:lineRule="auto"/>
      <w:ind w:left="900" w:hanging="180"/>
      <w:jc w:val="left"/>
    </w:pPr>
    <w:rPr>
      <w:rFonts w:ascii="Arial" w:hAnsi="Arial" w:eastAsia="宋体" w:cs="Times New Roman"/>
      <w:kern w:val="0"/>
      <w:szCs w:val="20"/>
    </w:rPr>
  </w:style>
  <w:style w:type="paragraph" w:styleId="19">
    <w:name w:val="List Bullet"/>
    <w:basedOn w:val="1"/>
    <w:qFormat/>
    <w:uiPriority w:val="0"/>
    <w:pPr>
      <w:tabs>
        <w:tab w:val="left" w:pos="360"/>
        <w:tab w:val="left" w:pos="1080"/>
      </w:tabs>
      <w:spacing w:line="240" w:lineRule="atLeast"/>
      <w:ind w:left="1080" w:leftChars="200" w:hanging="360" w:firstLineChars="200"/>
      <w:jc w:val="left"/>
    </w:pPr>
    <w:rPr>
      <w:rFonts w:ascii="Verdana" w:hAnsi="Verdana" w:eastAsia="宋体" w:cs="Times New Roman"/>
      <w:snapToGrid w:val="0"/>
      <w:kern w:val="0"/>
      <w:sz w:val="18"/>
      <w:szCs w:val="20"/>
    </w:rPr>
  </w:style>
  <w:style w:type="paragraph" w:styleId="20">
    <w:name w:val="Document Map"/>
    <w:basedOn w:val="1"/>
    <w:link w:val="87"/>
    <w:unhideWhenUsed/>
    <w:qFormat/>
    <w:uiPriority w:val="99"/>
    <w:rPr>
      <w:rFonts w:ascii="宋体" w:eastAsia="宋体"/>
      <w:sz w:val="18"/>
      <w:szCs w:val="18"/>
    </w:rPr>
  </w:style>
  <w:style w:type="paragraph" w:styleId="21">
    <w:name w:val="annotation text"/>
    <w:basedOn w:val="1"/>
    <w:link w:val="276"/>
    <w:unhideWhenUsed/>
    <w:qFormat/>
    <w:uiPriority w:val="0"/>
    <w:pPr>
      <w:jc w:val="left"/>
    </w:pPr>
  </w:style>
  <w:style w:type="paragraph" w:styleId="22">
    <w:name w:val="index 6"/>
    <w:basedOn w:val="1"/>
    <w:next w:val="1"/>
    <w:qFormat/>
    <w:uiPriority w:val="0"/>
    <w:pPr>
      <w:widowControl/>
      <w:tabs>
        <w:tab w:val="left" w:pos="360"/>
      </w:tabs>
      <w:spacing w:line="360" w:lineRule="auto"/>
      <w:ind w:left="360" w:leftChars="200" w:firstLine="400" w:firstLineChars="200"/>
      <w:jc w:val="left"/>
    </w:pPr>
    <w:rPr>
      <w:rFonts w:ascii="Arial" w:hAnsi="Arial" w:eastAsia="宋体" w:cs="Times New Roman"/>
      <w:kern w:val="0"/>
      <w:szCs w:val="20"/>
    </w:rPr>
  </w:style>
  <w:style w:type="paragraph" w:styleId="23">
    <w:name w:val="Body Text 3"/>
    <w:basedOn w:val="1"/>
    <w:link w:val="261"/>
    <w:qFormat/>
    <w:uiPriority w:val="0"/>
    <w:pPr>
      <w:spacing w:line="240" w:lineRule="auto"/>
      <w:jc w:val="center"/>
    </w:pPr>
  </w:style>
  <w:style w:type="paragraph" w:styleId="24">
    <w:name w:val="List Bullet 3"/>
    <w:basedOn w:val="1"/>
    <w:qFormat/>
    <w:uiPriority w:val="0"/>
    <w:pPr>
      <w:tabs>
        <w:tab w:val="left" w:pos="1200"/>
      </w:tabs>
      <w:spacing w:line="240" w:lineRule="atLeast"/>
      <w:ind w:left="360" w:leftChars="200" w:hanging="360" w:firstLineChars="200"/>
      <w:jc w:val="left"/>
    </w:pPr>
    <w:rPr>
      <w:rFonts w:ascii="Verdana" w:hAnsi="Verdana" w:eastAsia="宋体" w:cs="Times New Roman"/>
      <w:snapToGrid w:val="0"/>
      <w:kern w:val="0"/>
      <w:sz w:val="18"/>
      <w:szCs w:val="20"/>
    </w:rPr>
  </w:style>
  <w:style w:type="paragraph" w:styleId="25">
    <w:name w:val="Body Text"/>
    <w:basedOn w:val="1"/>
    <w:link w:val="91"/>
    <w:qFormat/>
    <w:uiPriority w:val="0"/>
    <w:pPr>
      <w:tabs>
        <w:tab w:val="right" w:pos="13419"/>
      </w:tabs>
      <w:spacing w:line="240" w:lineRule="auto"/>
    </w:pPr>
    <w:rPr>
      <w:rFonts w:ascii="宋体" w:hAnsi="宋体" w:eastAsia="宋体" w:cs="Times New Roman"/>
      <w:color w:val="000000"/>
      <w:szCs w:val="12"/>
    </w:rPr>
  </w:style>
  <w:style w:type="paragraph" w:styleId="26">
    <w:name w:val="Body Text Indent"/>
    <w:basedOn w:val="1"/>
    <w:link w:val="191"/>
    <w:qFormat/>
    <w:uiPriority w:val="0"/>
    <w:pPr>
      <w:widowControl/>
      <w:spacing w:line="360" w:lineRule="auto"/>
      <w:ind w:firstLine="483"/>
      <w:jc w:val="left"/>
    </w:pPr>
    <w:rPr>
      <w:rFonts w:ascii="Arial" w:hAnsi="Arial"/>
    </w:rPr>
  </w:style>
  <w:style w:type="paragraph" w:styleId="27">
    <w:name w:val="List 2"/>
    <w:basedOn w:val="1"/>
    <w:qFormat/>
    <w:uiPriority w:val="0"/>
    <w:pPr>
      <w:spacing w:line="240" w:lineRule="atLeast"/>
      <w:ind w:left="100" w:leftChars="200" w:hanging="200" w:hangingChars="200"/>
      <w:jc w:val="left"/>
    </w:pPr>
    <w:rPr>
      <w:rFonts w:ascii="Verdana" w:hAnsi="Verdana" w:eastAsia="宋体" w:cs="Times New Roman"/>
      <w:snapToGrid w:val="0"/>
      <w:kern w:val="0"/>
      <w:sz w:val="18"/>
      <w:szCs w:val="20"/>
    </w:rPr>
  </w:style>
  <w:style w:type="paragraph" w:styleId="28">
    <w:name w:val="List Bullet 2"/>
    <w:basedOn w:val="1"/>
    <w:qFormat/>
    <w:uiPriority w:val="0"/>
    <w:pPr>
      <w:tabs>
        <w:tab w:val="left" w:pos="780"/>
      </w:tabs>
      <w:adjustRightInd w:val="0"/>
      <w:spacing w:line="360" w:lineRule="auto"/>
      <w:ind w:left="360" w:leftChars="200" w:hanging="360" w:firstLineChars="200"/>
      <w:textAlignment w:val="baseline"/>
    </w:pPr>
    <w:rPr>
      <w:rFonts w:ascii="Verdana" w:hAnsi="Verdana" w:eastAsia="宋体" w:cs="Times New Roman"/>
      <w:sz w:val="24"/>
      <w:szCs w:val="20"/>
    </w:rPr>
  </w:style>
  <w:style w:type="paragraph" w:styleId="29">
    <w:name w:val="index 4"/>
    <w:basedOn w:val="1"/>
    <w:next w:val="1"/>
    <w:qFormat/>
    <w:uiPriority w:val="0"/>
    <w:pPr>
      <w:widowControl/>
      <w:spacing w:line="360" w:lineRule="auto"/>
      <w:ind w:left="720" w:hanging="180"/>
      <w:jc w:val="left"/>
    </w:pPr>
    <w:rPr>
      <w:rFonts w:ascii="Arial" w:hAnsi="Arial" w:eastAsia="宋体" w:cs="Times New Roman"/>
      <w:kern w:val="0"/>
      <w:szCs w:val="20"/>
    </w:rPr>
  </w:style>
  <w:style w:type="paragraph" w:styleId="30">
    <w:name w:val="toc 5"/>
    <w:basedOn w:val="1"/>
    <w:next w:val="1"/>
    <w:link w:val="225"/>
    <w:unhideWhenUsed/>
    <w:qFormat/>
    <w:uiPriority w:val="39"/>
    <w:pPr>
      <w:spacing w:line="240" w:lineRule="auto"/>
      <w:ind w:left="1680" w:leftChars="800"/>
    </w:pPr>
  </w:style>
  <w:style w:type="paragraph" w:styleId="31">
    <w:name w:val="toc 3"/>
    <w:basedOn w:val="1"/>
    <w:next w:val="1"/>
    <w:link w:val="247"/>
    <w:unhideWhenUsed/>
    <w:qFormat/>
    <w:uiPriority w:val="39"/>
    <w:pPr>
      <w:ind w:left="840" w:leftChars="400"/>
    </w:pPr>
  </w:style>
  <w:style w:type="paragraph" w:styleId="32">
    <w:name w:val="Plain Text"/>
    <w:basedOn w:val="1"/>
    <w:link w:val="240"/>
    <w:qFormat/>
    <w:uiPriority w:val="0"/>
    <w:pPr>
      <w:spacing w:line="240" w:lineRule="auto"/>
    </w:pPr>
    <w:rPr>
      <w:rFonts w:ascii="宋体" w:hAnsi="Courier New"/>
    </w:rPr>
  </w:style>
  <w:style w:type="paragraph" w:styleId="33">
    <w:name w:val="toc 8"/>
    <w:basedOn w:val="1"/>
    <w:next w:val="1"/>
    <w:unhideWhenUsed/>
    <w:qFormat/>
    <w:uiPriority w:val="39"/>
    <w:pPr>
      <w:spacing w:line="240" w:lineRule="auto"/>
      <w:ind w:left="2940" w:leftChars="1400"/>
    </w:pPr>
  </w:style>
  <w:style w:type="paragraph" w:styleId="34">
    <w:name w:val="index 3"/>
    <w:basedOn w:val="1"/>
    <w:next w:val="1"/>
    <w:qFormat/>
    <w:uiPriority w:val="0"/>
    <w:pPr>
      <w:widowControl/>
      <w:spacing w:line="360" w:lineRule="auto"/>
      <w:ind w:left="540" w:hanging="180"/>
      <w:jc w:val="left"/>
    </w:pPr>
    <w:rPr>
      <w:rFonts w:ascii="Arial" w:hAnsi="Arial" w:eastAsia="宋体" w:cs="Times New Roman"/>
      <w:kern w:val="0"/>
      <w:szCs w:val="20"/>
    </w:rPr>
  </w:style>
  <w:style w:type="paragraph" w:styleId="35">
    <w:name w:val="Date"/>
    <w:basedOn w:val="1"/>
    <w:next w:val="1"/>
    <w:link w:val="93"/>
    <w:qFormat/>
    <w:uiPriority w:val="0"/>
    <w:pPr>
      <w:spacing w:line="240" w:lineRule="auto"/>
    </w:pPr>
    <w:rPr>
      <w:rFonts w:ascii="Times New Roman" w:hAnsi="Times New Roman" w:eastAsia="宋体" w:cs="Times New Roman"/>
      <w:sz w:val="24"/>
      <w:szCs w:val="24"/>
    </w:rPr>
  </w:style>
  <w:style w:type="paragraph" w:styleId="36">
    <w:name w:val="Body Text Indent 2"/>
    <w:basedOn w:val="1"/>
    <w:link w:val="231"/>
    <w:qFormat/>
    <w:uiPriority w:val="0"/>
    <w:pPr>
      <w:spacing w:line="240" w:lineRule="auto"/>
      <w:ind w:left="1800" w:leftChars="857" w:firstLine="308" w:firstLineChars="171"/>
    </w:pPr>
  </w:style>
  <w:style w:type="paragraph" w:styleId="37">
    <w:name w:val="Balloon Text"/>
    <w:basedOn w:val="1"/>
    <w:link w:val="90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38">
    <w:name w:val="footer"/>
    <w:basedOn w:val="1"/>
    <w:link w:val="89"/>
    <w:unhideWhenUsed/>
    <w:qFormat/>
    <w:uiPriority w:val="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39">
    <w:name w:val="header"/>
    <w:basedOn w:val="1"/>
    <w:link w:val="8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40">
    <w:name w:val="toc 1"/>
    <w:basedOn w:val="1"/>
    <w:next w:val="1"/>
    <w:link w:val="246"/>
    <w:qFormat/>
    <w:uiPriority w:val="39"/>
    <w:pPr>
      <w:spacing w:line="240" w:lineRule="auto"/>
    </w:pPr>
    <w:rPr>
      <w:rFonts w:ascii="Times New Roman" w:hAnsi="Times New Roman" w:eastAsia="宋体" w:cs="Times New Roman"/>
      <w:szCs w:val="24"/>
    </w:rPr>
  </w:style>
  <w:style w:type="paragraph" w:styleId="41">
    <w:name w:val="toc 4"/>
    <w:basedOn w:val="1"/>
    <w:next w:val="1"/>
    <w:link w:val="237"/>
    <w:unhideWhenUsed/>
    <w:qFormat/>
    <w:uiPriority w:val="39"/>
    <w:pPr>
      <w:spacing w:line="240" w:lineRule="auto"/>
      <w:ind w:left="1260" w:leftChars="600"/>
    </w:pPr>
  </w:style>
  <w:style w:type="paragraph" w:styleId="42">
    <w:name w:val="index heading"/>
    <w:basedOn w:val="1"/>
    <w:next w:val="43"/>
    <w:qFormat/>
    <w:uiPriority w:val="0"/>
    <w:pPr>
      <w:widowControl/>
      <w:spacing w:line="360" w:lineRule="auto"/>
      <w:jc w:val="left"/>
    </w:pPr>
    <w:rPr>
      <w:rFonts w:ascii="Arial" w:hAnsi="Arial" w:eastAsia="宋体" w:cs="Times New Roman"/>
      <w:kern w:val="0"/>
      <w:szCs w:val="20"/>
    </w:rPr>
  </w:style>
  <w:style w:type="paragraph" w:styleId="43">
    <w:name w:val="index 1"/>
    <w:basedOn w:val="1"/>
    <w:next w:val="1"/>
    <w:unhideWhenUsed/>
    <w:qFormat/>
    <w:uiPriority w:val="0"/>
    <w:pPr>
      <w:widowControl/>
      <w:spacing w:line="360" w:lineRule="auto"/>
      <w:jc w:val="left"/>
    </w:pPr>
    <w:rPr>
      <w:rFonts w:ascii="Arial" w:hAnsi="Arial" w:eastAsia="宋体" w:cs="Times New Roman"/>
      <w:kern w:val="0"/>
      <w:szCs w:val="20"/>
    </w:rPr>
  </w:style>
  <w:style w:type="paragraph" w:styleId="44">
    <w:name w:val="Subtitle"/>
    <w:basedOn w:val="1"/>
    <w:next w:val="1"/>
    <w:link w:val="101"/>
    <w:qFormat/>
    <w:uiPriority w:val="0"/>
    <w:pPr>
      <w:widowControl/>
      <w:spacing w:before="200" w:after="1000" w:line="240" w:lineRule="auto"/>
      <w:ind w:firstLine="200" w:firstLineChars="200"/>
      <w:jc w:val="left"/>
    </w:pPr>
    <w:rPr>
      <w:rFonts w:ascii="Calibri" w:hAnsi="Calibri" w:eastAsia="宋体" w:cs="Times New Roman"/>
      <w:caps/>
      <w:color w:val="595959"/>
      <w:spacing w:val="10"/>
      <w:kern w:val="0"/>
      <w:sz w:val="24"/>
      <w:szCs w:val="24"/>
    </w:rPr>
  </w:style>
  <w:style w:type="paragraph" w:styleId="45">
    <w:name w:val="List"/>
    <w:basedOn w:val="1"/>
    <w:qFormat/>
    <w:uiPriority w:val="0"/>
    <w:pPr>
      <w:spacing w:line="240" w:lineRule="atLeast"/>
      <w:ind w:left="200" w:hanging="200" w:hangingChars="200"/>
      <w:jc w:val="left"/>
    </w:pPr>
    <w:rPr>
      <w:rFonts w:ascii="Verdana" w:hAnsi="Verdana" w:eastAsia="宋体" w:cs="Times New Roman"/>
      <w:snapToGrid w:val="0"/>
      <w:kern w:val="0"/>
      <w:sz w:val="18"/>
      <w:szCs w:val="20"/>
    </w:rPr>
  </w:style>
  <w:style w:type="paragraph" w:styleId="46">
    <w:name w:val="footnote text"/>
    <w:basedOn w:val="1"/>
    <w:link w:val="223"/>
    <w:qFormat/>
    <w:uiPriority w:val="0"/>
    <w:pPr>
      <w:keepNext/>
      <w:keepLines/>
      <w:pBdr>
        <w:bottom w:val="single" w:color="000000" w:sz="6" w:space="0"/>
      </w:pBdr>
      <w:spacing w:before="40" w:after="40" w:line="240" w:lineRule="atLeast"/>
      <w:ind w:left="360" w:leftChars="200" w:hanging="360" w:firstLineChars="200"/>
      <w:jc w:val="left"/>
    </w:pPr>
    <w:rPr>
      <w:rFonts w:ascii="Verdana" w:hAnsi="Verdana"/>
      <w:snapToGrid w:val="0"/>
      <w:sz w:val="16"/>
    </w:rPr>
  </w:style>
  <w:style w:type="paragraph" w:styleId="47">
    <w:name w:val="toc 6"/>
    <w:basedOn w:val="1"/>
    <w:next w:val="1"/>
    <w:unhideWhenUsed/>
    <w:qFormat/>
    <w:uiPriority w:val="39"/>
    <w:pPr>
      <w:spacing w:line="240" w:lineRule="auto"/>
      <w:ind w:left="2100" w:leftChars="1000"/>
    </w:pPr>
  </w:style>
  <w:style w:type="paragraph" w:styleId="48">
    <w:name w:val="List 5"/>
    <w:basedOn w:val="1"/>
    <w:qFormat/>
    <w:uiPriority w:val="0"/>
    <w:pPr>
      <w:spacing w:line="240" w:lineRule="atLeast"/>
      <w:ind w:left="100" w:leftChars="800" w:hanging="200" w:hangingChars="200"/>
      <w:jc w:val="left"/>
    </w:pPr>
    <w:rPr>
      <w:rFonts w:ascii="Verdana" w:hAnsi="Verdana" w:eastAsia="宋体" w:cs="Times New Roman"/>
      <w:snapToGrid w:val="0"/>
      <w:kern w:val="0"/>
      <w:sz w:val="18"/>
      <w:szCs w:val="20"/>
    </w:rPr>
  </w:style>
  <w:style w:type="paragraph" w:styleId="49">
    <w:name w:val="Body Text Indent 3"/>
    <w:basedOn w:val="1"/>
    <w:link w:val="227"/>
    <w:qFormat/>
    <w:uiPriority w:val="0"/>
    <w:pPr>
      <w:widowControl/>
      <w:spacing w:line="360" w:lineRule="auto"/>
      <w:ind w:left="540"/>
      <w:jc w:val="left"/>
    </w:pPr>
    <w:rPr>
      <w:rFonts w:ascii="Arial" w:hAnsi="Arial"/>
      <w:snapToGrid w:val="0"/>
      <w:color w:val="000000"/>
    </w:rPr>
  </w:style>
  <w:style w:type="paragraph" w:styleId="50">
    <w:name w:val="index 7"/>
    <w:basedOn w:val="1"/>
    <w:next w:val="1"/>
    <w:qFormat/>
    <w:uiPriority w:val="0"/>
    <w:pPr>
      <w:widowControl/>
      <w:spacing w:line="360" w:lineRule="auto"/>
      <w:ind w:left="1260" w:hanging="180"/>
      <w:jc w:val="left"/>
    </w:pPr>
    <w:rPr>
      <w:rFonts w:ascii="Arial" w:hAnsi="Arial" w:eastAsia="宋体" w:cs="Times New Roman"/>
      <w:kern w:val="0"/>
      <w:szCs w:val="20"/>
    </w:rPr>
  </w:style>
  <w:style w:type="paragraph" w:styleId="51">
    <w:name w:val="index 9"/>
    <w:basedOn w:val="1"/>
    <w:next w:val="1"/>
    <w:qFormat/>
    <w:uiPriority w:val="0"/>
    <w:pPr>
      <w:widowControl/>
      <w:spacing w:line="360" w:lineRule="auto"/>
      <w:ind w:left="1620" w:hanging="180"/>
      <w:jc w:val="left"/>
    </w:pPr>
    <w:rPr>
      <w:rFonts w:ascii="Arial" w:hAnsi="Arial" w:eastAsia="宋体" w:cs="Times New Roman"/>
      <w:kern w:val="0"/>
      <w:szCs w:val="20"/>
    </w:rPr>
  </w:style>
  <w:style w:type="paragraph" w:styleId="52">
    <w:name w:val="table of figures"/>
    <w:basedOn w:val="1"/>
    <w:next w:val="1"/>
    <w:qFormat/>
    <w:uiPriority w:val="0"/>
    <w:pPr>
      <w:widowControl/>
      <w:spacing w:line="360" w:lineRule="auto"/>
      <w:ind w:left="360" w:hanging="360"/>
      <w:jc w:val="left"/>
    </w:pPr>
    <w:rPr>
      <w:rFonts w:ascii="Arial" w:hAnsi="Arial" w:eastAsia="宋体" w:cs="Times New Roman"/>
      <w:kern w:val="0"/>
      <w:szCs w:val="20"/>
    </w:rPr>
  </w:style>
  <w:style w:type="paragraph" w:styleId="53">
    <w:name w:val="toc 2"/>
    <w:basedOn w:val="1"/>
    <w:next w:val="1"/>
    <w:link w:val="263"/>
    <w:unhideWhenUsed/>
    <w:qFormat/>
    <w:uiPriority w:val="39"/>
    <w:pPr>
      <w:ind w:left="420" w:leftChars="200"/>
    </w:pPr>
  </w:style>
  <w:style w:type="paragraph" w:styleId="54">
    <w:name w:val="toc 9"/>
    <w:basedOn w:val="1"/>
    <w:next w:val="1"/>
    <w:unhideWhenUsed/>
    <w:qFormat/>
    <w:uiPriority w:val="39"/>
    <w:pPr>
      <w:spacing w:line="240" w:lineRule="auto"/>
      <w:ind w:left="3360" w:leftChars="1600"/>
    </w:pPr>
  </w:style>
  <w:style w:type="paragraph" w:styleId="55">
    <w:name w:val="Body Text 2"/>
    <w:basedOn w:val="1"/>
    <w:link w:val="222"/>
    <w:qFormat/>
    <w:uiPriority w:val="0"/>
    <w:pPr>
      <w:widowControl/>
      <w:spacing w:line="240" w:lineRule="auto"/>
      <w:jc w:val="left"/>
    </w:pPr>
    <w:rPr>
      <w:rFonts w:ascii="BIEGHZ+Meta-Normal" w:hAnsi="BIEGHZ+Meta-Normal"/>
      <w:snapToGrid w:val="0"/>
      <w:color w:val="000000"/>
      <w:sz w:val="16"/>
    </w:rPr>
  </w:style>
  <w:style w:type="paragraph" w:styleId="56">
    <w:name w:val="List 4"/>
    <w:basedOn w:val="1"/>
    <w:qFormat/>
    <w:uiPriority w:val="0"/>
    <w:pPr>
      <w:spacing w:line="240" w:lineRule="atLeast"/>
      <w:ind w:left="100" w:leftChars="600" w:hanging="200" w:hangingChars="200"/>
      <w:jc w:val="left"/>
    </w:pPr>
    <w:rPr>
      <w:rFonts w:ascii="Verdana" w:hAnsi="Verdana" w:eastAsia="宋体" w:cs="Times New Roman"/>
      <w:snapToGrid w:val="0"/>
      <w:kern w:val="0"/>
      <w:sz w:val="18"/>
      <w:szCs w:val="20"/>
    </w:rPr>
  </w:style>
  <w:style w:type="paragraph" w:styleId="57">
    <w:name w:val="HTML Preformatted"/>
    <w:basedOn w:val="1"/>
    <w:link w:val="219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Arial Unicode MS" w:hAnsi="Arial Unicode MS" w:eastAsia="Arial Unicode MS"/>
      <w:sz w:val="28"/>
    </w:rPr>
  </w:style>
  <w:style w:type="paragraph" w:styleId="58">
    <w:name w:val="Normal (Web)"/>
    <w:basedOn w:val="1"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eastAsia="宋体" w:cs="Times New Roman"/>
      <w:color w:val="000000"/>
      <w:kern w:val="0"/>
      <w:sz w:val="24"/>
      <w:szCs w:val="20"/>
      <w:lang w:eastAsia="en-US"/>
    </w:rPr>
  </w:style>
  <w:style w:type="paragraph" w:styleId="59">
    <w:name w:val="List Continue 3"/>
    <w:basedOn w:val="1"/>
    <w:qFormat/>
    <w:uiPriority w:val="0"/>
    <w:pPr>
      <w:spacing w:after="120" w:line="240" w:lineRule="atLeast"/>
      <w:ind w:left="1260" w:leftChars="600" w:firstLine="200" w:firstLineChars="200"/>
      <w:jc w:val="left"/>
    </w:pPr>
    <w:rPr>
      <w:rFonts w:ascii="Verdana" w:hAnsi="Verdana" w:eastAsia="宋体" w:cs="Times New Roman"/>
      <w:snapToGrid w:val="0"/>
      <w:kern w:val="0"/>
      <w:sz w:val="18"/>
      <w:szCs w:val="20"/>
    </w:rPr>
  </w:style>
  <w:style w:type="paragraph" w:styleId="60">
    <w:name w:val="index 2"/>
    <w:basedOn w:val="1"/>
    <w:next w:val="1"/>
    <w:qFormat/>
    <w:uiPriority w:val="0"/>
    <w:pPr>
      <w:widowControl/>
      <w:spacing w:line="360" w:lineRule="auto"/>
      <w:ind w:left="360" w:hanging="180"/>
      <w:jc w:val="left"/>
    </w:pPr>
    <w:rPr>
      <w:rFonts w:ascii="Arial" w:hAnsi="Arial" w:eastAsia="宋体" w:cs="Times New Roman"/>
      <w:kern w:val="0"/>
      <w:szCs w:val="20"/>
    </w:rPr>
  </w:style>
  <w:style w:type="paragraph" w:styleId="61">
    <w:name w:val="Title"/>
    <w:basedOn w:val="1"/>
    <w:next w:val="1"/>
    <w:link w:val="86"/>
    <w:qFormat/>
    <w:uiPriority w:val="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62">
    <w:name w:val="annotation subject"/>
    <w:basedOn w:val="21"/>
    <w:next w:val="21"/>
    <w:link w:val="182"/>
    <w:qFormat/>
    <w:uiPriority w:val="0"/>
    <w:pPr>
      <w:spacing w:line="240" w:lineRule="auto"/>
    </w:pPr>
    <w:rPr>
      <w:rFonts w:eastAsia="Arial"/>
      <w:b/>
      <w:szCs w:val="24"/>
    </w:rPr>
  </w:style>
  <w:style w:type="paragraph" w:styleId="63">
    <w:name w:val="Body Text First Indent"/>
    <w:basedOn w:val="25"/>
    <w:link w:val="195"/>
    <w:semiHidden/>
    <w:unhideWhenUsed/>
    <w:qFormat/>
    <w:uiPriority w:val="0"/>
    <w:pPr>
      <w:tabs>
        <w:tab w:val="clear" w:pos="13419"/>
      </w:tabs>
      <w:spacing w:after="120" w:line="0" w:lineRule="atLeast"/>
      <w:ind w:firstLine="420" w:firstLineChars="100"/>
    </w:pPr>
    <w:rPr>
      <w:rFonts w:eastAsiaTheme="minorEastAsia"/>
      <w:color w:val="auto"/>
      <w:szCs w:val="22"/>
      <w:lang w:eastAsia="en-US"/>
    </w:rPr>
  </w:style>
  <w:style w:type="paragraph" w:styleId="64">
    <w:name w:val="Body Text First Indent 2"/>
    <w:basedOn w:val="26"/>
    <w:link w:val="168"/>
    <w:semiHidden/>
    <w:unhideWhenUsed/>
    <w:qFormat/>
    <w:uiPriority w:val="0"/>
    <w:pPr>
      <w:widowControl w:val="0"/>
      <w:spacing w:after="120" w:line="0" w:lineRule="atLeast"/>
      <w:ind w:left="420" w:leftChars="200" w:firstLine="420" w:firstLineChars="200"/>
      <w:jc w:val="both"/>
    </w:pPr>
    <w:rPr>
      <w:rFonts w:ascii="Verdana" w:hAnsi="Verdana" w:eastAsia="宋体"/>
      <w:i/>
      <w:snapToGrid w:val="0"/>
      <w:color w:val="0000FF"/>
      <w:sz w:val="18"/>
      <w:u w:val="single"/>
    </w:rPr>
  </w:style>
  <w:style w:type="table" w:styleId="66">
    <w:name w:val="Table Grid"/>
    <w:basedOn w:val="65"/>
    <w:qFormat/>
    <w:uiPriority w:val="0"/>
    <w:rPr>
      <w:rFonts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68">
    <w:name w:val="Strong"/>
    <w:qFormat/>
    <w:uiPriority w:val="0"/>
    <w:rPr>
      <w:b/>
      <w:bCs/>
    </w:rPr>
  </w:style>
  <w:style w:type="character" w:styleId="69">
    <w:name w:val="page number"/>
    <w:basedOn w:val="67"/>
    <w:qFormat/>
    <w:uiPriority w:val="0"/>
  </w:style>
  <w:style w:type="character" w:styleId="70">
    <w:name w:val="FollowedHyperlink"/>
    <w:basedOn w:val="67"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71">
    <w:name w:val="Emphasis"/>
    <w:qFormat/>
    <w:uiPriority w:val="0"/>
    <w:rPr>
      <w:caps/>
      <w:color w:val="243F60"/>
      <w:spacing w:val="5"/>
    </w:rPr>
  </w:style>
  <w:style w:type="character" w:styleId="72">
    <w:name w:val="Hyperlink"/>
    <w:basedOn w:val="6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73">
    <w:name w:val="annotation reference"/>
    <w:qFormat/>
    <w:uiPriority w:val="0"/>
    <w:rPr>
      <w:sz w:val="21"/>
      <w:szCs w:val="21"/>
    </w:rPr>
  </w:style>
  <w:style w:type="character" w:styleId="74">
    <w:name w:val="footnote reference"/>
    <w:qFormat/>
    <w:uiPriority w:val="0"/>
    <w:rPr>
      <w:rFonts w:eastAsia="宋体"/>
      <w:sz w:val="20"/>
      <w:vertAlign w:val="superscript"/>
      <w:lang w:val="en-US" w:eastAsia="zh-CN"/>
    </w:rPr>
  </w:style>
  <w:style w:type="paragraph" w:styleId="75">
    <w:name w:val="No Spacing"/>
    <w:link w:val="76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76">
    <w:name w:val="无间隔 Char"/>
    <w:link w:val="75"/>
    <w:qFormat/>
    <w:uiPriority w:val="1"/>
  </w:style>
  <w:style w:type="character" w:customStyle="1" w:styleId="77">
    <w:name w:val="标题 1 Char1"/>
    <w:basedOn w:val="67"/>
    <w:link w:val="3"/>
    <w:qFormat/>
    <w:uiPriority w:val="0"/>
    <w:rPr>
      <w:b/>
      <w:bCs/>
      <w:kern w:val="44"/>
      <w:sz w:val="44"/>
      <w:szCs w:val="44"/>
    </w:rPr>
  </w:style>
  <w:style w:type="character" w:customStyle="1" w:styleId="78">
    <w:name w:val="标题 2 Char1"/>
    <w:basedOn w:val="67"/>
    <w:link w:val="4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79">
    <w:name w:val="标题 3 Char1"/>
    <w:basedOn w:val="67"/>
    <w:link w:val="5"/>
    <w:qFormat/>
    <w:uiPriority w:val="9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80">
    <w:name w:val="标题 4 Char1"/>
    <w:basedOn w:val="67"/>
    <w:link w:val="6"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81">
    <w:name w:val="标题 5 Char1"/>
    <w:basedOn w:val="67"/>
    <w:link w:val="7"/>
    <w:qFormat/>
    <w:uiPriority w:val="9"/>
    <w:rPr>
      <w:b/>
      <w:bCs/>
      <w:sz w:val="28"/>
      <w:szCs w:val="28"/>
    </w:rPr>
  </w:style>
  <w:style w:type="character" w:customStyle="1" w:styleId="82">
    <w:name w:val="标题 6 Char1"/>
    <w:basedOn w:val="67"/>
    <w:link w:val="8"/>
    <w:qFormat/>
    <w:uiPriority w:val="9"/>
    <w:rPr>
      <w:rFonts w:ascii="Arial" w:hAnsi="Arial" w:eastAsia="黑体" w:cs="Times New Roman"/>
      <w:b/>
      <w:bCs/>
      <w:sz w:val="24"/>
      <w:szCs w:val="24"/>
    </w:rPr>
  </w:style>
  <w:style w:type="character" w:customStyle="1" w:styleId="83">
    <w:name w:val="标题 7 Char1"/>
    <w:basedOn w:val="67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84">
    <w:name w:val="标题 8 Char1"/>
    <w:basedOn w:val="67"/>
    <w:link w:val="10"/>
    <w:qFormat/>
    <w:uiPriority w:val="9"/>
    <w:rPr>
      <w:rFonts w:ascii="Arial" w:hAnsi="Arial" w:eastAsia="黑体" w:cs="Times New Roman"/>
      <w:sz w:val="24"/>
      <w:szCs w:val="24"/>
    </w:rPr>
  </w:style>
  <w:style w:type="character" w:customStyle="1" w:styleId="85">
    <w:name w:val="标题 9 Char1"/>
    <w:basedOn w:val="67"/>
    <w:link w:val="11"/>
    <w:qFormat/>
    <w:uiPriority w:val="9"/>
    <w:rPr>
      <w:rFonts w:ascii="Arial" w:hAnsi="Arial" w:eastAsia="黑体" w:cs="Times New Roman"/>
      <w:szCs w:val="21"/>
    </w:rPr>
  </w:style>
  <w:style w:type="character" w:customStyle="1" w:styleId="86">
    <w:name w:val="标题 Char2"/>
    <w:basedOn w:val="67"/>
    <w:link w:val="61"/>
    <w:qFormat/>
    <w:uiPriority w:val="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87">
    <w:name w:val="文档结构图 Char1"/>
    <w:basedOn w:val="67"/>
    <w:link w:val="20"/>
    <w:semiHidden/>
    <w:qFormat/>
    <w:uiPriority w:val="0"/>
    <w:rPr>
      <w:rFonts w:ascii="宋体" w:eastAsia="宋体"/>
      <w:sz w:val="18"/>
      <w:szCs w:val="18"/>
    </w:rPr>
  </w:style>
  <w:style w:type="character" w:customStyle="1" w:styleId="88">
    <w:name w:val="页眉 Char1"/>
    <w:basedOn w:val="67"/>
    <w:link w:val="39"/>
    <w:qFormat/>
    <w:uiPriority w:val="99"/>
    <w:rPr>
      <w:sz w:val="18"/>
      <w:szCs w:val="18"/>
    </w:rPr>
  </w:style>
  <w:style w:type="character" w:customStyle="1" w:styleId="89">
    <w:name w:val="页脚 Char1"/>
    <w:basedOn w:val="67"/>
    <w:link w:val="38"/>
    <w:qFormat/>
    <w:uiPriority w:val="99"/>
    <w:rPr>
      <w:sz w:val="18"/>
      <w:szCs w:val="18"/>
    </w:rPr>
  </w:style>
  <w:style w:type="character" w:customStyle="1" w:styleId="90">
    <w:name w:val="批注框文本 Char1"/>
    <w:basedOn w:val="67"/>
    <w:link w:val="37"/>
    <w:qFormat/>
    <w:uiPriority w:val="99"/>
    <w:rPr>
      <w:sz w:val="18"/>
      <w:szCs w:val="18"/>
    </w:rPr>
  </w:style>
  <w:style w:type="character" w:customStyle="1" w:styleId="91">
    <w:name w:val="正文文本 Char1"/>
    <w:basedOn w:val="67"/>
    <w:link w:val="25"/>
    <w:qFormat/>
    <w:uiPriority w:val="0"/>
    <w:rPr>
      <w:rFonts w:ascii="宋体" w:hAnsi="宋体" w:eastAsia="宋体" w:cs="Times New Roman"/>
      <w:color w:val="000000"/>
      <w:szCs w:val="12"/>
    </w:rPr>
  </w:style>
  <w:style w:type="paragraph" w:customStyle="1" w:styleId="92">
    <w:name w:val="xl134"/>
    <w:basedOn w:val="1"/>
    <w:qFormat/>
    <w:uiPriority w:val="0"/>
    <w:pPr>
      <w:widowControl/>
      <w:pBdr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宋体" w:hAnsi="宋体" w:eastAsia="宋体" w:cs="Times New Roman"/>
      <w:b/>
      <w:bCs/>
      <w:kern w:val="0"/>
      <w:sz w:val="36"/>
      <w:szCs w:val="36"/>
    </w:rPr>
  </w:style>
  <w:style w:type="character" w:customStyle="1" w:styleId="93">
    <w:name w:val="日期 Char1"/>
    <w:basedOn w:val="67"/>
    <w:link w:val="35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94">
    <w:name w:val="宏文本 Char"/>
    <w:basedOn w:val="67"/>
    <w:link w:val="2"/>
    <w:semiHidden/>
    <w:qFormat/>
    <w:uiPriority w:val="0"/>
    <w:rPr>
      <w:rFonts w:ascii="Arial Narrow" w:hAnsi="Arial Narrow" w:eastAsia="宋体" w:cs="Times New Roman"/>
      <w:kern w:val="0"/>
      <w:sz w:val="20"/>
      <w:szCs w:val="20"/>
    </w:rPr>
  </w:style>
  <w:style w:type="paragraph" w:customStyle="1" w:styleId="95">
    <w:name w:val="Table Text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line="240" w:lineRule="auto"/>
      <w:ind w:left="2552"/>
      <w:jc w:val="left"/>
      <w:textAlignment w:val="baseline"/>
    </w:pPr>
    <w:rPr>
      <w:rFonts w:ascii="Book Antiqua" w:hAnsi="Book Antiqua" w:eastAsia="宋体" w:cs="Times New Roman"/>
      <w:kern w:val="0"/>
      <w:sz w:val="16"/>
      <w:szCs w:val="24"/>
    </w:rPr>
  </w:style>
  <w:style w:type="paragraph" w:styleId="96">
    <w:name w:val="List Paragraph"/>
    <w:basedOn w:val="1"/>
    <w:qFormat/>
    <w:uiPriority w:val="34"/>
    <w:pPr>
      <w:ind w:firstLine="420" w:firstLineChars="200"/>
    </w:pPr>
  </w:style>
  <w:style w:type="character" w:customStyle="1" w:styleId="97">
    <w:name w:val="dict-word"/>
    <w:basedOn w:val="67"/>
    <w:qFormat/>
    <w:uiPriority w:val="0"/>
  </w:style>
  <w:style w:type="character" w:customStyle="1" w:styleId="98">
    <w:name w:val="Highlighted Variable"/>
    <w:qFormat/>
    <w:uiPriority w:val="0"/>
    <w:rPr>
      <w:color w:val="0000FF"/>
    </w:rPr>
  </w:style>
  <w:style w:type="paragraph" w:customStyle="1" w:styleId="99">
    <w:name w:val="Title Bar"/>
    <w:basedOn w:val="1"/>
    <w:qFormat/>
    <w:uiPriority w:val="0"/>
    <w:pPr>
      <w:keepNext/>
      <w:pageBreakBefore/>
      <w:shd w:val="solid" w:color="auto" w:fill="auto"/>
      <w:overflowPunct w:val="0"/>
      <w:autoSpaceDE w:val="0"/>
      <w:autoSpaceDN w:val="0"/>
      <w:adjustRightInd w:val="0"/>
      <w:spacing w:before="1680" w:after="200" w:line="240" w:lineRule="auto"/>
      <w:ind w:left="2520" w:right="720" w:firstLine="200" w:firstLineChars="200"/>
      <w:jc w:val="left"/>
      <w:textAlignment w:val="baseline"/>
    </w:pPr>
    <w:rPr>
      <w:rFonts w:ascii="宋体" w:hAnsi="Calibri" w:eastAsia="宋体" w:cs="Times New Roman"/>
      <w:kern w:val="0"/>
      <w:sz w:val="36"/>
      <w:szCs w:val="20"/>
    </w:rPr>
  </w:style>
  <w:style w:type="paragraph" w:customStyle="1" w:styleId="100">
    <w:name w:val="TOC 标题1"/>
    <w:basedOn w:val="3"/>
    <w:next w:val="1"/>
    <w:unhideWhenUsed/>
    <w:qFormat/>
    <w:uiPriority w:val="39"/>
    <w:pPr>
      <w:keepNext w:val="0"/>
      <w:keepLines w:val="0"/>
      <w:widowControl/>
      <w:numPr>
        <w:numId w:val="0"/>
      </w:numPr>
      <w:pBdr>
        <w:top w:val="single" w:color="4F81BD" w:sz="24" w:space="0"/>
        <w:left w:val="single" w:color="4F81BD" w:sz="24" w:space="0"/>
        <w:bottom w:val="single" w:color="4F81BD" w:sz="24" w:space="0"/>
        <w:right w:val="single" w:color="4F81BD" w:sz="24" w:space="0"/>
      </w:pBdr>
      <w:shd w:val="clear" w:color="auto" w:fill="4F81BD"/>
      <w:spacing w:before="200" w:after="0" w:line="240" w:lineRule="auto"/>
      <w:jc w:val="left"/>
      <w:outlineLvl w:val="9"/>
    </w:pPr>
    <w:rPr>
      <w:rFonts w:ascii="Calibri" w:hAnsi="Calibri" w:eastAsia="宋体" w:cs="Times New Roman"/>
      <w:caps/>
      <w:color w:val="FFFFFF"/>
      <w:spacing w:val="15"/>
      <w:kern w:val="0"/>
      <w:sz w:val="20"/>
      <w:szCs w:val="20"/>
      <w:lang w:bidi="en-US"/>
    </w:rPr>
  </w:style>
  <w:style w:type="character" w:customStyle="1" w:styleId="101">
    <w:name w:val="副标题 Char1"/>
    <w:basedOn w:val="67"/>
    <w:link w:val="44"/>
    <w:qFormat/>
    <w:uiPriority w:val="11"/>
    <w:rPr>
      <w:rFonts w:ascii="Calibri" w:hAnsi="Calibri" w:eastAsia="宋体" w:cs="Times New Roman"/>
      <w:caps/>
      <w:color w:val="595959"/>
      <w:spacing w:val="10"/>
      <w:kern w:val="0"/>
      <w:sz w:val="24"/>
      <w:szCs w:val="24"/>
    </w:rPr>
  </w:style>
  <w:style w:type="paragraph" w:styleId="102">
    <w:name w:val="Quote"/>
    <w:basedOn w:val="1"/>
    <w:next w:val="1"/>
    <w:link w:val="103"/>
    <w:qFormat/>
    <w:uiPriority w:val="29"/>
    <w:pPr>
      <w:widowControl/>
      <w:spacing w:before="200" w:after="200" w:line="240" w:lineRule="auto"/>
      <w:ind w:firstLine="200" w:firstLineChars="200"/>
      <w:jc w:val="left"/>
    </w:pPr>
    <w:rPr>
      <w:rFonts w:ascii="Calibri" w:hAnsi="Calibri" w:eastAsia="宋体" w:cs="Times New Roman"/>
      <w:i/>
      <w:iCs/>
      <w:kern w:val="0"/>
      <w:sz w:val="20"/>
      <w:szCs w:val="20"/>
    </w:rPr>
  </w:style>
  <w:style w:type="character" w:customStyle="1" w:styleId="103">
    <w:name w:val="引用 Char"/>
    <w:basedOn w:val="67"/>
    <w:link w:val="102"/>
    <w:qFormat/>
    <w:uiPriority w:val="29"/>
    <w:rPr>
      <w:rFonts w:ascii="Calibri" w:hAnsi="Calibri" w:eastAsia="宋体" w:cs="Times New Roman"/>
      <w:i/>
      <w:iCs/>
      <w:kern w:val="0"/>
      <w:sz w:val="20"/>
      <w:szCs w:val="20"/>
    </w:rPr>
  </w:style>
  <w:style w:type="paragraph" w:styleId="104">
    <w:name w:val="Intense Quote"/>
    <w:basedOn w:val="1"/>
    <w:next w:val="1"/>
    <w:link w:val="105"/>
    <w:qFormat/>
    <w:uiPriority w:val="30"/>
    <w:pPr>
      <w:widowControl/>
      <w:pBdr>
        <w:top w:val="single" w:color="4F81BD" w:sz="4" w:space="10"/>
        <w:left w:val="single" w:color="4F81BD" w:sz="4" w:space="10"/>
      </w:pBdr>
      <w:spacing w:before="200" w:line="240" w:lineRule="auto"/>
      <w:ind w:left="1296" w:right="1152" w:firstLine="200" w:firstLineChars="200"/>
    </w:pPr>
    <w:rPr>
      <w:rFonts w:ascii="Calibri" w:hAnsi="Calibri" w:eastAsia="宋体" w:cs="Times New Roman"/>
      <w:i/>
      <w:iCs/>
      <w:color w:val="4F81BD"/>
      <w:kern w:val="0"/>
      <w:sz w:val="20"/>
      <w:szCs w:val="20"/>
    </w:rPr>
  </w:style>
  <w:style w:type="character" w:customStyle="1" w:styleId="105">
    <w:name w:val="明显引用 Char"/>
    <w:basedOn w:val="67"/>
    <w:link w:val="104"/>
    <w:qFormat/>
    <w:uiPriority w:val="30"/>
    <w:rPr>
      <w:rFonts w:ascii="Calibri" w:hAnsi="Calibri" w:eastAsia="宋体" w:cs="Times New Roman"/>
      <w:i/>
      <w:iCs/>
      <w:color w:val="4F81BD"/>
      <w:kern w:val="0"/>
      <w:sz w:val="20"/>
      <w:szCs w:val="20"/>
    </w:rPr>
  </w:style>
  <w:style w:type="character" w:customStyle="1" w:styleId="106">
    <w:name w:val="不明显强调1"/>
    <w:qFormat/>
    <w:uiPriority w:val="19"/>
    <w:rPr>
      <w:i/>
      <w:iCs/>
      <w:color w:val="243F60"/>
    </w:rPr>
  </w:style>
  <w:style w:type="character" w:customStyle="1" w:styleId="107">
    <w:name w:val="明显强调1"/>
    <w:qFormat/>
    <w:uiPriority w:val="21"/>
    <w:rPr>
      <w:b/>
      <w:bCs/>
      <w:caps/>
      <w:color w:val="243F60"/>
      <w:spacing w:val="10"/>
    </w:rPr>
  </w:style>
  <w:style w:type="character" w:customStyle="1" w:styleId="108">
    <w:name w:val="不明显参考1"/>
    <w:qFormat/>
    <w:uiPriority w:val="31"/>
    <w:rPr>
      <w:b/>
      <w:bCs/>
      <w:color w:val="4F81BD"/>
    </w:rPr>
  </w:style>
  <w:style w:type="character" w:customStyle="1" w:styleId="109">
    <w:name w:val="明显参考1"/>
    <w:qFormat/>
    <w:uiPriority w:val="32"/>
    <w:rPr>
      <w:b/>
      <w:bCs/>
      <w:i/>
      <w:iCs/>
      <w:caps/>
      <w:color w:val="4F81BD"/>
    </w:rPr>
  </w:style>
  <w:style w:type="character" w:customStyle="1" w:styleId="110">
    <w:name w:val="书籍标题1"/>
    <w:qFormat/>
    <w:uiPriority w:val="33"/>
    <w:rPr>
      <w:b/>
      <w:bCs/>
      <w:i/>
      <w:iCs/>
      <w:spacing w:val="9"/>
    </w:rPr>
  </w:style>
  <w:style w:type="paragraph" w:customStyle="1" w:styleId="111">
    <w:name w:val="z-窗体底端1"/>
    <w:basedOn w:val="1"/>
    <w:next w:val="1"/>
    <w:link w:val="112"/>
    <w:unhideWhenUsed/>
    <w:qFormat/>
    <w:uiPriority w:val="99"/>
    <w:pPr>
      <w:widowControl/>
      <w:pBdr>
        <w:top w:val="single" w:color="auto" w:sz="6" w:space="1"/>
      </w:pBdr>
      <w:spacing w:line="240" w:lineRule="auto"/>
      <w:jc w:val="center"/>
    </w:pPr>
    <w:rPr>
      <w:rFonts w:ascii="Arial" w:hAnsi="Arial" w:eastAsia="宋体" w:cs="Arial"/>
      <w:vanish/>
      <w:kern w:val="0"/>
      <w:sz w:val="16"/>
      <w:szCs w:val="16"/>
    </w:rPr>
  </w:style>
  <w:style w:type="character" w:customStyle="1" w:styleId="112">
    <w:name w:val="z-窗体底端 Char1"/>
    <w:basedOn w:val="67"/>
    <w:link w:val="111"/>
    <w:qFormat/>
    <w:uiPriority w:val="99"/>
    <w:rPr>
      <w:rFonts w:ascii="Arial" w:hAnsi="Arial" w:eastAsia="宋体" w:cs="Arial"/>
      <w:vanish/>
      <w:kern w:val="0"/>
      <w:sz w:val="16"/>
      <w:szCs w:val="16"/>
    </w:rPr>
  </w:style>
  <w:style w:type="paragraph" w:customStyle="1" w:styleId="113">
    <w:name w:val="font5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18"/>
      <w:szCs w:val="18"/>
    </w:rPr>
  </w:style>
  <w:style w:type="paragraph" w:customStyle="1" w:styleId="114">
    <w:name w:val="font6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18"/>
      <w:szCs w:val="18"/>
    </w:rPr>
  </w:style>
  <w:style w:type="paragraph" w:customStyle="1" w:styleId="115">
    <w:name w:val="font7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Tahoma" w:hAnsi="Tahoma" w:eastAsia="宋体" w:cs="Tahoma"/>
      <w:color w:val="000000"/>
      <w:kern w:val="0"/>
      <w:sz w:val="18"/>
      <w:szCs w:val="18"/>
    </w:rPr>
  </w:style>
  <w:style w:type="paragraph" w:customStyle="1" w:styleId="116">
    <w:name w:val="font8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Tahoma" w:hAnsi="Tahoma" w:eastAsia="宋体" w:cs="Tahoma"/>
      <w:b/>
      <w:bCs/>
      <w:color w:val="000000"/>
      <w:kern w:val="0"/>
      <w:sz w:val="18"/>
      <w:szCs w:val="18"/>
    </w:rPr>
  </w:style>
  <w:style w:type="paragraph" w:customStyle="1" w:styleId="117">
    <w:name w:val="font9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eastAsia="宋体" w:cs="宋体"/>
      <w:color w:val="000000"/>
      <w:kern w:val="0"/>
      <w:sz w:val="18"/>
      <w:szCs w:val="18"/>
    </w:rPr>
  </w:style>
  <w:style w:type="paragraph" w:customStyle="1" w:styleId="118">
    <w:name w:val="xl75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9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20">
    <w:name w:val="xl77"/>
    <w:basedOn w:val="1"/>
    <w:qFormat/>
    <w:uiPriority w:val="0"/>
    <w:pPr>
      <w:widowControl/>
      <w:spacing w:before="100" w:beforeAutospacing="1" w:after="100" w:afterAutospacing="1" w:line="240" w:lineRule="auto"/>
      <w:jc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121">
    <w:name w:val="xl7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 w:line="240" w:lineRule="auto"/>
      <w:jc w:val="left"/>
    </w:pPr>
    <w:rPr>
      <w:rFonts w:ascii="微软雅黑" w:hAnsi="微软雅黑" w:eastAsia="微软雅黑" w:cs="宋体"/>
      <w:kern w:val="0"/>
      <w:sz w:val="24"/>
      <w:szCs w:val="24"/>
    </w:rPr>
  </w:style>
  <w:style w:type="paragraph" w:customStyle="1" w:styleId="122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 w:line="240" w:lineRule="auto"/>
      <w:jc w:val="left"/>
    </w:pPr>
    <w:rPr>
      <w:rFonts w:ascii="微软雅黑" w:hAnsi="微软雅黑" w:eastAsia="微软雅黑" w:cs="宋体"/>
      <w:kern w:val="0"/>
      <w:sz w:val="24"/>
      <w:szCs w:val="24"/>
    </w:rPr>
  </w:style>
  <w:style w:type="paragraph" w:customStyle="1" w:styleId="123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24">
    <w:name w:val="xl8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25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6"/>
      <w:szCs w:val="26"/>
    </w:rPr>
  </w:style>
  <w:style w:type="paragraph" w:customStyle="1" w:styleId="126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微软雅黑" w:hAnsi="微软雅黑" w:eastAsia="微软雅黑" w:cs="宋体"/>
      <w:kern w:val="0"/>
      <w:sz w:val="24"/>
      <w:szCs w:val="24"/>
    </w:rPr>
  </w:style>
  <w:style w:type="paragraph" w:customStyle="1" w:styleId="127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28">
    <w:name w:val="xl8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微软雅黑" w:hAnsi="微软雅黑" w:eastAsia="微软雅黑" w:cs="宋体"/>
      <w:kern w:val="0"/>
      <w:sz w:val="24"/>
      <w:szCs w:val="24"/>
    </w:rPr>
  </w:style>
  <w:style w:type="paragraph" w:customStyle="1" w:styleId="129">
    <w:name w:val="xl8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30">
    <w:name w:val="xl87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31">
    <w:name w:val="xl8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32">
    <w:name w:val="xl8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33">
    <w:name w:val="xl9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color w:val="FFFFFF"/>
      <w:kern w:val="0"/>
      <w:sz w:val="24"/>
      <w:szCs w:val="24"/>
    </w:rPr>
  </w:style>
  <w:style w:type="paragraph" w:customStyle="1" w:styleId="134">
    <w:name w:val="xl9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35">
    <w:name w:val="xl115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36">
    <w:name w:val="xl11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 w:line="240" w:lineRule="auto"/>
      <w:jc w:val="left"/>
    </w:pPr>
    <w:rPr>
      <w:rFonts w:ascii="微软雅黑" w:hAnsi="微软雅黑" w:eastAsia="微软雅黑" w:cs="宋体"/>
      <w:kern w:val="0"/>
      <w:sz w:val="24"/>
      <w:szCs w:val="24"/>
    </w:rPr>
  </w:style>
  <w:style w:type="paragraph" w:customStyle="1" w:styleId="137">
    <w:name w:val="xl11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 w:line="240" w:lineRule="auto"/>
      <w:jc w:val="left"/>
    </w:pPr>
    <w:rPr>
      <w:rFonts w:ascii="微软雅黑" w:hAnsi="微软雅黑" w:eastAsia="微软雅黑" w:cs="宋体"/>
      <w:kern w:val="0"/>
      <w:sz w:val="24"/>
      <w:szCs w:val="24"/>
    </w:rPr>
  </w:style>
  <w:style w:type="paragraph" w:customStyle="1" w:styleId="138">
    <w:name w:val="xl11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39">
    <w:name w:val="xl11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40">
    <w:name w:val="xl12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6"/>
      <w:szCs w:val="26"/>
    </w:rPr>
  </w:style>
  <w:style w:type="paragraph" w:customStyle="1" w:styleId="141">
    <w:name w:val="xl121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42">
    <w:name w:val="xl12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43">
    <w:name w:val="xl12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color w:val="FFFFFF"/>
      <w:kern w:val="0"/>
      <w:sz w:val="24"/>
      <w:szCs w:val="24"/>
    </w:rPr>
  </w:style>
  <w:style w:type="paragraph" w:customStyle="1" w:styleId="144">
    <w:name w:val="xl12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45">
    <w:name w:val="xl12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46">
    <w:name w:val="xl12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47">
    <w:name w:val="xl127"/>
    <w:basedOn w:val="1"/>
    <w:qFormat/>
    <w:uiPriority w:val="0"/>
    <w:pPr>
      <w:widowControl/>
      <w:spacing w:before="100" w:beforeAutospacing="1" w:after="100" w:afterAutospacing="1" w:line="240" w:lineRule="auto"/>
      <w:jc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148">
    <w:name w:val="xl12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b/>
      <w:bCs/>
      <w:color w:val="FF0000"/>
      <w:kern w:val="0"/>
      <w:sz w:val="24"/>
      <w:szCs w:val="24"/>
    </w:rPr>
  </w:style>
  <w:style w:type="paragraph" w:customStyle="1" w:styleId="149">
    <w:name w:val="xl12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50">
    <w:name w:val="xl13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b/>
      <w:bCs/>
      <w:color w:val="FF0000"/>
      <w:kern w:val="0"/>
      <w:sz w:val="24"/>
      <w:szCs w:val="24"/>
    </w:rPr>
  </w:style>
  <w:style w:type="paragraph" w:customStyle="1" w:styleId="151">
    <w:name w:val="xl13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52">
    <w:name w:val="未处理的提及1"/>
    <w:basedOn w:val="6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3">
    <w:name w:val="main5"/>
    <w:qFormat/>
    <w:uiPriority w:val="0"/>
    <w:rPr>
      <w:sz w:val="18"/>
    </w:rPr>
  </w:style>
  <w:style w:type="character" w:customStyle="1" w:styleId="154">
    <w:name w:val="正文首行缩进 2 Char1"/>
    <w:qFormat/>
    <w:uiPriority w:val="99"/>
    <w:rPr>
      <w:rFonts w:ascii="Arial" w:hAnsi="Arial"/>
    </w:rPr>
  </w:style>
  <w:style w:type="character" w:customStyle="1" w:styleId="155">
    <w:name w:val="批注主题 字符1"/>
    <w:semiHidden/>
    <w:qFormat/>
    <w:uiPriority w:val="99"/>
    <w:rPr>
      <w:rFonts w:ascii="Arial" w:hAnsi="Arial" w:eastAsia="宋体" w:cs="Times New Roman"/>
      <w:b/>
      <w:bCs/>
      <w:kern w:val="0"/>
      <w:szCs w:val="20"/>
    </w:rPr>
  </w:style>
  <w:style w:type="character" w:customStyle="1" w:styleId="156">
    <w:name w:val="Char Char14"/>
    <w:qFormat/>
    <w:uiPriority w:val="0"/>
    <w:rPr>
      <w:rFonts w:ascii="Arial" w:hAnsi="Arial" w:eastAsia="宋体"/>
      <w:b/>
      <w:kern w:val="44"/>
      <w:sz w:val="36"/>
      <w:lang w:val="en-US" w:eastAsia="zh-CN"/>
    </w:rPr>
  </w:style>
  <w:style w:type="character" w:customStyle="1" w:styleId="157">
    <w:name w:val="Hyperlink6"/>
    <w:qFormat/>
    <w:uiPriority w:val="0"/>
    <w:rPr>
      <w:color w:val="000000"/>
      <w:u w:val="none"/>
    </w:rPr>
  </w:style>
  <w:style w:type="character" w:customStyle="1" w:styleId="158">
    <w:name w:val="正文文本缩进 3 字符1"/>
    <w:semiHidden/>
    <w:qFormat/>
    <w:uiPriority w:val="99"/>
    <w:rPr>
      <w:rFonts w:ascii="Arial" w:hAnsi="Arial" w:eastAsia="宋体" w:cs="Times New Roman"/>
      <w:kern w:val="0"/>
      <w:sz w:val="16"/>
      <w:szCs w:val="16"/>
    </w:rPr>
  </w:style>
  <w:style w:type="character" w:customStyle="1" w:styleId="159">
    <w:name w:val="正文文本首行缩进 2 字符1"/>
    <w:semiHidden/>
    <w:qFormat/>
    <w:uiPriority w:val="99"/>
    <w:rPr>
      <w:rFonts w:ascii="Arial" w:hAnsi="Arial" w:eastAsia="宋体" w:cs="Times New Roman"/>
      <w:kern w:val="0"/>
      <w:szCs w:val="20"/>
    </w:rPr>
  </w:style>
  <w:style w:type="character" w:customStyle="1" w:styleId="160">
    <w:name w:val="样式2 Char"/>
    <w:link w:val="161"/>
    <w:qFormat/>
    <w:uiPriority w:val="0"/>
    <w:rPr>
      <w:rFonts w:ascii="宋体" w:hAnsi="宋体"/>
      <w:snapToGrid w:val="0"/>
      <w:sz w:val="18"/>
    </w:rPr>
  </w:style>
  <w:style w:type="paragraph" w:customStyle="1" w:styleId="161">
    <w:name w:val="样式2"/>
    <w:basedOn w:val="1"/>
    <w:link w:val="160"/>
    <w:qFormat/>
    <w:uiPriority w:val="0"/>
    <w:pPr>
      <w:spacing w:line="240" w:lineRule="atLeast"/>
      <w:ind w:left="1136" w:leftChars="631" w:firstLine="420" w:firstLineChars="200"/>
      <w:jc w:val="left"/>
    </w:pPr>
    <w:rPr>
      <w:rFonts w:ascii="宋体" w:hAnsi="宋体"/>
      <w:snapToGrid w:val="0"/>
      <w:sz w:val="18"/>
    </w:rPr>
  </w:style>
  <w:style w:type="character" w:customStyle="1" w:styleId="162">
    <w:name w:val="批注框文本 Char"/>
    <w:qFormat/>
    <w:uiPriority w:val="99"/>
    <w:rPr>
      <w:rFonts w:ascii="Arial" w:hAnsi="Arial"/>
    </w:rPr>
  </w:style>
  <w:style w:type="character" w:customStyle="1" w:styleId="163">
    <w:name w:val="Char Char15"/>
    <w:qFormat/>
    <w:uiPriority w:val="0"/>
    <w:rPr>
      <w:rFonts w:ascii="Arial" w:hAnsi="Arial" w:eastAsia="宋体"/>
      <w:b/>
      <w:kern w:val="44"/>
      <w:sz w:val="44"/>
      <w:lang w:val="en-US" w:eastAsia="zh-CN"/>
    </w:rPr>
  </w:style>
  <w:style w:type="character" w:customStyle="1" w:styleId="164">
    <w:name w:val="脚注文本 字符1"/>
    <w:semiHidden/>
    <w:qFormat/>
    <w:uiPriority w:val="99"/>
    <w:rPr>
      <w:rFonts w:ascii="Arial" w:hAnsi="Arial" w:eastAsia="宋体" w:cs="Times New Roman"/>
      <w:kern w:val="0"/>
      <w:sz w:val="18"/>
      <w:szCs w:val="18"/>
    </w:rPr>
  </w:style>
  <w:style w:type="character" w:customStyle="1" w:styleId="165">
    <w:name w:val="word"/>
    <w:basedOn w:val="67"/>
    <w:qFormat/>
    <w:uiPriority w:val="0"/>
  </w:style>
  <w:style w:type="character" w:customStyle="1" w:styleId="166">
    <w:name w:val="页眉 Char"/>
    <w:qFormat/>
    <w:uiPriority w:val="99"/>
    <w:rPr>
      <w:sz w:val="18"/>
      <w:szCs w:val="18"/>
    </w:rPr>
  </w:style>
  <w:style w:type="character" w:customStyle="1" w:styleId="167">
    <w:name w:val="Char Char13"/>
    <w:qFormat/>
    <w:uiPriority w:val="0"/>
    <w:rPr>
      <w:rFonts w:ascii="Arial" w:hAnsi="Arial" w:eastAsia="宋体"/>
      <w:b/>
      <w:kern w:val="44"/>
      <w:sz w:val="28"/>
      <w:lang w:val="en-US" w:eastAsia="zh-CN"/>
    </w:rPr>
  </w:style>
  <w:style w:type="character" w:customStyle="1" w:styleId="168">
    <w:name w:val="正文首行缩进 2 Char"/>
    <w:link w:val="64"/>
    <w:qFormat/>
    <w:uiPriority w:val="0"/>
    <w:rPr>
      <w:rFonts w:ascii="Verdana" w:hAnsi="Verdana" w:eastAsia="宋体"/>
      <w:i/>
      <w:snapToGrid w:val="0"/>
      <w:color w:val="0000FF"/>
      <w:sz w:val="18"/>
      <w:u w:val="single"/>
    </w:rPr>
  </w:style>
  <w:style w:type="character" w:customStyle="1" w:styleId="169">
    <w:name w:val="图名 Char"/>
    <w:link w:val="170"/>
    <w:qFormat/>
    <w:uiPriority w:val="0"/>
    <w:rPr>
      <w:b/>
      <w:sz w:val="24"/>
    </w:rPr>
  </w:style>
  <w:style w:type="paragraph" w:customStyle="1" w:styleId="170">
    <w:name w:val="图名"/>
    <w:basedOn w:val="1"/>
    <w:link w:val="169"/>
    <w:qFormat/>
    <w:uiPriority w:val="0"/>
    <w:pPr>
      <w:spacing w:beforeLines="100" w:line="360" w:lineRule="auto"/>
      <w:jc w:val="center"/>
    </w:pPr>
    <w:rPr>
      <w:b/>
      <w:sz w:val="24"/>
    </w:rPr>
  </w:style>
  <w:style w:type="character" w:customStyle="1" w:styleId="171">
    <w:name w:val="z-窗体顶端 字符1"/>
    <w:semiHidden/>
    <w:qFormat/>
    <w:uiPriority w:val="99"/>
    <w:rPr>
      <w:rFonts w:ascii="Arial" w:hAnsi="Arial" w:eastAsia="宋体" w:cs="Arial"/>
      <w:vanish/>
      <w:kern w:val="0"/>
      <w:sz w:val="16"/>
      <w:szCs w:val="16"/>
    </w:rPr>
  </w:style>
  <w:style w:type="character" w:customStyle="1" w:styleId="172">
    <w:name w:val="日期 字符1"/>
    <w:semiHidden/>
    <w:qFormat/>
    <w:uiPriority w:val="99"/>
    <w:rPr>
      <w:rFonts w:ascii="Arial" w:hAnsi="Arial" w:eastAsia="宋体" w:cs="Times New Roman"/>
      <w:kern w:val="0"/>
      <w:szCs w:val="20"/>
    </w:rPr>
  </w:style>
  <w:style w:type="character" w:customStyle="1" w:styleId="173">
    <w:name w:val="z-窗体顶端 Char"/>
    <w:link w:val="174"/>
    <w:qFormat/>
    <w:uiPriority w:val="0"/>
    <w:rPr>
      <w:rFonts w:ascii="Arial" w:hAnsi="Arial" w:eastAsia="Arial Unicode MS"/>
      <w:vanish/>
      <w:color w:val="000000"/>
      <w:sz w:val="16"/>
      <w:lang w:eastAsia="en-US"/>
    </w:rPr>
  </w:style>
  <w:style w:type="paragraph" w:customStyle="1" w:styleId="174">
    <w:name w:val="z-窗体顶端1"/>
    <w:basedOn w:val="1"/>
    <w:next w:val="1"/>
    <w:link w:val="173"/>
    <w:qFormat/>
    <w:uiPriority w:val="0"/>
    <w:pPr>
      <w:widowControl/>
      <w:pBdr>
        <w:bottom w:val="single" w:color="auto" w:sz="6" w:space="1"/>
      </w:pBdr>
      <w:spacing w:line="240" w:lineRule="auto"/>
      <w:jc w:val="center"/>
    </w:pPr>
    <w:rPr>
      <w:rFonts w:ascii="Arial" w:hAnsi="Arial" w:eastAsia="Arial Unicode MS"/>
      <w:vanish/>
      <w:color w:val="000000"/>
      <w:sz w:val="16"/>
      <w:lang w:eastAsia="en-US"/>
    </w:rPr>
  </w:style>
  <w:style w:type="character" w:customStyle="1" w:styleId="175">
    <w:name w:val="Char Char12"/>
    <w:qFormat/>
    <w:uiPriority w:val="0"/>
    <w:rPr>
      <w:rFonts w:ascii="Arial" w:hAnsi="Arial" w:eastAsia="宋体"/>
      <w:b/>
      <w:kern w:val="44"/>
      <w:sz w:val="44"/>
      <w:lang w:val="en-US" w:eastAsia="zh-CN"/>
    </w:rPr>
  </w:style>
  <w:style w:type="character" w:customStyle="1" w:styleId="176">
    <w:name w:val="Hyperlink2"/>
    <w:qFormat/>
    <w:uiPriority w:val="0"/>
    <w:rPr>
      <w:color w:val="0000FF"/>
      <w:u w:val="single"/>
    </w:rPr>
  </w:style>
  <w:style w:type="character" w:customStyle="1" w:styleId="177">
    <w:name w:val="正文文本缩进 字符1"/>
    <w:semiHidden/>
    <w:qFormat/>
    <w:uiPriority w:val="99"/>
    <w:rPr>
      <w:rFonts w:ascii="Arial" w:hAnsi="Arial" w:eastAsia="宋体" w:cs="Times New Roman"/>
      <w:kern w:val="0"/>
      <w:szCs w:val="20"/>
    </w:rPr>
  </w:style>
  <w:style w:type="character" w:customStyle="1" w:styleId="178">
    <w:name w:val="重点 Char"/>
    <w:link w:val="179"/>
    <w:qFormat/>
    <w:uiPriority w:val="0"/>
    <w:rPr>
      <w:rFonts w:ascii="Verdana" w:hAnsi="Verdana"/>
      <w:b/>
      <w:sz w:val="24"/>
      <w:u w:val="single"/>
    </w:rPr>
  </w:style>
  <w:style w:type="paragraph" w:customStyle="1" w:styleId="179">
    <w:name w:val="重点"/>
    <w:basedOn w:val="1"/>
    <w:link w:val="178"/>
    <w:qFormat/>
    <w:uiPriority w:val="0"/>
    <w:pPr>
      <w:adjustRightInd w:val="0"/>
      <w:spacing w:line="360" w:lineRule="auto"/>
      <w:ind w:firstLine="480" w:firstLineChars="200"/>
      <w:textAlignment w:val="baseline"/>
    </w:pPr>
    <w:rPr>
      <w:rFonts w:ascii="Verdana" w:hAnsi="Verdana"/>
      <w:b/>
      <w:sz w:val="24"/>
      <w:u w:val="single"/>
    </w:rPr>
  </w:style>
  <w:style w:type="character" w:customStyle="1" w:styleId="180">
    <w:name w:val="标题 Char1"/>
    <w:qFormat/>
    <w:uiPriority w:val="10"/>
    <w:rPr>
      <w:rFonts w:ascii="Cambria" w:hAnsi="Cambria" w:eastAsia="宋体" w:cs="Times New Roman"/>
      <w:b/>
      <w:bCs/>
      <w:snapToGrid w:val="0"/>
      <w:kern w:val="0"/>
      <w:sz w:val="32"/>
      <w:szCs w:val="32"/>
    </w:rPr>
  </w:style>
  <w:style w:type="character" w:customStyle="1" w:styleId="181">
    <w:name w:val="FollowedHyperlink4"/>
    <w:qFormat/>
    <w:uiPriority w:val="0"/>
    <w:rPr>
      <w:color w:val="000000"/>
      <w:u w:val="single"/>
    </w:rPr>
  </w:style>
  <w:style w:type="character" w:customStyle="1" w:styleId="182">
    <w:name w:val="批注主题 Char"/>
    <w:link w:val="62"/>
    <w:qFormat/>
    <w:uiPriority w:val="0"/>
    <w:rPr>
      <w:rFonts w:eastAsia="Arial"/>
      <w:b/>
      <w:szCs w:val="24"/>
    </w:rPr>
  </w:style>
  <w:style w:type="character" w:customStyle="1" w:styleId="183">
    <w:name w:val="FollowedHyperlink1"/>
    <w:qFormat/>
    <w:uiPriority w:val="0"/>
    <w:rPr>
      <w:color w:val="0000FF"/>
      <w:u w:val="single"/>
    </w:rPr>
  </w:style>
  <w:style w:type="character" w:customStyle="1" w:styleId="184">
    <w:name w:val="FollowedHyperlink3"/>
    <w:qFormat/>
    <w:uiPriority w:val="0"/>
    <w:rPr>
      <w:color w:val="0000FF"/>
      <w:u w:val="single"/>
    </w:rPr>
  </w:style>
  <w:style w:type="character" w:customStyle="1" w:styleId="185">
    <w:name w:val="Char Char17"/>
    <w:qFormat/>
    <w:uiPriority w:val="0"/>
    <w:rPr>
      <w:rFonts w:ascii="Arial" w:hAnsi="Arial" w:eastAsia="宋体"/>
      <w:b/>
      <w:kern w:val="44"/>
      <w:sz w:val="36"/>
      <w:lang w:val="en-US" w:eastAsia="zh-CN"/>
    </w:rPr>
  </w:style>
  <w:style w:type="character" w:customStyle="1" w:styleId="186">
    <w:name w:val="Char Char4"/>
    <w:qFormat/>
    <w:uiPriority w:val="0"/>
    <w:rPr>
      <w:rFonts w:ascii="Arial" w:hAnsi="Arial" w:eastAsia="宋体"/>
      <w:b/>
      <w:kern w:val="44"/>
      <w:sz w:val="28"/>
      <w:lang w:val="en-US" w:eastAsia="zh-CN"/>
    </w:rPr>
  </w:style>
  <w:style w:type="character" w:customStyle="1" w:styleId="187">
    <w:name w:val="Char Char5"/>
    <w:qFormat/>
    <w:uiPriority w:val="0"/>
    <w:rPr>
      <w:rFonts w:ascii="Arial" w:hAnsi="Arial" w:eastAsia="宋体"/>
      <w:b/>
      <w:kern w:val="44"/>
      <w:sz w:val="36"/>
      <w:lang w:val="en-US" w:eastAsia="zh-CN"/>
    </w:rPr>
  </w:style>
  <w:style w:type="character" w:customStyle="1" w:styleId="188">
    <w:name w:val="批注框文本 字符1"/>
    <w:semiHidden/>
    <w:qFormat/>
    <w:uiPriority w:val="99"/>
    <w:rPr>
      <w:rFonts w:ascii="Arial" w:hAnsi="Arial" w:eastAsia="宋体" w:cs="Times New Roman"/>
      <w:kern w:val="0"/>
      <w:sz w:val="18"/>
      <w:szCs w:val="18"/>
    </w:rPr>
  </w:style>
  <w:style w:type="character" w:customStyle="1" w:styleId="189">
    <w:name w:val="正文文本缩进 Char"/>
    <w:qFormat/>
    <w:uiPriority w:val="0"/>
    <w:rPr>
      <w:rFonts w:ascii="Verdana" w:hAnsi="Verdana" w:eastAsia="宋体"/>
      <w:i/>
      <w:snapToGrid w:val="0"/>
      <w:color w:val="0000FF"/>
      <w:sz w:val="18"/>
      <w:u w:val="single"/>
    </w:rPr>
  </w:style>
  <w:style w:type="character" w:customStyle="1" w:styleId="190">
    <w:name w:val="批注文字 字符1"/>
    <w:semiHidden/>
    <w:qFormat/>
    <w:uiPriority w:val="99"/>
    <w:rPr>
      <w:rFonts w:ascii="Arial" w:hAnsi="Arial" w:eastAsia="宋体" w:cs="Times New Roman"/>
      <w:kern w:val="0"/>
      <w:szCs w:val="20"/>
    </w:rPr>
  </w:style>
  <w:style w:type="character" w:customStyle="1" w:styleId="191">
    <w:name w:val="正文文本缩进 Char1"/>
    <w:link w:val="26"/>
    <w:qFormat/>
    <w:uiPriority w:val="0"/>
    <w:rPr>
      <w:rFonts w:ascii="Arial" w:hAnsi="Arial"/>
    </w:rPr>
  </w:style>
  <w:style w:type="character" w:customStyle="1" w:styleId="192">
    <w:name w:val="脚注文本 Char1"/>
    <w:qFormat/>
    <w:uiPriority w:val="99"/>
    <w:rPr>
      <w:rFonts w:ascii="Arial" w:hAnsi="Arial"/>
      <w:sz w:val="18"/>
      <w:szCs w:val="18"/>
    </w:rPr>
  </w:style>
  <w:style w:type="character" w:customStyle="1" w:styleId="193">
    <w:name w:val="Char Char6"/>
    <w:qFormat/>
    <w:uiPriority w:val="0"/>
    <w:rPr>
      <w:rFonts w:ascii="Arial" w:hAnsi="Arial" w:eastAsia="宋体"/>
      <w:b/>
      <w:kern w:val="44"/>
      <w:sz w:val="44"/>
      <w:lang w:val="en-US" w:eastAsia="zh-CN"/>
    </w:rPr>
  </w:style>
  <w:style w:type="character" w:customStyle="1" w:styleId="194">
    <w:name w:val="Char Char16"/>
    <w:qFormat/>
    <w:uiPriority w:val="0"/>
    <w:rPr>
      <w:rFonts w:ascii="Arial" w:hAnsi="Arial" w:eastAsia="宋体"/>
      <w:b/>
      <w:kern w:val="44"/>
      <w:sz w:val="28"/>
      <w:lang w:val="en-US" w:eastAsia="zh-CN"/>
    </w:rPr>
  </w:style>
  <w:style w:type="character" w:customStyle="1" w:styleId="195">
    <w:name w:val="正文首行缩进 Char"/>
    <w:link w:val="63"/>
    <w:qFormat/>
    <w:uiPriority w:val="0"/>
    <w:rPr>
      <w:rFonts w:ascii="宋体" w:hAnsi="宋体" w:cs="Times New Roman"/>
      <w:lang w:eastAsia="en-US"/>
    </w:rPr>
  </w:style>
  <w:style w:type="character" w:customStyle="1" w:styleId="196">
    <w:name w:val="FollowedHyperlink2"/>
    <w:qFormat/>
    <w:uiPriority w:val="0"/>
    <w:rPr>
      <w:color w:val="000000"/>
      <w:u w:val="single"/>
    </w:rPr>
  </w:style>
  <w:style w:type="character" w:customStyle="1" w:styleId="197">
    <w:name w:val="标题 3 Char"/>
    <w:qFormat/>
    <w:uiPriority w:val="0"/>
    <w:rPr>
      <w:rFonts w:ascii="Arial" w:hAnsi="Arial" w:eastAsia="宋体" w:cs="Times New Roman"/>
      <w:b/>
      <w:kern w:val="0"/>
      <w:sz w:val="28"/>
      <w:szCs w:val="20"/>
    </w:rPr>
  </w:style>
  <w:style w:type="character" w:customStyle="1" w:styleId="198">
    <w:name w:val="z-窗体底端 字符1"/>
    <w:semiHidden/>
    <w:qFormat/>
    <w:uiPriority w:val="99"/>
    <w:rPr>
      <w:rFonts w:ascii="Arial" w:hAnsi="Arial" w:eastAsia="宋体" w:cs="Arial"/>
      <w:vanish/>
      <w:kern w:val="0"/>
      <w:sz w:val="16"/>
      <w:szCs w:val="16"/>
    </w:rPr>
  </w:style>
  <w:style w:type="character" w:customStyle="1" w:styleId="199">
    <w:name w:val="副标题 字符1"/>
    <w:qFormat/>
    <w:uiPriority w:val="11"/>
    <w:rPr>
      <w:b/>
      <w:bCs/>
      <w:kern w:val="28"/>
      <w:sz w:val="32"/>
      <w:szCs w:val="32"/>
    </w:rPr>
  </w:style>
  <w:style w:type="character" w:customStyle="1" w:styleId="200">
    <w:name w:val="文档结构图 Char"/>
    <w:qFormat/>
    <w:uiPriority w:val="99"/>
    <w:rPr>
      <w:rFonts w:ascii="Arial" w:hAnsi="Arial"/>
      <w:shd w:val="clear" w:color="auto" w:fill="000080"/>
    </w:rPr>
  </w:style>
  <w:style w:type="character" w:customStyle="1" w:styleId="201">
    <w:name w:val="纯文本 字符1"/>
    <w:semiHidden/>
    <w:qFormat/>
    <w:uiPriority w:val="99"/>
    <w:rPr>
      <w:rFonts w:ascii="等线" w:hAnsi="Courier New" w:cs="Courier New"/>
      <w:kern w:val="0"/>
      <w:szCs w:val="20"/>
    </w:rPr>
  </w:style>
  <w:style w:type="character" w:customStyle="1" w:styleId="202">
    <w:name w:val="标题 9 Char"/>
    <w:qFormat/>
    <w:uiPriority w:val="9"/>
    <w:rPr>
      <w:rFonts w:ascii="Verdana" w:hAnsi="Verdana" w:eastAsia="宋体" w:cs="Times New Roman"/>
      <w:b/>
      <w:i/>
      <w:snapToGrid w:val="0"/>
      <w:kern w:val="0"/>
      <w:sz w:val="18"/>
      <w:szCs w:val="20"/>
    </w:rPr>
  </w:style>
  <w:style w:type="character" w:customStyle="1" w:styleId="203">
    <w:name w:val="Char Char1"/>
    <w:qFormat/>
    <w:uiPriority w:val="0"/>
    <w:rPr>
      <w:rFonts w:ascii="Arial" w:hAnsi="Arial" w:eastAsia="宋体"/>
      <w:b/>
      <w:kern w:val="44"/>
      <w:sz w:val="28"/>
      <w:lang w:val="en-US" w:eastAsia="zh-CN"/>
    </w:rPr>
  </w:style>
  <w:style w:type="character" w:customStyle="1" w:styleId="204">
    <w:name w:val="标题 4 Char"/>
    <w:qFormat/>
    <w:uiPriority w:val="9"/>
    <w:rPr>
      <w:rFonts w:ascii="微软雅黑" w:hAnsi="微软雅黑" w:eastAsia="微软雅黑" w:cs="Times New Roman"/>
      <w:kern w:val="0"/>
      <w:sz w:val="28"/>
      <w:szCs w:val="28"/>
      <w:lang w:val="zh-CN"/>
    </w:rPr>
  </w:style>
  <w:style w:type="character" w:customStyle="1" w:styleId="205">
    <w:name w:val="content"/>
    <w:basedOn w:val="67"/>
    <w:qFormat/>
    <w:uiPriority w:val="0"/>
  </w:style>
  <w:style w:type="character" w:customStyle="1" w:styleId="206">
    <w:name w:val="HTML 预设格式 字符1"/>
    <w:semiHidden/>
    <w:qFormat/>
    <w:uiPriority w:val="99"/>
    <w:rPr>
      <w:rFonts w:ascii="Courier New" w:hAnsi="Courier New" w:eastAsia="宋体" w:cs="Courier New"/>
      <w:kern w:val="0"/>
      <w:sz w:val="20"/>
      <w:szCs w:val="20"/>
    </w:rPr>
  </w:style>
  <w:style w:type="character" w:customStyle="1" w:styleId="207">
    <w:name w:val="日期 Char"/>
    <w:qFormat/>
    <w:uiPriority w:val="0"/>
    <w:rPr>
      <w:rFonts w:ascii="宋体"/>
    </w:rPr>
  </w:style>
  <w:style w:type="character" w:customStyle="1" w:styleId="208">
    <w:name w:val="标题 字符1"/>
    <w:qFormat/>
    <w:uiPriority w:val="10"/>
    <w:rPr>
      <w:rFonts w:ascii="等线 Light" w:hAnsi="等线 Light" w:eastAsia="等线 Light" w:cs="Times New Roman"/>
      <w:b/>
      <w:bCs/>
      <w:kern w:val="0"/>
      <w:sz w:val="32"/>
      <w:szCs w:val="32"/>
    </w:rPr>
  </w:style>
  <w:style w:type="character" w:customStyle="1" w:styleId="209">
    <w:name w:val="2 Char"/>
    <w:qFormat/>
    <w:uiPriority w:val="0"/>
    <w:rPr>
      <w:rFonts w:ascii="宋体" w:hAnsi="宋体" w:eastAsia="宋体"/>
      <w:b/>
      <w:sz w:val="28"/>
      <w:shd w:val="clear" w:color="auto" w:fill="000080"/>
    </w:rPr>
  </w:style>
  <w:style w:type="character" w:customStyle="1" w:styleId="210">
    <w:name w:val="标题 5 Char"/>
    <w:qFormat/>
    <w:uiPriority w:val="9"/>
    <w:rPr>
      <w:rFonts w:ascii="Arial" w:hAnsi="Arial" w:eastAsia="宋体" w:cs="Times New Roman"/>
      <w:b/>
      <w:szCs w:val="20"/>
    </w:rPr>
  </w:style>
  <w:style w:type="character" w:customStyle="1" w:styleId="211">
    <w:name w:val="Hyperlink4"/>
    <w:qFormat/>
    <w:uiPriority w:val="0"/>
    <w:rPr>
      <w:color w:val="000000"/>
      <w:u w:val="single"/>
    </w:rPr>
  </w:style>
  <w:style w:type="character" w:customStyle="1" w:styleId="212">
    <w:name w:val="批注主题 Char1"/>
    <w:qFormat/>
    <w:uiPriority w:val="99"/>
    <w:rPr>
      <w:rFonts w:ascii="Arial" w:hAnsi="Arial" w:eastAsia="Arial"/>
      <w:b/>
      <w:bCs/>
      <w:kern w:val="2"/>
      <w:sz w:val="21"/>
      <w:szCs w:val="24"/>
    </w:rPr>
  </w:style>
  <w:style w:type="character" w:customStyle="1" w:styleId="213">
    <w:name w:val="Hyperlink7"/>
    <w:qFormat/>
    <w:uiPriority w:val="0"/>
    <w:rPr>
      <w:color w:val="000000"/>
      <w:u w:val="none"/>
    </w:rPr>
  </w:style>
  <w:style w:type="character" w:customStyle="1" w:styleId="214">
    <w:name w:val="Char Char18"/>
    <w:qFormat/>
    <w:uiPriority w:val="0"/>
    <w:rPr>
      <w:rFonts w:ascii="Arial" w:hAnsi="Arial" w:eastAsia="宋体"/>
      <w:b/>
      <w:kern w:val="44"/>
      <w:sz w:val="44"/>
      <w:lang w:val="en-US" w:eastAsia="zh-CN"/>
    </w:rPr>
  </w:style>
  <w:style w:type="character" w:customStyle="1" w:styleId="215">
    <w:name w:val="标题 3 Char Char"/>
    <w:qFormat/>
    <w:uiPriority w:val="0"/>
    <w:rPr>
      <w:rFonts w:ascii="Arial" w:hAnsi="Arial" w:eastAsia="宋体" w:cs="Times New Roman"/>
      <w:b/>
      <w:i/>
      <w:snapToGrid w:val="0"/>
      <w:kern w:val="44"/>
      <w:sz w:val="44"/>
      <w:szCs w:val="20"/>
      <w:lang w:val="en-US" w:eastAsia="zh-CN"/>
    </w:rPr>
  </w:style>
  <w:style w:type="character" w:customStyle="1" w:styleId="216">
    <w:name w:val="小标题 Char"/>
    <w:link w:val="217"/>
    <w:qFormat/>
    <w:uiPriority w:val="0"/>
    <w:rPr>
      <w:rFonts w:ascii="Verdana" w:hAnsi="Verdana"/>
      <w:b/>
      <w:sz w:val="24"/>
    </w:rPr>
  </w:style>
  <w:style w:type="paragraph" w:customStyle="1" w:styleId="217">
    <w:name w:val="小标题"/>
    <w:basedOn w:val="1"/>
    <w:link w:val="216"/>
    <w:qFormat/>
    <w:uiPriority w:val="0"/>
    <w:pPr>
      <w:adjustRightInd w:val="0"/>
      <w:spacing w:beforeLines="100" w:line="360" w:lineRule="auto"/>
      <w:textAlignment w:val="baseline"/>
    </w:pPr>
    <w:rPr>
      <w:rFonts w:ascii="Verdana" w:hAnsi="Verdana"/>
      <w:b/>
      <w:sz w:val="24"/>
    </w:rPr>
  </w:style>
  <w:style w:type="character" w:customStyle="1" w:styleId="218">
    <w:name w:val="页脚 Char"/>
    <w:qFormat/>
    <w:uiPriority w:val="0"/>
    <w:rPr>
      <w:sz w:val="18"/>
      <w:szCs w:val="18"/>
    </w:rPr>
  </w:style>
  <w:style w:type="character" w:customStyle="1" w:styleId="219">
    <w:name w:val="HTML 预设格式 Char"/>
    <w:link w:val="57"/>
    <w:qFormat/>
    <w:uiPriority w:val="0"/>
    <w:rPr>
      <w:rFonts w:ascii="Arial Unicode MS" w:hAnsi="Arial Unicode MS" w:eastAsia="Arial Unicode MS"/>
      <w:sz w:val="28"/>
    </w:rPr>
  </w:style>
  <w:style w:type="character" w:customStyle="1" w:styleId="220">
    <w:name w:val="Char Char10"/>
    <w:qFormat/>
    <w:uiPriority w:val="0"/>
    <w:rPr>
      <w:rFonts w:ascii="Arial" w:hAnsi="Arial" w:eastAsia="宋体"/>
      <w:b/>
      <w:kern w:val="44"/>
      <w:sz w:val="28"/>
      <w:lang w:val="en-US" w:eastAsia="zh-CN"/>
    </w:rPr>
  </w:style>
  <w:style w:type="character" w:customStyle="1" w:styleId="221">
    <w:name w:val="标题 1 Char"/>
    <w:qFormat/>
    <w:uiPriority w:val="9"/>
    <w:rPr>
      <w:rFonts w:ascii="Arial" w:hAnsi="Arial" w:eastAsia="宋体" w:cs="Times New Roman"/>
      <w:b/>
      <w:kern w:val="32"/>
      <w:sz w:val="32"/>
      <w:szCs w:val="20"/>
    </w:rPr>
  </w:style>
  <w:style w:type="character" w:customStyle="1" w:styleId="222">
    <w:name w:val="正文文本 2 Char"/>
    <w:link w:val="55"/>
    <w:qFormat/>
    <w:uiPriority w:val="0"/>
    <w:rPr>
      <w:rFonts w:ascii="BIEGHZ+Meta-Normal" w:hAnsi="BIEGHZ+Meta-Normal"/>
      <w:snapToGrid w:val="0"/>
      <w:color w:val="000000"/>
      <w:sz w:val="16"/>
    </w:rPr>
  </w:style>
  <w:style w:type="character" w:customStyle="1" w:styleId="223">
    <w:name w:val="脚注文本 Char"/>
    <w:link w:val="46"/>
    <w:qFormat/>
    <w:uiPriority w:val="0"/>
    <w:rPr>
      <w:rFonts w:ascii="Verdana" w:hAnsi="Verdana"/>
      <w:snapToGrid w:val="0"/>
      <w:sz w:val="16"/>
    </w:rPr>
  </w:style>
  <w:style w:type="character" w:customStyle="1" w:styleId="224">
    <w:name w:val="Char Char11"/>
    <w:qFormat/>
    <w:uiPriority w:val="0"/>
    <w:rPr>
      <w:rFonts w:ascii="Arial" w:hAnsi="Arial" w:eastAsia="宋体"/>
      <w:b/>
      <w:kern w:val="44"/>
      <w:sz w:val="36"/>
      <w:lang w:val="en-US" w:eastAsia="zh-CN"/>
    </w:rPr>
  </w:style>
  <w:style w:type="character" w:customStyle="1" w:styleId="225">
    <w:name w:val="目录 5 Char"/>
    <w:link w:val="30"/>
    <w:qFormat/>
    <w:uiPriority w:val="39"/>
  </w:style>
  <w:style w:type="character" w:customStyle="1" w:styleId="226">
    <w:name w:val="Hyperlink3"/>
    <w:qFormat/>
    <w:uiPriority w:val="0"/>
    <w:rPr>
      <w:color w:val="0000FF"/>
      <w:u w:val="single"/>
    </w:rPr>
  </w:style>
  <w:style w:type="character" w:customStyle="1" w:styleId="227">
    <w:name w:val="正文文本缩进 3 Char"/>
    <w:link w:val="49"/>
    <w:qFormat/>
    <w:uiPriority w:val="0"/>
    <w:rPr>
      <w:rFonts w:ascii="Arial" w:hAnsi="Arial"/>
      <w:snapToGrid w:val="0"/>
      <w:color w:val="000000"/>
    </w:rPr>
  </w:style>
  <w:style w:type="character" w:customStyle="1" w:styleId="228">
    <w:name w:val="标题5 Char"/>
    <w:link w:val="229"/>
    <w:qFormat/>
    <w:uiPriority w:val="0"/>
    <w:rPr>
      <w:rFonts w:ascii="Arial" w:hAnsi="Arial" w:eastAsia="黑体"/>
      <w:b/>
      <w:bCs/>
      <w:sz w:val="24"/>
      <w:szCs w:val="28"/>
    </w:rPr>
  </w:style>
  <w:style w:type="paragraph" w:customStyle="1" w:styleId="229">
    <w:name w:val="标题5"/>
    <w:basedOn w:val="6"/>
    <w:link w:val="228"/>
    <w:qFormat/>
    <w:uiPriority w:val="0"/>
    <w:pPr>
      <w:numPr>
        <w:ilvl w:val="0"/>
        <w:numId w:val="0"/>
      </w:numPr>
      <w:tabs>
        <w:tab w:val="left" w:pos="1008"/>
      </w:tabs>
      <w:spacing w:after="0" w:line="377" w:lineRule="auto"/>
      <w:ind w:left="1009" w:hanging="1009"/>
      <w:outlineLvl w:val="4"/>
    </w:pPr>
    <w:rPr>
      <w:rFonts w:ascii="Arial" w:hAnsi="Arial" w:eastAsia="黑体" w:cstheme="minorBidi"/>
      <w:sz w:val="24"/>
    </w:rPr>
  </w:style>
  <w:style w:type="character" w:customStyle="1" w:styleId="230">
    <w:name w:val="副标题 Char"/>
    <w:qFormat/>
    <w:uiPriority w:val="0"/>
    <w:rPr>
      <w:rFonts w:ascii="Verdana" w:hAnsi="Verdana"/>
      <w:i/>
      <w:snapToGrid w:val="0"/>
      <w:sz w:val="36"/>
      <w:lang w:val="en-AU"/>
    </w:rPr>
  </w:style>
  <w:style w:type="character" w:customStyle="1" w:styleId="231">
    <w:name w:val="正文文本缩进 2 Char"/>
    <w:link w:val="36"/>
    <w:qFormat/>
    <w:uiPriority w:val="0"/>
  </w:style>
  <w:style w:type="character" w:customStyle="1" w:styleId="232">
    <w:name w:val="标题 Char"/>
    <w:qFormat/>
    <w:uiPriority w:val="0"/>
    <w:rPr>
      <w:rFonts w:ascii="Cambria" w:hAnsi="Cambria" w:cs="Times New Roman"/>
      <w:b/>
      <w:bCs/>
      <w:sz w:val="32"/>
      <w:szCs w:val="32"/>
    </w:rPr>
  </w:style>
  <w:style w:type="character" w:customStyle="1" w:styleId="233">
    <w:name w:val="trans"/>
    <w:basedOn w:val="67"/>
    <w:qFormat/>
    <w:uiPriority w:val="0"/>
  </w:style>
  <w:style w:type="character" w:customStyle="1" w:styleId="234">
    <w:name w:val="text011"/>
    <w:qFormat/>
    <w:uiPriority w:val="0"/>
    <w:rPr>
      <w:rFonts w:hint="default"/>
      <w:color w:val="666666"/>
      <w:sz w:val="18"/>
    </w:rPr>
  </w:style>
  <w:style w:type="character" w:customStyle="1" w:styleId="235">
    <w:name w:val="z-窗体底端 Char"/>
    <w:link w:val="236"/>
    <w:qFormat/>
    <w:uiPriority w:val="0"/>
    <w:rPr>
      <w:rFonts w:ascii="Arial" w:hAnsi="Arial" w:eastAsia="Arial Unicode MS"/>
      <w:vanish/>
      <w:color w:val="000000"/>
      <w:sz w:val="16"/>
      <w:lang w:eastAsia="en-US"/>
    </w:rPr>
  </w:style>
  <w:style w:type="paragraph" w:customStyle="1" w:styleId="236">
    <w:name w:val="z-窗体底端11"/>
    <w:basedOn w:val="1"/>
    <w:next w:val="1"/>
    <w:link w:val="235"/>
    <w:qFormat/>
    <w:uiPriority w:val="0"/>
    <w:pPr>
      <w:widowControl/>
      <w:pBdr>
        <w:top w:val="single" w:color="auto" w:sz="6" w:space="1"/>
      </w:pBdr>
      <w:spacing w:line="240" w:lineRule="auto"/>
      <w:jc w:val="center"/>
    </w:pPr>
    <w:rPr>
      <w:rFonts w:ascii="Arial" w:hAnsi="Arial" w:eastAsia="Arial Unicode MS"/>
      <w:vanish/>
      <w:color w:val="000000"/>
      <w:sz w:val="16"/>
      <w:lang w:eastAsia="en-US"/>
    </w:rPr>
  </w:style>
  <w:style w:type="character" w:customStyle="1" w:styleId="237">
    <w:name w:val="目录 4 Char"/>
    <w:link w:val="41"/>
    <w:qFormat/>
    <w:uiPriority w:val="39"/>
  </w:style>
  <w:style w:type="character" w:customStyle="1" w:styleId="238">
    <w:name w:val="标题 6 Char"/>
    <w:qFormat/>
    <w:uiPriority w:val="9"/>
    <w:rPr>
      <w:rFonts w:ascii="Arial" w:hAnsi="Arial" w:eastAsia="宋体" w:cs="Times New Roman"/>
      <w:b/>
      <w:color w:val="333399"/>
      <w:kern w:val="0"/>
      <w:szCs w:val="20"/>
    </w:rPr>
  </w:style>
  <w:style w:type="character" w:customStyle="1" w:styleId="239">
    <w:name w:val="正文文本缩进 2 字符1"/>
    <w:semiHidden/>
    <w:qFormat/>
    <w:uiPriority w:val="99"/>
    <w:rPr>
      <w:rFonts w:ascii="Arial" w:hAnsi="Arial" w:eastAsia="宋体" w:cs="Times New Roman"/>
      <w:kern w:val="0"/>
      <w:szCs w:val="20"/>
    </w:rPr>
  </w:style>
  <w:style w:type="character" w:customStyle="1" w:styleId="240">
    <w:name w:val="纯文本 Char"/>
    <w:link w:val="32"/>
    <w:qFormat/>
    <w:uiPriority w:val="0"/>
    <w:rPr>
      <w:rFonts w:ascii="宋体" w:hAnsi="Courier New"/>
    </w:rPr>
  </w:style>
  <w:style w:type="character" w:customStyle="1" w:styleId="241">
    <w:name w:val="son"/>
    <w:basedOn w:val="67"/>
    <w:qFormat/>
    <w:uiPriority w:val="0"/>
  </w:style>
  <w:style w:type="character" w:customStyle="1" w:styleId="242">
    <w:name w:val="FollowedHyperlink7"/>
    <w:qFormat/>
    <w:uiPriority w:val="0"/>
    <w:rPr>
      <w:color w:val="000000"/>
      <w:u w:val="none"/>
    </w:rPr>
  </w:style>
  <w:style w:type="character" w:customStyle="1" w:styleId="243">
    <w:name w:val="FollowedHyperlink6"/>
    <w:qFormat/>
    <w:uiPriority w:val="0"/>
    <w:rPr>
      <w:color w:val="000000"/>
      <w:u w:val="none"/>
    </w:rPr>
  </w:style>
  <w:style w:type="character" w:customStyle="1" w:styleId="244">
    <w:name w:val="apple-converted-space"/>
    <w:basedOn w:val="67"/>
    <w:qFormat/>
    <w:uiPriority w:val="0"/>
  </w:style>
  <w:style w:type="character" w:customStyle="1" w:styleId="245">
    <w:name w:val="标题 2 Char"/>
    <w:qFormat/>
    <w:uiPriority w:val="0"/>
    <w:rPr>
      <w:rFonts w:ascii="Arial" w:hAnsi="Arial" w:eastAsia="宋体" w:cs="Times New Roman"/>
      <w:b/>
      <w:color w:val="0D0D0D"/>
      <w:kern w:val="0"/>
      <w:sz w:val="30"/>
      <w:szCs w:val="20"/>
    </w:rPr>
  </w:style>
  <w:style w:type="character" w:customStyle="1" w:styleId="246">
    <w:name w:val="目录 1 Char"/>
    <w:link w:val="40"/>
    <w:qFormat/>
    <w:uiPriority w:val="39"/>
    <w:rPr>
      <w:rFonts w:ascii="Times New Roman" w:hAnsi="Times New Roman" w:eastAsia="宋体" w:cs="Times New Roman"/>
      <w:szCs w:val="24"/>
    </w:rPr>
  </w:style>
  <w:style w:type="character" w:customStyle="1" w:styleId="247">
    <w:name w:val="目录 3 Char"/>
    <w:link w:val="31"/>
    <w:qFormat/>
    <w:uiPriority w:val="39"/>
  </w:style>
  <w:style w:type="character" w:customStyle="1" w:styleId="248">
    <w:name w:val="正文文本 3 字符1"/>
    <w:semiHidden/>
    <w:qFormat/>
    <w:uiPriority w:val="99"/>
    <w:rPr>
      <w:rFonts w:ascii="Arial" w:hAnsi="Arial" w:eastAsia="宋体" w:cs="Times New Roman"/>
      <w:kern w:val="0"/>
      <w:sz w:val="16"/>
      <w:szCs w:val="16"/>
    </w:rPr>
  </w:style>
  <w:style w:type="character" w:customStyle="1" w:styleId="249">
    <w:name w:val="FollowedHyperlink5"/>
    <w:qFormat/>
    <w:uiPriority w:val="0"/>
    <w:rPr>
      <w:color w:val="0000FF"/>
      <w:u w:val="single"/>
    </w:rPr>
  </w:style>
  <w:style w:type="character" w:customStyle="1" w:styleId="250">
    <w:name w:val="Hyperlink5"/>
    <w:qFormat/>
    <w:uiPriority w:val="0"/>
    <w:rPr>
      <w:color w:val="0000FF"/>
      <w:u w:val="single"/>
    </w:rPr>
  </w:style>
  <w:style w:type="character" w:customStyle="1" w:styleId="251">
    <w:name w:val="文档结构图 字符1"/>
    <w:semiHidden/>
    <w:qFormat/>
    <w:uiPriority w:val="99"/>
    <w:rPr>
      <w:rFonts w:ascii="Microsoft YaHei UI" w:hAnsi="Arial" w:eastAsia="Microsoft YaHei UI" w:cs="Times New Roman"/>
      <w:kern w:val="0"/>
      <w:sz w:val="18"/>
      <w:szCs w:val="18"/>
    </w:rPr>
  </w:style>
  <w:style w:type="character" w:customStyle="1" w:styleId="252">
    <w:name w:val="Char Char3"/>
    <w:qFormat/>
    <w:uiPriority w:val="0"/>
    <w:rPr>
      <w:rFonts w:ascii="Arial" w:hAnsi="Arial" w:eastAsia="宋体"/>
      <w:b/>
      <w:kern w:val="44"/>
      <w:sz w:val="44"/>
      <w:lang w:val="en-US" w:eastAsia="zh-CN"/>
    </w:rPr>
  </w:style>
  <w:style w:type="character" w:customStyle="1" w:styleId="253">
    <w:name w:val="表格标题 Char"/>
    <w:link w:val="254"/>
    <w:qFormat/>
    <w:uiPriority w:val="0"/>
    <w:rPr>
      <w:rFonts w:ascii="Verdana" w:hAnsi="Verdana"/>
      <w:b/>
      <w:sz w:val="24"/>
    </w:rPr>
  </w:style>
  <w:style w:type="paragraph" w:customStyle="1" w:styleId="254">
    <w:name w:val="表格标题"/>
    <w:basedOn w:val="1"/>
    <w:link w:val="253"/>
    <w:qFormat/>
    <w:uiPriority w:val="0"/>
    <w:pPr>
      <w:tabs>
        <w:tab w:val="left" w:pos="0"/>
      </w:tabs>
      <w:adjustRightInd w:val="0"/>
      <w:spacing w:line="360" w:lineRule="auto"/>
      <w:jc w:val="center"/>
      <w:textAlignment w:val="baseline"/>
    </w:pPr>
    <w:rPr>
      <w:rFonts w:ascii="Verdana" w:hAnsi="Verdana"/>
      <w:b/>
      <w:sz w:val="24"/>
    </w:rPr>
  </w:style>
  <w:style w:type="character" w:customStyle="1" w:styleId="255">
    <w:name w:val="webdict"/>
    <w:basedOn w:val="67"/>
    <w:qFormat/>
    <w:uiPriority w:val="0"/>
  </w:style>
  <w:style w:type="character" w:customStyle="1" w:styleId="256">
    <w:name w:val="正文文本 Char"/>
    <w:semiHidden/>
    <w:qFormat/>
    <w:uiPriority w:val="99"/>
    <w:rPr>
      <w:rFonts w:ascii="Arial" w:hAnsi="Arial" w:eastAsia="宋体" w:cs="Times New Roman"/>
      <w:kern w:val="0"/>
      <w:szCs w:val="20"/>
    </w:rPr>
  </w:style>
  <w:style w:type="character" w:customStyle="1" w:styleId="257">
    <w:name w:val="标题 7 Char"/>
    <w:qFormat/>
    <w:uiPriority w:val="9"/>
    <w:rPr>
      <w:rFonts w:ascii="Arial" w:hAnsi="Arial" w:eastAsia="宋体" w:cs="Times New Roman"/>
      <w:b/>
      <w:kern w:val="0"/>
      <w:szCs w:val="20"/>
    </w:rPr>
  </w:style>
  <w:style w:type="character" w:customStyle="1" w:styleId="258">
    <w:name w:val="Hyperlink1"/>
    <w:qFormat/>
    <w:uiPriority w:val="0"/>
    <w:rPr>
      <w:color w:val="0000FF"/>
      <w:u w:val="single"/>
    </w:rPr>
  </w:style>
  <w:style w:type="character" w:customStyle="1" w:styleId="259">
    <w:name w:val="标题 8 Char"/>
    <w:qFormat/>
    <w:uiPriority w:val="9"/>
    <w:rPr>
      <w:rFonts w:ascii="Arial" w:hAnsi="Arial" w:eastAsia="Arial" w:cs="Times New Roman"/>
      <w:b/>
      <w:color w:val="000000"/>
      <w:kern w:val="0"/>
      <w:szCs w:val="20"/>
    </w:rPr>
  </w:style>
  <w:style w:type="character" w:customStyle="1" w:styleId="260">
    <w:name w:val="批注文字 Char"/>
    <w:qFormat/>
    <w:uiPriority w:val="0"/>
    <w:rPr>
      <w:rFonts w:eastAsia="Arial"/>
      <w:szCs w:val="24"/>
    </w:rPr>
  </w:style>
  <w:style w:type="character" w:customStyle="1" w:styleId="261">
    <w:name w:val="正文文本 3 Char"/>
    <w:link w:val="23"/>
    <w:qFormat/>
    <w:uiPriority w:val="0"/>
  </w:style>
  <w:style w:type="character" w:customStyle="1" w:styleId="262">
    <w:name w:val="正文文本首行缩进 字符1"/>
    <w:semiHidden/>
    <w:qFormat/>
    <w:uiPriority w:val="99"/>
    <w:rPr>
      <w:rFonts w:ascii="Arial" w:hAnsi="Arial" w:eastAsia="宋体" w:cs="Times New Roman"/>
      <w:kern w:val="0"/>
      <w:szCs w:val="20"/>
    </w:rPr>
  </w:style>
  <w:style w:type="character" w:customStyle="1" w:styleId="263">
    <w:name w:val="目录 2 Char"/>
    <w:link w:val="53"/>
    <w:qFormat/>
    <w:uiPriority w:val="39"/>
  </w:style>
  <w:style w:type="character" w:customStyle="1" w:styleId="264">
    <w:name w:val="Char Char2"/>
    <w:qFormat/>
    <w:uiPriority w:val="0"/>
    <w:rPr>
      <w:rFonts w:ascii="Arial" w:hAnsi="Arial" w:eastAsia="宋体"/>
      <w:b/>
      <w:kern w:val="44"/>
      <w:sz w:val="36"/>
      <w:lang w:val="en-US" w:eastAsia="zh-CN"/>
    </w:rPr>
  </w:style>
  <w:style w:type="character" w:customStyle="1" w:styleId="265">
    <w:name w:val="样式 标题 3heading 3H3h33rd levelHeading 3 - oldl3CTLevel 3 ... Char Char"/>
    <w:link w:val="266"/>
    <w:qFormat/>
    <w:uiPriority w:val="0"/>
    <w:rPr>
      <w:rFonts w:ascii="Arial" w:hAnsi="Arial"/>
      <w:b/>
      <w:kern w:val="44"/>
      <w:sz w:val="24"/>
    </w:rPr>
  </w:style>
  <w:style w:type="paragraph" w:customStyle="1" w:styleId="266">
    <w:name w:val="样式 标题 3heading 3H3h33rd levelHeading 3 - oldl3CTLevel 3 ..."/>
    <w:basedOn w:val="5"/>
    <w:link w:val="265"/>
    <w:qFormat/>
    <w:uiPriority w:val="0"/>
    <w:pPr>
      <w:tabs>
        <w:tab w:val="left" w:pos="720"/>
      </w:tabs>
      <w:spacing w:before="260" w:after="260" w:afterLines="50" w:line="413" w:lineRule="auto"/>
      <w:ind w:left="720" w:hanging="720"/>
      <w:jc w:val="left"/>
    </w:pPr>
    <w:rPr>
      <w:rFonts w:ascii="Arial" w:hAnsi="Arial"/>
      <w:bCs w:val="0"/>
      <w:kern w:val="44"/>
      <w:sz w:val="24"/>
      <w:szCs w:val="22"/>
    </w:rPr>
  </w:style>
  <w:style w:type="character" w:customStyle="1" w:styleId="267">
    <w:name w:val="正文文本 2 字符1"/>
    <w:semiHidden/>
    <w:qFormat/>
    <w:uiPriority w:val="99"/>
    <w:rPr>
      <w:rFonts w:ascii="Arial" w:hAnsi="Arial" w:eastAsia="宋体" w:cs="Times New Roman"/>
      <w:kern w:val="0"/>
      <w:szCs w:val="20"/>
    </w:rPr>
  </w:style>
  <w:style w:type="paragraph" w:customStyle="1" w:styleId="268">
    <w:name w:val="_Style 223"/>
    <w:basedOn w:val="1"/>
    <w:next w:val="96"/>
    <w:qFormat/>
    <w:uiPriority w:val="34"/>
    <w:pPr>
      <w:spacing w:line="240" w:lineRule="auto"/>
      <w:ind w:firstLine="420" w:firstLineChars="200"/>
    </w:pPr>
    <w:rPr>
      <w:rFonts w:ascii="Calibri" w:hAnsi="Calibri" w:eastAsia="宋体" w:cs="Times New Roman"/>
    </w:rPr>
  </w:style>
  <w:style w:type="character" w:customStyle="1" w:styleId="269">
    <w:name w:val="正文文本缩进 2 字符"/>
    <w:basedOn w:val="67"/>
    <w:semiHidden/>
    <w:qFormat/>
    <w:uiPriority w:val="99"/>
  </w:style>
  <w:style w:type="character" w:customStyle="1" w:styleId="270">
    <w:name w:val="脚注文本 字符"/>
    <w:basedOn w:val="67"/>
    <w:semiHidden/>
    <w:qFormat/>
    <w:uiPriority w:val="99"/>
    <w:rPr>
      <w:sz w:val="18"/>
      <w:szCs w:val="18"/>
    </w:rPr>
  </w:style>
  <w:style w:type="paragraph" w:customStyle="1" w:styleId="271">
    <w:name w:val="Char Char Char Char1"/>
    <w:basedOn w:val="1"/>
    <w:qFormat/>
    <w:uiPriority w:val="0"/>
    <w:pPr>
      <w:spacing w:line="240" w:lineRule="auto"/>
    </w:pPr>
    <w:rPr>
      <w:rFonts w:ascii="宋体" w:hAnsi="宋体" w:eastAsia="宋体" w:cs="Times New Roman"/>
      <w:sz w:val="24"/>
      <w:szCs w:val="20"/>
    </w:rPr>
  </w:style>
  <w:style w:type="character" w:customStyle="1" w:styleId="272">
    <w:name w:val="HTML 预设格式 字符"/>
    <w:basedOn w:val="67"/>
    <w:semiHidden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273">
    <w:name w:val="正文文本缩进 3 字符"/>
    <w:basedOn w:val="67"/>
    <w:semiHidden/>
    <w:qFormat/>
    <w:uiPriority w:val="99"/>
    <w:rPr>
      <w:sz w:val="16"/>
      <w:szCs w:val="16"/>
    </w:rPr>
  </w:style>
  <w:style w:type="character" w:customStyle="1" w:styleId="274">
    <w:name w:val="正文文本 3 字符"/>
    <w:basedOn w:val="67"/>
    <w:semiHidden/>
    <w:qFormat/>
    <w:uiPriority w:val="99"/>
    <w:rPr>
      <w:sz w:val="16"/>
      <w:szCs w:val="16"/>
    </w:rPr>
  </w:style>
  <w:style w:type="character" w:customStyle="1" w:styleId="275">
    <w:name w:val="正文文本缩进 字符"/>
    <w:basedOn w:val="67"/>
    <w:semiHidden/>
    <w:qFormat/>
    <w:uiPriority w:val="99"/>
  </w:style>
  <w:style w:type="character" w:customStyle="1" w:styleId="276">
    <w:name w:val="批注文字 Char1"/>
    <w:basedOn w:val="67"/>
    <w:link w:val="21"/>
    <w:semiHidden/>
    <w:qFormat/>
    <w:uiPriority w:val="99"/>
  </w:style>
  <w:style w:type="character" w:customStyle="1" w:styleId="277">
    <w:name w:val="批注主题 字符"/>
    <w:basedOn w:val="276"/>
    <w:semiHidden/>
    <w:qFormat/>
    <w:uiPriority w:val="99"/>
    <w:rPr>
      <w:b/>
      <w:bCs/>
    </w:rPr>
  </w:style>
  <w:style w:type="character" w:customStyle="1" w:styleId="278">
    <w:name w:val="正文文本 2 字符"/>
    <w:basedOn w:val="67"/>
    <w:semiHidden/>
    <w:qFormat/>
    <w:uiPriority w:val="99"/>
  </w:style>
  <w:style w:type="character" w:customStyle="1" w:styleId="279">
    <w:name w:val="纯文本 字符"/>
    <w:basedOn w:val="67"/>
    <w:semiHidden/>
    <w:qFormat/>
    <w:uiPriority w:val="99"/>
    <w:rPr>
      <w:rFonts w:hAnsi="Courier New" w:cs="Courier New" w:asciiTheme="minorEastAsia"/>
    </w:rPr>
  </w:style>
  <w:style w:type="paragraph" w:customStyle="1" w:styleId="280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color w:val="0070C0"/>
      <w:kern w:val="0"/>
      <w:sz w:val="24"/>
      <w:szCs w:val="24"/>
    </w:rPr>
  </w:style>
  <w:style w:type="paragraph" w:customStyle="1" w:styleId="281">
    <w:name w:val="Char1"/>
    <w:basedOn w:val="20"/>
    <w:qFormat/>
    <w:uiPriority w:val="0"/>
    <w:pPr>
      <w:shd w:val="clear" w:color="auto" w:fill="000080"/>
      <w:spacing w:line="360" w:lineRule="auto"/>
    </w:pPr>
    <w:rPr>
      <w:rFonts w:ascii="Tahoma" w:hAnsi="Tahoma" w:eastAsia="等线" w:cs="Times New Roman"/>
      <w:sz w:val="24"/>
      <w:szCs w:val="22"/>
    </w:rPr>
  </w:style>
  <w:style w:type="paragraph" w:customStyle="1" w:styleId="282">
    <w:name w:val="text01"/>
    <w:basedOn w:val="1"/>
    <w:qFormat/>
    <w:uiPriority w:val="0"/>
    <w:pPr>
      <w:widowControl/>
      <w:spacing w:before="100" w:beforeAutospacing="1" w:after="100" w:afterAutospacing="1" w:line="300" w:lineRule="atLeast"/>
      <w:jc w:val="left"/>
    </w:pPr>
    <w:rPr>
      <w:rFonts w:ascii="Arial" w:hAnsi="Arial" w:eastAsia="宋体" w:cs="Times New Roman"/>
      <w:color w:val="666666"/>
      <w:kern w:val="0"/>
      <w:szCs w:val="20"/>
      <w:lang w:eastAsia="en-US"/>
    </w:rPr>
  </w:style>
  <w:style w:type="paragraph" w:customStyle="1" w:styleId="283">
    <w:name w:val="表格内容"/>
    <w:basedOn w:val="1"/>
    <w:qFormat/>
    <w:uiPriority w:val="0"/>
    <w:pPr>
      <w:tabs>
        <w:tab w:val="left" w:pos="0"/>
      </w:tabs>
      <w:adjustRightInd w:val="0"/>
      <w:spacing w:line="360" w:lineRule="auto"/>
      <w:textAlignment w:val="baseline"/>
    </w:pPr>
    <w:rPr>
      <w:rFonts w:ascii="Verdana" w:hAnsi="Verdana" w:eastAsia="宋体" w:cs="Times New Roman"/>
      <w:kern w:val="0"/>
      <w:sz w:val="24"/>
      <w:szCs w:val="20"/>
    </w:rPr>
  </w:style>
  <w:style w:type="paragraph" w:customStyle="1" w:styleId="284">
    <w:name w:val="默认段落字体 Para Char Char Char1 Char"/>
    <w:basedOn w:val="1"/>
    <w:qFormat/>
    <w:uiPriority w:val="0"/>
    <w:pPr>
      <w:spacing w:line="240" w:lineRule="atLeast"/>
      <w:ind w:left="420" w:firstLine="420"/>
    </w:pPr>
    <w:rPr>
      <w:rFonts w:ascii="Times New Roman" w:hAnsi="Times New Roman" w:eastAsia="宋体" w:cs="Times New Roman"/>
      <w:kern w:val="0"/>
      <w:szCs w:val="20"/>
    </w:rPr>
  </w:style>
  <w:style w:type="paragraph" w:customStyle="1" w:styleId="285">
    <w:name w:val="greengraph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Arial Unicode MS" w:hAnsi="Arial Unicode MS" w:eastAsia="Arial Unicode MS" w:cs="Times New Roman"/>
      <w:kern w:val="0"/>
      <w:sz w:val="24"/>
      <w:szCs w:val="20"/>
    </w:rPr>
  </w:style>
  <w:style w:type="paragraph" w:customStyle="1" w:styleId="286">
    <w:name w:val="1 Char"/>
    <w:basedOn w:val="1"/>
    <w:qFormat/>
    <w:uiPriority w:val="0"/>
    <w:pPr>
      <w:spacing w:line="240" w:lineRule="auto"/>
    </w:pPr>
    <w:rPr>
      <w:rFonts w:ascii="Times New Roman" w:hAnsi="Times New Roman" w:eastAsia="宋体" w:cs="Times New Roman"/>
      <w:szCs w:val="24"/>
    </w:rPr>
  </w:style>
  <w:style w:type="paragraph" w:customStyle="1" w:styleId="287">
    <w:name w:val="样式 样式 标题 3 + 左侧:  10 字符 + 左侧:  10 字符"/>
    <w:basedOn w:val="1"/>
    <w:qFormat/>
    <w:uiPriority w:val="0"/>
    <w:pPr>
      <w:keepNext/>
      <w:keepLines/>
      <w:pBdr>
        <w:bottom w:val="single" w:color="auto" w:sz="12" w:space="1"/>
      </w:pBdr>
      <w:spacing w:before="260" w:after="260" w:line="240" w:lineRule="auto"/>
      <w:ind w:right="1000" w:rightChars="1000"/>
      <w:outlineLvl w:val="2"/>
    </w:pPr>
    <w:rPr>
      <w:rFonts w:ascii="黑体" w:hAnsi="Times New Roman" w:eastAsia="黑体" w:cs="Times New Roman"/>
      <w:b/>
      <w:szCs w:val="20"/>
    </w:rPr>
  </w:style>
  <w:style w:type="paragraph" w:customStyle="1" w:styleId="288">
    <w:name w:val="样式 标题 4 + 行距: 1.5 倍行距"/>
    <w:basedOn w:val="6"/>
    <w:qFormat/>
    <w:uiPriority w:val="0"/>
    <w:pPr>
      <w:keepLines w:val="0"/>
      <w:numPr>
        <w:numId w:val="2"/>
      </w:numPr>
      <w:spacing w:before="360" w:after="240" w:afterLines="50" w:line="360" w:lineRule="auto"/>
      <w:jc w:val="left"/>
      <w:textAlignment w:val="top"/>
    </w:pPr>
    <w:rPr>
      <w:rFonts w:ascii="微软雅黑" w:hAnsi="微软雅黑" w:eastAsia="微软雅黑" w:cs="宋体"/>
      <w:b w:val="0"/>
      <w:snapToGrid w:val="0"/>
      <w:kern w:val="44"/>
      <w:sz w:val="24"/>
      <w:lang w:val="zh-CN"/>
    </w:rPr>
  </w:style>
  <w:style w:type="paragraph" w:customStyle="1" w:styleId="289">
    <w:name w:val="xl6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宋体" w:hAnsi="宋体" w:eastAsia="宋体" w:cs="宋体"/>
      <w:b/>
      <w:bCs/>
      <w:color w:val="000000"/>
      <w:kern w:val="0"/>
      <w:sz w:val="24"/>
      <w:szCs w:val="24"/>
    </w:rPr>
  </w:style>
  <w:style w:type="paragraph" w:customStyle="1" w:styleId="290">
    <w:name w:val="fieldlongb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Arial Unicode MS" w:hAnsi="Arial Unicode MS" w:eastAsia="Arial Unicode MS" w:cs="Times New Roman"/>
      <w:kern w:val="0"/>
      <w:sz w:val="24"/>
      <w:szCs w:val="20"/>
    </w:rPr>
  </w:style>
  <w:style w:type="paragraph" w:customStyle="1" w:styleId="291">
    <w:name w:val="蓝底白字"/>
    <w:basedOn w:val="1"/>
    <w:qFormat/>
    <w:uiPriority w:val="0"/>
    <w:pPr>
      <w:shd w:val="clear" w:color="auto" w:fill="3366FF"/>
      <w:spacing w:before="120" w:after="120" w:line="240" w:lineRule="auto"/>
    </w:pPr>
    <w:rPr>
      <w:rFonts w:ascii="Times New Roman" w:hAnsi="Times New Roman" w:eastAsia="宋体" w:cs="Times New Roman"/>
      <w:b/>
      <w:color w:val="FFFFFF"/>
      <w:szCs w:val="20"/>
    </w:rPr>
  </w:style>
  <w:style w:type="paragraph" w:customStyle="1" w:styleId="292">
    <w:name w:val="Char1 Char Char Char"/>
    <w:basedOn w:val="1"/>
    <w:qFormat/>
    <w:uiPriority w:val="0"/>
    <w:pPr>
      <w:spacing w:line="240" w:lineRule="auto"/>
    </w:pPr>
    <w:rPr>
      <w:rFonts w:ascii="Tahoma" w:hAnsi="Tahoma" w:eastAsia="宋体" w:cs="Times New Roman"/>
      <w:sz w:val="24"/>
      <w:szCs w:val="20"/>
    </w:rPr>
  </w:style>
  <w:style w:type="paragraph" w:customStyle="1" w:styleId="293">
    <w:name w:val="Char1 Char Char Char1"/>
    <w:basedOn w:val="1"/>
    <w:qFormat/>
    <w:uiPriority w:val="0"/>
    <w:pPr>
      <w:spacing w:line="240" w:lineRule="auto"/>
    </w:pPr>
    <w:rPr>
      <w:rFonts w:ascii="Arial" w:hAnsi="Arial" w:eastAsia="宋体" w:cs="Times New Roman"/>
      <w:kern w:val="0"/>
      <w:szCs w:val="20"/>
    </w:rPr>
  </w:style>
  <w:style w:type="paragraph" w:customStyle="1" w:styleId="294">
    <w:name w:val="xl6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295">
    <w:name w:val="font10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eastAsia="宋体" w:cs="宋体"/>
      <w:color w:val="000000"/>
      <w:kern w:val="0"/>
      <w:sz w:val="18"/>
      <w:szCs w:val="18"/>
    </w:rPr>
  </w:style>
  <w:style w:type="paragraph" w:customStyle="1" w:styleId="296">
    <w:name w:val="clickrightmenuout"/>
    <w:basedOn w:val="1"/>
    <w:qFormat/>
    <w:uiPriority w:val="0"/>
    <w:pPr>
      <w:widowControl/>
      <w:pBdr>
        <w:top w:val="single" w:color="FFFFFA" w:sz="6" w:space="3"/>
        <w:left w:val="single" w:color="FFFFFA" w:sz="6" w:space="8"/>
        <w:bottom w:val="single" w:color="FFFFFA" w:sz="6" w:space="0"/>
        <w:right w:val="single" w:color="FFFFFA" w:sz="6" w:space="8"/>
      </w:pBdr>
      <w:spacing w:before="100" w:beforeAutospacing="1" w:after="100" w:afterAutospacing="1" w:line="240" w:lineRule="auto"/>
      <w:jc w:val="left"/>
    </w:pPr>
    <w:rPr>
      <w:rFonts w:ascii="Verdana" w:hAnsi="Verdana" w:eastAsia="Arial Unicode MS" w:cs="Times New Roman"/>
      <w:color w:val="000000"/>
      <w:kern w:val="0"/>
      <w:szCs w:val="20"/>
    </w:rPr>
  </w:style>
  <w:style w:type="paragraph" w:customStyle="1" w:styleId="297">
    <w:name w:val="fieldshort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Arial Unicode MS" w:hAnsi="Arial Unicode MS" w:eastAsia="Arial Unicode MS" w:cs="Times New Roman"/>
      <w:kern w:val="0"/>
      <w:sz w:val="24"/>
      <w:szCs w:val="20"/>
    </w:rPr>
  </w:style>
  <w:style w:type="paragraph" w:customStyle="1" w:styleId="298">
    <w:name w:val="xl68"/>
    <w:basedOn w:val="1"/>
    <w:qFormat/>
    <w:uiPriority w:val="0"/>
    <w:pPr>
      <w:widowControl/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4"/>
      <w:szCs w:val="24"/>
    </w:rPr>
  </w:style>
  <w:style w:type="paragraph" w:customStyle="1" w:styleId="299">
    <w:name w:val="样式 表格正文[小四] + 五号"/>
    <w:basedOn w:val="300"/>
    <w:qFormat/>
    <w:uiPriority w:val="0"/>
    <w:rPr>
      <w:spacing w:val="-20"/>
      <w:sz w:val="21"/>
    </w:rPr>
  </w:style>
  <w:style w:type="paragraph" w:customStyle="1" w:styleId="300">
    <w:name w:val="表格正文[小四]"/>
    <w:basedOn w:val="1"/>
    <w:qFormat/>
    <w:uiPriority w:val="0"/>
    <w:pPr>
      <w:spacing w:line="288" w:lineRule="auto"/>
    </w:pPr>
    <w:rPr>
      <w:rFonts w:ascii="Times New Roman" w:hAnsi="Times New Roman" w:eastAsia="宋体" w:cs="Times New Roman"/>
      <w:sz w:val="24"/>
      <w:szCs w:val="20"/>
    </w:rPr>
  </w:style>
  <w:style w:type="paragraph" w:customStyle="1" w:styleId="301">
    <w:name w:val="Char Char1 Char Char Char Char Char Char"/>
    <w:basedOn w:val="1"/>
    <w:qFormat/>
    <w:uiPriority w:val="0"/>
    <w:pPr>
      <w:widowControl/>
      <w:adjustRightInd w:val="0"/>
      <w:snapToGrid w:val="0"/>
      <w:spacing w:beforeLines="25" w:afterLines="25" w:line="240" w:lineRule="exact"/>
      <w:ind w:firstLine="560" w:firstLineChars="192"/>
      <w:jc w:val="left"/>
    </w:pPr>
    <w:rPr>
      <w:rFonts w:ascii="宋体" w:hAnsi="宋体" w:eastAsia="宋体" w:cs="Times New Roman"/>
      <w:kern w:val="0"/>
      <w:sz w:val="28"/>
      <w:szCs w:val="20"/>
      <w:lang w:eastAsia="en-US"/>
    </w:rPr>
  </w:style>
  <w:style w:type="paragraph" w:customStyle="1" w:styleId="302">
    <w:name w:val="0"/>
    <w:basedOn w:val="1"/>
    <w:qFormat/>
    <w:uiPriority w:val="0"/>
    <w:pPr>
      <w:widowControl/>
      <w:snapToGrid w:val="0"/>
      <w:spacing w:line="240" w:lineRule="auto"/>
    </w:pPr>
    <w:rPr>
      <w:rFonts w:ascii="Times New Roman" w:hAnsi="Times New Roman" w:eastAsia="宋体" w:cs="Times New Roman"/>
      <w:kern w:val="0"/>
      <w:szCs w:val="20"/>
    </w:rPr>
  </w:style>
  <w:style w:type="paragraph" w:customStyle="1" w:styleId="303">
    <w:name w:val="yellowgraph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Arial Unicode MS" w:hAnsi="Arial Unicode MS" w:eastAsia="Arial Unicode MS" w:cs="Times New Roman"/>
      <w:kern w:val="0"/>
      <w:sz w:val="24"/>
      <w:szCs w:val="20"/>
    </w:rPr>
  </w:style>
  <w:style w:type="paragraph" w:customStyle="1" w:styleId="304">
    <w:name w:val="A"/>
    <w:basedOn w:val="1"/>
    <w:qFormat/>
    <w:uiPriority w:val="0"/>
    <w:pPr>
      <w:tabs>
        <w:tab w:val="left" w:pos="750"/>
      </w:tabs>
      <w:spacing w:line="240" w:lineRule="auto"/>
      <w:ind w:left="750" w:hanging="750"/>
      <w:jc w:val="center"/>
    </w:pPr>
    <w:rPr>
      <w:rFonts w:ascii="Times New Roman" w:hAnsi="Times New Roman" w:eastAsia="黑体" w:cs="Times New Roman"/>
      <w:b/>
      <w:sz w:val="32"/>
      <w:szCs w:val="20"/>
    </w:rPr>
  </w:style>
  <w:style w:type="paragraph" w:customStyle="1" w:styleId="305">
    <w:name w:val="样式 标题 1第一章：标题 1µÚÒ»ÕÂ£º±êÌâ 1合同标题H1标书1h1Section HeadingH..."/>
    <w:basedOn w:val="3"/>
    <w:qFormat/>
    <w:uiPriority w:val="0"/>
    <w:pPr>
      <w:pageBreakBefore/>
      <w:pBdr>
        <w:top w:val="single" w:color="auto" w:sz="18" w:space="1"/>
      </w:pBdr>
      <w:tabs>
        <w:tab w:val="left" w:pos="360"/>
      </w:tabs>
      <w:spacing w:after="120" w:line="360" w:lineRule="auto"/>
      <w:ind w:left="360" w:hanging="360"/>
      <w:jc w:val="left"/>
    </w:pPr>
    <w:rPr>
      <w:rFonts w:ascii="Times New Roman" w:hAnsi="Times New Roman" w:eastAsia="宋体" w:cs="Times New Roman"/>
      <w:bCs w:val="0"/>
      <w:snapToGrid w:val="0"/>
      <w:szCs w:val="20"/>
    </w:rPr>
  </w:style>
  <w:style w:type="paragraph" w:customStyle="1" w:styleId="306">
    <w:name w:val="fontred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Arial Unicode MS" w:hAnsi="Arial Unicode MS" w:eastAsia="Arial Unicode MS" w:cs="Times New Roman"/>
      <w:color w:val="FF0000"/>
      <w:kern w:val="0"/>
      <w:sz w:val="24"/>
      <w:szCs w:val="20"/>
    </w:rPr>
  </w:style>
  <w:style w:type="paragraph" w:customStyle="1" w:styleId="307">
    <w:name w:val="&lt;--"/>
    <w:qFormat/>
    <w:uiPriority w:val="0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08">
    <w:name w:val="表格头"/>
    <w:basedOn w:val="1"/>
    <w:qFormat/>
    <w:uiPriority w:val="0"/>
    <w:pPr>
      <w:adjustRightInd w:val="0"/>
      <w:snapToGrid w:val="0"/>
      <w:spacing w:line="280" w:lineRule="exact"/>
      <w:jc w:val="center"/>
    </w:pPr>
    <w:rPr>
      <w:rFonts w:ascii="宋体" w:hAnsi="宋体" w:eastAsia="仿宋_GB2312" w:cs="Times New Roman"/>
      <w:b/>
      <w:color w:val="FF0000"/>
      <w:spacing w:val="-2"/>
      <w:szCs w:val="20"/>
    </w:rPr>
  </w:style>
  <w:style w:type="paragraph" w:customStyle="1" w:styleId="309">
    <w:name w:val="样式 标题 2 + 段前: 自动 段后: 自动"/>
    <w:basedOn w:val="4"/>
    <w:qFormat/>
    <w:uiPriority w:val="0"/>
    <w:pPr>
      <w:keepNext w:val="0"/>
      <w:numPr>
        <w:ilvl w:val="0"/>
        <w:numId w:val="0"/>
      </w:numPr>
      <w:spacing w:before="100" w:beforeLines="50" w:after="100" w:afterLines="50" w:line="120" w:lineRule="atLeast"/>
      <w:jc w:val="left"/>
      <w:textAlignment w:val="top"/>
    </w:pPr>
    <w:rPr>
      <w:rFonts w:ascii="Arial" w:hAnsi="Arial" w:eastAsia="宋体" w:cs="Times New Roman"/>
      <w:bCs w:val="0"/>
      <w:snapToGrid w:val="0"/>
      <w:kern w:val="44"/>
      <w:sz w:val="28"/>
      <w:szCs w:val="20"/>
    </w:rPr>
  </w:style>
  <w:style w:type="paragraph" w:customStyle="1" w:styleId="310">
    <w:name w:val="Char"/>
    <w:basedOn w:val="1"/>
    <w:qFormat/>
    <w:uiPriority w:val="0"/>
    <w:pPr>
      <w:spacing w:line="240" w:lineRule="auto"/>
    </w:pPr>
    <w:rPr>
      <w:rFonts w:ascii="Tahoma" w:hAnsi="Tahoma" w:eastAsia="宋体" w:cs="Times New Roman"/>
      <w:sz w:val="24"/>
      <w:szCs w:val="20"/>
    </w:rPr>
  </w:style>
  <w:style w:type="paragraph" w:customStyle="1" w:styleId="311">
    <w:name w:val="clickrightmenu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Arial Unicode MS" w:hAnsi="Arial Unicode MS" w:eastAsia="Arial Unicode MS" w:cs="Times New Roman"/>
      <w:kern w:val="0"/>
      <w:sz w:val="24"/>
      <w:szCs w:val="20"/>
    </w:rPr>
  </w:style>
  <w:style w:type="paragraph" w:customStyle="1" w:styleId="312">
    <w:name w:val="样式1"/>
    <w:basedOn w:val="1"/>
    <w:qFormat/>
    <w:uiPriority w:val="0"/>
    <w:pPr>
      <w:spacing w:line="240" w:lineRule="atLeast"/>
      <w:ind w:left="200" w:leftChars="200" w:firstLine="200" w:firstLineChars="200"/>
      <w:jc w:val="center"/>
    </w:pPr>
    <w:rPr>
      <w:rFonts w:ascii="Verdana" w:hAnsi="Verdana" w:eastAsia="宋体" w:cs="Times New Roman"/>
      <w:b/>
      <w:snapToGrid w:val="0"/>
      <w:kern w:val="0"/>
      <w:sz w:val="44"/>
      <w:szCs w:val="20"/>
    </w:rPr>
  </w:style>
  <w:style w:type="paragraph" w:customStyle="1" w:styleId="313">
    <w:name w:val="B"/>
    <w:basedOn w:val="1"/>
    <w:qFormat/>
    <w:uiPriority w:val="0"/>
    <w:pPr>
      <w:tabs>
        <w:tab w:val="left" w:pos="840"/>
      </w:tabs>
      <w:spacing w:line="240" w:lineRule="auto"/>
      <w:ind w:left="840" w:hanging="420"/>
    </w:pPr>
    <w:rPr>
      <w:rFonts w:ascii="Times New Roman" w:hAnsi="Times New Roman" w:eastAsia="黑体" w:cs="Times New Roman"/>
      <w:b/>
      <w:sz w:val="28"/>
      <w:szCs w:val="20"/>
    </w:rPr>
  </w:style>
  <w:style w:type="paragraph" w:customStyle="1" w:styleId="314">
    <w:name w:val="修订1"/>
    <w:qFormat/>
    <w:uiPriority w:val="0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315">
    <w:name w:val="xl71"/>
    <w:basedOn w:val="1"/>
    <w:qFormat/>
    <w:uiPriority w:val="0"/>
    <w:pPr>
      <w:widowControl/>
      <w:shd w:val="clear" w:color="000000" w:fill="FFFFFF"/>
      <w:spacing w:before="100" w:beforeAutospacing="1" w:after="100" w:afterAutospacing="1" w:line="240" w:lineRule="auto"/>
      <w:jc w:val="center"/>
    </w:pPr>
    <w:rPr>
      <w:rFonts w:ascii="宋体" w:hAnsi="宋体" w:eastAsia="宋体" w:cs="宋体"/>
      <w:color w:val="000000"/>
      <w:kern w:val="0"/>
      <w:sz w:val="24"/>
      <w:szCs w:val="24"/>
    </w:rPr>
  </w:style>
  <w:style w:type="paragraph" w:customStyle="1" w:styleId="316">
    <w:name w:val="正文1"/>
    <w:basedOn w:val="1"/>
    <w:qFormat/>
    <w:uiPriority w:val="0"/>
    <w:pPr>
      <w:spacing w:line="240" w:lineRule="auto"/>
      <w:ind w:firstLine="200" w:firstLineChars="200"/>
      <w:jc w:val="left"/>
    </w:pPr>
    <w:rPr>
      <w:rFonts w:ascii="Times New Roman" w:hAnsi="Times New Roman" w:eastAsia="宋体" w:cs="Times New Roman"/>
      <w:szCs w:val="20"/>
    </w:rPr>
  </w:style>
  <w:style w:type="paragraph" w:customStyle="1" w:styleId="317">
    <w:name w:val="xl72"/>
    <w:basedOn w:val="1"/>
    <w:qFormat/>
    <w:uiPriority w:val="0"/>
    <w:pPr>
      <w:widowControl/>
      <w:shd w:val="clear" w:color="000000" w:fill="FFFFFF"/>
      <w:spacing w:before="100" w:beforeAutospacing="1" w:after="100" w:afterAutospacing="1" w:line="240" w:lineRule="auto"/>
      <w:jc w:val="left"/>
    </w:pPr>
    <w:rPr>
      <w:rFonts w:ascii="宋体" w:hAnsi="宋体" w:eastAsia="宋体" w:cs="宋体"/>
      <w:color w:val="000000"/>
      <w:kern w:val="0"/>
      <w:sz w:val="24"/>
      <w:szCs w:val="24"/>
    </w:rPr>
  </w:style>
  <w:style w:type="paragraph" w:customStyle="1" w:styleId="318">
    <w:name w:val="Char2"/>
    <w:basedOn w:val="1"/>
    <w:qFormat/>
    <w:uiPriority w:val="0"/>
    <w:pPr>
      <w:keepNext/>
      <w:widowControl/>
      <w:tabs>
        <w:tab w:val="left" w:pos="425"/>
      </w:tabs>
      <w:autoSpaceDE w:val="0"/>
      <w:autoSpaceDN w:val="0"/>
      <w:adjustRightInd w:val="0"/>
      <w:spacing w:before="80" w:after="80" w:line="240" w:lineRule="auto"/>
      <w:ind w:hanging="425"/>
    </w:pPr>
    <w:rPr>
      <w:rFonts w:ascii="Arial" w:hAnsi="Arial" w:eastAsia="宋体" w:cs="Arial"/>
      <w:sz w:val="20"/>
      <w:szCs w:val="20"/>
    </w:rPr>
  </w:style>
  <w:style w:type="paragraph" w:customStyle="1" w:styleId="319">
    <w:name w:val="smallfont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Arial Unicode MS" w:hAnsi="Arial Unicode MS" w:eastAsia="Arial Unicode MS" w:cs="Times New Roman"/>
      <w:kern w:val="0"/>
      <w:sz w:val="20"/>
      <w:szCs w:val="20"/>
    </w:rPr>
  </w:style>
  <w:style w:type="paragraph" w:customStyle="1" w:styleId="320">
    <w:name w:val="Normal Paragraph"/>
    <w:basedOn w:val="1"/>
    <w:qFormat/>
    <w:uiPriority w:val="0"/>
    <w:pPr>
      <w:widowControl/>
      <w:spacing w:before="120" w:line="360" w:lineRule="auto"/>
      <w:ind w:firstLine="425"/>
    </w:pPr>
    <w:rPr>
      <w:rFonts w:ascii="Times New Roman" w:hAnsi="Times New Roman" w:eastAsia="宋体" w:cs="Times New Roman"/>
      <w:kern w:val="0"/>
      <w:sz w:val="24"/>
      <w:szCs w:val="20"/>
    </w:rPr>
  </w:style>
  <w:style w:type="paragraph" w:customStyle="1" w:styleId="321">
    <w:name w:val="xl66"/>
    <w:basedOn w:val="1"/>
    <w:qFormat/>
    <w:uiPriority w:val="0"/>
    <w:pPr>
      <w:widowControl/>
      <w:shd w:val="clear" w:color="000000" w:fill="FFFFFF"/>
      <w:spacing w:before="100" w:beforeAutospacing="1" w:after="100" w:afterAutospacing="1" w:line="240" w:lineRule="auto"/>
      <w:jc w:val="left"/>
    </w:pPr>
    <w:rPr>
      <w:rFonts w:ascii="宋体" w:hAnsi="宋体" w:eastAsia="宋体" w:cs="宋体"/>
      <w:color w:val="000000"/>
      <w:kern w:val="0"/>
      <w:sz w:val="24"/>
      <w:szCs w:val="24"/>
    </w:rPr>
  </w:style>
  <w:style w:type="paragraph" w:customStyle="1" w:styleId="322">
    <w:name w:val="redgraph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Arial Unicode MS" w:hAnsi="Arial Unicode MS" w:eastAsia="Arial Unicode MS" w:cs="Times New Roman"/>
      <w:kern w:val="0"/>
      <w:sz w:val="24"/>
      <w:szCs w:val="20"/>
    </w:rPr>
  </w:style>
  <w:style w:type="paragraph" w:customStyle="1" w:styleId="323">
    <w:name w:val="xl63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324">
    <w:name w:val="图片题注"/>
    <w:basedOn w:val="17"/>
    <w:qFormat/>
    <w:uiPriority w:val="0"/>
    <w:pPr>
      <w:widowControl w:val="0"/>
      <w:numPr>
        <w:ilvl w:val="0"/>
        <w:numId w:val="3"/>
      </w:numPr>
      <w:spacing w:line="240" w:lineRule="atLeast"/>
      <w:jc w:val="center"/>
    </w:pPr>
    <w:rPr>
      <w:rFonts w:ascii="Verdana" w:hAnsi="Verdana" w:eastAsia="宋体" w:cs="宋体"/>
      <w:b/>
      <w:bCs/>
      <w:snapToGrid w:val="0"/>
      <w:sz w:val="18"/>
    </w:rPr>
  </w:style>
  <w:style w:type="paragraph" w:customStyle="1" w:styleId="325">
    <w:name w:val="xl74"/>
    <w:basedOn w:val="1"/>
    <w:qFormat/>
    <w:uiPriority w:val="0"/>
    <w:pPr>
      <w:widowControl/>
      <w:shd w:val="clear" w:color="000000" w:fill="FFFFFF"/>
      <w:spacing w:before="100" w:beforeAutospacing="1" w:after="100" w:afterAutospacing="1" w:line="240" w:lineRule="auto"/>
      <w:jc w:val="left"/>
    </w:pPr>
    <w:rPr>
      <w:rFonts w:ascii="宋体" w:hAnsi="宋体" w:eastAsia="宋体" w:cs="宋体"/>
      <w:color w:val="0070C0"/>
      <w:kern w:val="0"/>
      <w:sz w:val="24"/>
      <w:szCs w:val="24"/>
    </w:rPr>
  </w:style>
  <w:style w:type="paragraph" w:customStyle="1" w:styleId="326">
    <w:name w:val="graysnall"/>
    <w:basedOn w:val="1"/>
    <w:qFormat/>
    <w:uiPriority w:val="0"/>
    <w:pPr>
      <w:widowControl/>
      <w:spacing w:before="100" w:beforeAutospacing="1" w:after="100" w:afterAutospacing="1" w:line="300" w:lineRule="atLeast"/>
      <w:jc w:val="left"/>
    </w:pPr>
    <w:rPr>
      <w:rFonts w:ascii="宋体" w:hAnsi="宋体" w:eastAsia="宋体" w:cs="Times New Roman"/>
      <w:color w:val="333333"/>
      <w:kern w:val="0"/>
      <w:szCs w:val="20"/>
    </w:rPr>
  </w:style>
  <w:style w:type="paragraph" w:customStyle="1" w:styleId="327">
    <w:name w:val="bluegraph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Arial Unicode MS" w:hAnsi="Arial Unicode MS" w:eastAsia="Arial Unicode MS" w:cs="Times New Roman"/>
      <w:kern w:val="0"/>
      <w:sz w:val="24"/>
      <w:szCs w:val="20"/>
    </w:rPr>
  </w:style>
  <w:style w:type="paragraph" w:customStyle="1" w:styleId="328">
    <w:name w:val="样式 标题 3heading 3H3h33rd levelHeading 3 - oldl3CTLevel 3 ...1"/>
    <w:basedOn w:val="5"/>
    <w:qFormat/>
    <w:uiPriority w:val="0"/>
    <w:pPr>
      <w:numPr>
        <w:ilvl w:val="0"/>
        <w:numId w:val="0"/>
      </w:numPr>
      <w:tabs>
        <w:tab w:val="left" w:pos="1440"/>
      </w:tabs>
      <w:spacing w:before="260" w:after="260" w:afterLines="50" w:line="360" w:lineRule="auto"/>
      <w:ind w:left="1440" w:hanging="720"/>
    </w:pPr>
    <w:rPr>
      <w:rFonts w:ascii="Times New Roman" w:hAnsi="Times New Roman" w:eastAsia="宋体" w:cs="Times New Roman"/>
      <w:bCs w:val="0"/>
      <w:snapToGrid w:val="0"/>
      <w:sz w:val="24"/>
      <w:szCs w:val="20"/>
    </w:rPr>
  </w:style>
  <w:style w:type="paragraph" w:customStyle="1" w:styleId="329">
    <w:name w:val="C"/>
    <w:basedOn w:val="16"/>
    <w:qFormat/>
    <w:uiPriority w:val="0"/>
    <w:pPr>
      <w:spacing w:line="240" w:lineRule="auto"/>
      <w:ind w:firstLine="0" w:firstLineChars="0"/>
    </w:pPr>
    <w:rPr>
      <w:rFonts w:ascii="等线" w:hAnsi="等线" w:eastAsia="等线"/>
      <w:b/>
      <w:szCs w:val="22"/>
    </w:rPr>
  </w:style>
  <w:style w:type="paragraph" w:customStyle="1" w:styleId="330">
    <w:name w:val="fieldxlong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Arial Unicode MS" w:hAnsi="Arial Unicode MS" w:eastAsia="Arial Unicode MS" w:cs="Times New Roman"/>
      <w:kern w:val="0"/>
      <w:sz w:val="24"/>
      <w:szCs w:val="20"/>
    </w:rPr>
  </w:style>
  <w:style w:type="paragraph" w:customStyle="1" w:styleId="331">
    <w:name w:val="Table colheads"/>
    <w:basedOn w:val="1"/>
    <w:next w:val="1"/>
    <w:qFormat/>
    <w:uiPriority w:val="0"/>
    <w:pPr>
      <w:widowControl/>
      <w:overflowPunct w:val="0"/>
      <w:autoSpaceDE w:val="0"/>
      <w:autoSpaceDN w:val="0"/>
      <w:adjustRightInd w:val="0"/>
      <w:spacing w:beforeLines="100" w:afterLines="100" w:line="240" w:lineRule="auto"/>
      <w:jc w:val="left"/>
      <w:textAlignment w:val="baseline"/>
    </w:pPr>
    <w:rPr>
      <w:rFonts w:ascii="Arial" w:hAnsi="Arial" w:eastAsia="宋体" w:cs="Times New Roman"/>
      <w:b/>
      <w:kern w:val="0"/>
      <w:sz w:val="24"/>
      <w:szCs w:val="20"/>
    </w:rPr>
  </w:style>
  <w:style w:type="paragraph" w:customStyle="1" w:styleId="332">
    <w:name w:val="小项编写项"/>
    <w:qFormat/>
    <w:uiPriority w:val="0"/>
    <w:pPr>
      <w:tabs>
        <w:tab w:val="left" w:pos="900"/>
      </w:tabs>
      <w:spacing w:afterLines="50" w:line="360" w:lineRule="auto"/>
      <w:ind w:left="902" w:hanging="335"/>
    </w:pPr>
    <w:rPr>
      <w:rFonts w:ascii="Times New Roman" w:hAnsi="Times New Roman" w:eastAsia="文鼎细圆简" w:cs="Times New Roman"/>
      <w:sz w:val="24"/>
      <w:lang w:val="en-US" w:eastAsia="zh-CN" w:bidi="ar-SA"/>
    </w:rPr>
  </w:style>
  <w:style w:type="paragraph" w:customStyle="1" w:styleId="333">
    <w:name w:val="fieldlong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Arial Unicode MS" w:hAnsi="Arial Unicode MS" w:eastAsia="Arial Unicode MS" w:cs="Times New Roman"/>
      <w:kern w:val="0"/>
      <w:sz w:val="24"/>
      <w:szCs w:val="20"/>
    </w:rPr>
  </w:style>
  <w:style w:type="paragraph" w:customStyle="1" w:styleId="334">
    <w:name w:val="表格标题[小四]"/>
    <w:basedOn w:val="1"/>
    <w:qFormat/>
    <w:uiPriority w:val="0"/>
    <w:pPr>
      <w:tabs>
        <w:tab w:val="left" w:pos="1843"/>
      </w:tabs>
      <w:spacing w:line="360" w:lineRule="auto"/>
      <w:jc w:val="center"/>
    </w:pPr>
    <w:rPr>
      <w:rFonts w:ascii="Times New Roman" w:hAnsi="Times New Roman" w:eastAsia="宋体" w:cs="Times New Roman"/>
      <w:b/>
      <w:sz w:val="24"/>
      <w:szCs w:val="20"/>
    </w:rPr>
  </w:style>
  <w:style w:type="paragraph" w:customStyle="1" w:styleId="335">
    <w:name w:val="fieldxshort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Arial Unicode MS" w:hAnsi="Arial Unicode MS" w:eastAsia="Arial Unicode MS" w:cs="Times New Roman"/>
      <w:kern w:val="0"/>
      <w:sz w:val="24"/>
      <w:szCs w:val="20"/>
    </w:rPr>
  </w:style>
  <w:style w:type="paragraph" w:customStyle="1" w:styleId="336">
    <w:name w:val="clickrightmenuover"/>
    <w:basedOn w:val="1"/>
    <w:qFormat/>
    <w:uiPriority w:val="0"/>
    <w:pPr>
      <w:widowControl/>
      <w:pBdr>
        <w:top w:val="single" w:color="001E9E" w:sz="6" w:space="3"/>
        <w:left w:val="single" w:color="001E9E" w:sz="6" w:space="8"/>
        <w:bottom w:val="single" w:color="001E9E" w:sz="6" w:space="0"/>
        <w:right w:val="single" w:color="001E9E" w:sz="6" w:space="8"/>
      </w:pBdr>
      <w:shd w:val="clear" w:color="auto" w:fill="EBF8FE"/>
      <w:spacing w:before="100" w:beforeAutospacing="1" w:after="100" w:afterAutospacing="1" w:line="240" w:lineRule="auto"/>
      <w:jc w:val="left"/>
    </w:pPr>
    <w:rPr>
      <w:rFonts w:ascii="Verdana" w:hAnsi="Verdana" w:eastAsia="Arial Unicode MS" w:cs="Times New Roman"/>
      <w:color w:val="000000"/>
      <w:kern w:val="0"/>
      <w:szCs w:val="20"/>
    </w:rPr>
  </w:style>
  <w:style w:type="paragraph" w:customStyle="1" w:styleId="337">
    <w:name w:val="xl69"/>
    <w:basedOn w:val="1"/>
    <w:qFormat/>
    <w:uiPriority w:val="0"/>
    <w:pPr>
      <w:widowControl/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宋体" w:hAnsi="宋体" w:eastAsia="宋体" w:cs="宋体"/>
      <w:color w:val="000000"/>
      <w:kern w:val="0"/>
      <w:sz w:val="24"/>
      <w:szCs w:val="24"/>
    </w:rPr>
  </w:style>
  <w:style w:type="paragraph" w:customStyle="1" w:styleId="338">
    <w:name w:val="TOC 标题11"/>
    <w:basedOn w:val="3"/>
    <w:next w:val="1"/>
    <w:qFormat/>
    <w:uiPriority w:val="39"/>
    <w:pPr>
      <w:widowControl/>
      <w:tabs>
        <w:tab w:val="left" w:pos="9214"/>
      </w:tabs>
      <w:spacing w:before="480" w:after="0" w:line="276" w:lineRule="auto"/>
      <w:ind w:left="-1" w:firstLine="0"/>
      <w:jc w:val="center"/>
      <w:outlineLvl w:val="9"/>
    </w:pPr>
    <w:rPr>
      <w:rFonts w:ascii="Cambria" w:hAnsi="Cambria" w:eastAsia="宋体" w:cs="Times New Roman"/>
      <w:bCs w:val="0"/>
      <w:color w:val="365F91"/>
      <w:kern w:val="0"/>
      <w:sz w:val="28"/>
      <w:szCs w:val="20"/>
    </w:rPr>
  </w:style>
  <w:style w:type="paragraph" w:customStyle="1" w:styleId="339">
    <w:name w:val="Char Char Char Char Char Char Char Char Char Char"/>
    <w:basedOn w:val="1"/>
    <w:qFormat/>
    <w:uiPriority w:val="0"/>
    <w:pPr>
      <w:spacing w:line="240" w:lineRule="auto"/>
    </w:pPr>
    <w:rPr>
      <w:rFonts w:ascii="Times New Roman" w:hAnsi="Times New Roman" w:eastAsia="宋体" w:cs="Times New Roman"/>
      <w:szCs w:val="20"/>
    </w:rPr>
  </w:style>
  <w:style w:type="paragraph" w:customStyle="1" w:styleId="340">
    <w:name w:val="inputstyle_1"/>
    <w:basedOn w:val="1"/>
    <w:qFormat/>
    <w:uiPriority w:val="0"/>
    <w:pPr>
      <w:widowControl/>
      <w:pBdr>
        <w:top w:val="single" w:color="626262" w:sz="6" w:space="0"/>
        <w:left w:val="single" w:color="626262" w:sz="6" w:space="0"/>
        <w:bottom w:val="single" w:color="626262" w:sz="6" w:space="0"/>
        <w:right w:val="single" w:color="626262" w:sz="6" w:space="0"/>
      </w:pBdr>
      <w:shd w:val="clear" w:color="auto" w:fill="FFFFFF"/>
      <w:spacing w:before="100" w:beforeAutospacing="1" w:after="100" w:afterAutospacing="1" w:line="240" w:lineRule="auto"/>
      <w:jc w:val="left"/>
    </w:pPr>
    <w:rPr>
      <w:rFonts w:ascii="Arial Unicode MS" w:hAnsi="Arial Unicode MS" w:eastAsia="Arial Unicode MS" w:cs="Times New Roman"/>
      <w:kern w:val="0"/>
      <w:sz w:val="24"/>
      <w:szCs w:val="20"/>
    </w:rPr>
  </w:style>
  <w:style w:type="paragraph" w:customStyle="1" w:styleId="341">
    <w:name w:val="标题6"/>
    <w:basedOn w:val="229"/>
    <w:next w:val="229"/>
    <w:qFormat/>
    <w:uiPriority w:val="0"/>
    <w:pPr>
      <w:tabs>
        <w:tab w:val="clear" w:pos="1008"/>
      </w:tabs>
      <w:ind w:left="3600" w:hanging="420"/>
      <w:outlineLvl w:val="5"/>
    </w:pPr>
  </w:style>
  <w:style w:type="paragraph" w:customStyle="1" w:styleId="342">
    <w:name w:val="表名"/>
    <w:basedOn w:val="170"/>
    <w:qFormat/>
    <w:uiPriority w:val="0"/>
  </w:style>
  <w:style w:type="paragraph" w:customStyle="1" w:styleId="343">
    <w:name w:val="列表段落1"/>
    <w:basedOn w:val="1"/>
    <w:qFormat/>
    <w:uiPriority w:val="0"/>
    <w:pPr>
      <w:spacing w:line="240" w:lineRule="auto"/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customStyle="1" w:styleId="344">
    <w:name w:val="样式 标题 2h22nd levelheading 2H2Title2H21Heading 2 HiddenHe..."/>
    <w:basedOn w:val="4"/>
    <w:qFormat/>
    <w:uiPriority w:val="0"/>
    <w:pPr>
      <w:numPr>
        <w:ilvl w:val="0"/>
        <w:numId w:val="0"/>
      </w:numPr>
      <w:shd w:val="clear" w:color="auto" w:fill="0000FF"/>
      <w:tabs>
        <w:tab w:val="left" w:pos="576"/>
      </w:tabs>
      <w:spacing w:before="260" w:after="260" w:line="413" w:lineRule="auto"/>
      <w:ind w:left="576" w:hanging="576"/>
    </w:pPr>
    <w:rPr>
      <w:rFonts w:ascii="Arial" w:hAnsi="Arial" w:eastAsia="黑体" w:cs="Times New Roman"/>
      <w:bCs w:val="0"/>
      <w:snapToGrid w:val="0"/>
      <w:kern w:val="44"/>
      <w:szCs w:val="20"/>
    </w:rPr>
  </w:style>
  <w:style w:type="paragraph" w:customStyle="1" w:styleId="345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color w:val="000000"/>
      <w:kern w:val="0"/>
      <w:sz w:val="24"/>
      <w:szCs w:val="24"/>
    </w:rPr>
  </w:style>
  <w:style w:type="paragraph" w:customStyle="1" w:styleId="346">
    <w:name w:val="main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Times New Roman" w:eastAsia="宋体" w:cs="Times New Roman"/>
      <w:color w:val="000000"/>
      <w:kern w:val="0"/>
      <w:szCs w:val="20"/>
      <w:lang w:eastAsia="en-US"/>
    </w:rPr>
  </w:style>
  <w:style w:type="paragraph" w:customStyle="1" w:styleId="347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宋体" w:hAnsi="宋体" w:eastAsia="宋体" w:cs="宋体"/>
      <w:color w:val="000000"/>
      <w:kern w:val="0"/>
      <w:sz w:val="24"/>
      <w:szCs w:val="24"/>
    </w:rPr>
  </w:style>
  <w:style w:type="paragraph" w:customStyle="1" w:styleId="348">
    <w:name w:val="Char Char2 Char1 Char Char1 Char Char Char Char Char Char Char Char Char Char Char Char Char Char Char Char Char"/>
    <w:basedOn w:val="1"/>
    <w:qFormat/>
    <w:uiPriority w:val="0"/>
    <w:pPr>
      <w:spacing w:line="240" w:lineRule="auto"/>
    </w:pPr>
    <w:rPr>
      <w:rFonts w:ascii="Tahoma" w:hAnsi="Tahoma" w:eastAsia="宋体" w:cs="Times New Roman"/>
      <w:sz w:val="24"/>
      <w:szCs w:val="20"/>
    </w:rPr>
  </w:style>
  <w:style w:type="paragraph" w:customStyle="1" w:styleId="349">
    <w:name w:val="inputstyle"/>
    <w:basedOn w:val="1"/>
    <w:qFormat/>
    <w:uiPriority w:val="0"/>
    <w:pPr>
      <w:widowControl/>
      <w:pBdr>
        <w:bottom w:val="single" w:color="000000" w:sz="6" w:space="0"/>
      </w:pBdr>
      <w:shd w:val="clear" w:color="auto" w:fill="FFFFFF"/>
      <w:spacing w:before="100" w:beforeAutospacing="1" w:after="100" w:afterAutospacing="1" w:line="240" w:lineRule="auto"/>
      <w:jc w:val="left"/>
    </w:pPr>
    <w:rPr>
      <w:rFonts w:ascii="Arial Unicode MS" w:hAnsi="Arial Unicode MS" w:eastAsia="Arial Unicode MS" w:cs="Times New Roman"/>
      <w:kern w:val="0"/>
      <w:sz w:val="24"/>
      <w:szCs w:val="20"/>
    </w:rPr>
  </w:style>
  <w:style w:type="paragraph" w:customStyle="1" w:styleId="350">
    <w:name w:val="titlename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Arial Unicode MS" w:hAnsi="Arial Unicode MS" w:eastAsia="Arial Unicode MS" w:cs="Times New Roman"/>
      <w:b/>
      <w:kern w:val="0"/>
      <w:sz w:val="32"/>
      <w:szCs w:val="20"/>
    </w:rPr>
  </w:style>
  <w:style w:type="paragraph" w:customStyle="1" w:styleId="351">
    <w:name w:val="WPSOffice手动目录 1"/>
    <w:qFormat/>
    <w:uiPriority w:val="0"/>
    <w:rPr>
      <w:rFonts w:ascii="等线" w:hAnsi="等线" w:eastAsia="等线" w:cs="Times New Roman"/>
      <w:lang w:val="en-US" w:eastAsia="zh-CN" w:bidi="ar-SA"/>
    </w:rPr>
  </w:style>
  <w:style w:type="paragraph" w:customStyle="1" w:styleId="352">
    <w:name w:val="WPSOffice手动目录 2"/>
    <w:qFormat/>
    <w:uiPriority w:val="0"/>
    <w:pPr>
      <w:ind w:left="200" w:leftChars="200"/>
    </w:pPr>
    <w:rPr>
      <w:rFonts w:ascii="等线" w:hAnsi="等线" w:eastAsia="等线" w:cs="Times New Roman"/>
      <w:lang w:val="en-US" w:eastAsia="zh-CN" w:bidi="ar-SA"/>
    </w:rPr>
  </w:style>
  <w:style w:type="paragraph" w:customStyle="1" w:styleId="353">
    <w:name w:val="WPSOffice手动目录 3"/>
    <w:qFormat/>
    <w:uiPriority w:val="0"/>
    <w:pPr>
      <w:ind w:left="400" w:leftChars="400"/>
    </w:pPr>
    <w:rPr>
      <w:rFonts w:ascii="等线" w:hAnsi="等线" w:eastAsia="等线" w:cs="Times New Roman"/>
      <w:lang w:val="en-US" w:eastAsia="zh-CN" w:bidi="ar-SA"/>
    </w:rPr>
  </w:style>
  <w:style w:type="character" w:customStyle="1" w:styleId="354">
    <w:name w:val="正文文本首行缩进 2 字符"/>
    <w:basedOn w:val="275"/>
    <w:semiHidden/>
    <w:qFormat/>
    <w:uiPriority w:val="99"/>
  </w:style>
  <w:style w:type="character" w:customStyle="1" w:styleId="355">
    <w:name w:val="正文文本首行缩进 字符"/>
    <w:basedOn w:val="91"/>
    <w:semiHidden/>
    <w:qFormat/>
    <w:uiPriority w:val="99"/>
    <w:rPr>
      <w:rFonts w:ascii="宋体" w:hAnsi="宋体" w:eastAsia="宋体" w:cs="Times New Roman"/>
      <w:color w:val="000000"/>
      <w:szCs w:val="1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F2C4D6E-A897-449E-BB7F-4753F07885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uf</Company>
  <Pages>10</Pages>
  <Words>4280</Words>
  <Characters>4736</Characters>
  <Lines>146</Lines>
  <Paragraphs>41</Paragraphs>
  <TotalTime>17</TotalTime>
  <ScaleCrop>false</ScaleCrop>
  <LinksUpToDate>false</LinksUpToDate>
  <CharactersWithSpaces>4826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2022-08-19T00:20:00Z</dcterms:created>
  <dc:creator>MC SYSTEM</dc:creator>
  <cp:lastModifiedBy>许伟峰</cp:lastModifiedBy>
  <cp:lastPrinted>2021-11-18T08:35:00Z</cp:lastPrinted>
  <dcterms:modified xsi:type="dcterms:W3CDTF">2026-03-20T09:13:07Z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1473010204</vt:i4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eyJoZGlkIjoiNmE4YWE2NWM2NjkyMzUxOGRkNDNkNjJlMmYxYjJlZDkiLCJ1c2VySWQiOiIxNjE2NDI1NTgxIn0=</vt:lpwstr>
  </property>
  <property fmtid="{D5CDD505-2E9C-101B-9397-08002B2CF9AE}" pid="5" name="ICV">
    <vt:lpwstr>85686E617ABD4076944F09CB4B989ACC_12</vt:lpwstr>
  </property>
</Properties>
</file>